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+*xfs*pvs*lsu*cvA*xBj*qkc*oEa*dvk*ckk*Dak*pBk*-</w:t>
            </w:r>
            <w:r>
              <w:rPr>
                <w:rFonts w:ascii="PDF417x" w:hAnsi="PDF417x"/>
                <w:sz w:val="24"/>
                <w:szCs w:val="24"/>
              </w:rPr>
              <w:br/>
              <w:t>+*yqw*rDx*hzD*rbt*yni*krn*ajm*yit*fwa*jus*zew*-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+*eDs*lyd*lyd*lyd*lyd*Dla*tFz*acb*zdm*Awq*zfE*-</w:t>
            </w:r>
            <w:r>
              <w:rPr>
                <w:rFonts w:ascii="PDF417x" w:hAnsi="PDF417x"/>
                <w:sz w:val="24"/>
                <w:szCs w:val="24"/>
              </w:rPr>
              <w:br/>
              <w:t>+*ftw*dxw*qEE*yuj*sqj*dAk*ayw*twu*xxC*unk*onA*-</w:t>
            </w:r>
            <w:r>
              <w:rPr>
                <w:rFonts w:ascii="PDF417x" w:hAnsi="PDF417x"/>
                <w:sz w:val="24"/>
                <w:szCs w:val="24"/>
              </w:rPr>
              <w:br/>
              <w:t>+*ftA*hjs*jmw*bui*usc*hyC*yao*wrb*sqE*bwq*uws*-</w:t>
            </w:r>
            <w:r>
              <w:rPr>
                <w:rFonts w:ascii="PDF417x" w:hAnsi="PDF417x"/>
                <w:sz w:val="24"/>
                <w:szCs w:val="24"/>
              </w:rPr>
              <w:br/>
              <w:t>+*xjq*aDj*wnu*jEc*oCz*bsh*dkz*bok*gvs*Baz*uzq*-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53DDCD01" w14:textId="77777777" w:rsidR="001B0777" w:rsidRDefault="000E78FB" w:rsidP="001B0777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4B2506DA" w14:textId="77777777" w:rsidR="001B0777" w:rsidRDefault="000E78FB" w:rsidP="001B0777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bCs/>
          <w:noProof w:val="0"/>
        </w:rPr>
        <w:t xml:space="preserve">UPRAVNI ODJEL ZA </w:t>
      </w:r>
      <w:r w:rsidR="001B0777">
        <w:rPr>
          <w:rFonts w:ascii="Times New Roman" w:eastAsia="Calibri" w:hAnsi="Times New Roman" w:cs="Times New Roman"/>
          <w:b/>
          <w:bCs/>
          <w:noProof w:val="0"/>
        </w:rPr>
        <w:t>FINANCIJE I PRORAČUN</w:t>
      </w:r>
    </w:p>
    <w:p w14:paraId="3379EE20" w14:textId="1FE5BA33" w:rsidR="00B92D0F" w:rsidRPr="001B0777" w:rsidRDefault="00B92D0F" w:rsidP="001B0777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67B11731" w14:textId="57311DEA" w:rsidR="00B92D0F" w:rsidRPr="000E78FB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400-01/23-01/28</w:t>
      </w:r>
      <w:r w:rsidR="008C5FE5"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0FD39D47" w14:textId="3B225B5A" w:rsidR="00B92D0F" w:rsidRPr="000E78FB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2140-07/1-23-1</w:t>
      </w:r>
    </w:p>
    <w:p w14:paraId="4445648A" w14:textId="2AABFC18" w:rsidR="00B92D0F" w:rsidRDefault="001B0777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Krapina, </w:t>
      </w:r>
      <w:r w:rsidR="00B92D0F"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</w:t>
      </w:r>
      <w:r w:rsidR="0023677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1</w:t>
      </w:r>
      <w:r w:rsidR="00B92D0F"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.</w:t>
      </w:r>
      <w:r w:rsidR="002226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listopada </w:t>
      </w:r>
      <w:r w:rsidR="00B92D0F" w:rsidRPr="000E78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2023.</w:t>
      </w:r>
    </w:p>
    <w:p w14:paraId="7FBBE976" w14:textId="77777777" w:rsidR="001B0777" w:rsidRDefault="001B0777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5C656ED3" w14:textId="77777777" w:rsidR="001B0777" w:rsidRDefault="001B0777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61BE0462" w14:textId="0274803A" w:rsidR="001B0777" w:rsidRPr="007E172F" w:rsidRDefault="001B0777" w:rsidP="001B0777">
      <w:pPr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</w:pPr>
      <w:r w:rsidRPr="007E172F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ab/>
      </w:r>
      <w:r w:rsidRPr="007E172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Na temelju članka 40. Zakona o proračunu („Narodne novine“ broj 144/21) i članka 1</w:t>
      </w:r>
      <w:r w:rsidR="00E814FD" w:rsidRPr="007E172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1</w:t>
      </w:r>
      <w:r w:rsidRPr="007E172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. Zakona o pravu na pristup informacijama („Narodne novine“ broj 25/13, 85/15, 69/22) i Kodeksa savjetovanja sa zainteresiranom javnošću u postupcima donošenja općih akata Krapinsko-zagorske županije („Službeni glasnik Krapinsko-zagorske županije“, broj 24/14.) upućuje se </w:t>
      </w:r>
    </w:p>
    <w:p w14:paraId="352EE15E" w14:textId="77777777" w:rsidR="00B92D0F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91CA702" w14:textId="77777777" w:rsidR="001B0777" w:rsidRPr="001B0777" w:rsidRDefault="001B0777" w:rsidP="001B0777">
      <w:pPr>
        <w:pStyle w:val="Bezproreda"/>
        <w:jc w:val="center"/>
        <w:rPr>
          <w:b/>
          <w:bCs/>
          <w:sz w:val="24"/>
          <w:szCs w:val="24"/>
        </w:rPr>
      </w:pPr>
      <w:r w:rsidRPr="001B0777">
        <w:rPr>
          <w:rStyle w:val="Naglaeno"/>
          <w:bCs/>
          <w:sz w:val="24"/>
          <w:szCs w:val="24"/>
        </w:rPr>
        <w:t>Javni poziv</w:t>
      </w:r>
      <w:r w:rsidRPr="001B0777">
        <w:rPr>
          <w:b/>
          <w:bCs/>
          <w:sz w:val="24"/>
          <w:szCs w:val="24"/>
        </w:rPr>
        <w:t xml:space="preserve"> </w:t>
      </w:r>
    </w:p>
    <w:p w14:paraId="7B3FAA3A" w14:textId="77777777" w:rsidR="001B0777" w:rsidRPr="001B0777" w:rsidRDefault="001B0777" w:rsidP="001B0777">
      <w:pPr>
        <w:pStyle w:val="Bezproreda"/>
        <w:jc w:val="center"/>
        <w:rPr>
          <w:rStyle w:val="Naglaeno"/>
          <w:bCs/>
          <w:sz w:val="24"/>
          <w:szCs w:val="24"/>
        </w:rPr>
      </w:pPr>
      <w:r w:rsidRPr="001B0777">
        <w:rPr>
          <w:rStyle w:val="Naglaeno"/>
          <w:bCs/>
          <w:sz w:val="24"/>
          <w:szCs w:val="24"/>
        </w:rPr>
        <w:t>za savjetovanje sa zainteresiranom javnošću u postupku donošenja</w:t>
      </w:r>
    </w:p>
    <w:p w14:paraId="1C750415" w14:textId="77777777" w:rsidR="001B0777" w:rsidRDefault="001B0777" w:rsidP="001B0777">
      <w:pPr>
        <w:pStyle w:val="Bezproreda"/>
        <w:tabs>
          <w:tab w:val="left" w:pos="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Proračuna Krapinsko-zagorske županije za 2024. godinu</w:t>
      </w:r>
    </w:p>
    <w:p w14:paraId="426FFC33" w14:textId="4D06E466" w:rsidR="001B0777" w:rsidRPr="001B0777" w:rsidRDefault="001B0777" w:rsidP="001B0777">
      <w:pPr>
        <w:pStyle w:val="Bezproreda"/>
        <w:tabs>
          <w:tab w:val="left" w:pos="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 projekcijama za 2025. i 2026. godinu</w:t>
      </w:r>
    </w:p>
    <w:p w14:paraId="3ABA88D4" w14:textId="77777777" w:rsidR="00D707B3" w:rsidRPr="000E78FB" w:rsidRDefault="00D707B3" w:rsidP="00D707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200C07" w14:textId="77777777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57A284E" w14:textId="0F1829DE" w:rsidR="00D707B3" w:rsidRDefault="003F7629" w:rsidP="003F7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7629">
        <w:rPr>
          <w:rFonts w:ascii="Times New Roman" w:hAnsi="Times New Roman" w:cs="Times New Roman"/>
          <w:sz w:val="24"/>
          <w:szCs w:val="24"/>
        </w:rPr>
        <w:t xml:space="preserve">roračun je akt koji donosi </w:t>
      </w:r>
      <w:r>
        <w:rPr>
          <w:rFonts w:ascii="Times New Roman" w:hAnsi="Times New Roman" w:cs="Times New Roman"/>
          <w:sz w:val="24"/>
          <w:szCs w:val="24"/>
        </w:rPr>
        <w:t>predstavničko tijelo</w:t>
      </w:r>
      <w:r w:rsidRPr="003F7629">
        <w:rPr>
          <w:rFonts w:ascii="Times New Roman" w:hAnsi="Times New Roman" w:cs="Times New Roman"/>
          <w:sz w:val="24"/>
          <w:szCs w:val="24"/>
        </w:rPr>
        <w:t xml:space="preserve">, a sadrži plan za proračunsku godinu i projekcije za sljedeće dvije proračunske godine u kojima se procjenjuju prihodi i primici te utvrđuju rashodi i izdaci </w:t>
      </w:r>
      <w:r w:rsidR="00340229">
        <w:rPr>
          <w:rFonts w:ascii="Times New Roman" w:hAnsi="Times New Roman" w:cs="Times New Roman"/>
          <w:sz w:val="24"/>
          <w:szCs w:val="24"/>
        </w:rPr>
        <w:t>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29">
        <w:rPr>
          <w:rFonts w:ascii="Times New Roman" w:hAnsi="Times New Roman" w:cs="Times New Roman"/>
          <w:sz w:val="24"/>
          <w:szCs w:val="24"/>
        </w:rPr>
        <w:t>i proračunskih korisnika proračuna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92848" w14:textId="4124CC35" w:rsidR="00D707B3" w:rsidRPr="000E78FB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312FA0A" w14:textId="2D0AF1E1" w:rsidR="000E78FB" w:rsidRDefault="003F7629" w:rsidP="00340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F7629">
        <w:rPr>
          <w:rFonts w:ascii="Times New Roman" w:hAnsi="Times New Roman" w:cs="Times New Roman"/>
          <w:sz w:val="24"/>
          <w:szCs w:val="24"/>
        </w:rPr>
        <w:t>pravno tijelo za financije izrađuje nacrt proračuna te ga dostavlja županu.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3F7629">
        <w:rPr>
          <w:rFonts w:ascii="Times New Roman" w:hAnsi="Times New Roman" w:cs="Times New Roman"/>
          <w:sz w:val="24"/>
          <w:szCs w:val="24"/>
        </w:rPr>
        <w:t>upan utvrđuje prijedlog proračuna i podnosi ga predstavničkom tijelu na donošenje do 15. studenoga tekuće godine.</w:t>
      </w:r>
    </w:p>
    <w:p w14:paraId="1DD94E1F" w14:textId="77777777" w:rsidR="000E78FB" w:rsidRPr="00792FE8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6B23F0C" w14:textId="77777777" w:rsidR="001B0777" w:rsidRDefault="001B0777" w:rsidP="001B0777">
      <w:pPr>
        <w:tabs>
          <w:tab w:val="left" w:pos="840"/>
        </w:tabs>
        <w:jc w:val="both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hr-HR"/>
        </w:rPr>
      </w:pPr>
      <w:r w:rsidRPr="001B077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Sukladno odredbama Kodeksa savjetovanja sa zainteresiranom javnošću u postupcima donošenja općih akata Krapinsko-zagorske županije, poziva se zainteresirana javnost da svojim prijedlozima i sugestijama pridonese </w:t>
      </w:r>
      <w:r w:rsidRPr="001B0777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hr-HR"/>
        </w:rPr>
        <w:t xml:space="preserve">kvaliteti akta koji se donosi. </w:t>
      </w:r>
    </w:p>
    <w:p w14:paraId="3CEEF9DF" w14:textId="77777777" w:rsidR="009D7893" w:rsidRPr="001B0777" w:rsidRDefault="009D7893" w:rsidP="001B0777">
      <w:pPr>
        <w:tabs>
          <w:tab w:val="left" w:pos="840"/>
        </w:tabs>
        <w:jc w:val="both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6F2970EB" w14:textId="5C1AE4C9" w:rsidR="001B0777" w:rsidRDefault="001B0777" w:rsidP="001B0777">
      <w:pPr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1B0777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hr-HR"/>
        </w:rPr>
        <w:t xml:space="preserve">Svoje prijedloge možete u pisanom obliku, na obrascu sudjelovanja u savjetovanju, poslati na adresu: Krapinsko-zagorska županija, Upravni odjel za financije i proračun, Magistratska 1, Krapina ili na adresu elektroničke pošte: </w:t>
      </w:r>
      <w:r w:rsidRPr="001B077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shd w:val="clear" w:color="auto" w:fill="FFFFFF"/>
          <w:lang w:eastAsia="hr-HR"/>
        </w:rPr>
        <w:t>nevenka.puljko@kzz.hr</w:t>
      </w:r>
      <w:r w:rsidRPr="001B0777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hr-HR"/>
        </w:rPr>
        <w:t xml:space="preserve"> </w:t>
      </w:r>
      <w:r w:rsidRPr="001B0777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  <w:t xml:space="preserve">zaključno s danom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  <w:t>14</w:t>
      </w:r>
      <w:r w:rsidRPr="001B0777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  <w:t>. studenoga 202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  <w:t>3</w:t>
      </w:r>
      <w:r w:rsidRPr="001B0777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  <w:t xml:space="preserve">. godine. </w:t>
      </w:r>
    </w:p>
    <w:p w14:paraId="2FD1F0F1" w14:textId="77777777" w:rsidR="003F7629" w:rsidRDefault="003F7629" w:rsidP="001B0777">
      <w:pPr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hr-HR"/>
        </w:rPr>
      </w:pPr>
    </w:p>
    <w:p w14:paraId="39D3CC13" w14:textId="6F98B621" w:rsidR="003F7629" w:rsidRPr="003F7629" w:rsidRDefault="003F7629" w:rsidP="003F7629">
      <w:pPr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3F762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Svi u roku pristigli prijedlozi razmotrit će se, a oni koji će biti prihvaćeni ugradit će se u prijedlog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Proračuna Krapinsko-zagorske županije za 2024. godinu s projekcijama za 2025. i 2026. godinu.</w:t>
      </w:r>
    </w:p>
    <w:p w14:paraId="3FA6BBD6" w14:textId="77777777" w:rsidR="001B0777" w:rsidRDefault="001B0777" w:rsidP="00DD695D">
      <w:pP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455FC12" w14:textId="77777777" w:rsidR="000E78FB" w:rsidRPr="00792FE8" w:rsidRDefault="000E78FB" w:rsidP="00DD695D">
      <w:pP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53408CE5" w14:textId="53A793CF" w:rsidR="008A562A" w:rsidRDefault="00D707B3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E78FB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B077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PO OVLAŠTENJU ŽUPANA</w:t>
      </w:r>
    </w:p>
    <w:p w14:paraId="7152026B" w14:textId="1C2F0AC2" w:rsidR="001B0777" w:rsidRDefault="001B077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PROČELNICA</w:t>
      </w:r>
    </w:p>
    <w:p w14:paraId="20F7A609" w14:textId="0939E179" w:rsidR="001B0777" w:rsidRDefault="001B077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 Ivana Petek</w:t>
      </w:r>
    </w:p>
    <w:p w14:paraId="63C7E39D" w14:textId="77777777" w:rsidR="001B0777" w:rsidRDefault="001B077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259AB922" w14:textId="77777777" w:rsidR="001B0777" w:rsidRDefault="001B077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1C496DCD" w14:textId="77777777" w:rsidR="001B0777" w:rsidRPr="001B0777" w:rsidRDefault="001B0777" w:rsidP="001B0777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5AD5EB7" w14:textId="77777777" w:rsidR="00340229" w:rsidRDefault="00340229" w:rsidP="001B0777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533BF09" w14:textId="77777777" w:rsidR="00340229" w:rsidRDefault="00340229" w:rsidP="001B0777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90D7F1B" w14:textId="77777777" w:rsidR="009D7893" w:rsidRPr="00DD695D" w:rsidRDefault="001B0777" w:rsidP="001B0777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</w:pPr>
      <w:r w:rsidRPr="00DD69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Prilo</w:t>
      </w:r>
      <w:r w:rsidR="009D7893" w:rsidRPr="00DD69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zi</w:t>
      </w:r>
      <w:r w:rsidRPr="00DD69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:  </w:t>
      </w:r>
    </w:p>
    <w:p w14:paraId="7E05ED3D" w14:textId="3197AD82" w:rsidR="009D7893" w:rsidRDefault="009D7893" w:rsidP="001B0777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1. </w:t>
      </w:r>
      <w:r w:rsidR="001B0777" w:rsidRPr="001B077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Nacrt prijedloga </w:t>
      </w:r>
      <w:r w:rsidR="001B077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Proračuna Krapinsko-zagorske županije za 2024. godinu s projekcijama za 2025. i 2026. godinu</w:t>
      </w:r>
    </w:p>
    <w:p w14:paraId="73E8750F" w14:textId="178E2C3E" w:rsidR="009D7893" w:rsidRPr="009D7893" w:rsidRDefault="009D7893" w:rsidP="001B0777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2. Obrazac sudjelovanja u savjetovanju o Nacrtu prijedloga Proračuna Krapinsko-zagorske županije za 2024. godinu s projekcijama za 2025. i 2026. godinu</w:t>
      </w:r>
    </w:p>
    <w:p w14:paraId="1562ADDD" w14:textId="77777777" w:rsidR="001B0777" w:rsidRPr="001B0777" w:rsidRDefault="001B077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sectPr w:rsidR="001B0777" w:rsidRPr="001B0777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1253"/>
    <w:rsid w:val="001B0777"/>
    <w:rsid w:val="00222608"/>
    <w:rsid w:val="00236774"/>
    <w:rsid w:val="00340229"/>
    <w:rsid w:val="00391A2E"/>
    <w:rsid w:val="003D4AC4"/>
    <w:rsid w:val="003F7629"/>
    <w:rsid w:val="004F34B4"/>
    <w:rsid w:val="00662076"/>
    <w:rsid w:val="00693AB1"/>
    <w:rsid w:val="00792FE8"/>
    <w:rsid w:val="007E172F"/>
    <w:rsid w:val="008A562A"/>
    <w:rsid w:val="008C5FE5"/>
    <w:rsid w:val="009D7893"/>
    <w:rsid w:val="00A836D0"/>
    <w:rsid w:val="00AC35DA"/>
    <w:rsid w:val="00B92D0F"/>
    <w:rsid w:val="00C9578C"/>
    <w:rsid w:val="00D707B3"/>
    <w:rsid w:val="00DD695D"/>
    <w:rsid w:val="00E8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99"/>
    <w:qFormat/>
    <w:rsid w:val="001B0777"/>
    <w:rPr>
      <w:rFonts w:cs="Times New Roman"/>
      <w:b/>
    </w:rPr>
  </w:style>
  <w:style w:type="paragraph" w:styleId="Bezproreda">
    <w:name w:val="No Spacing"/>
    <w:uiPriority w:val="99"/>
    <w:qFormat/>
    <w:rsid w:val="001B0777"/>
    <w:rPr>
      <w:rFonts w:ascii="Times New Roman" w:eastAsia="Times New Roman" w:hAnsi="Times New Roman" w:cs="Times New Roman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B07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D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Ivana Petek</cp:lastModifiedBy>
  <cp:revision>7</cp:revision>
  <cp:lastPrinted>2014-11-26T14:09:00Z</cp:lastPrinted>
  <dcterms:created xsi:type="dcterms:W3CDTF">2023-10-30T14:47:00Z</dcterms:created>
  <dcterms:modified xsi:type="dcterms:W3CDTF">2023-10-31T06:39:00Z</dcterms:modified>
</cp:coreProperties>
</file>