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70114" w:rsidRPr="00C5551C" w14:paraId="5809E35F" w14:textId="77777777" w:rsidTr="00543134">
        <w:tc>
          <w:tcPr>
            <w:tcW w:w="9288" w:type="dxa"/>
            <w:gridSpan w:val="2"/>
            <w:shd w:val="clear" w:color="auto" w:fill="EEECE1"/>
          </w:tcPr>
          <w:p w14:paraId="6214F7D5" w14:textId="77777777" w:rsidR="00170114" w:rsidRPr="00C5551C" w:rsidRDefault="00170114" w:rsidP="0054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749B44" w14:textId="77777777" w:rsidR="00170114" w:rsidRPr="00C5551C" w:rsidRDefault="00170114" w:rsidP="0054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14:paraId="69756754" w14:textId="224F2521" w:rsidR="00170114" w:rsidRPr="00C5551C" w:rsidRDefault="00170114" w:rsidP="00307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sudjelovanja u savjetovanju s javnošću o Nacrtu</w:t>
            </w:r>
            <w:r w:rsidR="0030768E">
              <w:rPr>
                <w:rFonts w:ascii="Times New Roman" w:hAnsi="Times New Roman"/>
                <w:sz w:val="24"/>
                <w:szCs w:val="24"/>
              </w:rPr>
              <w:t xml:space="preserve"> Pravilnika za dodjelu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potpore za poticanje proizvodnje </w:t>
            </w:r>
            <w:r w:rsidR="00B30356">
              <w:rPr>
                <w:rFonts w:ascii="Times New Roman" w:hAnsi="Times New Roman"/>
                <w:sz w:val="24"/>
                <w:szCs w:val="24"/>
              </w:rPr>
              <w:t>„</w:t>
            </w:r>
            <w:r w:rsidR="00B30356" w:rsidRPr="00B30356">
              <w:rPr>
                <w:rFonts w:ascii="Times New Roman" w:hAnsi="Times New Roman"/>
                <w:sz w:val="24"/>
                <w:szCs w:val="24"/>
              </w:rPr>
              <w:t xml:space="preserve">Zagorskih štrukli“/“Zagorskih </w:t>
            </w:r>
            <w:proofErr w:type="spellStart"/>
            <w:r w:rsidR="00B30356" w:rsidRPr="00B30356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B30356" w:rsidRPr="00B3035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Krapinsko-zagorske županije</w:t>
            </w:r>
            <w:r w:rsidR="0030768E">
              <w:rPr>
                <w:rFonts w:ascii="Times New Roman" w:hAnsi="Times New Roman"/>
                <w:sz w:val="24"/>
                <w:szCs w:val="24"/>
              </w:rPr>
              <w:t xml:space="preserve"> za razdoblje 2024.-2027. godine</w:t>
            </w:r>
          </w:p>
        </w:tc>
      </w:tr>
      <w:tr w:rsidR="00170114" w:rsidRPr="00D94B2C" w14:paraId="32A42213" w14:textId="77777777" w:rsidTr="00543134">
        <w:tc>
          <w:tcPr>
            <w:tcW w:w="9288" w:type="dxa"/>
            <w:gridSpan w:val="2"/>
            <w:shd w:val="clear" w:color="auto" w:fill="auto"/>
          </w:tcPr>
          <w:p w14:paraId="43D738A0" w14:textId="587653B2" w:rsidR="00170114" w:rsidRPr="009C170A" w:rsidRDefault="009C170A" w:rsidP="0076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Nacrt</w:t>
            </w:r>
            <w:r w:rsidR="007632A2">
              <w:rPr>
                <w:rFonts w:ascii="Times New Roman" w:hAnsi="Times New Roman"/>
                <w:sz w:val="24"/>
                <w:szCs w:val="24"/>
              </w:rPr>
              <w:t xml:space="preserve"> Pravilnika za dodjelu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7632A2">
              <w:rPr>
                <w:rFonts w:ascii="Times New Roman" w:hAnsi="Times New Roman"/>
                <w:sz w:val="24"/>
                <w:szCs w:val="24"/>
              </w:rPr>
              <w:t xml:space="preserve">otpore za poticanje proizvodnje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B30356">
              <w:rPr>
                <w:rFonts w:ascii="Times New Roman" w:hAnsi="Times New Roman"/>
                <w:sz w:val="24"/>
                <w:szCs w:val="24"/>
              </w:rPr>
              <w:t xml:space="preserve">Zagorskih štrukli“/“Zagorskih </w:t>
            </w:r>
            <w:proofErr w:type="spellStart"/>
            <w:r w:rsidRPr="00B30356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Pr="00B30356">
              <w:rPr>
                <w:rFonts w:ascii="Times New Roman" w:hAnsi="Times New Roman"/>
                <w:sz w:val="24"/>
                <w:szCs w:val="24"/>
              </w:rPr>
              <w:t>“</w:t>
            </w:r>
            <w:r w:rsidR="007632A2">
              <w:rPr>
                <w:rFonts w:ascii="Times New Roman" w:hAnsi="Times New Roman"/>
                <w:sz w:val="24"/>
                <w:szCs w:val="24"/>
              </w:rPr>
              <w:t xml:space="preserve"> Krapinsko-zagorske županije za razdoblje 2024. – 2027. godine</w:t>
            </w:r>
          </w:p>
        </w:tc>
      </w:tr>
      <w:tr w:rsidR="00170114" w:rsidRPr="00C5551C" w14:paraId="3D7D87A5" w14:textId="77777777" w:rsidTr="00543134">
        <w:tc>
          <w:tcPr>
            <w:tcW w:w="9288" w:type="dxa"/>
            <w:gridSpan w:val="2"/>
            <w:shd w:val="clear" w:color="auto" w:fill="auto"/>
          </w:tcPr>
          <w:p w14:paraId="112AD33E" w14:textId="77777777" w:rsidR="00170114" w:rsidRPr="00A41023" w:rsidRDefault="00170114" w:rsidP="009C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32F6B4A9" w14:textId="77777777" w:rsidR="00170114" w:rsidRPr="00C5551C" w:rsidRDefault="00170114" w:rsidP="0054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gospodarstvo, poljoprivredu, turizam, promet</w:t>
            </w: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170114" w:rsidRPr="00C5551C" w14:paraId="6CE2EEDF" w14:textId="77777777" w:rsidTr="00543134">
        <w:trPr>
          <w:trHeight w:val="720"/>
        </w:trPr>
        <w:tc>
          <w:tcPr>
            <w:tcW w:w="4644" w:type="dxa"/>
            <w:shd w:val="clear" w:color="auto" w:fill="auto"/>
          </w:tcPr>
          <w:p w14:paraId="13C98D07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3EEFB" w14:textId="7E0AF3AE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="007632A2">
              <w:rPr>
                <w:rFonts w:ascii="Times New Roman" w:hAnsi="Times New Roman"/>
                <w:sz w:val="24"/>
                <w:szCs w:val="24"/>
              </w:rPr>
              <w:t xml:space="preserve"> 19. </w:t>
            </w:r>
            <w:r w:rsidR="007632A2" w:rsidRPr="007632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siječanj </w:t>
            </w:r>
            <w:r w:rsidR="00D51A83" w:rsidRPr="007632A2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7632A2" w:rsidRPr="007632A2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F3764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0163D7D2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E5B5573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A0587" w14:textId="7294F3F4" w:rsidR="00170114" w:rsidRPr="00C5551C" w:rsidRDefault="00170114" w:rsidP="0076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</w:t>
            </w:r>
            <w:r w:rsidRPr="00EF46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632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32A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7632A2">
              <w:rPr>
                <w:rFonts w:ascii="Times New Roman" w:hAnsi="Times New Roman"/>
                <w:sz w:val="24"/>
                <w:szCs w:val="24"/>
                <w:u w:val="single"/>
              </w:rPr>
              <w:t>veljače</w:t>
            </w:r>
            <w:r w:rsidR="00D51A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7632A2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114" w:rsidRPr="00C5551C" w14:paraId="64667C26" w14:textId="77777777" w:rsidTr="00543134">
        <w:trPr>
          <w:trHeight w:val="1723"/>
        </w:trPr>
        <w:tc>
          <w:tcPr>
            <w:tcW w:w="4644" w:type="dxa"/>
            <w:shd w:val="clear" w:color="auto" w:fill="auto"/>
          </w:tcPr>
          <w:p w14:paraId="19B7BA86" w14:textId="77777777" w:rsidR="009F1EA6" w:rsidRDefault="009F1EA6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5A116" w14:textId="4A2F756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Naziv predstavnika zainteresirane javnosti koja daje svoje mišljenje, primjedbe i prijedloge na predloženi nacrt (ime i prezime fizičke osobe odnosno naziv pravne osobe za koju se podnosi mišljenje)</w:t>
            </w:r>
          </w:p>
        </w:tc>
        <w:tc>
          <w:tcPr>
            <w:tcW w:w="4644" w:type="dxa"/>
            <w:shd w:val="clear" w:color="auto" w:fill="auto"/>
          </w:tcPr>
          <w:p w14:paraId="2541B26B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114" w:rsidRPr="00C5551C" w14:paraId="790E1F2C" w14:textId="77777777" w:rsidTr="00543134">
        <w:tc>
          <w:tcPr>
            <w:tcW w:w="4644" w:type="dxa"/>
            <w:shd w:val="clear" w:color="auto" w:fill="auto"/>
          </w:tcPr>
          <w:p w14:paraId="4AB5B05F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3BFBF0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14:paraId="133CEE59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23907CBD" w14:textId="77777777"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14:paraId="5770A04D" w14:textId="77777777" w:rsidTr="00543134">
        <w:tc>
          <w:tcPr>
            <w:tcW w:w="4644" w:type="dxa"/>
            <w:shd w:val="clear" w:color="auto" w:fill="auto"/>
          </w:tcPr>
          <w:p w14:paraId="2DCEC3E3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3D9A54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14:paraId="06567192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3D4F94A1" w14:textId="77777777" w:rsidR="00170114" w:rsidRPr="00C5551C" w:rsidRDefault="00170114" w:rsidP="00543134">
            <w:pPr>
              <w:spacing w:after="0" w:line="240" w:lineRule="auto"/>
            </w:pPr>
          </w:p>
          <w:p w14:paraId="3105ACDF" w14:textId="77777777" w:rsidR="00170114" w:rsidRPr="00C5551C" w:rsidRDefault="00170114" w:rsidP="00543134">
            <w:pPr>
              <w:spacing w:after="0" w:line="240" w:lineRule="auto"/>
            </w:pPr>
          </w:p>
          <w:p w14:paraId="41C5AC52" w14:textId="77777777"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14:paraId="71E05336" w14:textId="77777777" w:rsidTr="00543134">
        <w:tc>
          <w:tcPr>
            <w:tcW w:w="4644" w:type="dxa"/>
            <w:shd w:val="clear" w:color="auto" w:fill="auto"/>
          </w:tcPr>
          <w:p w14:paraId="16C29400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4784D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4377F392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BC7FA75" w14:textId="77777777"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14:paraId="2B63FEC1" w14:textId="77777777" w:rsidTr="00543134">
        <w:trPr>
          <w:trHeight w:val="1282"/>
        </w:trPr>
        <w:tc>
          <w:tcPr>
            <w:tcW w:w="4644" w:type="dxa"/>
            <w:shd w:val="clear" w:color="auto" w:fill="auto"/>
          </w:tcPr>
          <w:p w14:paraId="45E5306F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FE8DF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14:paraId="3A155E9F" w14:textId="3EDD1CE9" w:rsidR="00170114" w:rsidRPr="00414726" w:rsidRDefault="00170114" w:rsidP="005431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ako je primjedaba više, prilažu se </w:t>
            </w:r>
            <w:r w:rsidR="00066C6F">
              <w:rPr>
                <w:rFonts w:ascii="Times New Roman" w:hAnsi="Times New Roman"/>
                <w:i/>
                <w:sz w:val="24"/>
                <w:szCs w:val="24"/>
              </w:rPr>
              <w:t>ovom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obrascu)</w:t>
            </w:r>
          </w:p>
          <w:p w14:paraId="60DBC8A9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AADDF7F" w14:textId="77777777"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14:paraId="4A547044" w14:textId="77777777" w:rsidTr="00543134">
        <w:tc>
          <w:tcPr>
            <w:tcW w:w="4644" w:type="dxa"/>
            <w:shd w:val="clear" w:color="auto" w:fill="auto"/>
          </w:tcPr>
          <w:p w14:paraId="3630F001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4318E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14:paraId="1A9DCA3D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32643BBC" w14:textId="77777777"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14:paraId="52651D7D" w14:textId="77777777" w:rsidTr="00543134">
        <w:tc>
          <w:tcPr>
            <w:tcW w:w="4644" w:type="dxa"/>
            <w:shd w:val="clear" w:color="auto" w:fill="auto"/>
          </w:tcPr>
          <w:p w14:paraId="2463B9CB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DB7977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14:paraId="1ECF801B" w14:textId="77777777"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72564A" w14:textId="77777777"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D46045" w14:paraId="2235F5CC" w14:textId="77777777" w:rsidTr="00543134">
        <w:tc>
          <w:tcPr>
            <w:tcW w:w="9288" w:type="dxa"/>
            <w:gridSpan w:val="2"/>
            <w:shd w:val="clear" w:color="auto" w:fill="EEECE1"/>
          </w:tcPr>
          <w:p w14:paraId="0C291EA1" w14:textId="6BCFD67A" w:rsidR="00170114" w:rsidRPr="00C5551C" w:rsidRDefault="00170114" w:rsidP="00543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Popunjeni obrazac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možete poslati zaključno sa danom </w:t>
            </w:r>
            <w:r w:rsidR="007632A2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632A2">
              <w:rPr>
                <w:rFonts w:ascii="Times New Roman" w:hAnsi="Times New Roman"/>
                <w:b/>
                <w:sz w:val="24"/>
                <w:szCs w:val="24"/>
              </w:rPr>
              <w:t>veljače</w:t>
            </w:r>
            <w:r w:rsidRPr="0049207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D51A8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7632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492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923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923383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ili na adresu: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Krapinsko-zagorska županija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turizam,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Krapina.</w:t>
            </w:r>
          </w:p>
          <w:p w14:paraId="2088AE47" w14:textId="77777777" w:rsidR="00170114" w:rsidRPr="00C5551C" w:rsidRDefault="00170114" w:rsidP="00543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Po završetku savjetovanja, svi pristigli prijedlozi biti će razmotreni te prihvaćeni ili neprihvaćeni uz obrazloženja koja su sastavni dio Izvješća o savjetovanju s javnošću.</w:t>
            </w:r>
          </w:p>
          <w:p w14:paraId="36929E94" w14:textId="77777777" w:rsidR="00170114" w:rsidRPr="00C5551C" w:rsidRDefault="00170114" w:rsidP="00543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DA63DD" w14:textId="77777777" w:rsidR="00170114" w:rsidRPr="00D46045" w:rsidRDefault="00170114" w:rsidP="00543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osobni podaci (ime i prezime ili naziv pravne osobe) budu javno objavljeni, molimo da to jasno istaknete pri ispunjavanju obrasca u predviđenoj rubrici.</w:t>
            </w:r>
          </w:p>
        </w:tc>
      </w:tr>
    </w:tbl>
    <w:p w14:paraId="0B2344CA" w14:textId="77777777" w:rsidR="00650FE3" w:rsidRDefault="00650FE3"/>
    <w:sectPr w:rsidR="0065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4"/>
    <w:rsid w:val="00066C6F"/>
    <w:rsid w:val="00121D05"/>
    <w:rsid w:val="00160191"/>
    <w:rsid w:val="00170114"/>
    <w:rsid w:val="00226006"/>
    <w:rsid w:val="0030768E"/>
    <w:rsid w:val="00650FE3"/>
    <w:rsid w:val="007632A2"/>
    <w:rsid w:val="009C170A"/>
    <w:rsid w:val="009F1EA6"/>
    <w:rsid w:val="00A552ED"/>
    <w:rsid w:val="00B30356"/>
    <w:rsid w:val="00D51A83"/>
    <w:rsid w:val="00D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C945"/>
  <w15:chartTrackingRefBased/>
  <w15:docId w15:val="{5539818E-B12A-4DCB-B818-67082F12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70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Matija Poslončec</cp:lastModifiedBy>
  <cp:revision>2</cp:revision>
  <cp:lastPrinted>2023-05-24T10:06:00Z</cp:lastPrinted>
  <dcterms:created xsi:type="dcterms:W3CDTF">2024-01-18T09:08:00Z</dcterms:created>
  <dcterms:modified xsi:type="dcterms:W3CDTF">2024-01-18T09:08:00Z</dcterms:modified>
</cp:coreProperties>
</file>