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A6815" w14:textId="19631206" w:rsidR="00341C23" w:rsidRPr="00341C23" w:rsidRDefault="00341C23" w:rsidP="00341C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</w:t>
      </w:r>
      <w:r w:rsidRPr="00341C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br/>
      </w:r>
    </w:p>
    <w:p w14:paraId="1DC7AA2C" w14:textId="28D4FED2" w:rsidR="00FD4F59" w:rsidRPr="00341C23" w:rsidRDefault="00341C23" w:rsidP="00FD4F59">
      <w:pPr>
        <w:spacing w:after="0" w:line="240" w:lineRule="auto"/>
        <w:rPr>
          <w:rFonts w:ascii="Times New Roman" w:hAnsi="Times New Roman"/>
          <w:b/>
          <w:sz w:val="24"/>
        </w:rPr>
      </w:pPr>
      <w:r w:rsidRPr="00341C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</w:t>
      </w:r>
    </w:p>
    <w:p w14:paraId="0FD82AD6" w14:textId="24630DDC" w:rsidR="00341C23" w:rsidRPr="00341C23" w:rsidRDefault="00341C23" w:rsidP="00341C23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5DCE6A88" w14:textId="77777777" w:rsidR="00FD4F59" w:rsidRDefault="00FD4F59" w:rsidP="00341C23">
      <w:pPr>
        <w:spacing w:after="0" w:line="240" w:lineRule="auto"/>
        <w:rPr>
          <w:rFonts w:ascii="Times New Roman" w:hAnsi="Times New Roman"/>
          <w:sz w:val="24"/>
        </w:rPr>
      </w:pPr>
    </w:p>
    <w:p w14:paraId="0834F4EE" w14:textId="77777777" w:rsidR="00FD4F59" w:rsidRDefault="00FD4F59" w:rsidP="00341C23">
      <w:pPr>
        <w:spacing w:after="0" w:line="240" w:lineRule="auto"/>
        <w:rPr>
          <w:rFonts w:ascii="Times New Roman" w:hAnsi="Times New Roman"/>
          <w:sz w:val="24"/>
        </w:rPr>
      </w:pPr>
    </w:p>
    <w:p w14:paraId="405EF951" w14:textId="77777777" w:rsidR="00FD4F59" w:rsidRDefault="00FD4F59" w:rsidP="00341C23">
      <w:pPr>
        <w:spacing w:after="0" w:line="240" w:lineRule="auto"/>
        <w:rPr>
          <w:rFonts w:ascii="Times New Roman" w:hAnsi="Times New Roman"/>
          <w:sz w:val="24"/>
        </w:rPr>
      </w:pPr>
    </w:p>
    <w:p w14:paraId="4E692E8A" w14:textId="77777777" w:rsidR="00FD4F59" w:rsidRDefault="00FD4F59" w:rsidP="00341C23">
      <w:pPr>
        <w:spacing w:after="0" w:line="240" w:lineRule="auto"/>
        <w:rPr>
          <w:rFonts w:ascii="Times New Roman" w:hAnsi="Times New Roman"/>
          <w:sz w:val="24"/>
        </w:rPr>
      </w:pPr>
    </w:p>
    <w:p w14:paraId="72F006D7" w14:textId="72A50934" w:rsidR="005C174A" w:rsidRDefault="007F1F77" w:rsidP="00341C2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KLASA: </w:t>
      </w:r>
      <w:r w:rsidR="004A74BF">
        <w:rPr>
          <w:rFonts w:ascii="Times New Roman" w:hAnsi="Times New Roman"/>
          <w:sz w:val="24"/>
        </w:rPr>
        <w:t>004-06/</w:t>
      </w:r>
      <w:r w:rsidR="00C04D6D">
        <w:rPr>
          <w:rFonts w:ascii="Times New Roman" w:hAnsi="Times New Roman"/>
          <w:sz w:val="24"/>
        </w:rPr>
        <w:t>23-02/</w:t>
      </w:r>
      <w:r w:rsidR="00FD4F59">
        <w:rPr>
          <w:rFonts w:ascii="Times New Roman" w:hAnsi="Times New Roman"/>
          <w:sz w:val="24"/>
        </w:rPr>
        <w:t>16</w:t>
      </w:r>
    </w:p>
    <w:p w14:paraId="7D4361A9" w14:textId="7EEB5E75" w:rsidR="00341C23" w:rsidRPr="00341C23" w:rsidRDefault="00341C23" w:rsidP="00341C23">
      <w:pPr>
        <w:spacing w:after="0" w:line="240" w:lineRule="auto"/>
        <w:rPr>
          <w:rFonts w:ascii="Times New Roman" w:hAnsi="Times New Roman"/>
          <w:sz w:val="24"/>
        </w:rPr>
      </w:pPr>
      <w:r w:rsidRPr="00341C23">
        <w:rPr>
          <w:rFonts w:ascii="Times New Roman" w:hAnsi="Times New Roman"/>
          <w:sz w:val="24"/>
        </w:rPr>
        <w:t xml:space="preserve">URBROJ: </w:t>
      </w:r>
      <w:r w:rsidR="004A74BF">
        <w:rPr>
          <w:rFonts w:ascii="Times New Roman" w:hAnsi="Times New Roman"/>
          <w:sz w:val="24"/>
        </w:rPr>
        <w:t>2140-01-2</w:t>
      </w:r>
      <w:r w:rsidR="00C04D6D">
        <w:rPr>
          <w:rFonts w:ascii="Times New Roman" w:hAnsi="Times New Roman"/>
          <w:sz w:val="24"/>
        </w:rPr>
        <w:t>3</w:t>
      </w:r>
      <w:r w:rsidR="004A74BF">
        <w:rPr>
          <w:rFonts w:ascii="Times New Roman" w:hAnsi="Times New Roman"/>
          <w:sz w:val="24"/>
        </w:rPr>
        <w:t>-4</w:t>
      </w:r>
    </w:p>
    <w:p w14:paraId="1D067E77" w14:textId="00CAAB11" w:rsidR="00341C23" w:rsidRPr="00341C23" w:rsidRDefault="00341C23" w:rsidP="00341C23">
      <w:pPr>
        <w:spacing w:after="0" w:line="240" w:lineRule="auto"/>
        <w:rPr>
          <w:rFonts w:ascii="Times New Roman" w:hAnsi="Times New Roman"/>
          <w:sz w:val="24"/>
        </w:rPr>
      </w:pPr>
      <w:r w:rsidRPr="00341C23">
        <w:rPr>
          <w:rFonts w:ascii="Times New Roman" w:hAnsi="Times New Roman"/>
          <w:sz w:val="24"/>
        </w:rPr>
        <w:t xml:space="preserve">Krapina, </w:t>
      </w:r>
      <w:r w:rsidR="00C04D6D">
        <w:rPr>
          <w:rFonts w:ascii="Times New Roman" w:hAnsi="Times New Roman"/>
          <w:sz w:val="24"/>
        </w:rPr>
        <w:t>7. prosinac 2023.</w:t>
      </w:r>
    </w:p>
    <w:p w14:paraId="1D2E6EA1" w14:textId="77777777" w:rsidR="00341C23" w:rsidRPr="00341C23" w:rsidRDefault="00341C23" w:rsidP="00341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956D056" w14:textId="77777777" w:rsidR="00341C23" w:rsidRPr="00341C23" w:rsidRDefault="00341C23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832F69" w14:textId="3EE25160" w:rsidR="00341C23" w:rsidRPr="00341C23" w:rsidRDefault="00341C23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19. Zakona o savjetima mladih («Narodne novine», broj 41/14.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83/23.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), članka 19. Odluke o osnivanju Županijskog savjeta mladih («Službeni glasnik Krapinsko-zagorske županije», broj 15/14.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5622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23/19.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42/23.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i članka 17. Statuta Krapinsko-zagorske županije </w:t>
      </w:r>
      <w:r w:rsidR="00BD7971" w:rsidRPr="00BD79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(„Službeni glasnik Krapinsko – zagorske županije“ broj </w:t>
      </w:r>
      <w:r w:rsidR="007F1F77" w:rsidRPr="007F1F77">
        <w:rPr>
          <w:rFonts w:ascii="Times New Roman" w:eastAsia="Times New Roman" w:hAnsi="Times New Roman" w:cs="Times New Roman"/>
          <w:sz w:val="24"/>
          <w:szCs w:val="24"/>
          <w:lang w:eastAsia="hr-HR"/>
        </w:rPr>
        <w:t>13/01., 5/06., 14/09., 11/13., 13/18., 5/20., 10/21. i 15/21.- pročišćeni tekst</w:t>
      </w:r>
      <w:r w:rsidR="00BD7971" w:rsidRPr="00BD7971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Pr="00BD79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Županijska skupština Krapinsko-zagorske županije na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>15</w:t>
      </w:r>
      <w:r w:rsidR="00ED4E6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sjednici održanoj dana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ED4E6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prosinca </w:t>
      </w:r>
      <w:r w:rsidR="005C174A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godine donijela je </w:t>
      </w:r>
    </w:p>
    <w:p w14:paraId="4593C6A9" w14:textId="77777777" w:rsidR="00341C23" w:rsidRPr="00341C23" w:rsidRDefault="00341C23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13914CA" w14:textId="77777777" w:rsidR="00341C23" w:rsidRPr="00341C23" w:rsidRDefault="00341C23" w:rsidP="00341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ZAKLJUČAK</w:t>
      </w:r>
    </w:p>
    <w:p w14:paraId="15DF6998" w14:textId="0758FCBF" w:rsidR="00341C23" w:rsidRPr="00341C23" w:rsidRDefault="00341C23" w:rsidP="00341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odobravanju </w:t>
      </w:r>
      <w:r w:rsidR="001A19F5" w:rsidRPr="001A19F5">
        <w:rPr>
          <w:rFonts w:ascii="Times New Roman" w:hAnsi="Times New Roman"/>
          <w:b/>
          <w:bCs/>
          <w:sz w:val="24"/>
          <w:szCs w:val="24"/>
        </w:rPr>
        <w:t>Programa rada s financijskim planom Županijskog savjeta mladih za 2024. godinu</w:t>
      </w:r>
    </w:p>
    <w:p w14:paraId="36E2A863" w14:textId="77777777" w:rsidR="00341C23" w:rsidRPr="00341C23" w:rsidRDefault="00341C23" w:rsidP="00341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062B256" w14:textId="77777777" w:rsidR="00341C23" w:rsidRPr="00341C23" w:rsidRDefault="00341C23" w:rsidP="00341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I.</w:t>
      </w:r>
    </w:p>
    <w:p w14:paraId="556054F3" w14:textId="67B203BE" w:rsidR="00341C23" w:rsidRPr="00341C23" w:rsidRDefault="00341C23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Odobrava se </w:t>
      </w:r>
      <w:r w:rsidR="001A19F5" w:rsidRPr="001A19F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Programa rada s financijskim planom Županijskog savjeta mladih za 2024. godinu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donesen na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Županijskog savjeta mladih održanoj dana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17. studenog 2023. 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godine.</w:t>
      </w:r>
    </w:p>
    <w:p w14:paraId="6BA7C198" w14:textId="77777777" w:rsidR="00341C23" w:rsidRPr="00341C23" w:rsidRDefault="00341C23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DBAE3D3" w14:textId="77777777" w:rsidR="00341C23" w:rsidRPr="00341C23" w:rsidRDefault="00341C23" w:rsidP="00341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II.</w:t>
      </w:r>
    </w:p>
    <w:p w14:paraId="25C2D605" w14:textId="31240044" w:rsidR="00341C23" w:rsidRDefault="001A19F5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Programa rada s financijskim planom Županijskog savjeta mladih za 2024. godinu </w:t>
      </w:r>
      <w:r w:rsidR="00341C23"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nalazi se u prilogu ovog Zaključka i čini njegov sastavni dio.</w:t>
      </w:r>
    </w:p>
    <w:p w14:paraId="3E99326B" w14:textId="77777777" w:rsidR="007F1F77" w:rsidRPr="00341C23" w:rsidRDefault="007F1F77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162FF9FB" w14:textId="77777777" w:rsidR="00341C23" w:rsidRPr="00341C23" w:rsidRDefault="00341C23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995D41F" w14:textId="77777777" w:rsidR="00341C23" w:rsidRDefault="007F1F77" w:rsidP="007F1F77">
      <w:pPr>
        <w:tabs>
          <w:tab w:val="left" w:pos="68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                        PREDSJEDNIK </w:t>
      </w:r>
    </w:p>
    <w:p w14:paraId="13F77D1C" w14:textId="77777777" w:rsidR="007F1F77" w:rsidRDefault="007F1F77" w:rsidP="007F1F77">
      <w:pPr>
        <w:tabs>
          <w:tab w:val="left" w:pos="68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             ŽUPANIJSKE SKUPŠTINE</w:t>
      </w:r>
    </w:p>
    <w:p w14:paraId="18875877" w14:textId="77777777" w:rsidR="007F1F77" w:rsidRPr="00ED4E68" w:rsidRDefault="007F1F77" w:rsidP="007F1F77">
      <w:pPr>
        <w:tabs>
          <w:tab w:val="left" w:pos="68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                          </w:t>
      </w:r>
      <w:r w:rsidRPr="00ED4E6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Zlatko Šorša </w:t>
      </w:r>
    </w:p>
    <w:p w14:paraId="15A708D4" w14:textId="77777777" w:rsidR="00FD4F59" w:rsidRPr="00341C23" w:rsidRDefault="00FD4F59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7040AE3" w14:textId="77777777" w:rsidR="00341C23" w:rsidRPr="00341C23" w:rsidRDefault="00ED4E68" w:rsidP="00341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DOSTAVITI:</w:t>
      </w:r>
    </w:p>
    <w:p w14:paraId="51227F67" w14:textId="21E39ED1" w:rsidR="00341C23" w:rsidRP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Županijski savjet mladih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337E8390" w14:textId="31407ED3" w:rsidR="00341C23" w:rsidRPr="00341C23" w:rsidRDefault="00341C23" w:rsidP="00341C2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n/p predsjednika Hrvoja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>Debeljaka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1789E96E" w14:textId="77777777" w:rsid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Upravni odjel za financije i proračun, </w:t>
      </w:r>
    </w:p>
    <w:p w14:paraId="20CCEAB1" w14:textId="77777777" w:rsid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Upravni odjel za zdravstvo, socijalnu politiku, branitelje, </w:t>
      </w:r>
    </w:p>
    <w:p w14:paraId="705457F2" w14:textId="77777777" w:rsidR="00341C23" w:rsidRPr="00341C23" w:rsidRDefault="00341C23" w:rsidP="00341C2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civilno društvo i mlade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6EBEE256" w14:textId="48E8B138" w:rsidR="00341C23" w:rsidRP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Upravni odjel za poslove </w:t>
      </w:r>
      <w:r w:rsidR="00C04D6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župana i </w:t>
      </w: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Županijske skupštine,</w:t>
      </w:r>
    </w:p>
    <w:p w14:paraId="2BFDEE29" w14:textId="77777777" w:rsidR="00341C23" w:rsidRP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«Službeni glasnik Krapinsko-zagorske županije», za objavu,</w:t>
      </w:r>
    </w:p>
    <w:p w14:paraId="47A66A8B" w14:textId="77777777" w:rsidR="00341C23" w:rsidRP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Za Zbirku isprava,</w:t>
      </w:r>
    </w:p>
    <w:p w14:paraId="5652338E" w14:textId="77777777" w:rsidR="00341C23" w:rsidRP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Za prilog zapisniku,</w:t>
      </w:r>
    </w:p>
    <w:p w14:paraId="2A90BF5B" w14:textId="77777777" w:rsidR="00341C23" w:rsidRPr="00341C23" w:rsidRDefault="00341C23" w:rsidP="00341C23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1C23">
        <w:rPr>
          <w:rFonts w:ascii="Times New Roman" w:eastAsia="Times New Roman" w:hAnsi="Times New Roman" w:cs="Times New Roman"/>
          <w:sz w:val="24"/>
          <w:szCs w:val="24"/>
          <w:lang w:eastAsia="hr-HR"/>
        </w:rPr>
        <w:t>Pismohrana.</w:t>
      </w:r>
    </w:p>
    <w:p w14:paraId="0E09C7B3" w14:textId="77777777" w:rsidR="00341C23" w:rsidRPr="00341C23" w:rsidRDefault="00341C23" w:rsidP="00341C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3ED600" w14:textId="77777777" w:rsidR="00341C23" w:rsidRPr="00341C23" w:rsidRDefault="00341C23" w:rsidP="00341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sectPr w:rsidR="00341C23" w:rsidRPr="00341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A36B2"/>
    <w:multiLevelType w:val="hybridMultilevel"/>
    <w:tmpl w:val="AB7E96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1994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AAE"/>
    <w:rsid w:val="001A19F5"/>
    <w:rsid w:val="00341C23"/>
    <w:rsid w:val="00481F2D"/>
    <w:rsid w:val="004A74BF"/>
    <w:rsid w:val="005622E0"/>
    <w:rsid w:val="005C174A"/>
    <w:rsid w:val="007A3EC7"/>
    <w:rsid w:val="007F1F77"/>
    <w:rsid w:val="00821AAE"/>
    <w:rsid w:val="00BD582B"/>
    <w:rsid w:val="00BD7971"/>
    <w:rsid w:val="00C04D6D"/>
    <w:rsid w:val="00CE78B0"/>
    <w:rsid w:val="00DC6163"/>
    <w:rsid w:val="00DC743F"/>
    <w:rsid w:val="00ED4E68"/>
    <w:rsid w:val="00EF32C7"/>
    <w:rsid w:val="00FD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BA27"/>
  <w15:chartTrackingRefBased/>
  <w15:docId w15:val="{82F8B1B2-F8C6-4FC6-A144-B1AFD014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481F2D"/>
    <w:pPr>
      <w:spacing w:after="0" w:line="240" w:lineRule="auto"/>
    </w:pPr>
    <w:rPr>
      <w:rFonts w:ascii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341C2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D7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D7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Svjetlana Goričan</cp:lastModifiedBy>
  <cp:revision>16</cp:revision>
  <cp:lastPrinted>2023-12-04T12:40:00Z</cp:lastPrinted>
  <dcterms:created xsi:type="dcterms:W3CDTF">2020-10-02T06:44:00Z</dcterms:created>
  <dcterms:modified xsi:type="dcterms:W3CDTF">2023-12-04T12:41:00Z</dcterms:modified>
</cp:coreProperties>
</file>