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+*xfs*pvs*Akl*cvA*xBj*qkc*oEa*osi*ohs*ttn*pBk*-</w:t>
            </w:r>
            <w:r>
              <w:rPr>
                <w:rFonts w:ascii="PDF417x" w:hAnsi="PDF417x"/>
                <w:sz w:val="24"/>
                <w:szCs w:val="24"/>
              </w:rPr>
              <w:br/>
              <w:t>+*yqw*uwg*zgq*mAx*yni*krn*ziv*yDe*tBv*pwg*zew*-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+*eDs*lyd*lyd*lyd*lyd*bkl*ulz*ovy*ttj*hty*zfE*-</w:t>
            </w:r>
            <w:r>
              <w:rPr>
                <w:rFonts w:ascii="PDF417x" w:hAnsi="PDF417x"/>
                <w:sz w:val="24"/>
                <w:szCs w:val="24"/>
              </w:rPr>
              <w:br/>
              <w:t>+*ftw*kuC*nDa*wxa*nEB*uAr*vkl*oxw*nBE*uCi*onA*-</w:t>
            </w:r>
            <w:r>
              <w:rPr>
                <w:rFonts w:ascii="PDF417x" w:hAnsi="PDF417x"/>
                <w:sz w:val="24"/>
                <w:szCs w:val="24"/>
              </w:rPr>
              <w:br/>
              <w:t>+*ftA*snB*wlB*lDo*whm*nyr*jta*trc*uDB*zio*uws*-</w:t>
            </w:r>
            <w:r>
              <w:rPr>
                <w:rFonts w:ascii="PDF417x" w:hAnsi="PDF417x"/>
                <w:sz w:val="24"/>
                <w:szCs w:val="24"/>
              </w:rPr>
              <w:br/>
              <w:t>+*xjq*loy*cns*jFA*vwn*tfy*nob*bcs*qkj*Dni*uzq*-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  <w:lang w:eastAsia="hr-HR"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658CD45" w14:textId="615F95A2" w:rsidR="008F42F8" w:rsidRPr="0080187E" w:rsidRDefault="008F42F8" w:rsidP="008F42F8">
      <w:pPr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  <w:t xml:space="preserve">        </w:t>
      </w:r>
      <w:r w:rsidRPr="0080187E">
        <w:rPr>
          <w:rFonts w:ascii="Times New Roman" w:hAnsi="Times New Roman"/>
          <w:b/>
        </w:rPr>
        <w:t>ŽUPAN</w:t>
      </w:r>
    </w:p>
    <w:p w14:paraId="77C7B66A" w14:textId="77777777" w:rsidR="008F42F8" w:rsidRPr="0080187E" w:rsidRDefault="008F42F8" w:rsidP="008F42F8">
      <w:pPr>
        <w:rPr>
          <w:rFonts w:ascii="Times New Roman" w:hAnsi="Times New Roman"/>
        </w:rPr>
      </w:pPr>
      <w:r w:rsidRPr="0080187E">
        <w:rPr>
          <w:rFonts w:ascii="Times New Roman" w:hAnsi="Times New Roman"/>
          <w:b/>
        </w:rPr>
        <w:t>KLASA:</w:t>
      </w:r>
      <w:r w:rsidRPr="0080187E">
        <w:rPr>
          <w:rFonts w:ascii="Times New Roman" w:hAnsi="Times New Roman"/>
        </w:rPr>
        <w:t xml:space="preserve"> 334-01/24-01/02</w:t>
      </w:r>
    </w:p>
    <w:p w14:paraId="43AE055B" w14:textId="77777777" w:rsidR="008F42F8" w:rsidRPr="0080187E" w:rsidRDefault="008F42F8" w:rsidP="008F42F8">
      <w:pPr>
        <w:rPr>
          <w:rFonts w:ascii="Times New Roman" w:hAnsi="Times New Roman"/>
        </w:rPr>
      </w:pPr>
      <w:r w:rsidRPr="0080187E">
        <w:rPr>
          <w:rFonts w:ascii="Times New Roman" w:hAnsi="Times New Roman"/>
          <w:b/>
        </w:rPr>
        <w:t>URBROJ:</w:t>
      </w:r>
      <w:r w:rsidRPr="0080187E">
        <w:rPr>
          <w:rFonts w:ascii="Times New Roman" w:hAnsi="Times New Roman"/>
        </w:rPr>
        <w:t xml:space="preserve"> 2140-06/3-24-</w:t>
      </w:r>
      <w:r>
        <w:rPr>
          <w:rFonts w:ascii="Times New Roman" w:hAnsi="Times New Roman"/>
        </w:rPr>
        <w:t>10</w:t>
      </w:r>
    </w:p>
    <w:p w14:paraId="06104FDA" w14:textId="77777777" w:rsidR="008F42F8" w:rsidRPr="0080187E" w:rsidRDefault="008F42F8" w:rsidP="008F42F8">
      <w:pPr>
        <w:rPr>
          <w:rFonts w:ascii="Times New Roman" w:hAnsi="Times New Roman"/>
        </w:rPr>
      </w:pPr>
      <w:r w:rsidRPr="0080187E">
        <w:rPr>
          <w:rFonts w:ascii="Times New Roman" w:hAnsi="Times New Roman"/>
        </w:rPr>
        <w:t xml:space="preserve">Krapina, </w:t>
      </w:r>
      <w:r>
        <w:rPr>
          <w:rFonts w:ascii="Times New Roman" w:hAnsi="Times New Roman"/>
        </w:rPr>
        <w:t>09. travanj 2024.</w:t>
      </w:r>
      <w:r w:rsidRPr="0080187E">
        <w:rPr>
          <w:rFonts w:ascii="Times New Roman" w:hAnsi="Times New Roman"/>
        </w:rPr>
        <w:t xml:space="preserve"> </w:t>
      </w:r>
    </w:p>
    <w:p w14:paraId="3AD3FEDD" w14:textId="77777777" w:rsidR="008F42F8" w:rsidRPr="0080187E" w:rsidRDefault="008F42F8" w:rsidP="008F42F8">
      <w:pPr>
        <w:rPr>
          <w:rFonts w:ascii="Times New Roman" w:hAnsi="Times New Roman"/>
        </w:rPr>
      </w:pPr>
    </w:p>
    <w:p w14:paraId="71E5459D" w14:textId="77777777" w:rsidR="008F42F8" w:rsidRPr="0080187E" w:rsidRDefault="008F42F8" w:rsidP="008F42F8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lang w:val="hr-HR"/>
        </w:rPr>
      </w:pPr>
      <w:r w:rsidRPr="0080187E">
        <w:rPr>
          <w:rFonts w:ascii="Times New Roman" w:hAnsi="Times New Roman" w:cs="Times New Roman"/>
          <w:lang w:val="hr-HR"/>
        </w:rPr>
        <w:t xml:space="preserve">Na temelju točke 6. Pravilnika za dodjelu bespovratnih potpora u turizmu Krapinsko-zagorske županije u 2024. godini  („Službeni glasnik Krapinsko-zagorske županije“ br. </w:t>
      </w:r>
      <w:r w:rsidRPr="00E80A1D">
        <w:rPr>
          <w:rFonts w:ascii="Times New Roman" w:hAnsi="Times New Roman" w:cs="Times New Roman"/>
          <w:lang w:val="hr-HR"/>
        </w:rPr>
        <w:t>11/24)</w:t>
      </w:r>
      <w:r w:rsidRPr="0080187E">
        <w:rPr>
          <w:rFonts w:ascii="Times New Roman" w:hAnsi="Times New Roman" w:cs="Times New Roman"/>
          <w:lang w:val="hr-HR"/>
        </w:rPr>
        <w:t xml:space="preserve"> te članka 32. </w:t>
      </w:r>
      <w:r w:rsidRPr="0080187E">
        <w:rPr>
          <w:rFonts w:ascii="Times New Roman" w:eastAsia="Calibri" w:hAnsi="Times New Roman" w:cs="Times New Roman"/>
          <w:lang w:val="hr-HR"/>
        </w:rPr>
        <w:t xml:space="preserve">Statuta Krapinsko-zagorske županije („Službeni glasnik Krapinsko-zagorske županije“ br. 13/01, 5/06, 14/09, 11/13, 13/18, 5/2., 10/21. i 15/21- pročišćeni tekst), župan Krapinsko- zagorske županije raspisuje </w:t>
      </w:r>
    </w:p>
    <w:p w14:paraId="03AC965E" w14:textId="77777777" w:rsidR="008F42F8" w:rsidRPr="0080187E" w:rsidRDefault="008F42F8" w:rsidP="008F42F8">
      <w:pPr>
        <w:pStyle w:val="Bezproreda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F115138" w14:textId="77777777" w:rsidR="008F42F8" w:rsidRPr="0080187E" w:rsidRDefault="008F42F8" w:rsidP="008F42F8">
      <w:pPr>
        <w:jc w:val="center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 xml:space="preserve">JAVNI POZIV </w:t>
      </w:r>
    </w:p>
    <w:p w14:paraId="2665863F" w14:textId="77777777" w:rsidR="008F42F8" w:rsidRPr="0080187E" w:rsidRDefault="008F42F8" w:rsidP="008F42F8">
      <w:pPr>
        <w:jc w:val="center"/>
        <w:rPr>
          <w:rFonts w:ascii="Times New Roman" w:hAnsi="Times New Roman"/>
          <w:b/>
        </w:rPr>
      </w:pPr>
      <w:bookmarkStart w:id="1" w:name="_Hlk37748508"/>
      <w:r w:rsidRPr="0080187E">
        <w:rPr>
          <w:rFonts w:ascii="Times New Roman" w:hAnsi="Times New Roman"/>
          <w:b/>
        </w:rPr>
        <w:t xml:space="preserve"> za dodjelu bespovratnih potpora u turizmu </w:t>
      </w:r>
    </w:p>
    <w:p w14:paraId="1FDBDB82" w14:textId="77777777" w:rsidR="008F42F8" w:rsidRPr="0080187E" w:rsidRDefault="008F42F8" w:rsidP="008F42F8">
      <w:pPr>
        <w:jc w:val="center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Krapinsko-zagorske županije u 2024. godini</w:t>
      </w:r>
    </w:p>
    <w:bookmarkEnd w:id="1"/>
    <w:p w14:paraId="5080BBAE" w14:textId="77777777" w:rsidR="008F42F8" w:rsidRPr="0080187E" w:rsidRDefault="008F42F8" w:rsidP="008F42F8">
      <w:pPr>
        <w:rPr>
          <w:rFonts w:ascii="Times New Roman" w:hAnsi="Times New Roman"/>
          <w:b/>
        </w:rPr>
      </w:pPr>
    </w:p>
    <w:p w14:paraId="75ACD78D" w14:textId="77777777" w:rsidR="008F42F8" w:rsidRDefault="008F42F8" w:rsidP="008F42F8">
      <w:pPr>
        <w:spacing w:before="120"/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 xml:space="preserve">1. Predmet Javnog poziva </w:t>
      </w:r>
    </w:p>
    <w:p w14:paraId="1A9D6064" w14:textId="77777777" w:rsidR="008F42F8" w:rsidRPr="0080187E" w:rsidRDefault="008F42F8" w:rsidP="008F42F8">
      <w:pPr>
        <w:spacing w:before="120"/>
        <w:jc w:val="both"/>
        <w:rPr>
          <w:rFonts w:ascii="Times New Roman" w:hAnsi="Times New Roman"/>
          <w:b/>
        </w:rPr>
      </w:pPr>
    </w:p>
    <w:p w14:paraId="02D63828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</w:rPr>
        <w:t xml:space="preserve">Predmet ovog Javnog poziva je dodjela bespovratnih potpora Krapinsko-zagorske županije za sufinanciranje turističkih projekata u svrhu unapređenja i razvoja turizma na području Krapinsko-zagorske županije u 2024. godini. Pod time se poglavito misli na unapređenje kvalitete postojeće smještajne ponude te uvođenje dodatnih inovativnih turističkih sadržaja u postojećim registriranim turističkim subjektima na području Krapinsko-zagorske županije, a  sve u svrhu povećanja broja dolazaka i noćenja turista; unapređenja turističke kvalitete usluga i sadržaja;  razvoja turističke ponude s većom dodanom vrijednošću koja će omogućiti veću prosječnu potrošnju turista;  izgradnje, obnove i podizanja kvalitete smještajnih kapaciteta i dodatnih turističkih sadržaja te stvaranja prepoznatljivog imidža turizma Krapinsko-zagorske županije. </w:t>
      </w:r>
    </w:p>
    <w:p w14:paraId="6F351ACA" w14:textId="77777777" w:rsidR="008F42F8" w:rsidRDefault="008F42F8" w:rsidP="008F42F8">
      <w:pPr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>Sredstva za dodjelu bespovratnih financijskih potpora (dalje u tekstu: Potpora) osigurana su u Proračunu Krapinsko-zagorske županije.</w:t>
      </w:r>
    </w:p>
    <w:p w14:paraId="2DE08D66" w14:textId="77777777" w:rsidR="008F42F8" w:rsidRPr="0080187E" w:rsidRDefault="008F42F8" w:rsidP="008F42F8">
      <w:pPr>
        <w:jc w:val="both"/>
        <w:rPr>
          <w:rFonts w:ascii="Times New Roman" w:hAnsi="Times New Roman"/>
        </w:rPr>
      </w:pPr>
    </w:p>
    <w:p w14:paraId="6351A36E" w14:textId="77777777" w:rsidR="008F42F8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 xml:space="preserve">2. Korisnici potpora </w:t>
      </w:r>
    </w:p>
    <w:p w14:paraId="2287AA1B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</w:p>
    <w:p w14:paraId="4DF7A108" w14:textId="77777777" w:rsidR="008F42F8" w:rsidRPr="0080187E" w:rsidRDefault="008F42F8" w:rsidP="008F42F8">
      <w:pPr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>Korisnici potpora po ovom Pravilniku mogu biti poduzetnici i obiteljska poljoprivredna gospodarstva s područja Krapinsko-zagorske županije koji su registrirani za obavljanje određene turističke djelatnosti na području Krapinsko-zagorske županije kao i fizičke osobe (iznajmljivači) koji  imaju objekt registriran za pružanje ugostiteljskih usluga (kuće za odmor) na području Krapinsko-zagorske županije; a turistički projekt za koji traže potporu ostvaruju na području Krapinsko-zagorske županije:</w:t>
      </w:r>
    </w:p>
    <w:p w14:paraId="2FE9833A" w14:textId="77777777" w:rsidR="008F42F8" w:rsidRPr="0080187E" w:rsidRDefault="008F42F8" w:rsidP="008F42F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80187E">
        <w:rPr>
          <w:rFonts w:ascii="Times New Roman" w:hAnsi="Times New Roman"/>
          <w:b/>
        </w:rPr>
        <w:t>Fizičke osobe (građani-iznajmljivači) koji su registrirani</w:t>
      </w:r>
      <w:r w:rsidRPr="0080187E">
        <w:rPr>
          <w:rFonts w:ascii="Times New Roman" w:hAnsi="Times New Roman"/>
        </w:rPr>
        <w:t xml:space="preserve"> za pružanje ugostiteljskih usluga smještaja u domaćinstvu u ugostiteljskom objektu </w:t>
      </w:r>
      <w:r w:rsidRPr="0080187E">
        <w:rPr>
          <w:rFonts w:ascii="Times New Roman" w:hAnsi="Times New Roman"/>
          <w:b/>
        </w:rPr>
        <w:t>vrste kuća za odmor</w:t>
      </w:r>
      <w:r w:rsidRPr="0080187E">
        <w:rPr>
          <w:rFonts w:ascii="Times New Roman" w:hAnsi="Times New Roman"/>
        </w:rPr>
        <w:t>, sukladno Zakonu o ugostiteljskoj djelatnosti (NN 85/15, 12/16, 99/18, 25/19, 98/19, 32/20M 42/20 I 126/21) i Pravilniku o razvrstavanju i kategorizaciji ugostiteljskih objekata u kojima se pružaju ugostiteljske usluge u domaćinstvu (NN 3/16, 54/16, 61/16, 69/17 i 120/169);</w:t>
      </w:r>
    </w:p>
    <w:p w14:paraId="2C5C2150" w14:textId="77777777" w:rsidR="008F42F8" w:rsidRPr="0080187E" w:rsidRDefault="008F42F8" w:rsidP="008F42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0187E">
        <w:rPr>
          <w:rFonts w:ascii="Times New Roman" w:hAnsi="Times New Roman"/>
          <w:b/>
        </w:rPr>
        <w:t>Obrtnici, trgovačka društva i zadruge (i drugi subjekti registrirani za turističku/ugostiteljsku djelatnost)</w:t>
      </w:r>
      <w:r w:rsidRPr="0080187E">
        <w:rPr>
          <w:rFonts w:ascii="Times New Roman" w:hAnsi="Times New Roman"/>
        </w:rPr>
        <w:t xml:space="preserve"> </w:t>
      </w:r>
      <w:r w:rsidRPr="0080187E">
        <w:rPr>
          <w:rFonts w:ascii="Times New Roman" w:hAnsi="Times New Roman"/>
          <w:b/>
        </w:rPr>
        <w:t xml:space="preserve">koji su registrirani </w:t>
      </w:r>
      <w:r w:rsidRPr="0080187E">
        <w:rPr>
          <w:rFonts w:ascii="Times New Roman" w:hAnsi="Times New Roman"/>
        </w:rPr>
        <w:t xml:space="preserve">za pružanje ugostiteljskih usluga smještaja u ugostiteljskom objektu </w:t>
      </w:r>
      <w:r w:rsidRPr="0080187E">
        <w:rPr>
          <w:rFonts w:ascii="Times New Roman" w:hAnsi="Times New Roman"/>
          <w:b/>
        </w:rPr>
        <w:t>vrste kuća za odmor</w:t>
      </w:r>
      <w:r w:rsidRPr="0080187E">
        <w:rPr>
          <w:rFonts w:ascii="Times New Roman" w:hAnsi="Times New Roman"/>
        </w:rPr>
        <w:t xml:space="preserve"> sukladno Zakonu o ugostiteljskoj djelatnosti i Pravilniku o razvrstavanju i kategorizaciji objekata iz skupine ostali ugostiteljski objekti za smještaj (NN 4/16 i 69/17.);</w:t>
      </w:r>
    </w:p>
    <w:p w14:paraId="6576BA59" w14:textId="77777777" w:rsidR="008F42F8" w:rsidRPr="0080187E" w:rsidRDefault="008F42F8" w:rsidP="008F42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0187E">
        <w:rPr>
          <w:rFonts w:ascii="Times New Roman" w:hAnsi="Times New Roman"/>
          <w:b/>
        </w:rPr>
        <w:t xml:space="preserve">Obiteljska poljoprivredna gospodarstva koja su registrirana </w:t>
      </w:r>
      <w:r w:rsidRPr="0080187E">
        <w:rPr>
          <w:rFonts w:ascii="Times New Roman" w:hAnsi="Times New Roman"/>
        </w:rPr>
        <w:t xml:space="preserve">za pružanje ugostiteljskih usluga smještaja u ugostiteljskom objektu vrste </w:t>
      </w:r>
      <w:r w:rsidRPr="0080187E">
        <w:rPr>
          <w:rFonts w:ascii="Times New Roman" w:hAnsi="Times New Roman"/>
          <w:b/>
        </w:rPr>
        <w:t xml:space="preserve">ruralna kuća za odmor </w:t>
      </w:r>
      <w:r w:rsidRPr="0080187E">
        <w:rPr>
          <w:rFonts w:ascii="Times New Roman" w:hAnsi="Times New Roman"/>
        </w:rPr>
        <w:t xml:space="preserve">sukladno Zakonu o ugostiteljskoj djelatnosti i Pravilniku o razvrstavanju i kategorizaciji objekata u kojima se </w:t>
      </w:r>
      <w:r w:rsidRPr="0080187E">
        <w:rPr>
          <w:rFonts w:ascii="Times New Roman" w:hAnsi="Times New Roman"/>
        </w:rPr>
        <w:lastRenderedPageBreak/>
        <w:t xml:space="preserve">pružaju ugostiteljske usluge na obiteljskom poljoprivrednom gospodarstvu (NN54/16, 69/17 i </w:t>
      </w:r>
      <w:proofErr w:type="spellStart"/>
      <w:r w:rsidRPr="0080187E">
        <w:rPr>
          <w:rFonts w:ascii="Times New Roman" w:hAnsi="Times New Roman"/>
        </w:rPr>
        <w:t>i</w:t>
      </w:r>
      <w:proofErr w:type="spellEnd"/>
      <w:r w:rsidRPr="0080187E">
        <w:rPr>
          <w:rFonts w:ascii="Times New Roman" w:hAnsi="Times New Roman"/>
        </w:rPr>
        <w:t xml:space="preserve"> 120/19).</w:t>
      </w:r>
    </w:p>
    <w:p w14:paraId="16D7E2B1" w14:textId="77777777" w:rsidR="008F42F8" w:rsidRPr="0080187E" w:rsidRDefault="008F42F8" w:rsidP="008F42F8">
      <w:pPr>
        <w:jc w:val="both"/>
        <w:rPr>
          <w:rFonts w:ascii="Times New Roman" w:hAnsi="Times New Roman"/>
          <w:b/>
          <w:bCs/>
        </w:rPr>
      </w:pPr>
    </w:p>
    <w:p w14:paraId="2AFC589F" w14:textId="77777777" w:rsidR="008F42F8" w:rsidRDefault="008F42F8" w:rsidP="008F42F8">
      <w:pPr>
        <w:jc w:val="both"/>
        <w:rPr>
          <w:rFonts w:ascii="Times New Roman" w:hAnsi="Times New Roman"/>
          <w:b/>
          <w:bCs/>
        </w:rPr>
      </w:pPr>
    </w:p>
    <w:p w14:paraId="73206B87" w14:textId="77777777" w:rsidR="008F42F8" w:rsidRDefault="008F42F8" w:rsidP="008F42F8">
      <w:pPr>
        <w:jc w:val="both"/>
        <w:rPr>
          <w:rFonts w:ascii="Times New Roman" w:hAnsi="Times New Roman"/>
          <w:b/>
          <w:bCs/>
        </w:rPr>
      </w:pPr>
      <w:r w:rsidRPr="0080187E">
        <w:rPr>
          <w:rFonts w:ascii="Times New Roman" w:hAnsi="Times New Roman"/>
          <w:b/>
          <w:bCs/>
        </w:rPr>
        <w:t xml:space="preserve">3. Uvjeti prihvatljivosti </w:t>
      </w:r>
    </w:p>
    <w:p w14:paraId="4995961D" w14:textId="77777777" w:rsidR="008F42F8" w:rsidRPr="0080187E" w:rsidRDefault="008F42F8" w:rsidP="008F42F8">
      <w:pPr>
        <w:jc w:val="both"/>
        <w:rPr>
          <w:rFonts w:ascii="Times New Roman" w:hAnsi="Times New Roman"/>
          <w:b/>
          <w:bCs/>
        </w:rPr>
      </w:pPr>
    </w:p>
    <w:p w14:paraId="3DCA01F8" w14:textId="77777777" w:rsidR="008F42F8" w:rsidRPr="0080187E" w:rsidRDefault="008F42F8" w:rsidP="008F42F8">
      <w:pPr>
        <w:jc w:val="both"/>
        <w:rPr>
          <w:rFonts w:ascii="Times New Roman" w:hAnsi="Times New Roman"/>
          <w:b/>
          <w:bCs/>
        </w:rPr>
      </w:pPr>
      <w:r w:rsidRPr="0080187E">
        <w:rPr>
          <w:rFonts w:ascii="Times New Roman" w:hAnsi="Times New Roman"/>
          <w:bCs/>
        </w:rPr>
        <w:t>Uvjeti koje mora zadovoljavati potencijalni korisnik Potpore kako bi njegov zahtjev za potporu ušao u razmatranje:</w:t>
      </w:r>
    </w:p>
    <w:p w14:paraId="09BA5E8A" w14:textId="77777777" w:rsidR="008F42F8" w:rsidRPr="0080187E" w:rsidRDefault="008F42F8" w:rsidP="008F42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građani-iznajmljivači registrirani za pružanje ugostiteljskih usluga smještaja u domaćinstvu u ugostiteljskom objektu vrste kuća za odmor na području Krapinsko- zagorske županije, </w:t>
      </w:r>
    </w:p>
    <w:p w14:paraId="4DC986A2" w14:textId="77777777" w:rsidR="008F42F8" w:rsidRPr="0080187E" w:rsidRDefault="008F42F8" w:rsidP="008F42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obrtnici, trgovačka društva i zadruge  i dr. imaju sjedište na području Krapinsko- zagorske županije, </w:t>
      </w:r>
    </w:p>
    <w:p w14:paraId="473EDF06" w14:textId="77777777" w:rsidR="008F42F8" w:rsidRPr="0080187E" w:rsidRDefault="008F42F8" w:rsidP="008F42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obiteljska poljoprivredna gospodarstva upisana u Upisnik poljoprivrednih gospodarstava koja su registrirana za pružanje ugostiteljskih usluga smještaja u ugostiteljskom objektu vrste ruralna kuća za odmor na području Krapinsko-zagorske županije,  </w:t>
      </w:r>
    </w:p>
    <w:p w14:paraId="51FED1C7" w14:textId="77777777" w:rsidR="008F42F8" w:rsidRPr="0080187E" w:rsidRDefault="008F42F8" w:rsidP="008F42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>projekt će se realizirati na području Krapinsko- zagorske županije,</w:t>
      </w:r>
    </w:p>
    <w:p w14:paraId="37C2AF03" w14:textId="77777777" w:rsidR="008F42F8" w:rsidRPr="0080187E" w:rsidRDefault="008F42F8" w:rsidP="008F42F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b/>
          <w:u w:val="single"/>
        </w:rPr>
      </w:pPr>
      <w:r w:rsidRPr="0080187E">
        <w:rPr>
          <w:rFonts w:ascii="Times New Roman" w:hAnsi="Times New Roman"/>
          <w:bCs/>
        </w:rPr>
        <w:t xml:space="preserve">posjeduju Rješenje o kategorizaciji objekta s najmanje 3 zvjezdice/3 sunca </w:t>
      </w:r>
      <w:r w:rsidRPr="0080187E">
        <w:rPr>
          <w:rFonts w:ascii="Times New Roman" w:hAnsi="Times New Roman"/>
          <w:bCs/>
          <w:color w:val="00B050"/>
        </w:rPr>
        <w:t xml:space="preserve"> </w:t>
      </w:r>
      <w:r w:rsidRPr="0080187E">
        <w:rPr>
          <w:rFonts w:ascii="Times New Roman" w:hAnsi="Times New Roman"/>
          <w:bCs/>
        </w:rPr>
        <w:t>i imaju cjelogodišnje poslovanje,</w:t>
      </w:r>
    </w:p>
    <w:p w14:paraId="42C0D943" w14:textId="77777777" w:rsidR="008F42F8" w:rsidRPr="0080187E" w:rsidRDefault="008F42F8" w:rsidP="008F42F8">
      <w:pPr>
        <w:pStyle w:val="Odlomakpopisa"/>
        <w:numPr>
          <w:ilvl w:val="0"/>
          <w:numId w:val="2"/>
        </w:numPr>
        <w:shd w:val="clear" w:color="auto" w:fill="FFFFFF"/>
        <w:tabs>
          <w:tab w:val="clear" w:pos="928"/>
          <w:tab w:val="num" w:pos="786"/>
        </w:tabs>
        <w:spacing w:after="0" w:line="240" w:lineRule="auto"/>
        <w:ind w:left="786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objekt je registriran u sustavu </w:t>
      </w:r>
      <w:proofErr w:type="spellStart"/>
      <w:r w:rsidRPr="0080187E">
        <w:rPr>
          <w:rFonts w:ascii="Times New Roman" w:hAnsi="Times New Roman"/>
          <w:bCs/>
        </w:rPr>
        <w:t>eVisitor</w:t>
      </w:r>
      <w:proofErr w:type="spellEnd"/>
      <w:r w:rsidRPr="0080187E">
        <w:rPr>
          <w:rFonts w:ascii="Times New Roman" w:hAnsi="Times New Roman"/>
          <w:bCs/>
        </w:rPr>
        <w:t xml:space="preserve">, </w:t>
      </w:r>
    </w:p>
    <w:p w14:paraId="7B5BAAA4" w14:textId="77777777" w:rsidR="008F42F8" w:rsidRPr="0080187E" w:rsidRDefault="008F42F8" w:rsidP="008F42F8">
      <w:pPr>
        <w:pStyle w:val="Odlomakpopisa"/>
        <w:numPr>
          <w:ilvl w:val="0"/>
          <w:numId w:val="2"/>
        </w:numPr>
        <w:shd w:val="clear" w:color="auto" w:fill="FFFFFF"/>
        <w:tabs>
          <w:tab w:val="clear" w:pos="928"/>
          <w:tab w:val="num" w:pos="786"/>
        </w:tabs>
        <w:spacing w:after="0" w:line="240" w:lineRule="auto"/>
        <w:ind w:left="786"/>
        <w:jc w:val="both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minimalna godišnja popunjenost objekta je 50 dana (izračun godišnje popunjenosti: broj ukupno ostvarenih noćenja evidentiran u sustavu </w:t>
      </w:r>
      <w:proofErr w:type="spellStart"/>
      <w:r w:rsidRPr="0080187E">
        <w:rPr>
          <w:rFonts w:ascii="Times New Roman" w:hAnsi="Times New Roman"/>
          <w:bCs/>
        </w:rPr>
        <w:t>eVisitor</w:t>
      </w:r>
      <w:proofErr w:type="spellEnd"/>
      <w:r w:rsidRPr="0080187E">
        <w:rPr>
          <w:rFonts w:ascii="Times New Roman" w:hAnsi="Times New Roman"/>
          <w:bCs/>
        </w:rPr>
        <w:t xml:space="preserve"> (elektronički sustav za prijavu i odjavu gostiju u RH) podijeljen s brojem glavnih ležajeva sukladno važećoj kategorizaciji u vremenskom periodu od godinu dana zaključno s danom objave Javnog poziva,</w:t>
      </w:r>
    </w:p>
    <w:p w14:paraId="06AE447A" w14:textId="77777777" w:rsidR="008F42F8" w:rsidRPr="0080187E" w:rsidRDefault="008F42F8" w:rsidP="008F42F8">
      <w:pPr>
        <w:pStyle w:val="Odlomakpopisa"/>
        <w:numPr>
          <w:ilvl w:val="0"/>
          <w:numId w:val="2"/>
        </w:numPr>
        <w:shd w:val="clear" w:color="auto" w:fill="FFFFFF"/>
        <w:tabs>
          <w:tab w:val="clear" w:pos="928"/>
          <w:tab w:val="num" w:pos="786"/>
        </w:tabs>
        <w:spacing w:after="0" w:line="240" w:lineRule="auto"/>
        <w:ind w:left="786"/>
        <w:jc w:val="both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minimalna popunjenost objekta je 40 dana u slučaju da je prošlo manje od godinu dana od kategorizacije objekta do prijave na Javni poziv (izračun popunjenosti: broj ukupno ostvarenih noćenja evidentiran u sustavu </w:t>
      </w:r>
      <w:proofErr w:type="spellStart"/>
      <w:r w:rsidRPr="0080187E">
        <w:rPr>
          <w:rFonts w:ascii="Times New Roman" w:hAnsi="Times New Roman"/>
          <w:bCs/>
        </w:rPr>
        <w:t>eVisitor</w:t>
      </w:r>
      <w:proofErr w:type="spellEnd"/>
      <w:r w:rsidRPr="0080187E">
        <w:rPr>
          <w:rFonts w:ascii="Times New Roman" w:hAnsi="Times New Roman"/>
          <w:bCs/>
        </w:rPr>
        <w:t xml:space="preserve"> (elektronički sustav za prijavu i odjavu gostiju u RH), podijeljen s brojem glavnih ležajeva sukladno važećoj kategorizaciji u vremenskom periodu od registracije zaključno s danom objave Javnog poziva),</w:t>
      </w:r>
    </w:p>
    <w:p w14:paraId="6685A933" w14:textId="77777777" w:rsidR="008F42F8" w:rsidRPr="0080187E" w:rsidRDefault="008F42F8" w:rsidP="008F42F8">
      <w:pPr>
        <w:pStyle w:val="Odlomakpopisa"/>
        <w:numPr>
          <w:ilvl w:val="0"/>
          <w:numId w:val="2"/>
        </w:numPr>
        <w:shd w:val="clear" w:color="auto" w:fill="FFFFFF"/>
        <w:tabs>
          <w:tab w:val="clear" w:pos="928"/>
          <w:tab w:val="num" w:pos="786"/>
        </w:tabs>
        <w:spacing w:after="0" w:line="240" w:lineRule="auto"/>
        <w:ind w:left="786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>ima podmirene obveze poreza, prireza i doprinosa na i iz plaće ukoliko imaju zaposlene,</w:t>
      </w:r>
    </w:p>
    <w:p w14:paraId="30B9022A" w14:textId="77777777" w:rsidR="008F42F8" w:rsidRPr="0080187E" w:rsidRDefault="008F42F8" w:rsidP="008F42F8">
      <w:pPr>
        <w:pStyle w:val="Odlomakpopisa"/>
        <w:numPr>
          <w:ilvl w:val="0"/>
          <w:numId w:val="2"/>
        </w:numPr>
        <w:shd w:val="clear" w:color="auto" w:fill="FFFFFF"/>
        <w:tabs>
          <w:tab w:val="clear" w:pos="928"/>
          <w:tab w:val="num" w:pos="786"/>
        </w:tabs>
        <w:spacing w:after="0" w:line="240" w:lineRule="auto"/>
        <w:ind w:left="786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iznos svih potpora male vrijednosti (uključujući i Potporu iz ovog Pravilnika) u tekućoj fiskalnoj godini i tijekom prethodne dvije fiskalne godine ne smije prelaziti iznos od 300.000,00 eura,  </w:t>
      </w:r>
    </w:p>
    <w:p w14:paraId="4494C9AB" w14:textId="77777777" w:rsidR="008F42F8" w:rsidRPr="0080187E" w:rsidRDefault="008F42F8" w:rsidP="008F42F8">
      <w:pPr>
        <w:pStyle w:val="Odlomakpopisa"/>
        <w:numPr>
          <w:ilvl w:val="0"/>
          <w:numId w:val="2"/>
        </w:numPr>
        <w:shd w:val="clear" w:color="auto" w:fill="FFFFFF"/>
        <w:tabs>
          <w:tab w:val="clear" w:pos="928"/>
          <w:tab w:val="num" w:pos="786"/>
        </w:tabs>
        <w:spacing w:after="0" w:line="240" w:lineRule="auto"/>
        <w:ind w:left="786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podmirena turistička pristojba i turistička članarina na dan prijave, </w:t>
      </w:r>
    </w:p>
    <w:p w14:paraId="1B0978BE" w14:textId="77777777" w:rsidR="008F42F8" w:rsidRDefault="008F42F8" w:rsidP="008F42F8">
      <w:pPr>
        <w:pStyle w:val="Odlomakpopisa"/>
        <w:numPr>
          <w:ilvl w:val="0"/>
          <w:numId w:val="2"/>
        </w:numPr>
        <w:shd w:val="clear" w:color="auto" w:fill="FFFFFF"/>
        <w:tabs>
          <w:tab w:val="clear" w:pos="928"/>
          <w:tab w:val="num" w:pos="786"/>
        </w:tabs>
        <w:spacing w:after="0" w:line="240" w:lineRule="auto"/>
        <w:ind w:left="786"/>
        <w:textAlignment w:val="baseline"/>
        <w:rPr>
          <w:rFonts w:ascii="Times New Roman" w:hAnsi="Times New Roman"/>
          <w:bCs/>
        </w:rPr>
      </w:pPr>
      <w:r w:rsidRPr="0080187E">
        <w:rPr>
          <w:rFonts w:ascii="Times New Roman" w:hAnsi="Times New Roman"/>
          <w:bCs/>
        </w:rPr>
        <w:t xml:space="preserve">podmirene obveze prema Krapinsko- zagorskoj županiji. </w:t>
      </w:r>
    </w:p>
    <w:p w14:paraId="5569DFC6" w14:textId="77777777" w:rsidR="008F42F8" w:rsidRPr="0080187E" w:rsidRDefault="008F42F8" w:rsidP="008F42F8">
      <w:pPr>
        <w:pStyle w:val="Odlomakpopisa"/>
        <w:shd w:val="clear" w:color="auto" w:fill="FFFFFF"/>
        <w:spacing w:after="0" w:line="240" w:lineRule="auto"/>
        <w:ind w:left="786"/>
        <w:textAlignment w:val="baseline"/>
        <w:rPr>
          <w:rFonts w:ascii="Times New Roman" w:hAnsi="Times New Roman"/>
          <w:bCs/>
        </w:rPr>
      </w:pPr>
    </w:p>
    <w:p w14:paraId="59BA8519" w14:textId="77777777" w:rsidR="008F42F8" w:rsidRDefault="008F42F8" w:rsidP="008F42F8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</w:rPr>
      </w:pPr>
      <w:r w:rsidRPr="0080187E">
        <w:rPr>
          <w:rFonts w:ascii="Times New Roman" w:hAnsi="Times New Roman"/>
        </w:rPr>
        <w:t>Prijavitelji mogu biti i oni koju su ranijih godina već bili korisnici bespovratnih potpora u turizmu Krapinsko-zagorske županije te su uspješno završili projekt u roku koji je bio definiran u prošlom javnom pozivu i sklopljenim ugovorom.</w:t>
      </w:r>
    </w:p>
    <w:p w14:paraId="6390E593" w14:textId="77777777" w:rsidR="008F42F8" w:rsidRPr="00BB1A37" w:rsidRDefault="008F42F8" w:rsidP="008F42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  <w:b/>
          <w:bCs/>
        </w:rPr>
        <w:t>Neprihvatljivi prijavitelji</w:t>
      </w:r>
      <w:r w:rsidRPr="00BB1A37">
        <w:rPr>
          <w:rFonts w:ascii="Times New Roman" w:hAnsi="Times New Roman"/>
        </w:rPr>
        <w:t xml:space="preserve"> </w:t>
      </w:r>
      <w:r w:rsidRPr="00BB1A37">
        <w:rPr>
          <w:rFonts w:ascii="Times New Roman" w:hAnsi="Times New Roman"/>
          <w:b/>
        </w:rPr>
        <w:t>su:</w:t>
      </w:r>
    </w:p>
    <w:p w14:paraId="48C41BE8" w14:textId="77777777" w:rsidR="008F42F8" w:rsidRPr="00BB1A37" w:rsidRDefault="008F42F8" w:rsidP="008F42F8">
      <w:pPr>
        <w:numPr>
          <w:ilvl w:val="0"/>
          <w:numId w:val="2"/>
        </w:numPr>
        <w:tabs>
          <w:tab w:val="clear" w:pos="928"/>
          <w:tab w:val="num" w:pos="786"/>
        </w:tabs>
        <w:spacing w:before="100" w:beforeAutospacing="1" w:after="100" w:afterAutospacing="1"/>
        <w:ind w:left="786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 turističke zajednice te tvrtke/ustanove/institucije u vlasništvu ili suvlasništvu Krapinsko-zagorske županije kao i tvrtke/ustanove/institucije kojima je Krapinsko-zagorska županija osnivač ili su na neki drugi način već postojeći korisnici proračuna Krapinsko-zagorske županije,</w:t>
      </w:r>
    </w:p>
    <w:p w14:paraId="266F7584" w14:textId="77777777" w:rsidR="008F42F8" w:rsidRPr="00BB1A37" w:rsidRDefault="008F42F8" w:rsidP="008F42F8">
      <w:pPr>
        <w:numPr>
          <w:ilvl w:val="0"/>
          <w:numId w:val="2"/>
        </w:numPr>
        <w:tabs>
          <w:tab w:val="clear" w:pos="928"/>
          <w:tab w:val="num" w:pos="786"/>
        </w:tabs>
        <w:spacing w:before="100" w:beforeAutospacing="1" w:after="100" w:afterAutospacing="1"/>
        <w:ind w:left="786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oni koji nisu izvršili ugovorene obveze prema Javnom pozivu za dodjelu bespovratnih potpora u turizmu Krapinsko-zagorske županije iz prijašnjih poziva.</w:t>
      </w:r>
    </w:p>
    <w:p w14:paraId="1CFC0174" w14:textId="77777777" w:rsidR="008F42F8" w:rsidRPr="00BB1A37" w:rsidRDefault="008F42F8" w:rsidP="008F42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Svaki prijavitelj može podnijeti samo jedan zahtjev. </w:t>
      </w:r>
    </w:p>
    <w:p w14:paraId="0AD070F9" w14:textId="77777777" w:rsidR="008F42F8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  <w:bCs/>
        </w:rPr>
        <w:t xml:space="preserve">4. </w:t>
      </w:r>
      <w:r w:rsidRPr="0080187E">
        <w:rPr>
          <w:rFonts w:ascii="Times New Roman" w:hAnsi="Times New Roman"/>
          <w:b/>
        </w:rPr>
        <w:t>Sredstva Potpore</w:t>
      </w:r>
    </w:p>
    <w:p w14:paraId="0AACBB3E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</w:p>
    <w:p w14:paraId="798AABEA" w14:textId="77777777" w:rsidR="008F42F8" w:rsidRPr="00BB1A37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Financijska sredstva za dodjelu potpore osigurana su  u iznosu od 80.000,00 eura u proračunu Krapinsko-zagorske županije za 2024. godinu, Razdjel 002 Upravni odjel za gospodarstvo, poljoprivredu, turizam, promet i komunalnu infrastrukturu, Program 1000 Poticanje razvoja malog i </w:t>
      </w:r>
      <w:r w:rsidRPr="00BB1A37">
        <w:rPr>
          <w:rFonts w:ascii="Times New Roman" w:hAnsi="Times New Roman"/>
        </w:rPr>
        <w:lastRenderedPageBreak/>
        <w:t>srednjeg gospodarstva, A102003 Unapređenje konkurentnosti, Subvencije trgovačkim društvima, poljoprivrednicima i obrtnicima izvan javnog sektora – dodjela bespovratne potpore u turizmu.</w:t>
      </w:r>
    </w:p>
    <w:p w14:paraId="57F21755" w14:textId="77777777" w:rsidR="008F42F8" w:rsidRPr="00BB1A37" w:rsidRDefault="008F42F8" w:rsidP="008F42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Sredstva dodijeljena po ovom Pravilniku smatraju se potporom male vrijednosti u smislu Uredbe Komisije (EU) 2023/2831 od 13. prosinca 2023. godine o primjeni članaka 107. i 108. Ugovora o funkcioniranju Europske unije na de minimis potpore (Službeni list Europske unije, L 2023/2831).</w:t>
      </w:r>
    </w:p>
    <w:p w14:paraId="7D76044C" w14:textId="77777777" w:rsidR="008F42F8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  <w:bCs/>
        </w:rPr>
        <w:t xml:space="preserve">5. </w:t>
      </w:r>
      <w:r w:rsidRPr="0080187E">
        <w:rPr>
          <w:rFonts w:ascii="Times New Roman" w:hAnsi="Times New Roman"/>
          <w:b/>
        </w:rPr>
        <w:t>Namjena sredstava Potpora</w:t>
      </w:r>
    </w:p>
    <w:p w14:paraId="1F97F1CC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</w:p>
    <w:p w14:paraId="338FD172" w14:textId="77777777" w:rsidR="008F42F8" w:rsidRPr="00520073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520073">
        <w:rPr>
          <w:rFonts w:ascii="Times New Roman" w:hAnsi="Times New Roman"/>
        </w:rPr>
        <w:t>Potpora se može koristiti isključivo za stvarne i prihvatljive troškove koji su nastali kroz aktivnosti koje doprinose:</w:t>
      </w:r>
    </w:p>
    <w:p w14:paraId="2F62C361" w14:textId="77777777" w:rsidR="008F42F8" w:rsidRPr="00520073" w:rsidRDefault="008F42F8" w:rsidP="008F42F8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20073">
        <w:rPr>
          <w:rFonts w:ascii="Times New Roman" w:hAnsi="Times New Roman"/>
        </w:rPr>
        <w:t>unapređenju kvalitete postojeće smještajne ponude (subjekti registrirani u skladu s važećim zakonskim propisima),</w:t>
      </w:r>
    </w:p>
    <w:p w14:paraId="7AEE2638" w14:textId="77777777" w:rsidR="008F42F8" w:rsidRPr="00520073" w:rsidRDefault="008F42F8" w:rsidP="008F42F8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20073">
        <w:rPr>
          <w:rFonts w:ascii="Times New Roman" w:hAnsi="Times New Roman"/>
        </w:rPr>
        <w:t>uvođenju dodatnih inovativnih turističkih sadržaja u postojećim registriranim turističkim subjektima.</w:t>
      </w:r>
    </w:p>
    <w:p w14:paraId="1D3D2536" w14:textId="77777777" w:rsidR="008F42F8" w:rsidRPr="00520073" w:rsidRDefault="008F42F8" w:rsidP="008F42F8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</w:rPr>
      </w:pPr>
    </w:p>
    <w:p w14:paraId="4DC94DA0" w14:textId="77777777" w:rsidR="008F42F8" w:rsidRPr="00520073" w:rsidRDefault="008F42F8" w:rsidP="008F42F8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  <w:strike/>
        </w:rPr>
      </w:pPr>
      <w:r w:rsidRPr="00520073">
        <w:rPr>
          <w:rFonts w:ascii="Times New Roman" w:hAnsi="Times New Roman"/>
        </w:rPr>
        <w:t xml:space="preserve">Sredstvima ovog Programa mogu se financirati samo stvarni i prihvatljivi troškovi nastali u razdoblju </w:t>
      </w:r>
      <w:r w:rsidRPr="00520073">
        <w:rPr>
          <w:rFonts w:ascii="Times New Roman" w:hAnsi="Times New Roman"/>
          <w:b/>
          <w:bCs/>
        </w:rPr>
        <w:t xml:space="preserve">od 01. siječnja 2024. godine do </w:t>
      </w:r>
      <w:r>
        <w:rPr>
          <w:rFonts w:ascii="Times New Roman" w:hAnsi="Times New Roman"/>
          <w:b/>
          <w:bCs/>
        </w:rPr>
        <w:t>zaključno 31. listopada 2024. godine</w:t>
      </w:r>
      <w:r w:rsidRPr="00520073">
        <w:rPr>
          <w:rFonts w:ascii="Times New Roman" w:hAnsi="Times New Roman"/>
        </w:rPr>
        <w:t>.</w:t>
      </w:r>
    </w:p>
    <w:p w14:paraId="3EB3D821" w14:textId="77777777" w:rsidR="008F42F8" w:rsidRPr="00520073" w:rsidRDefault="008F42F8" w:rsidP="008F42F8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</w:rPr>
      </w:pPr>
    </w:p>
    <w:p w14:paraId="14773E23" w14:textId="77777777" w:rsidR="008F42F8" w:rsidRPr="00520073" w:rsidRDefault="008F42F8" w:rsidP="008F42F8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</w:rPr>
      </w:pPr>
      <w:r w:rsidRPr="00520073">
        <w:rPr>
          <w:rFonts w:ascii="Times New Roman" w:hAnsi="Times New Roman"/>
        </w:rPr>
        <w:t xml:space="preserve">Sredstva se </w:t>
      </w:r>
      <w:r w:rsidRPr="00520073">
        <w:rPr>
          <w:rFonts w:ascii="Times New Roman" w:hAnsi="Times New Roman"/>
          <w:b/>
        </w:rPr>
        <w:t xml:space="preserve">NEĆE </w:t>
      </w:r>
      <w:r w:rsidRPr="00520073">
        <w:rPr>
          <w:rFonts w:ascii="Times New Roman" w:hAnsi="Times New Roman"/>
        </w:rPr>
        <w:t>dodjeljivati za potporu manifestacijama.</w:t>
      </w:r>
    </w:p>
    <w:p w14:paraId="3D977784" w14:textId="77777777" w:rsidR="008F42F8" w:rsidRPr="00520073" w:rsidRDefault="008F42F8" w:rsidP="008F42F8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</w:rPr>
      </w:pPr>
    </w:p>
    <w:p w14:paraId="76D0E2A2" w14:textId="77777777" w:rsidR="008F42F8" w:rsidRPr="00520073" w:rsidRDefault="008F42F8" w:rsidP="008F42F8">
      <w:pPr>
        <w:pStyle w:val="Odlomakpopisa"/>
        <w:shd w:val="clear" w:color="auto" w:fill="FFFFFF"/>
        <w:ind w:left="0"/>
        <w:jc w:val="both"/>
        <w:textAlignment w:val="baseline"/>
        <w:rPr>
          <w:rFonts w:ascii="Times New Roman" w:hAnsi="Times New Roman"/>
        </w:rPr>
      </w:pPr>
      <w:r w:rsidRPr="00520073">
        <w:rPr>
          <w:rFonts w:ascii="Times New Roman" w:hAnsi="Times New Roman"/>
        </w:rPr>
        <w:t>Sredstva će se dodjeljivati poštujući načelo izbjegavanja dvostrukog financiranja koje podrazumijeva izbjegavanje dvostrukog financiranja istih troškova iz sredstava ovog Pravilnika i drugih javnih izvora uključujući sredstva programa Europske unije, odnosno Europskih strukturnih i investicijskih fondova o čemu odgovorne osobe potpisuju zasebni obrazac iz natječajne dokumentacije.</w:t>
      </w:r>
    </w:p>
    <w:p w14:paraId="46935F55" w14:textId="77777777" w:rsidR="008F42F8" w:rsidRDefault="008F42F8" w:rsidP="008F42F8">
      <w:pPr>
        <w:jc w:val="both"/>
        <w:rPr>
          <w:rFonts w:ascii="Times New Roman" w:hAnsi="Times New Roman"/>
          <w:b/>
          <w:bCs/>
          <w:u w:val="single"/>
        </w:rPr>
      </w:pPr>
      <w:r w:rsidRPr="00520073">
        <w:rPr>
          <w:rFonts w:ascii="Times New Roman" w:hAnsi="Times New Roman"/>
          <w:u w:val="single"/>
        </w:rPr>
        <w:t xml:space="preserve">Maksimalni iznos potpore koji se može dodijeliti pojedinom Korisniku iznosi </w:t>
      </w:r>
      <w:r w:rsidRPr="00520073">
        <w:rPr>
          <w:rFonts w:ascii="Times New Roman" w:hAnsi="Times New Roman"/>
          <w:b/>
          <w:bCs/>
          <w:u w:val="single"/>
        </w:rPr>
        <w:t>do 50%</w:t>
      </w:r>
      <w:r w:rsidRPr="00520073">
        <w:rPr>
          <w:rFonts w:ascii="Times New Roman" w:hAnsi="Times New Roman"/>
          <w:u w:val="single"/>
        </w:rPr>
        <w:t xml:space="preserve"> prihvatljivih troškova bez PDV-a, a najviše </w:t>
      </w:r>
      <w:r w:rsidRPr="00520073">
        <w:rPr>
          <w:rFonts w:ascii="Times New Roman" w:hAnsi="Times New Roman"/>
          <w:b/>
          <w:bCs/>
          <w:u w:val="single"/>
        </w:rPr>
        <w:t>do 5.000 EUR.</w:t>
      </w:r>
    </w:p>
    <w:p w14:paraId="0187DFDF" w14:textId="77777777" w:rsidR="00A64EB9" w:rsidRPr="00520073" w:rsidRDefault="00A64EB9" w:rsidP="008F42F8">
      <w:pPr>
        <w:jc w:val="both"/>
        <w:rPr>
          <w:rFonts w:ascii="Times New Roman" w:hAnsi="Times New Roman"/>
          <w:b/>
          <w:bCs/>
          <w:u w:val="single"/>
        </w:rPr>
      </w:pPr>
      <w:bookmarkStart w:id="2" w:name="_GoBack"/>
      <w:bookmarkEnd w:id="2"/>
    </w:p>
    <w:p w14:paraId="1EBD0ABC" w14:textId="77777777" w:rsidR="008F42F8" w:rsidRPr="00BB1A37" w:rsidRDefault="008F42F8" w:rsidP="008F42F8">
      <w:p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  <w:b/>
        </w:rPr>
        <w:t>Pod prihvatljivim troškovima</w:t>
      </w:r>
      <w:r w:rsidRPr="00BB1A37">
        <w:rPr>
          <w:rFonts w:ascii="Times New Roman" w:hAnsi="Times New Roman"/>
        </w:rPr>
        <w:t xml:space="preserve"> smatraju se troškovi:</w:t>
      </w:r>
    </w:p>
    <w:p w14:paraId="55519361" w14:textId="77777777" w:rsidR="008F42F8" w:rsidRPr="00BB1A37" w:rsidRDefault="008F42F8" w:rsidP="008F42F8">
      <w:pPr>
        <w:numPr>
          <w:ilvl w:val="0"/>
          <w:numId w:val="3"/>
        </w:numPr>
        <w:ind w:left="709" w:hanging="289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obnova, rekonstrukcija i opremanje postojećih smještajnih kapaciteta te njihovih pratećih sadržaja s ciljem podizanja kvalitete i standarda, izgradnja bazena, </w:t>
      </w:r>
    </w:p>
    <w:p w14:paraId="358FDC36" w14:textId="77777777" w:rsidR="008F42F8" w:rsidRPr="00BB1A37" w:rsidRDefault="008F42F8" w:rsidP="008F42F8">
      <w:pPr>
        <w:numPr>
          <w:ilvl w:val="0"/>
          <w:numId w:val="3"/>
        </w:numPr>
        <w:ind w:left="709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dodatni sadržaji uz bazene, sportsko-rekreacijski i zabavni sadržaji, prostori za tematska i zabavna događanja, igraonice i sl. sadržaji za djecu,  opremanje wellness i  spa zona (saune, hidromasažne kade i bazeni),</w:t>
      </w:r>
    </w:p>
    <w:p w14:paraId="6AFFD3A3" w14:textId="77777777" w:rsidR="008F42F8" w:rsidRPr="00BB1A37" w:rsidRDefault="008F42F8" w:rsidP="008F42F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trošak hortikulturnog uređenja okoliša, odnosno manji građevinski i zemljani radovi -maksimalno 30% ukupne vrijednosti prijavljenog projekta,</w:t>
      </w:r>
    </w:p>
    <w:p w14:paraId="7367141D" w14:textId="77777777" w:rsidR="008F42F8" w:rsidRPr="00BB1A37" w:rsidRDefault="008F42F8" w:rsidP="008F42F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uređenje i opremanje dječjih igrališta,</w:t>
      </w:r>
    </w:p>
    <w:p w14:paraId="547B9F22" w14:textId="77777777" w:rsidR="008F42F8" w:rsidRPr="00BB1A37" w:rsidRDefault="008F42F8" w:rsidP="008F42F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ulaganje u cikloturističku ponudu i druge rekreativne sadržaje, </w:t>
      </w:r>
    </w:p>
    <w:p w14:paraId="2594CC45" w14:textId="77777777" w:rsidR="008F42F8" w:rsidRPr="00BB1A37" w:rsidRDefault="008F42F8" w:rsidP="008F42F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ulaganje u nove turističke sadržaje: vidikovci, jezerca i sl.</w:t>
      </w:r>
    </w:p>
    <w:p w14:paraId="586D42A4" w14:textId="77777777" w:rsidR="008F42F8" w:rsidRDefault="008F42F8" w:rsidP="008F42F8">
      <w:pPr>
        <w:jc w:val="both"/>
        <w:rPr>
          <w:rFonts w:ascii="Times New Roman" w:hAnsi="Times New Roman"/>
        </w:rPr>
      </w:pPr>
    </w:p>
    <w:p w14:paraId="72A263AB" w14:textId="77777777" w:rsidR="008F42F8" w:rsidRPr="00BB1A37" w:rsidRDefault="008F42F8" w:rsidP="008F42F8">
      <w:pPr>
        <w:jc w:val="both"/>
        <w:rPr>
          <w:rFonts w:ascii="Times New Roman" w:hAnsi="Times New Roman"/>
          <w:bCs/>
        </w:rPr>
      </w:pPr>
      <w:r w:rsidRPr="00BB1A37">
        <w:rPr>
          <w:rFonts w:ascii="Times New Roman" w:hAnsi="Times New Roman"/>
          <w:b/>
        </w:rPr>
        <w:t>Porez na dodanu vrijednost</w:t>
      </w:r>
      <w:r w:rsidRPr="00BB1A37">
        <w:rPr>
          <w:rFonts w:ascii="Times New Roman" w:hAnsi="Times New Roman"/>
          <w:bCs/>
        </w:rPr>
        <w:t xml:space="preserve"> te sve ostale zakonom regulirane pristojbe se smatraju </w:t>
      </w:r>
      <w:r w:rsidRPr="00BB1A37">
        <w:rPr>
          <w:rFonts w:ascii="Times New Roman" w:hAnsi="Times New Roman"/>
          <w:b/>
        </w:rPr>
        <w:t>neprihvatljivim troškom.</w:t>
      </w:r>
    </w:p>
    <w:p w14:paraId="5AD68C02" w14:textId="77777777" w:rsidR="008F42F8" w:rsidRPr="00BB1A37" w:rsidRDefault="008F42F8" w:rsidP="008F42F8">
      <w:pPr>
        <w:jc w:val="both"/>
        <w:rPr>
          <w:rFonts w:ascii="Times New Roman" w:hAnsi="Times New Roman"/>
        </w:rPr>
      </w:pPr>
    </w:p>
    <w:p w14:paraId="73C61059" w14:textId="77777777" w:rsidR="008F42F8" w:rsidRPr="0080187E" w:rsidRDefault="008F42F8" w:rsidP="008F42F8">
      <w:pPr>
        <w:jc w:val="both"/>
        <w:rPr>
          <w:rFonts w:ascii="Times New Roman" w:hAnsi="Times New Roman"/>
          <w:b/>
          <w:u w:val="single"/>
        </w:rPr>
      </w:pPr>
      <w:r w:rsidRPr="0080187E">
        <w:rPr>
          <w:rFonts w:ascii="Times New Roman" w:hAnsi="Times New Roman"/>
          <w:b/>
          <w:u w:val="single"/>
        </w:rPr>
        <w:t>Potpore se neće dodijeliti Korisnicima:</w:t>
      </w:r>
    </w:p>
    <w:p w14:paraId="106E2E8E" w14:textId="77777777" w:rsidR="008F42F8" w:rsidRPr="00BB1A37" w:rsidRDefault="008F42F8" w:rsidP="008F42F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koji su u postupku predstečajne nagodbe sukladno Zakonu o financijskom poslovanju i predstečajnoj nagodbi (NN 108/12, 144/12, 81/13, 112/13, 71/15, 78/15 i 114/22),</w:t>
      </w:r>
    </w:p>
    <w:p w14:paraId="6DFCB9C0" w14:textId="77777777" w:rsidR="008F42F8" w:rsidRPr="00BB1A37" w:rsidRDefault="008F42F8" w:rsidP="008F42F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koji su u postupku stečaja ili likvidacije sukladno Stečajnom zakonu (NN 71/15, 104/17 i 36/22),</w:t>
      </w:r>
    </w:p>
    <w:p w14:paraId="136EF57C" w14:textId="77777777" w:rsidR="008F42F8" w:rsidRPr="00BB1A37" w:rsidRDefault="008F42F8" w:rsidP="008F42F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koji nisu ispunili obveze povezane s plaćanjem dospjelih poreznih obveza i obveza za mirovinsko i zdravstveno osiguranje u skladu sa zakonskim odredbama u RH,</w:t>
      </w:r>
    </w:p>
    <w:p w14:paraId="22CC5DE8" w14:textId="77777777" w:rsidR="008F42F8" w:rsidRPr="00BB1A37" w:rsidRDefault="008F42F8" w:rsidP="008F42F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koji nemaju podmirene sve obveze prema svojim zaposlenicima po bilo kojoj osnovi,</w:t>
      </w:r>
    </w:p>
    <w:p w14:paraId="153B482E" w14:textId="77777777" w:rsidR="008F42F8" w:rsidRPr="00BB1A37" w:rsidRDefault="008F42F8" w:rsidP="008F42F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koji imaju dug prema Krapinsko-zagorskoj županiji po bilo kojoj osnovi na dan prijave na Javni poziv,</w:t>
      </w:r>
    </w:p>
    <w:p w14:paraId="1E4CB759" w14:textId="77777777" w:rsidR="008F42F8" w:rsidRPr="00BB1A37" w:rsidRDefault="008F42F8" w:rsidP="008F42F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koji imaju nepodmirena dospjela dugovanja po osnovi turističke pristojbe i turističke članarine, </w:t>
      </w:r>
    </w:p>
    <w:p w14:paraId="00229260" w14:textId="77777777" w:rsidR="008F42F8" w:rsidRPr="00BB1A37" w:rsidRDefault="008F42F8" w:rsidP="008F42F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koji su za isti izdatak potraživali i ostvarili financijska sredstva iz drugih izvora.</w:t>
      </w:r>
    </w:p>
    <w:p w14:paraId="49561376" w14:textId="77777777" w:rsidR="008F42F8" w:rsidRDefault="008F42F8" w:rsidP="008F42F8">
      <w:pPr>
        <w:rPr>
          <w:rFonts w:ascii="Times New Roman" w:hAnsi="Times New Roman"/>
        </w:rPr>
      </w:pPr>
    </w:p>
    <w:p w14:paraId="2323E266" w14:textId="77777777" w:rsidR="008F42F8" w:rsidRDefault="008F42F8" w:rsidP="008F42F8">
      <w:pPr>
        <w:rPr>
          <w:rFonts w:ascii="Times New Roman" w:hAnsi="Times New Roman"/>
        </w:rPr>
      </w:pPr>
    </w:p>
    <w:p w14:paraId="32B11AE1" w14:textId="77777777" w:rsidR="008F42F8" w:rsidRPr="0080187E" w:rsidRDefault="008F42F8" w:rsidP="008F42F8">
      <w:pPr>
        <w:rPr>
          <w:rFonts w:ascii="Times New Roman" w:hAnsi="Times New Roman"/>
        </w:rPr>
      </w:pPr>
    </w:p>
    <w:p w14:paraId="0635849E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  <w:bCs/>
        </w:rPr>
        <w:t xml:space="preserve">6. </w:t>
      </w:r>
      <w:r w:rsidRPr="0080187E">
        <w:rPr>
          <w:rFonts w:ascii="Times New Roman" w:hAnsi="Times New Roman"/>
          <w:b/>
        </w:rPr>
        <w:t>Način odabira korisnika Potpora</w:t>
      </w:r>
    </w:p>
    <w:p w14:paraId="4E2D4EBB" w14:textId="77777777" w:rsidR="008F42F8" w:rsidRDefault="008F42F8" w:rsidP="008F42F8">
      <w:pPr>
        <w:spacing w:before="120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Župan raspisuje </w:t>
      </w:r>
      <w:r w:rsidRPr="00BB1A37">
        <w:rPr>
          <w:rFonts w:ascii="Times New Roman" w:hAnsi="Times New Roman"/>
          <w:b/>
          <w:bCs/>
        </w:rPr>
        <w:t>Javni poziv</w:t>
      </w:r>
      <w:r w:rsidRPr="00BB1A37">
        <w:rPr>
          <w:rFonts w:ascii="Times New Roman" w:hAnsi="Times New Roman"/>
        </w:rPr>
        <w:t xml:space="preserve"> za dodjelu bespovratnih</w:t>
      </w:r>
      <w:r>
        <w:rPr>
          <w:rFonts w:ascii="Times New Roman" w:hAnsi="Times New Roman"/>
        </w:rPr>
        <w:t xml:space="preserve"> sredstava potpora temeljem</w:t>
      </w:r>
      <w:r w:rsidRPr="00BB1A37">
        <w:rPr>
          <w:rFonts w:ascii="Times New Roman" w:hAnsi="Times New Roman"/>
        </w:rPr>
        <w:t xml:space="preserve"> Pravilnika (dalje u tekstu: Javni poziv).</w:t>
      </w:r>
    </w:p>
    <w:p w14:paraId="4F60E994" w14:textId="77777777" w:rsidR="008F42F8" w:rsidRPr="00BB1A37" w:rsidRDefault="008F42F8" w:rsidP="008F42F8">
      <w:pPr>
        <w:spacing w:before="120"/>
        <w:jc w:val="both"/>
        <w:rPr>
          <w:rFonts w:ascii="Times New Roman" w:hAnsi="Times New Roman"/>
        </w:rPr>
      </w:pPr>
    </w:p>
    <w:p w14:paraId="3B3231A7" w14:textId="77777777" w:rsidR="008F42F8" w:rsidRDefault="008F42F8" w:rsidP="008F42F8">
      <w:p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Javni poziv će se objaviti na službenoj internetskoj stranici Županije i biti će otvoren </w:t>
      </w:r>
      <w:r w:rsidRPr="00BB1A37">
        <w:rPr>
          <w:rFonts w:ascii="Times New Roman" w:hAnsi="Times New Roman"/>
          <w:b/>
          <w:bCs/>
        </w:rPr>
        <w:t>30 dana</w:t>
      </w:r>
      <w:r w:rsidRPr="00BB1A37">
        <w:rPr>
          <w:rFonts w:ascii="Times New Roman" w:hAnsi="Times New Roman"/>
        </w:rPr>
        <w:t xml:space="preserve"> od dana objave.</w:t>
      </w:r>
    </w:p>
    <w:p w14:paraId="53EDA350" w14:textId="77777777" w:rsidR="008F42F8" w:rsidRPr="00BB1A37" w:rsidRDefault="008F42F8" w:rsidP="008F42F8">
      <w:pPr>
        <w:jc w:val="both"/>
        <w:rPr>
          <w:rFonts w:ascii="Times New Roman" w:hAnsi="Times New Roman"/>
        </w:rPr>
      </w:pPr>
    </w:p>
    <w:p w14:paraId="0FA7A5B8" w14:textId="77777777" w:rsidR="008F42F8" w:rsidRDefault="008F42F8" w:rsidP="008F42F8">
      <w:p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Podnositelji prijava podnose zahtjev za dodjelu sredstava Potpora (dalje u tekstu: Zahtjev) na o</w:t>
      </w:r>
      <w:r>
        <w:rPr>
          <w:rFonts w:ascii="Times New Roman" w:hAnsi="Times New Roman"/>
        </w:rPr>
        <w:t>brascu</w:t>
      </w:r>
      <w:r w:rsidRPr="00BB1A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koji je sastavni dio Pravilnika </w:t>
      </w:r>
      <w:r w:rsidRPr="00BB1A37">
        <w:rPr>
          <w:rFonts w:ascii="Times New Roman" w:hAnsi="Times New Roman"/>
        </w:rPr>
        <w:t>(Prilog 1) i u prilogu dostavljaju dokumentaciju traženu Javnim pozivom.</w:t>
      </w:r>
    </w:p>
    <w:p w14:paraId="00F49A9A" w14:textId="77777777" w:rsidR="00A64EB9" w:rsidRPr="00BB1A37" w:rsidRDefault="00A64EB9" w:rsidP="008F42F8">
      <w:pPr>
        <w:jc w:val="both"/>
        <w:rPr>
          <w:rFonts w:ascii="Times New Roman" w:hAnsi="Times New Roman"/>
        </w:rPr>
      </w:pPr>
    </w:p>
    <w:p w14:paraId="2D8D335A" w14:textId="77777777" w:rsidR="008F42F8" w:rsidRDefault="008F42F8" w:rsidP="008F42F8">
      <w:pPr>
        <w:jc w:val="both"/>
        <w:rPr>
          <w:rFonts w:ascii="Times New Roman" w:hAnsi="Times New Roman"/>
          <w:b/>
          <w:bCs/>
        </w:rPr>
      </w:pPr>
      <w:r w:rsidRPr="00BB1A37">
        <w:rPr>
          <w:rFonts w:ascii="Times New Roman" w:hAnsi="Times New Roman"/>
        </w:rPr>
        <w:t xml:space="preserve">Zahtjevi s nepotpunim podacima i nepotpunom dokumentacijom, zahtjevi pristigli nakon roka za podnošenje prijava kao i zahtjevi koje se ne odnose na predmet Javnog poziva </w:t>
      </w:r>
      <w:r w:rsidRPr="00BB1A37">
        <w:rPr>
          <w:rFonts w:ascii="Times New Roman" w:hAnsi="Times New Roman"/>
          <w:b/>
          <w:bCs/>
        </w:rPr>
        <w:t>neće biti razmatrani.</w:t>
      </w:r>
    </w:p>
    <w:p w14:paraId="42DBB3A7" w14:textId="77777777" w:rsidR="00A64EB9" w:rsidRPr="00CA3DA2" w:rsidRDefault="00A64EB9" w:rsidP="008F42F8">
      <w:pPr>
        <w:jc w:val="both"/>
        <w:rPr>
          <w:rFonts w:ascii="Times New Roman" w:hAnsi="Times New Roman"/>
          <w:b/>
          <w:bCs/>
        </w:rPr>
      </w:pPr>
    </w:p>
    <w:p w14:paraId="1CF7BD51" w14:textId="77777777" w:rsidR="008F42F8" w:rsidRPr="00BB1A37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Za provedbu postupka odabira projekta koji će se sufinancirati, Župan Krapinsko-zagorske županije će imenovati </w:t>
      </w:r>
      <w:r w:rsidRPr="00BB1A37">
        <w:rPr>
          <w:rFonts w:ascii="Times New Roman" w:hAnsi="Times New Roman"/>
          <w:b/>
          <w:bCs/>
        </w:rPr>
        <w:t>Povjerenstvo</w:t>
      </w:r>
      <w:r w:rsidRPr="00BB1A37">
        <w:rPr>
          <w:rFonts w:ascii="Times New Roman" w:hAnsi="Times New Roman"/>
        </w:rPr>
        <w:t xml:space="preserve"> za provedbu Javnog poziva za dodjelu bespovratnih potpora u turizmu Krapinsko-zagorske županije u 2024.godini (dalje u tekstu: Povjerenstvo). Zadaća  Povjerenstva je utvrditi koji projekti ispunjavaju propisane uvjete te izraditi prijedlog projekata i predložiti iznose potpora za Župana koji će donijeti konačnu Odluku o odabiru korisnika i dodjeli bespovratnih sredstava.</w:t>
      </w:r>
    </w:p>
    <w:p w14:paraId="67269A0D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>Po donošenju Odluke o dodjeli sredstava Korisnik će s Krapinsko-zagorskom županijom sklopiti Ugovor kojim se će se utvrditi međusobna prava i obveze.</w:t>
      </w:r>
    </w:p>
    <w:p w14:paraId="5E9F1804" w14:textId="77777777" w:rsidR="008F42F8" w:rsidRPr="00BB1A37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4EF0C574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  <w:b/>
          <w:bCs/>
        </w:rPr>
        <w:t>Isplata dodijeljene potpore</w:t>
      </w:r>
      <w:r w:rsidRPr="00BB1A37">
        <w:rPr>
          <w:rFonts w:ascii="Times New Roman" w:hAnsi="Times New Roman"/>
        </w:rPr>
        <w:t xml:space="preserve"> temeljem Odluke o dodjeli sredstava biti će isplaćena na način da se 50 % dodijeljene potpore isplati u roku od 30 dana </w:t>
      </w:r>
      <w:r>
        <w:rPr>
          <w:rFonts w:ascii="Times New Roman" w:hAnsi="Times New Roman"/>
        </w:rPr>
        <w:t>od dana potpisivanja ugovora s K</w:t>
      </w:r>
      <w:r w:rsidRPr="00BB1A37">
        <w:rPr>
          <w:rFonts w:ascii="Times New Roman" w:hAnsi="Times New Roman"/>
        </w:rPr>
        <w:t>orisnikom, a ostatak potpore biti će isplaćen nakon dostave Izvješća o namjenskom korištenju potpore s popratnom dokumentacijom te njegova prihvaćanja od strane davatelja potpore. Ukoliko se nakon dostave Izvješća o namjenskom korištenju potpore utvrdi da je Korisnik utrošio manje sredstava nego je navedeno u prijavi, isplatit će mu se ostatak sredstava potpore proporcionalno razlici utrošenih sredstava u odnosu na prijavljena.</w:t>
      </w:r>
    </w:p>
    <w:p w14:paraId="18693722" w14:textId="77777777" w:rsidR="008F42F8" w:rsidRPr="00BB1A37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05D3E017" w14:textId="77777777" w:rsidR="008F42F8" w:rsidRPr="00BB1A37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Stručne, tehničke i administrativne poslove za potrebe Povjerenstva obavlja nadležni županijski upravni odjel za gospodarstvo. </w:t>
      </w:r>
    </w:p>
    <w:p w14:paraId="2C4889E1" w14:textId="77777777" w:rsidR="008F42F8" w:rsidRPr="0080187E" w:rsidRDefault="008F42F8" w:rsidP="008F42F8">
      <w:pPr>
        <w:pStyle w:val="Bezproreda"/>
        <w:rPr>
          <w:rFonts w:ascii="Times New Roman" w:hAnsi="Times New Roman" w:cs="Times New Roman"/>
          <w:b/>
        </w:rPr>
      </w:pPr>
    </w:p>
    <w:p w14:paraId="75DE4710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7. Dokumentacija za kandidiranje projekata</w:t>
      </w:r>
    </w:p>
    <w:p w14:paraId="6B593835" w14:textId="77777777" w:rsidR="008F42F8" w:rsidRPr="0080187E" w:rsidRDefault="008F42F8" w:rsidP="008F42F8">
      <w:pPr>
        <w:spacing w:before="120"/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>Da bi prijava bila razmotrena potrebno je dostaviti:</w:t>
      </w:r>
    </w:p>
    <w:p w14:paraId="58CE2BC9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popunjen obrazac Zahtjeva koji</w:t>
      </w:r>
      <w:r>
        <w:rPr>
          <w:rFonts w:ascii="Times New Roman" w:hAnsi="Times New Roman"/>
        </w:rPr>
        <w:t xml:space="preserve"> je sastavni dio Pravilnika,</w:t>
      </w:r>
      <w:r w:rsidRPr="00BB1A37">
        <w:rPr>
          <w:rFonts w:ascii="Times New Roman" w:hAnsi="Times New Roman"/>
        </w:rPr>
        <w:t xml:space="preserve"> </w:t>
      </w:r>
    </w:p>
    <w:p w14:paraId="78729276" w14:textId="77777777" w:rsidR="008F42F8" w:rsidRPr="00BB1A37" w:rsidRDefault="008F42F8" w:rsidP="008F42F8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  <w:b/>
        </w:rPr>
        <w:t xml:space="preserve">(Prilog 1-Zahtjev), </w:t>
      </w:r>
    </w:p>
    <w:p w14:paraId="5E69ADE7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popunjenu i ovjerenu Izjavu o korištenim državnim potporama male vrijednosti </w:t>
      </w:r>
    </w:p>
    <w:p w14:paraId="17416CA2" w14:textId="77777777" w:rsidR="008F42F8" w:rsidRPr="00BB1A37" w:rsidRDefault="008F42F8" w:rsidP="008F42F8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  <w:b/>
        </w:rPr>
        <w:t xml:space="preserve">(Prilog 2-Izjava o de minimis potporama), </w:t>
      </w:r>
    </w:p>
    <w:p w14:paraId="43F1440A" w14:textId="77777777" w:rsidR="008F42F8" w:rsidRPr="00BB1A37" w:rsidRDefault="008F42F8" w:rsidP="008F42F8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preslika rješenja o upisu u odgovarajući Registar (za trgovačka društva, obrte, zadruge i </w:t>
      </w:r>
      <w:proofErr w:type="spellStart"/>
      <w:r w:rsidRPr="00BB1A37">
        <w:rPr>
          <w:rFonts w:ascii="Times New Roman" w:hAnsi="Times New Roman"/>
          <w:sz w:val="22"/>
          <w:szCs w:val="22"/>
          <w:lang w:val="hr-HR"/>
        </w:rPr>
        <w:t>opg</w:t>
      </w:r>
      <w:proofErr w:type="spellEnd"/>
      <w:r w:rsidRPr="00BB1A37">
        <w:rPr>
          <w:rFonts w:ascii="Times New Roman" w:hAnsi="Times New Roman"/>
          <w:sz w:val="22"/>
          <w:szCs w:val="22"/>
          <w:lang w:val="hr-HR"/>
        </w:rPr>
        <w:t xml:space="preserve">), </w:t>
      </w:r>
    </w:p>
    <w:p w14:paraId="19CC0E86" w14:textId="77777777" w:rsidR="008F42F8" w:rsidRPr="00BB1A37" w:rsidRDefault="008F42F8" w:rsidP="008F42F8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>izvod iz Obrtnog registra (za obrte), izvod iz sudskog registra (za trgovačka društva)</w:t>
      </w:r>
    </w:p>
    <w:p w14:paraId="4455EAD2" w14:textId="77777777" w:rsidR="008F42F8" w:rsidRPr="00BB1A37" w:rsidRDefault="008F42F8" w:rsidP="008F42F8">
      <w:pPr>
        <w:pStyle w:val="TableText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(ne stariji od 30 dana do dana objave Poziva), </w:t>
      </w:r>
    </w:p>
    <w:p w14:paraId="2F1E4059" w14:textId="77777777" w:rsidR="008F42F8" w:rsidRPr="00BB1A37" w:rsidRDefault="008F42F8" w:rsidP="008F42F8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presliku rješenja o ispunjavanju minimalnih uvjeta za obavljanje turističko/ugostiteljskih djelatnosti, </w:t>
      </w:r>
    </w:p>
    <w:p w14:paraId="369769CE" w14:textId="77777777" w:rsidR="008F42F8" w:rsidRPr="00BB1A37" w:rsidRDefault="008F42F8" w:rsidP="008F42F8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rješenje o kategorizaciji objekta, </w:t>
      </w:r>
    </w:p>
    <w:p w14:paraId="69C2C4A6" w14:textId="77777777" w:rsidR="008F42F8" w:rsidRPr="00BB1A37" w:rsidRDefault="008F42F8" w:rsidP="008F42F8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 xml:space="preserve">dokaz o vlasništvu na nekretninama na kojima se projekt realizira, </w:t>
      </w:r>
    </w:p>
    <w:p w14:paraId="6FFEF2B6" w14:textId="77777777" w:rsidR="008F42F8" w:rsidRPr="00BB1A37" w:rsidRDefault="008F42F8" w:rsidP="008F42F8">
      <w:pPr>
        <w:pStyle w:val="TableTex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BB1A37">
        <w:rPr>
          <w:rFonts w:ascii="Times New Roman" w:hAnsi="Times New Roman"/>
          <w:sz w:val="22"/>
          <w:szCs w:val="22"/>
          <w:lang w:val="hr-HR"/>
        </w:rPr>
        <w:t>ukoliko projekt podrazumijeva rekonstrukciju potrebno je priložiti kopiju pravomoćne građevinske dozvole ili drugi odgovarajući dokument kojim se dokazuje legalnost gradnje,</w:t>
      </w:r>
    </w:p>
    <w:p w14:paraId="22B22B3A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potvrdu nadležne Porezne uprave o nepostojanju duga po osnovi javnih davanja odnosno potvrdu iz koje je vidljivo da ima financijski reguliranu obvezu prema državnom proračunu, </w:t>
      </w:r>
    </w:p>
    <w:p w14:paraId="28311455" w14:textId="77777777" w:rsidR="008F42F8" w:rsidRPr="00BB1A37" w:rsidRDefault="008F42F8" w:rsidP="008F42F8">
      <w:pPr>
        <w:numPr>
          <w:ilvl w:val="1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(ne starija od 30 dana do dana podnošenja zahtjeva, e-Porezna), </w:t>
      </w:r>
    </w:p>
    <w:p w14:paraId="7DE5C68F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popunjenu i ovjerenu izjavu poduzetnika da objekt za koji se koristi bespovratna potpora neće prodati, dati u zakup ili iznajmiti drugoj pravnoj ili fizičkoj osobi za obavljanje neke d</w:t>
      </w:r>
      <w:r>
        <w:rPr>
          <w:rFonts w:ascii="Times New Roman" w:hAnsi="Times New Roman"/>
        </w:rPr>
        <w:t>ruge djelatnosti  i to sljedeće</w:t>
      </w:r>
      <w:r w:rsidRPr="00BB1A37">
        <w:rPr>
          <w:rFonts w:ascii="Times New Roman" w:hAnsi="Times New Roman"/>
        </w:rPr>
        <w:t xml:space="preserve"> 2 godine, </w:t>
      </w:r>
      <w:r w:rsidRPr="00BB1A37">
        <w:rPr>
          <w:rFonts w:ascii="Times New Roman" w:hAnsi="Times New Roman"/>
          <w:b/>
        </w:rPr>
        <w:t>(Prilog 3 – Izjava)</w:t>
      </w:r>
      <w:r w:rsidRPr="00BB1A37">
        <w:rPr>
          <w:rFonts w:ascii="Times New Roman" w:hAnsi="Times New Roman"/>
        </w:rPr>
        <w:t xml:space="preserve"> </w:t>
      </w:r>
    </w:p>
    <w:p w14:paraId="72FF594D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potvrda banke o IBAN-u koji glasi na podnositelja zahtjeva ili preslika kartice bankovnog računa s istaknutim IBAN-om., </w:t>
      </w:r>
    </w:p>
    <w:p w14:paraId="4911DAD4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lastRenderedPageBreak/>
        <w:t>popunjenu i ovjerenu izjavu o  zabrani dvostrukog financiranja (</w:t>
      </w:r>
      <w:r w:rsidRPr="00BB1A37">
        <w:rPr>
          <w:rFonts w:ascii="Times New Roman" w:hAnsi="Times New Roman"/>
          <w:b/>
          <w:bCs/>
        </w:rPr>
        <w:t>Prilog 4</w:t>
      </w:r>
      <w:r w:rsidRPr="00BB1A37">
        <w:rPr>
          <w:rFonts w:ascii="Times New Roman" w:hAnsi="Times New Roman"/>
        </w:rPr>
        <w:t xml:space="preserve">- </w:t>
      </w:r>
      <w:r w:rsidRPr="00BB1A37">
        <w:rPr>
          <w:rFonts w:ascii="Times New Roman" w:hAnsi="Times New Roman"/>
          <w:b/>
          <w:bCs/>
        </w:rPr>
        <w:t xml:space="preserve">Izjava o zabrani dvostrukog financiranja), </w:t>
      </w:r>
    </w:p>
    <w:p w14:paraId="4D04DA98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popunjenu i ovjerenu izjavu o podmirenim dugovanjima (</w:t>
      </w:r>
      <w:r w:rsidRPr="00BB1A37">
        <w:rPr>
          <w:rFonts w:ascii="Times New Roman" w:hAnsi="Times New Roman"/>
          <w:b/>
        </w:rPr>
        <w:t>Prilog 5 – Izjava o podmirenim dugovanjima</w:t>
      </w:r>
      <w:r w:rsidRPr="00BB1A37">
        <w:rPr>
          <w:rFonts w:ascii="Times New Roman" w:hAnsi="Times New Roman"/>
        </w:rPr>
        <w:t xml:space="preserve">), </w:t>
      </w:r>
    </w:p>
    <w:p w14:paraId="4E42E26B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popunjen i ovjeren obrazac poslovnog plana ( </w:t>
      </w:r>
      <w:r w:rsidRPr="00BB1A37">
        <w:rPr>
          <w:rFonts w:ascii="Times New Roman" w:hAnsi="Times New Roman"/>
          <w:b/>
          <w:bCs/>
        </w:rPr>
        <w:t>Prilog 6-</w:t>
      </w:r>
      <w:r w:rsidRPr="00BB1A37">
        <w:rPr>
          <w:rFonts w:ascii="Times New Roman" w:hAnsi="Times New Roman"/>
        </w:rPr>
        <w:t xml:space="preserve"> </w:t>
      </w:r>
      <w:r w:rsidRPr="00BB1A37">
        <w:rPr>
          <w:rFonts w:ascii="Times New Roman" w:hAnsi="Times New Roman"/>
          <w:b/>
          <w:bCs/>
        </w:rPr>
        <w:t>Poslovni plan projekta),</w:t>
      </w:r>
    </w:p>
    <w:p w14:paraId="76F4FD9B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foto-dokumentaciju postojećeg stanja objekta (USB memory stick), </w:t>
      </w:r>
    </w:p>
    <w:p w14:paraId="2FB2223D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  <w:color w:val="C00000"/>
          <w:u w:val="single"/>
        </w:rPr>
      </w:pPr>
      <w:r w:rsidRPr="00BB1A37">
        <w:rPr>
          <w:rFonts w:ascii="Times New Roman" w:hAnsi="Times New Roman"/>
        </w:rPr>
        <w:t xml:space="preserve">popunjeni i ovjereni Obrazac za izvješće o korištenju potpore po Javnom pozivu – dodjela potpora u turizmu na području Krapinsko-zagorske županije za 2024. godinu </w:t>
      </w:r>
      <w:r w:rsidRPr="00BB1A37">
        <w:rPr>
          <w:rFonts w:ascii="Times New Roman" w:hAnsi="Times New Roman"/>
          <w:b/>
        </w:rPr>
        <w:t xml:space="preserve">(Prilog 7 – Izvješće o namjenskom korištenju potpore- </w:t>
      </w:r>
      <w:r w:rsidRPr="00BB1A37">
        <w:rPr>
          <w:rFonts w:ascii="Times New Roman" w:hAnsi="Times New Roman"/>
          <w:b/>
          <w:color w:val="C00000"/>
          <w:u w:val="single"/>
        </w:rPr>
        <w:t>popunjava se nakon provedbe projekta)</w:t>
      </w:r>
      <w:r w:rsidRPr="00BB1A37">
        <w:rPr>
          <w:rFonts w:ascii="Times New Roman" w:hAnsi="Times New Roman"/>
          <w:color w:val="C00000"/>
          <w:u w:val="single"/>
        </w:rPr>
        <w:t>,</w:t>
      </w:r>
    </w:p>
    <w:p w14:paraId="5FD84C9C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presliku osobne iskaznice – za  fizičku osobu (građane-iznajmljivače),</w:t>
      </w:r>
    </w:p>
    <w:p w14:paraId="07FFDD55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i račune</w:t>
      </w:r>
      <w:r w:rsidRPr="00BB1A37">
        <w:rPr>
          <w:rFonts w:ascii="Times New Roman" w:hAnsi="Times New Roman"/>
        </w:rPr>
        <w:t xml:space="preserve"> izvođača za planirani projekt,</w:t>
      </w:r>
    </w:p>
    <w:p w14:paraId="7DDAC57D" w14:textId="77777777" w:rsidR="008F42F8" w:rsidRPr="00BB1A37" w:rsidRDefault="008F42F8" w:rsidP="008F42F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 ostalu dokumentaciju na zahtjev Županije.</w:t>
      </w:r>
    </w:p>
    <w:p w14:paraId="4CD754C7" w14:textId="77777777" w:rsidR="008F42F8" w:rsidRPr="00BB1A37" w:rsidRDefault="008F42F8" w:rsidP="008F42F8">
      <w:pPr>
        <w:ind w:left="705"/>
        <w:jc w:val="center"/>
        <w:rPr>
          <w:rFonts w:ascii="Times New Roman" w:hAnsi="Times New Roman"/>
          <w:b/>
        </w:rPr>
      </w:pPr>
    </w:p>
    <w:p w14:paraId="7BDC469B" w14:textId="77777777" w:rsidR="008F42F8" w:rsidRPr="0080187E" w:rsidRDefault="008F42F8" w:rsidP="008F42F8">
      <w:pPr>
        <w:pStyle w:val="Bezproreda"/>
        <w:rPr>
          <w:rFonts w:ascii="Times New Roman" w:hAnsi="Times New Roman" w:cs="Times New Roman"/>
          <w:b/>
          <w:bCs/>
          <w:lang w:val="hr-HR"/>
        </w:rPr>
      </w:pPr>
    </w:p>
    <w:p w14:paraId="4C8DB33A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  <w:bCs/>
        </w:rPr>
        <w:t xml:space="preserve">8. </w:t>
      </w:r>
      <w:r w:rsidRPr="0080187E">
        <w:rPr>
          <w:rFonts w:ascii="Times New Roman" w:hAnsi="Times New Roman"/>
          <w:b/>
        </w:rPr>
        <w:t>Kriteriji za odabir prijava</w:t>
      </w:r>
    </w:p>
    <w:p w14:paraId="732188EA" w14:textId="77777777" w:rsidR="008F42F8" w:rsidRPr="00BB1A37" w:rsidRDefault="008F42F8" w:rsidP="008F42F8">
      <w:pPr>
        <w:spacing w:before="120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Vrednovanje pristiglih prijava vršit će se temeljem sljedećih kriterija: </w:t>
      </w:r>
    </w:p>
    <w:tbl>
      <w:tblPr>
        <w:tblW w:w="9063" w:type="dxa"/>
        <w:tblInd w:w="93" w:type="dxa"/>
        <w:tblLook w:val="04A0" w:firstRow="1" w:lastRow="0" w:firstColumn="1" w:lastColumn="0" w:noHBand="0" w:noVBand="1"/>
      </w:tblPr>
      <w:tblGrid>
        <w:gridCol w:w="1043"/>
        <w:gridCol w:w="6180"/>
        <w:gridCol w:w="1840"/>
      </w:tblGrid>
      <w:tr w:rsidR="008F42F8" w:rsidRPr="00BB1A37" w14:paraId="6B390C6C" w14:textId="77777777" w:rsidTr="00592954">
        <w:trPr>
          <w:trHeight w:val="325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88E78D5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Red.br.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CBE7F16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Kriteriji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731E448F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Bodovi</w:t>
            </w:r>
          </w:p>
        </w:tc>
      </w:tr>
      <w:tr w:rsidR="008F42F8" w:rsidRPr="00BB1A37" w14:paraId="1675A2A0" w14:textId="77777777" w:rsidTr="00592954">
        <w:trPr>
          <w:trHeight w:val="365"/>
        </w:trPr>
        <w:tc>
          <w:tcPr>
            <w:tcW w:w="104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69E696C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63F1427" w14:textId="77777777" w:rsidR="008F42F8" w:rsidRPr="00BB1A37" w:rsidRDefault="008F42F8" w:rsidP="00592954">
            <w:pPr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Sadržaj projekta – originalnost i kvaliteta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3CF4CD52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</w:p>
        </w:tc>
      </w:tr>
      <w:tr w:rsidR="008F42F8" w:rsidRPr="00BB1A37" w14:paraId="574142A8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3D1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7B8A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a) u potpunosti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322F7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10</w:t>
            </w:r>
          </w:p>
        </w:tc>
      </w:tr>
      <w:tr w:rsidR="008F42F8" w:rsidRPr="00BB1A37" w14:paraId="5A2DCD60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1A91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3054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b)  djelomično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1BF8A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32CF043B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B737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7C92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c)  nije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9A5F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0</w:t>
            </w:r>
          </w:p>
        </w:tc>
      </w:tr>
      <w:tr w:rsidR="008F42F8" w:rsidRPr="00BB1A37" w14:paraId="236810E2" w14:textId="77777777" w:rsidTr="00592954">
        <w:trPr>
          <w:trHeight w:val="357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AE21D7B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F91CD8D" w14:textId="77777777" w:rsidR="008F42F8" w:rsidRPr="00BB1A37" w:rsidRDefault="008F42F8" w:rsidP="00592954">
            <w:pPr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Doprinos razvoju turističke ponude destinacije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77877A34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</w:p>
        </w:tc>
      </w:tr>
      <w:tr w:rsidR="008F42F8" w:rsidRPr="00BB1A37" w14:paraId="229F9639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6878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B089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a) velik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7C04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10</w:t>
            </w:r>
          </w:p>
        </w:tc>
      </w:tr>
      <w:tr w:rsidR="008F42F8" w:rsidRPr="00BB1A37" w14:paraId="13E3D6D8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CA58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04F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62E1C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402B18EE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DAE3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F5B5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0DFEB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0</w:t>
            </w:r>
          </w:p>
        </w:tc>
      </w:tr>
      <w:tr w:rsidR="008F42F8" w:rsidRPr="00BB1A37" w14:paraId="2BF68908" w14:textId="77777777" w:rsidTr="00592954">
        <w:trPr>
          <w:trHeight w:val="35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0684524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B315862" w14:textId="77777777" w:rsidR="008F42F8" w:rsidRPr="00BB1A37" w:rsidRDefault="008F42F8" w:rsidP="00592954">
            <w:pPr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 xml:space="preserve">Procjena pozitivnih učinaka u razmjerno kratkom vremenskom roku – dovršenost projekta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3F188D6E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</w:p>
        </w:tc>
      </w:tr>
      <w:tr w:rsidR="008F42F8" w:rsidRPr="00BB1A37" w14:paraId="31D297A6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CA1B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2B40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a) velik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0DFE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10</w:t>
            </w:r>
          </w:p>
        </w:tc>
      </w:tr>
      <w:tr w:rsidR="008F42F8" w:rsidRPr="00BB1A37" w14:paraId="40EB6CEB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94FE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BE5F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42425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25B37AAC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462B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AE71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F288D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0</w:t>
            </w:r>
          </w:p>
        </w:tc>
      </w:tr>
      <w:tr w:rsidR="008F42F8" w:rsidRPr="00BB1A37" w14:paraId="2542654E" w14:textId="77777777" w:rsidTr="00592954">
        <w:trPr>
          <w:trHeight w:val="352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175DCF7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AAF0AE" w14:textId="77777777" w:rsidR="008F42F8" w:rsidRPr="00BB1A37" w:rsidRDefault="008F42F8" w:rsidP="00592954">
            <w:pPr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Odnos tražene potpore i vlastitih ulaganja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25E03448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</w:p>
        </w:tc>
      </w:tr>
      <w:tr w:rsidR="008F42F8" w:rsidRPr="00BB1A37" w14:paraId="3ADD2AC7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2F2F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13B6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a) udio vlastitih sredstava financiranja u iznosu od  41%-50%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0DDA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20</w:t>
            </w:r>
          </w:p>
        </w:tc>
      </w:tr>
      <w:tr w:rsidR="008F42F8" w:rsidRPr="00BB1A37" w14:paraId="29115D37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F22D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990B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b) udio vlastitih sredstava  financiranja u iznosu od 31%- 40%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AB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15</w:t>
            </w:r>
          </w:p>
        </w:tc>
      </w:tr>
      <w:tr w:rsidR="008F42F8" w:rsidRPr="00BB1A37" w14:paraId="5264AE0B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D462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7F6F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c) udio vlastitih sredstava  financiranja u iznosu od 21%- 30%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71E9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10</w:t>
            </w:r>
          </w:p>
        </w:tc>
      </w:tr>
      <w:tr w:rsidR="008F42F8" w:rsidRPr="00BB1A37" w14:paraId="433E4B79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B0E3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ECF2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d)  udio vlastitih sredstava financiranja u iznosu do 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031E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2B4B6468" w14:textId="77777777" w:rsidTr="00592954">
        <w:trPr>
          <w:trHeight w:val="54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7E235ED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C3B9E30" w14:textId="77777777" w:rsidR="008F42F8" w:rsidRPr="00BB1A37" w:rsidRDefault="008F42F8" w:rsidP="00592954">
            <w:pPr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Značaj projekta za obogaćivanje i podizanje konkurentnosti destinacije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26307028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</w:tr>
      <w:tr w:rsidR="008F42F8" w:rsidRPr="00BB1A37" w14:paraId="12A90C24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B444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36F1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a) visok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7BC20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10</w:t>
            </w:r>
          </w:p>
        </w:tc>
      </w:tr>
      <w:tr w:rsidR="008F42F8" w:rsidRPr="00BB1A37" w14:paraId="1F76B116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85DC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3F63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732F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3AFBDB33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58C2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D40F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052A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0</w:t>
            </w:r>
          </w:p>
        </w:tc>
      </w:tr>
      <w:tr w:rsidR="008F42F8" w:rsidRPr="00BB1A37" w14:paraId="04240262" w14:textId="77777777" w:rsidTr="00592954">
        <w:trPr>
          <w:trHeight w:val="341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B14FD2E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bookmarkStart w:id="3" w:name="_Hlk128561832"/>
            <w:r w:rsidRPr="00BB1A37">
              <w:rPr>
                <w:rFonts w:ascii="Times New Roman" w:hAnsi="Times New Roman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F41BCC2" w14:textId="77777777" w:rsidR="008F42F8" w:rsidRPr="00BB1A37" w:rsidRDefault="008F42F8" w:rsidP="00592954">
            <w:pPr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Značaj projekta za produljenje turističke aktivnosti i povećanje potrošnje u destinaciji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37F31972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</w:tr>
      <w:tr w:rsidR="008F42F8" w:rsidRPr="00BB1A37" w14:paraId="1A5CE68B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2684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89A4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a) visok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43CD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10</w:t>
            </w:r>
          </w:p>
        </w:tc>
      </w:tr>
      <w:tr w:rsidR="008F42F8" w:rsidRPr="00BB1A37" w14:paraId="64CED85B" w14:textId="77777777" w:rsidTr="00592954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1884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7EBB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b) srednji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B2AA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6D2BA585" w14:textId="77777777" w:rsidTr="00592954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0887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258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   c) nizak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D7B2F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0</w:t>
            </w:r>
          </w:p>
        </w:tc>
      </w:tr>
      <w:tr w:rsidR="008F42F8" w:rsidRPr="00BB1A37" w14:paraId="2F975458" w14:textId="77777777" w:rsidTr="00592954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E79CB4A" w14:textId="77777777" w:rsidR="008F42F8" w:rsidRPr="00BB1A37" w:rsidRDefault="008F42F8" w:rsidP="00592954">
            <w:pPr>
              <w:rPr>
                <w:rFonts w:ascii="Times New Roman" w:hAnsi="Times New Roman"/>
                <w:highlight w:val="yellow"/>
              </w:rPr>
            </w:pPr>
            <w:r w:rsidRPr="00BB1A37">
              <w:rPr>
                <w:rFonts w:ascii="Times New Roman" w:hAnsi="Times New Roman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178A5FB" w14:textId="77777777" w:rsidR="008F42F8" w:rsidRPr="00BB1A37" w:rsidRDefault="008F42F8" w:rsidP="00592954">
            <w:pPr>
              <w:rPr>
                <w:rFonts w:ascii="Times New Roman" w:hAnsi="Times New Roman"/>
                <w:b/>
              </w:rPr>
            </w:pPr>
            <w:r w:rsidRPr="00BB1A37">
              <w:rPr>
                <w:rFonts w:ascii="Times New Roman" w:hAnsi="Times New Roman"/>
                <w:b/>
              </w:rPr>
              <w:t>Popunjenost objekta u danima (podaci iz sustava eVisitor)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6C846EB0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</w:p>
        </w:tc>
      </w:tr>
      <w:tr w:rsidR="008F42F8" w:rsidRPr="00BB1A37" w14:paraId="79423D6F" w14:textId="77777777" w:rsidTr="00592954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77ED" w14:textId="77777777" w:rsidR="008F42F8" w:rsidRPr="00BB1A37" w:rsidRDefault="008F42F8" w:rsidP="0059295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B5A3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a) 81 i više dana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EF54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15</w:t>
            </w:r>
          </w:p>
        </w:tc>
      </w:tr>
      <w:tr w:rsidR="008F42F8" w:rsidRPr="00BB1A37" w14:paraId="4C0DBCAD" w14:textId="77777777" w:rsidTr="00592954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B5F2" w14:textId="77777777" w:rsidR="008F42F8" w:rsidRPr="00BB1A37" w:rsidRDefault="008F42F8" w:rsidP="0059295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F108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b) 66 do 80 dana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EC44E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10</w:t>
            </w:r>
          </w:p>
        </w:tc>
      </w:tr>
      <w:tr w:rsidR="008F42F8" w:rsidRPr="00BB1A37" w14:paraId="4E9FD90E" w14:textId="77777777" w:rsidTr="00592954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89B" w14:textId="77777777" w:rsidR="008F42F8" w:rsidRPr="00BB1A37" w:rsidRDefault="008F42F8" w:rsidP="0059295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D164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c) 40* do 65 dana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D66D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048862C6" w14:textId="77777777" w:rsidTr="00592954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556D689" w14:textId="77777777" w:rsidR="008F42F8" w:rsidRPr="00BB1A37" w:rsidRDefault="008F42F8" w:rsidP="00592954">
            <w:pPr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F71278D" w14:textId="77777777" w:rsidR="008F42F8" w:rsidRPr="00BB1A37" w:rsidRDefault="008F42F8" w:rsidP="00592954">
            <w:pPr>
              <w:rPr>
                <w:rFonts w:ascii="Times New Roman" w:hAnsi="Times New Roman"/>
                <w:b/>
              </w:rPr>
            </w:pPr>
            <w:r w:rsidRPr="00BB1A37">
              <w:rPr>
                <w:rFonts w:ascii="Times New Roman" w:hAnsi="Times New Roman"/>
                <w:b/>
              </w:rPr>
              <w:t>Uključenost u županijske/TZ KZŽ projekte: True Zagorje Home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</w:tcPr>
          <w:p w14:paraId="430727A3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</w:rPr>
            </w:pPr>
            <w:r w:rsidRPr="00BB1A37">
              <w:rPr>
                <w:rFonts w:ascii="Times New Roman" w:hAnsi="Times New Roman"/>
              </w:rPr>
              <w:t>5</w:t>
            </w:r>
          </w:p>
        </w:tc>
      </w:tr>
      <w:tr w:rsidR="008F42F8" w:rsidRPr="00BB1A37" w14:paraId="0A344EBA" w14:textId="77777777" w:rsidTr="00592954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EF23" w14:textId="77777777" w:rsidR="008F42F8" w:rsidRPr="00BB1A37" w:rsidRDefault="008F42F8" w:rsidP="0059295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0E2C" w14:textId="77777777" w:rsidR="008F42F8" w:rsidRPr="00BB1A37" w:rsidRDefault="008F42F8" w:rsidP="00592954">
            <w:pPr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UKUPAN MOGUĆI BROJ BODOVA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C96" w14:textId="77777777" w:rsidR="008F42F8" w:rsidRPr="00BB1A37" w:rsidRDefault="008F42F8" w:rsidP="005929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1A37">
              <w:rPr>
                <w:rFonts w:ascii="Times New Roman" w:hAnsi="Times New Roman"/>
                <w:b/>
                <w:bCs/>
              </w:rPr>
              <w:t>90</w:t>
            </w:r>
          </w:p>
        </w:tc>
      </w:tr>
    </w:tbl>
    <w:bookmarkEnd w:id="3"/>
    <w:p w14:paraId="13BCECF2" w14:textId="77777777" w:rsidR="008F42F8" w:rsidRPr="00753181" w:rsidRDefault="008F42F8" w:rsidP="008F42F8">
      <w:pPr>
        <w:spacing w:before="120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  <w:b/>
          <w:bCs/>
        </w:rPr>
        <w:t>*</w:t>
      </w:r>
      <w:r w:rsidRPr="00BB1A37">
        <w:rPr>
          <w:rFonts w:ascii="Times New Roman" w:hAnsi="Times New Roman"/>
          <w:color w:val="FF0000"/>
        </w:rPr>
        <w:t xml:space="preserve"> </w:t>
      </w:r>
      <w:r w:rsidRPr="00BB1A37">
        <w:rPr>
          <w:rFonts w:ascii="Times New Roman" w:hAnsi="Times New Roman"/>
        </w:rPr>
        <w:t>samo za one koji su registrirani kraće od godinu dana</w:t>
      </w:r>
    </w:p>
    <w:p w14:paraId="51DABC4E" w14:textId="77777777" w:rsidR="008F42F8" w:rsidRDefault="008F42F8" w:rsidP="008F42F8">
      <w:pPr>
        <w:spacing w:before="120"/>
        <w:jc w:val="both"/>
        <w:rPr>
          <w:rFonts w:ascii="Times New Roman" w:hAnsi="Times New Roman"/>
          <w:b/>
          <w:bCs/>
        </w:rPr>
      </w:pPr>
      <w:r w:rsidRPr="00BB1A37">
        <w:rPr>
          <w:rFonts w:ascii="Times New Roman" w:hAnsi="Times New Roman"/>
          <w:b/>
          <w:bCs/>
        </w:rPr>
        <w:t xml:space="preserve">Minimalan broj bodova za ostvarivanje potpore iznosi 60 bodova. </w:t>
      </w:r>
    </w:p>
    <w:p w14:paraId="4DF31189" w14:textId="77777777" w:rsidR="00A64EB9" w:rsidRPr="00753181" w:rsidRDefault="00A64EB9" w:rsidP="008F42F8">
      <w:pPr>
        <w:spacing w:before="120"/>
        <w:jc w:val="both"/>
        <w:rPr>
          <w:rFonts w:ascii="Times New Roman" w:hAnsi="Times New Roman"/>
          <w:b/>
          <w:bCs/>
        </w:rPr>
      </w:pPr>
    </w:p>
    <w:p w14:paraId="4F76E59C" w14:textId="77777777" w:rsidR="008F42F8" w:rsidRPr="00BB1A37" w:rsidRDefault="008F42F8" w:rsidP="008F42F8">
      <w:p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U slučaju da dva ili više podnositelja zahtjeva imaju jednak broj bodova, prednost će imati prijava koja ima kvalitetnije financijske pokazatelje, a što će utvrditi Povjerenstvo.</w:t>
      </w:r>
    </w:p>
    <w:p w14:paraId="1F537361" w14:textId="77777777" w:rsidR="008F42F8" w:rsidRPr="0080187E" w:rsidRDefault="008F42F8" w:rsidP="008F42F8">
      <w:pPr>
        <w:pStyle w:val="Bezproreda"/>
        <w:rPr>
          <w:rFonts w:ascii="Times New Roman" w:hAnsi="Times New Roman" w:cs="Times New Roman"/>
        </w:rPr>
      </w:pPr>
    </w:p>
    <w:p w14:paraId="5F7E24AE" w14:textId="77777777" w:rsidR="008F42F8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  <w:bCs/>
        </w:rPr>
        <w:t xml:space="preserve">9. </w:t>
      </w:r>
      <w:r w:rsidRPr="0080187E">
        <w:rPr>
          <w:rFonts w:ascii="Times New Roman" w:hAnsi="Times New Roman"/>
          <w:b/>
        </w:rPr>
        <w:t>Nadzor namjenskog korištenja sredstava Potpora</w:t>
      </w:r>
    </w:p>
    <w:p w14:paraId="1774D97D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</w:p>
    <w:p w14:paraId="05521C41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Korisnici potpora dužni su omogućiti Povjerenstvu kontrolu namjenskog korištenja potpora, a po potrebi i očevid realizacije turističkog projekta na licu mjesta.</w:t>
      </w:r>
    </w:p>
    <w:p w14:paraId="3608BE8B" w14:textId="77777777" w:rsidR="00DD5B68" w:rsidRPr="00BB1A37" w:rsidRDefault="00DD5B6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3A129273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Korisnici potpora dužni su:</w:t>
      </w:r>
    </w:p>
    <w:p w14:paraId="0882AA73" w14:textId="77777777" w:rsidR="00DD5B68" w:rsidRPr="00BB1A37" w:rsidRDefault="00DD5B6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75891F63" w14:textId="77777777" w:rsidR="008F42F8" w:rsidRPr="00BB1A37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>a) sredstva potpora koristiti isključivo za namjenu za koju su sredstva dodijeljena, sukladno zahtjevu,</w:t>
      </w:r>
    </w:p>
    <w:p w14:paraId="28862276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b) po utrošku sredstava/realizaciji projekta, dostaviti pismeno izvješće o namjenskom korištenju potpore </w:t>
      </w:r>
      <w:r w:rsidRPr="00BB1A37">
        <w:rPr>
          <w:rFonts w:ascii="Times New Roman" w:hAnsi="Times New Roman"/>
          <w:b/>
        </w:rPr>
        <w:t>(Prilog 7.)</w:t>
      </w:r>
      <w:r w:rsidRPr="00BB1A37">
        <w:rPr>
          <w:rFonts w:ascii="Times New Roman" w:hAnsi="Times New Roman"/>
        </w:rPr>
        <w:t xml:space="preserve"> i dokumentirati namjensko korištenje dobivenih sredstava (računima, izvodom s poslovnog računa o izvršenom plaćanju,  kupoprodajnim ugovorom, pismenim izvješćem, foto-dokumentacijom na USB memory sticku) u roku i na način utvrđenim Javnim pozivom. </w:t>
      </w:r>
    </w:p>
    <w:p w14:paraId="17D1A9FD" w14:textId="77777777" w:rsidR="00DD5B68" w:rsidRPr="00BB1A37" w:rsidRDefault="00DD5B6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3CE4C855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>Za priložene račune nužno je napraviti zbirnu specifikaciju.</w:t>
      </w:r>
    </w:p>
    <w:p w14:paraId="617308D4" w14:textId="77777777" w:rsidR="00DD5B68" w:rsidRPr="00BB1A37" w:rsidRDefault="00DD5B6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2FE638F3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U svrhu poštivanja obveza i osiguranja povrata odobrenih sredstava u slučaju njihovog neopravdanog i nenamjenskog korištenja, Korisnik odobrene potpore se obvezuje Krapinsko-zagorskoj županiji </w:t>
      </w:r>
      <w:r w:rsidRPr="00BB1A37">
        <w:rPr>
          <w:rFonts w:ascii="Times New Roman" w:hAnsi="Times New Roman"/>
          <w:b/>
          <w:bCs/>
        </w:rPr>
        <w:t>dostaviti bjanko zadužnicu</w:t>
      </w:r>
      <w:r w:rsidRPr="00BB1A37">
        <w:rPr>
          <w:rFonts w:ascii="Times New Roman" w:hAnsi="Times New Roman"/>
        </w:rPr>
        <w:t xml:space="preserve"> ovjerenu od strane javnog bilježnika u iznosu većem od dodijeljene potpore i to nakon donošenja Odluke o dodjeli sredstava, a prije dodjele sredstava i potpisivanja Ugovora o međusobnim pravima i obvezama.</w:t>
      </w:r>
    </w:p>
    <w:p w14:paraId="15269685" w14:textId="77777777" w:rsidR="00DD5B68" w:rsidRPr="00BB1A37" w:rsidRDefault="00DD5B6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2E23947A" w14:textId="77777777" w:rsidR="008F42F8" w:rsidRDefault="008F42F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BB1A37">
        <w:rPr>
          <w:rFonts w:ascii="Times New Roman" w:hAnsi="Times New Roman"/>
        </w:rPr>
        <w:t xml:space="preserve">U slučaju </w:t>
      </w:r>
      <w:r>
        <w:rPr>
          <w:rFonts w:ascii="Times New Roman" w:hAnsi="Times New Roman"/>
        </w:rPr>
        <w:t>nepoštivanja odredbi iz točke 9</w:t>
      </w:r>
      <w:r w:rsidRPr="00BB1A37">
        <w:rPr>
          <w:rFonts w:ascii="Times New Roman" w:hAnsi="Times New Roman"/>
        </w:rPr>
        <w:t>. (nenamjenskog korištenja sredstava, nepodnošenja odgovarajućeg izvješća o utrošku sredstava, nepoštivanja rokova i dr.) Korisnik se obvezuje dobivena sredstva uz obračunatu zateznu kamatu, u roku od 30 dana od dana primitka Odluke o povratu sredstava vratiti na poslovni račun Krapinsko-zagorske županije.</w:t>
      </w:r>
    </w:p>
    <w:p w14:paraId="04691635" w14:textId="77777777" w:rsidR="00DD5B68" w:rsidRPr="00BB1A37" w:rsidRDefault="00DD5B68" w:rsidP="008F42F8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2603C9C3" w14:textId="77777777" w:rsidR="008F42F8" w:rsidRDefault="008F42F8" w:rsidP="008F42F8">
      <w:pPr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Korisnici potpore koji nenamjenski utroše odobrena sredstva ili propuste na vrijeme dostaviti izvješće gube pravo na poticajna sredstva Krapinsko-zagorske županije u slijedeće dvije godine.</w:t>
      </w:r>
    </w:p>
    <w:p w14:paraId="4E8590F9" w14:textId="77777777" w:rsidR="00DD5B68" w:rsidRPr="00BB1A37" w:rsidRDefault="00DD5B68" w:rsidP="008F42F8">
      <w:pPr>
        <w:jc w:val="both"/>
        <w:rPr>
          <w:rFonts w:ascii="Times New Roman" w:hAnsi="Times New Roman"/>
        </w:rPr>
      </w:pPr>
    </w:p>
    <w:p w14:paraId="7A601594" w14:textId="77777777" w:rsidR="008F42F8" w:rsidRDefault="008F42F8" w:rsidP="008F42F8">
      <w:pPr>
        <w:jc w:val="both"/>
        <w:rPr>
          <w:rFonts w:ascii="Times New Roman" w:hAnsi="Times New Roman"/>
        </w:rPr>
      </w:pPr>
      <w:bookmarkStart w:id="4" w:name="OLE_LINK1"/>
      <w:r w:rsidRPr="00BB1A37">
        <w:rPr>
          <w:rFonts w:ascii="Times New Roman" w:hAnsi="Times New Roman"/>
        </w:rPr>
        <w:t xml:space="preserve">Ukoliko se nadzorom namjenskog korištenja sredstava Potpore utvrdi da nije bilo povreda namjenskog korištenja sredstva potpore, bjanko zadužnica iz Ugovora vratit će se korisniku potpore nakon provjere Izvještaja o namjenskom korištenju potpore </w:t>
      </w:r>
      <w:r w:rsidRPr="00BB1A37">
        <w:rPr>
          <w:rFonts w:ascii="Times New Roman" w:hAnsi="Times New Roman"/>
          <w:b/>
        </w:rPr>
        <w:t xml:space="preserve">(Prilog 7.) </w:t>
      </w:r>
      <w:r w:rsidRPr="00BB1A37">
        <w:rPr>
          <w:rFonts w:ascii="Times New Roman" w:hAnsi="Times New Roman"/>
        </w:rPr>
        <w:t>najkasnije u roku od 2 godine od dana dostave  Priloga 7.</w:t>
      </w:r>
    </w:p>
    <w:p w14:paraId="78C8447B" w14:textId="77777777" w:rsidR="008F42F8" w:rsidRPr="00BB1A37" w:rsidRDefault="008F42F8" w:rsidP="008F42F8">
      <w:pPr>
        <w:jc w:val="both"/>
        <w:rPr>
          <w:rFonts w:ascii="Times New Roman" w:hAnsi="Times New Roman"/>
        </w:rPr>
      </w:pPr>
    </w:p>
    <w:bookmarkEnd w:id="4"/>
    <w:p w14:paraId="5328C381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10. Način i rok podnošenja prijave</w:t>
      </w:r>
    </w:p>
    <w:p w14:paraId="5DE105B3" w14:textId="77777777" w:rsidR="008F42F8" w:rsidRDefault="008F42F8" w:rsidP="008F42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B1A37">
        <w:rPr>
          <w:rFonts w:ascii="Times New Roman" w:hAnsi="Times New Roman"/>
        </w:rPr>
        <w:t>Zahtjevi s propisanom dokumentacijom podnose se Krapinsko-zagorskoj županiji gdje ih razmatra Povjerenstvo za provedbu Javnog poziva za dodjelu bespovratnih potpora u turizmu Krapinsko-zagorske županije u 2024. godini.</w:t>
      </w:r>
    </w:p>
    <w:p w14:paraId="1CA49C11" w14:textId="77777777" w:rsidR="008F42F8" w:rsidRPr="0080187E" w:rsidRDefault="008F42F8" w:rsidP="008F42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>Zahtjeve zaprima Upravni odjel za gospodarstvo, poljoprivredu, turizam, promet i komunalnu infrastrukturu i priprema ih za obradu i razmatranje od strane Povjerenstva.</w:t>
      </w:r>
    </w:p>
    <w:p w14:paraId="16979EC2" w14:textId="51B239D0" w:rsidR="008F42F8" w:rsidRDefault="008F42F8" w:rsidP="008F42F8">
      <w:pPr>
        <w:jc w:val="both"/>
        <w:rPr>
          <w:rFonts w:ascii="Times New Roman" w:hAnsi="Times New Roman"/>
          <w:b/>
          <w:u w:val="single"/>
        </w:rPr>
      </w:pPr>
      <w:r w:rsidRPr="0080187E">
        <w:rPr>
          <w:rFonts w:ascii="Times New Roman" w:hAnsi="Times New Roman"/>
        </w:rPr>
        <w:lastRenderedPageBreak/>
        <w:t xml:space="preserve">Sve propisane objavljene obrasce za prijavu koji su popunjeni, potpisani  i ovjereni od strane podnositelja zahtjeva za potporu zajedno sa traženom dokumentacijom u zatvorenoj omotnici na kojoj </w:t>
      </w:r>
      <w:r w:rsidRPr="0080187E">
        <w:rPr>
          <w:rFonts w:ascii="Times New Roman" w:hAnsi="Times New Roman"/>
          <w:b/>
          <w:u w:val="single"/>
        </w:rPr>
        <w:t xml:space="preserve">moraju biti vidljivi podaci prijavitelja dostavljaju se preporučeno putem pošte ili  osobno u Pisarnicu Krapinsko-zagorske županije, na adresu: </w:t>
      </w:r>
    </w:p>
    <w:p w14:paraId="10EC2278" w14:textId="77777777" w:rsidR="00A64EB9" w:rsidRPr="0080187E" w:rsidRDefault="00A64EB9" w:rsidP="008F42F8">
      <w:pPr>
        <w:jc w:val="both"/>
        <w:rPr>
          <w:rFonts w:ascii="Times New Roman" w:hAnsi="Times New Roman"/>
          <w:b/>
          <w:u w:val="single"/>
        </w:rPr>
      </w:pPr>
    </w:p>
    <w:p w14:paraId="1B62F81E" w14:textId="77777777" w:rsidR="008F42F8" w:rsidRPr="0080187E" w:rsidRDefault="008F42F8" w:rsidP="008F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KRAPINSKO-ZAGORSKA ŽUPANIJA</w:t>
      </w:r>
    </w:p>
    <w:p w14:paraId="3ED562A7" w14:textId="77777777" w:rsidR="008F42F8" w:rsidRPr="0080187E" w:rsidRDefault="008F42F8" w:rsidP="008F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Krapina, Magistratska ulica 1</w:t>
      </w:r>
      <w:r w:rsidRPr="0080187E">
        <w:rPr>
          <w:rFonts w:ascii="Times New Roman" w:hAnsi="Times New Roman"/>
          <w:b/>
        </w:rPr>
        <w:br/>
        <w:t>„Javni poziv za dodjelu bespovratnih potpora u turizmu Kr</w:t>
      </w:r>
      <w:r>
        <w:rPr>
          <w:rFonts w:ascii="Times New Roman" w:hAnsi="Times New Roman"/>
          <w:b/>
        </w:rPr>
        <w:t>apinsko-zagorske županije u 2024</w:t>
      </w:r>
      <w:r w:rsidRPr="0080187E">
        <w:rPr>
          <w:rFonts w:ascii="Times New Roman" w:hAnsi="Times New Roman"/>
          <w:b/>
        </w:rPr>
        <w:t>. godini“</w:t>
      </w:r>
    </w:p>
    <w:p w14:paraId="1B366CA6" w14:textId="77777777" w:rsidR="008F42F8" w:rsidRPr="0080187E" w:rsidRDefault="008F42F8" w:rsidP="008F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 xml:space="preserve">  -  NE OTVARAJ –</w:t>
      </w:r>
    </w:p>
    <w:p w14:paraId="11F2D6D4" w14:textId="77777777" w:rsidR="008F42F8" w:rsidRPr="0080187E" w:rsidRDefault="008F42F8" w:rsidP="008F42F8">
      <w:pPr>
        <w:jc w:val="both"/>
        <w:rPr>
          <w:rFonts w:ascii="Times New Roman" w:hAnsi="Times New Roman"/>
        </w:rPr>
      </w:pPr>
    </w:p>
    <w:p w14:paraId="2C28312C" w14:textId="77777777" w:rsidR="008F42F8" w:rsidRDefault="008F42F8" w:rsidP="008F42F8">
      <w:pPr>
        <w:jc w:val="both"/>
        <w:rPr>
          <w:rFonts w:ascii="Times New Roman" w:hAnsi="Times New Roman"/>
        </w:rPr>
      </w:pPr>
      <w:r w:rsidRPr="00E80A1D">
        <w:rPr>
          <w:rFonts w:ascii="Times New Roman" w:hAnsi="Times New Roman"/>
          <w:b/>
          <w:bCs/>
        </w:rPr>
        <w:t>Rok za podnošenje Zahtjeva </w:t>
      </w:r>
      <w:r w:rsidRPr="00E80A1D">
        <w:rPr>
          <w:rFonts w:ascii="Times New Roman" w:hAnsi="Times New Roman"/>
        </w:rPr>
        <w:t>za potporu teče od dana objave ovog Javnog poziva i traje </w:t>
      </w:r>
      <w:r w:rsidRPr="00E80A1D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 10</w:t>
      </w:r>
      <w:r w:rsidRPr="00E80A1D">
        <w:rPr>
          <w:rFonts w:ascii="Times New Roman" w:hAnsi="Times New Roman"/>
          <w:b/>
          <w:bCs/>
        </w:rPr>
        <w:t>. svibnja 2024. godine</w:t>
      </w:r>
      <w:r w:rsidRPr="00E80A1D">
        <w:rPr>
          <w:rFonts w:ascii="Times New Roman" w:hAnsi="Times New Roman"/>
        </w:rPr>
        <w:t>.</w:t>
      </w:r>
    </w:p>
    <w:p w14:paraId="3D60C963" w14:textId="77777777" w:rsidR="008F42F8" w:rsidRPr="0080187E" w:rsidRDefault="008F42F8" w:rsidP="008F42F8">
      <w:pPr>
        <w:jc w:val="both"/>
        <w:rPr>
          <w:rFonts w:ascii="Times New Roman" w:hAnsi="Times New Roman"/>
        </w:rPr>
      </w:pPr>
    </w:p>
    <w:p w14:paraId="1CF33AA1" w14:textId="77777777" w:rsidR="008F42F8" w:rsidRPr="0080187E" w:rsidRDefault="008F42F8" w:rsidP="008F42F8">
      <w:pPr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 xml:space="preserve">Sve propisane obrasce </w:t>
      </w:r>
      <w:r w:rsidRPr="0080187E">
        <w:rPr>
          <w:rFonts w:ascii="Times New Roman" w:hAnsi="Times New Roman"/>
          <w:b/>
        </w:rPr>
        <w:t>potrebno je popuniti na računalu</w:t>
      </w:r>
      <w:r w:rsidRPr="0080187E">
        <w:rPr>
          <w:rFonts w:ascii="Times New Roman" w:hAnsi="Times New Roman"/>
        </w:rPr>
        <w:t xml:space="preserve">, isključivo na hrvatskom jeziku. </w:t>
      </w:r>
    </w:p>
    <w:p w14:paraId="3A1CFD91" w14:textId="77777777" w:rsidR="008F42F8" w:rsidRDefault="008F42F8" w:rsidP="008F42F8">
      <w:pPr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>Propisani obrasci ne smiju se mijenjati ni u kojem obliku.</w:t>
      </w:r>
    </w:p>
    <w:p w14:paraId="451AB93A" w14:textId="77777777" w:rsidR="008F42F8" w:rsidRPr="0080187E" w:rsidRDefault="008F42F8" w:rsidP="008F42F8">
      <w:pPr>
        <w:jc w:val="both"/>
        <w:rPr>
          <w:rFonts w:ascii="Times New Roman" w:hAnsi="Times New Roman"/>
        </w:rPr>
      </w:pPr>
    </w:p>
    <w:p w14:paraId="05387DAB" w14:textId="77777777" w:rsidR="008F42F8" w:rsidRPr="0080187E" w:rsidRDefault="008F42F8" w:rsidP="008F42F8">
      <w:pPr>
        <w:jc w:val="both"/>
        <w:rPr>
          <w:rFonts w:ascii="Times New Roman" w:hAnsi="Times New Roman"/>
          <w:b/>
          <w:bCs/>
          <w:u w:val="single"/>
        </w:rPr>
      </w:pPr>
      <w:r w:rsidRPr="0080187E">
        <w:rPr>
          <w:rFonts w:ascii="Times New Roman" w:hAnsi="Times New Roman"/>
          <w:b/>
          <w:bCs/>
        </w:rPr>
        <w:t xml:space="preserve">Zahtjevi koji se dostave nakon isteka roka, koji nisu ispunjeni na računalu ili koji nemaju svu traženu dokumentaciju, </w:t>
      </w:r>
      <w:r w:rsidRPr="0080187E">
        <w:rPr>
          <w:rFonts w:ascii="Times New Roman" w:hAnsi="Times New Roman"/>
          <w:b/>
          <w:bCs/>
          <w:u w:val="single"/>
        </w:rPr>
        <w:t xml:space="preserve">neće se razmatrati.         </w:t>
      </w:r>
    </w:p>
    <w:p w14:paraId="6339C25D" w14:textId="77777777" w:rsidR="008F42F8" w:rsidRPr="0080187E" w:rsidRDefault="008F42F8" w:rsidP="008F42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 xml:space="preserve">Prijavom na javni poziv podnositelji prijava daju privolu Krapinsko-zagorskoj županiji da se njihovi </w:t>
      </w:r>
      <w:r w:rsidRPr="0080187E">
        <w:rPr>
          <w:rFonts w:ascii="Times New Roman" w:hAnsi="Times New Roman"/>
          <w:color w:val="000000"/>
        </w:rPr>
        <w:t>osobni podaci prikupljaju u svrhu prikupljanja, obrade i vrednovanja temeljem Javnog poziva za dodjelu bespovratnih potpora u turizmu Kr</w:t>
      </w:r>
      <w:r>
        <w:rPr>
          <w:rFonts w:ascii="Times New Roman" w:hAnsi="Times New Roman"/>
          <w:color w:val="000000"/>
        </w:rPr>
        <w:t>apinsko-zagorske županije u 2024</w:t>
      </w:r>
      <w:r w:rsidRPr="0080187E">
        <w:rPr>
          <w:rFonts w:ascii="Times New Roman" w:hAnsi="Times New Roman"/>
          <w:color w:val="000000"/>
        </w:rPr>
        <w:t xml:space="preserve">. godini te da se neće koristiti u druge  svrhe te daju odobrenje da se osnovni podaci mogu objaviti </w:t>
      </w:r>
      <w:r w:rsidRPr="0080187E">
        <w:rPr>
          <w:rFonts w:ascii="Times New Roman" w:hAnsi="Times New Roman"/>
        </w:rPr>
        <w:t>na službenim mrežnim stranicama Županije.</w:t>
      </w:r>
    </w:p>
    <w:p w14:paraId="39E2614C" w14:textId="77777777" w:rsidR="008F42F8" w:rsidRPr="0080187E" w:rsidRDefault="008F42F8" w:rsidP="008F42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  <w:color w:val="000000"/>
        </w:rPr>
        <w:t>Krapinsko-zagorska županija će s osobnim podacima postupati sukladno UREDBI (EU) 2016/679 EUROPSKOG PARLAMENTA I VIJEĆA od 27. travnja 2016. godine o zaštiti pojedinaca u vezi s obradom osobnih podataka i o slobodnom kretanju takvih podataka te o stavljanju izvan snage Direktive 95/46/</w:t>
      </w:r>
      <w:r w:rsidRPr="0080187E">
        <w:rPr>
          <w:rFonts w:ascii="Times New Roman" w:hAnsi="Times New Roman"/>
        </w:rPr>
        <w:t>EZ (</w:t>
      </w:r>
      <w:hyperlink r:id="rId9" w:history="1">
        <w:r w:rsidRPr="0080187E">
          <w:rPr>
            <w:rFonts w:ascii="Times New Roman" w:hAnsi="Times New Roman"/>
          </w:rPr>
          <w:t>Opća uredba o zaštiti podataka</w:t>
        </w:r>
      </w:hyperlink>
      <w:r w:rsidRPr="0080187E">
        <w:rPr>
          <w:rFonts w:ascii="Times New Roman" w:hAnsi="Times New Roman"/>
        </w:rPr>
        <w:t>), Zakonom o provedbi Opće uredbe (Narodne novine", broj </w:t>
      </w:r>
      <w:hyperlink r:id="rId10" w:history="1">
        <w:r w:rsidRPr="0080187E">
          <w:rPr>
            <w:rFonts w:ascii="Times New Roman" w:hAnsi="Times New Roman"/>
          </w:rPr>
          <w:t>42/18</w:t>
        </w:r>
      </w:hyperlink>
      <w:r w:rsidRPr="0080187E">
        <w:rPr>
          <w:rFonts w:ascii="Times New Roman" w:hAnsi="Times New Roman"/>
        </w:rPr>
        <w:t>).</w:t>
      </w:r>
    </w:p>
    <w:p w14:paraId="3CBB6F96" w14:textId="77777777" w:rsidR="008F42F8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11. Završne odredbe</w:t>
      </w:r>
    </w:p>
    <w:p w14:paraId="469B0026" w14:textId="77777777" w:rsidR="00A64EB9" w:rsidRPr="0080187E" w:rsidRDefault="00A64EB9" w:rsidP="008F42F8">
      <w:pPr>
        <w:jc w:val="both"/>
        <w:rPr>
          <w:rFonts w:ascii="Times New Roman" w:hAnsi="Times New Roman"/>
          <w:b/>
        </w:rPr>
      </w:pPr>
    </w:p>
    <w:p w14:paraId="7DB49233" w14:textId="77777777" w:rsidR="008F42F8" w:rsidRDefault="008F42F8" w:rsidP="008F42F8">
      <w:pPr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>Krapinsko-zagorska županija zadržava pravo poništenja Javnog poziva ukoliko za to postoje opravdani razlozi, bez podmirenja troškova nastalih prijaviteljima.</w:t>
      </w:r>
    </w:p>
    <w:p w14:paraId="4361905D" w14:textId="77777777" w:rsidR="00A64EB9" w:rsidRPr="0080187E" w:rsidRDefault="00A64EB9" w:rsidP="008F42F8">
      <w:pPr>
        <w:jc w:val="both"/>
        <w:rPr>
          <w:rFonts w:ascii="Times New Roman" w:hAnsi="Times New Roman"/>
        </w:rPr>
      </w:pPr>
    </w:p>
    <w:p w14:paraId="13599E06" w14:textId="77777777" w:rsidR="008F42F8" w:rsidRDefault="008F42F8" w:rsidP="008F42F8">
      <w:pPr>
        <w:jc w:val="both"/>
        <w:rPr>
          <w:rFonts w:ascii="Times New Roman" w:hAnsi="Times New Roman"/>
        </w:rPr>
      </w:pPr>
      <w:r w:rsidRPr="0080187E">
        <w:rPr>
          <w:rFonts w:ascii="Times New Roman" w:hAnsi="Times New Roman"/>
        </w:rPr>
        <w:t>Dodatne inf</w:t>
      </w:r>
      <w:r>
        <w:rPr>
          <w:rFonts w:ascii="Times New Roman" w:hAnsi="Times New Roman"/>
        </w:rPr>
        <w:t>ormacije vezane za Javni poziv</w:t>
      </w:r>
      <w:r w:rsidRPr="0080187E">
        <w:rPr>
          <w:rFonts w:ascii="Times New Roman" w:hAnsi="Times New Roman"/>
        </w:rPr>
        <w:t xml:space="preserve"> mogu se dobiti putem mail adrese </w:t>
      </w:r>
      <w:hyperlink r:id="rId11" w:history="1">
        <w:r w:rsidRPr="0080187E">
          <w:rPr>
            <w:rStyle w:val="Hiperveza"/>
            <w:rFonts w:ascii="Times New Roman" w:hAnsi="Times New Roman"/>
          </w:rPr>
          <w:t>gospodarstvo@kzz.hr</w:t>
        </w:r>
      </w:hyperlink>
      <w:r w:rsidRPr="0080187E">
        <w:rPr>
          <w:rFonts w:ascii="Times New Roman" w:hAnsi="Times New Roman"/>
        </w:rPr>
        <w:t xml:space="preserve"> .</w:t>
      </w:r>
    </w:p>
    <w:p w14:paraId="036EC56E" w14:textId="77777777" w:rsidR="008F42F8" w:rsidRPr="0080187E" w:rsidRDefault="008F42F8" w:rsidP="008F42F8">
      <w:pPr>
        <w:jc w:val="both"/>
        <w:rPr>
          <w:rFonts w:ascii="Times New Roman" w:hAnsi="Times New Roman"/>
        </w:rPr>
      </w:pPr>
    </w:p>
    <w:p w14:paraId="70100A71" w14:textId="77777777" w:rsidR="008F42F8" w:rsidRPr="0080187E" w:rsidRDefault="008F42F8" w:rsidP="008F42F8">
      <w:pPr>
        <w:jc w:val="both"/>
        <w:rPr>
          <w:rFonts w:ascii="Times New Roman" w:hAnsi="Times New Roman"/>
        </w:rPr>
      </w:pPr>
    </w:p>
    <w:p w14:paraId="326D8F15" w14:textId="77777777" w:rsidR="008F42F8" w:rsidRPr="0080187E" w:rsidRDefault="008F42F8" w:rsidP="008F42F8">
      <w:pPr>
        <w:ind w:left="7788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ŽUPAN</w:t>
      </w:r>
    </w:p>
    <w:p w14:paraId="3016E030" w14:textId="77777777" w:rsidR="008F42F8" w:rsidRPr="0080187E" w:rsidRDefault="008F42F8" w:rsidP="008F42F8">
      <w:pPr>
        <w:ind w:left="7788"/>
        <w:rPr>
          <w:rFonts w:ascii="Times New Roman" w:hAnsi="Times New Roman"/>
          <w:b/>
        </w:rPr>
      </w:pPr>
    </w:p>
    <w:p w14:paraId="78A356D1" w14:textId="77777777" w:rsidR="008F42F8" w:rsidRPr="0080187E" w:rsidRDefault="008F42F8" w:rsidP="008F42F8">
      <w:pPr>
        <w:rPr>
          <w:rFonts w:ascii="Times New Roman" w:hAnsi="Times New Roman"/>
          <w:b/>
        </w:rPr>
      </w:pPr>
      <w:r w:rsidRPr="0080187E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80187E">
        <w:rPr>
          <w:rFonts w:ascii="Times New Roman" w:hAnsi="Times New Roman"/>
          <w:b/>
        </w:rPr>
        <w:t>Željko Kolar</w:t>
      </w:r>
    </w:p>
    <w:p w14:paraId="2D4697C6" w14:textId="77777777" w:rsidR="008F42F8" w:rsidRPr="0080187E" w:rsidRDefault="008F42F8" w:rsidP="008F42F8">
      <w:pPr>
        <w:rPr>
          <w:rFonts w:ascii="Times New Roman" w:hAnsi="Times New Roman"/>
          <w:b/>
        </w:rPr>
      </w:pPr>
    </w:p>
    <w:p w14:paraId="0839468C" w14:textId="77777777" w:rsidR="008F42F8" w:rsidRPr="0080187E" w:rsidRDefault="008F42F8" w:rsidP="008F42F8">
      <w:pPr>
        <w:rPr>
          <w:rFonts w:ascii="Times New Roman" w:hAnsi="Times New Roman"/>
          <w:b/>
        </w:rPr>
      </w:pPr>
    </w:p>
    <w:p w14:paraId="6F0932D1" w14:textId="77777777" w:rsidR="008F42F8" w:rsidRPr="0080187E" w:rsidRDefault="008F42F8" w:rsidP="008F42F8">
      <w:pPr>
        <w:pStyle w:val="Bezproreda"/>
        <w:spacing w:line="276" w:lineRule="auto"/>
        <w:rPr>
          <w:rFonts w:ascii="Times New Roman" w:hAnsi="Times New Roman" w:cs="Times New Roman"/>
          <w:noProof/>
          <w:lang w:val="hr-HR" w:eastAsia="hr-HR"/>
        </w:rPr>
      </w:pPr>
    </w:p>
    <w:p w14:paraId="4EEF607B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  <w:r w:rsidRPr="0080187E">
        <w:rPr>
          <w:rFonts w:ascii="Times New Roman" w:hAnsi="Times New Roman"/>
          <w:b/>
        </w:rPr>
        <w:t>Prilozi:</w:t>
      </w:r>
    </w:p>
    <w:p w14:paraId="50551F88" w14:textId="77777777" w:rsidR="008F42F8" w:rsidRPr="0080187E" w:rsidRDefault="008F42F8" w:rsidP="008F42F8">
      <w:pPr>
        <w:jc w:val="both"/>
        <w:rPr>
          <w:rFonts w:ascii="Times New Roman" w:hAnsi="Times New Roman"/>
          <w:b/>
        </w:rPr>
      </w:pPr>
    </w:p>
    <w:p w14:paraId="6CA77DDE" w14:textId="77777777" w:rsidR="008F42F8" w:rsidRPr="0080187E" w:rsidRDefault="008F42F8" w:rsidP="008F42F8">
      <w:pPr>
        <w:jc w:val="both"/>
        <w:rPr>
          <w:rFonts w:ascii="Times New Roman" w:hAnsi="Times New Roman"/>
          <w:i/>
        </w:rPr>
      </w:pPr>
      <w:r w:rsidRPr="0080187E">
        <w:rPr>
          <w:rFonts w:ascii="Times New Roman" w:hAnsi="Times New Roman"/>
          <w:i/>
        </w:rPr>
        <w:t>- Prilog 1) Zahtjev;</w:t>
      </w:r>
    </w:p>
    <w:p w14:paraId="7094A934" w14:textId="77777777" w:rsidR="008F42F8" w:rsidRPr="0080187E" w:rsidRDefault="008F42F8" w:rsidP="008F42F8">
      <w:pPr>
        <w:jc w:val="both"/>
        <w:rPr>
          <w:rFonts w:ascii="Times New Roman" w:hAnsi="Times New Roman"/>
          <w:i/>
        </w:rPr>
      </w:pPr>
      <w:r w:rsidRPr="0080187E">
        <w:rPr>
          <w:rFonts w:ascii="Times New Roman" w:hAnsi="Times New Roman"/>
          <w:i/>
        </w:rPr>
        <w:t>- Prilog 2) Izjava o de minimis potporama;</w:t>
      </w:r>
    </w:p>
    <w:p w14:paraId="122C1DF7" w14:textId="77777777" w:rsidR="008F42F8" w:rsidRPr="0080187E" w:rsidRDefault="008F42F8" w:rsidP="008F42F8">
      <w:pPr>
        <w:jc w:val="both"/>
        <w:rPr>
          <w:rFonts w:ascii="Times New Roman" w:hAnsi="Times New Roman"/>
          <w:i/>
        </w:rPr>
      </w:pPr>
      <w:r w:rsidRPr="0080187E">
        <w:rPr>
          <w:rFonts w:ascii="Times New Roman" w:hAnsi="Times New Roman"/>
          <w:i/>
        </w:rPr>
        <w:t>- Prilog 3) Izjava;</w:t>
      </w:r>
    </w:p>
    <w:p w14:paraId="418639C3" w14:textId="77777777" w:rsidR="008F42F8" w:rsidRPr="0080187E" w:rsidRDefault="008F42F8" w:rsidP="008F42F8">
      <w:pPr>
        <w:jc w:val="both"/>
        <w:rPr>
          <w:rFonts w:ascii="Times New Roman" w:hAnsi="Times New Roman"/>
          <w:i/>
        </w:rPr>
      </w:pPr>
      <w:r w:rsidRPr="0080187E">
        <w:rPr>
          <w:rFonts w:ascii="Times New Roman" w:hAnsi="Times New Roman"/>
          <w:i/>
        </w:rPr>
        <w:t>- Prilog 4) Izjava o zabrani dvostrukog financiranja;</w:t>
      </w:r>
    </w:p>
    <w:p w14:paraId="5562CE0C" w14:textId="77777777" w:rsidR="008F42F8" w:rsidRPr="0080187E" w:rsidRDefault="008F42F8" w:rsidP="008F42F8">
      <w:pPr>
        <w:jc w:val="both"/>
        <w:rPr>
          <w:rFonts w:ascii="Times New Roman" w:hAnsi="Times New Roman"/>
          <w:i/>
        </w:rPr>
      </w:pPr>
      <w:r w:rsidRPr="0080187E">
        <w:rPr>
          <w:rFonts w:ascii="Times New Roman" w:hAnsi="Times New Roman"/>
          <w:i/>
        </w:rPr>
        <w:t>- Prilog 5) Izjava o podmirenim dugovanjima;</w:t>
      </w:r>
    </w:p>
    <w:p w14:paraId="4A8784E4" w14:textId="77777777" w:rsidR="008F42F8" w:rsidRPr="0080187E" w:rsidRDefault="008F42F8" w:rsidP="008F42F8">
      <w:pPr>
        <w:jc w:val="both"/>
        <w:rPr>
          <w:rFonts w:ascii="Times New Roman" w:hAnsi="Times New Roman"/>
          <w:i/>
        </w:rPr>
      </w:pPr>
      <w:r w:rsidRPr="0080187E">
        <w:rPr>
          <w:rFonts w:ascii="Times New Roman" w:hAnsi="Times New Roman"/>
          <w:i/>
        </w:rPr>
        <w:t>- Prilog 6) Poslovni plan projekta;</w:t>
      </w:r>
    </w:p>
    <w:p w14:paraId="4C01F332" w14:textId="77777777" w:rsidR="008F42F8" w:rsidRPr="0080187E" w:rsidRDefault="008F42F8" w:rsidP="008F42F8">
      <w:pPr>
        <w:pStyle w:val="Bezproreda"/>
        <w:spacing w:line="276" w:lineRule="auto"/>
        <w:rPr>
          <w:rFonts w:ascii="Times New Roman" w:hAnsi="Times New Roman" w:cs="Times New Roman"/>
          <w:noProof/>
          <w:lang w:val="hr-HR" w:eastAsia="hr-HR"/>
        </w:rPr>
      </w:pPr>
      <w:r w:rsidRPr="0080187E">
        <w:rPr>
          <w:rFonts w:ascii="Times New Roman" w:hAnsi="Times New Roman" w:cs="Times New Roman"/>
          <w:i/>
        </w:rPr>
        <w:t xml:space="preserve">- </w:t>
      </w:r>
      <w:proofErr w:type="spellStart"/>
      <w:r w:rsidRPr="0080187E">
        <w:rPr>
          <w:rFonts w:ascii="Times New Roman" w:hAnsi="Times New Roman" w:cs="Times New Roman"/>
          <w:i/>
        </w:rPr>
        <w:t>Prilog</w:t>
      </w:r>
      <w:proofErr w:type="spellEnd"/>
      <w:r w:rsidRPr="0080187E">
        <w:rPr>
          <w:rFonts w:ascii="Times New Roman" w:hAnsi="Times New Roman" w:cs="Times New Roman"/>
          <w:i/>
        </w:rPr>
        <w:t xml:space="preserve"> 7) </w:t>
      </w:r>
      <w:proofErr w:type="spellStart"/>
      <w:r w:rsidRPr="0080187E">
        <w:rPr>
          <w:rFonts w:ascii="Times New Roman" w:hAnsi="Times New Roman" w:cs="Times New Roman"/>
          <w:i/>
        </w:rPr>
        <w:t>Izvještaj</w:t>
      </w:r>
      <w:proofErr w:type="spellEnd"/>
      <w:r w:rsidRPr="0080187E">
        <w:rPr>
          <w:rFonts w:ascii="Times New Roman" w:hAnsi="Times New Roman" w:cs="Times New Roman"/>
          <w:i/>
        </w:rPr>
        <w:t xml:space="preserve"> o </w:t>
      </w:r>
      <w:proofErr w:type="spellStart"/>
      <w:r w:rsidRPr="0080187E">
        <w:rPr>
          <w:rFonts w:ascii="Times New Roman" w:hAnsi="Times New Roman" w:cs="Times New Roman"/>
          <w:i/>
        </w:rPr>
        <w:t>namjenskom</w:t>
      </w:r>
      <w:proofErr w:type="spellEnd"/>
      <w:r w:rsidRPr="0080187E">
        <w:rPr>
          <w:rFonts w:ascii="Times New Roman" w:hAnsi="Times New Roman" w:cs="Times New Roman"/>
          <w:i/>
        </w:rPr>
        <w:t xml:space="preserve"> </w:t>
      </w:r>
      <w:proofErr w:type="spellStart"/>
      <w:r w:rsidRPr="0080187E">
        <w:rPr>
          <w:rFonts w:ascii="Times New Roman" w:hAnsi="Times New Roman" w:cs="Times New Roman"/>
          <w:i/>
        </w:rPr>
        <w:t>korištenju</w:t>
      </w:r>
      <w:proofErr w:type="spellEnd"/>
      <w:r w:rsidRPr="0080187E">
        <w:rPr>
          <w:rFonts w:ascii="Times New Roman" w:hAnsi="Times New Roman" w:cs="Times New Roman"/>
          <w:i/>
        </w:rPr>
        <w:t xml:space="preserve"> </w:t>
      </w:r>
      <w:proofErr w:type="spellStart"/>
      <w:r w:rsidRPr="0080187E">
        <w:rPr>
          <w:rFonts w:ascii="Times New Roman" w:hAnsi="Times New Roman" w:cs="Times New Roman"/>
          <w:i/>
        </w:rPr>
        <w:t>potpore</w:t>
      </w:r>
      <w:proofErr w:type="spellEnd"/>
    </w:p>
    <w:p w14:paraId="01DBB33D" w14:textId="77777777" w:rsidR="008F42F8" w:rsidRPr="0080187E" w:rsidRDefault="008F42F8" w:rsidP="008F42F8">
      <w:pPr>
        <w:pStyle w:val="Bezproreda"/>
        <w:spacing w:line="276" w:lineRule="auto"/>
        <w:rPr>
          <w:rFonts w:ascii="Times New Roman" w:hAnsi="Times New Roman" w:cs="Times New Roman"/>
          <w:noProof/>
          <w:lang w:val="hr-HR" w:eastAsia="hr-HR"/>
        </w:rPr>
      </w:pPr>
    </w:p>
    <w:p w14:paraId="1C664133" w14:textId="77777777" w:rsidR="00DD5B68" w:rsidRDefault="00DD5B68" w:rsidP="008F42F8">
      <w:pPr>
        <w:pStyle w:val="Bezproreda"/>
        <w:spacing w:line="276" w:lineRule="auto"/>
        <w:rPr>
          <w:rFonts w:ascii="Times New Roman" w:hAnsi="Times New Roman" w:cs="Times New Roman"/>
          <w:noProof/>
          <w:lang w:val="hr-HR" w:eastAsia="hr-HR"/>
        </w:rPr>
      </w:pPr>
    </w:p>
    <w:p w14:paraId="2D40ACE1" w14:textId="77777777" w:rsidR="008F42F8" w:rsidRDefault="008F42F8" w:rsidP="008F42F8">
      <w:pPr>
        <w:pStyle w:val="Bezproreda"/>
        <w:spacing w:line="276" w:lineRule="auto"/>
        <w:rPr>
          <w:rFonts w:ascii="Times New Roman" w:hAnsi="Times New Roman" w:cs="Times New Roman"/>
          <w:noProof/>
          <w:lang w:val="hr-HR" w:eastAsia="hr-HR"/>
        </w:rPr>
      </w:pPr>
    </w:p>
    <w:p w14:paraId="64AAD023" w14:textId="77777777" w:rsidR="008F42F8" w:rsidRPr="0080187E" w:rsidRDefault="008F42F8" w:rsidP="008F42F8">
      <w:pPr>
        <w:pStyle w:val="Bezproreda"/>
        <w:spacing w:line="276" w:lineRule="auto"/>
        <w:rPr>
          <w:rFonts w:ascii="Times New Roman" w:hAnsi="Times New Roman" w:cs="Times New Roman"/>
          <w:b/>
          <w:noProof/>
          <w:lang w:val="hr-HR" w:eastAsia="hr-HR"/>
        </w:rPr>
      </w:pPr>
      <w:r w:rsidRPr="0080187E">
        <w:rPr>
          <w:rFonts w:ascii="Times New Roman" w:hAnsi="Times New Roman" w:cs="Times New Roman"/>
          <w:b/>
          <w:noProof/>
          <w:lang w:val="hr-HR" w:eastAsia="hr-HR"/>
        </w:rPr>
        <w:t xml:space="preserve">DOSTAVITI: </w:t>
      </w:r>
    </w:p>
    <w:p w14:paraId="07FFCC60" w14:textId="77777777" w:rsidR="008F42F8" w:rsidRPr="0080187E" w:rsidRDefault="008F42F8" w:rsidP="008F42F8">
      <w:pPr>
        <w:jc w:val="both"/>
        <w:rPr>
          <w:rFonts w:ascii="Times New Roman" w:eastAsia="Times New Roman" w:hAnsi="Times New Roman"/>
        </w:rPr>
      </w:pPr>
      <w:r w:rsidRPr="0080187E">
        <w:rPr>
          <w:rFonts w:ascii="Times New Roman" w:eastAsia="Times New Roman" w:hAnsi="Times New Roman"/>
        </w:rPr>
        <w:t xml:space="preserve">1. Službene Internet stranice Krapinsko-zagorske županije: </w:t>
      </w:r>
      <w:hyperlink r:id="rId12" w:history="1">
        <w:r w:rsidRPr="0080187E">
          <w:rPr>
            <w:rStyle w:val="Hiperveza"/>
            <w:rFonts w:ascii="Times New Roman" w:eastAsia="Times New Roman" w:hAnsi="Times New Roman"/>
          </w:rPr>
          <w:t>www.kzz.hr</w:t>
        </w:r>
      </w:hyperlink>
      <w:r w:rsidRPr="0080187E">
        <w:rPr>
          <w:rFonts w:ascii="Times New Roman" w:eastAsia="Times New Roman" w:hAnsi="Times New Roman"/>
        </w:rPr>
        <w:t xml:space="preserve"> – za objavu,</w:t>
      </w:r>
    </w:p>
    <w:p w14:paraId="7B502370" w14:textId="77777777" w:rsidR="008F42F8" w:rsidRPr="0080187E" w:rsidRDefault="008F42F8" w:rsidP="008F42F8">
      <w:pPr>
        <w:jc w:val="both"/>
        <w:rPr>
          <w:rFonts w:ascii="Times New Roman" w:eastAsia="Times New Roman" w:hAnsi="Times New Roman"/>
        </w:rPr>
      </w:pPr>
      <w:r w:rsidRPr="0080187E">
        <w:rPr>
          <w:rFonts w:ascii="Times New Roman" w:eastAsia="Times New Roman" w:hAnsi="Times New Roman"/>
        </w:rPr>
        <w:t xml:space="preserve">2. Turistička zajednica Krapinsko-zagorske županije, Magistratska 3, Krapina,   </w:t>
      </w:r>
    </w:p>
    <w:p w14:paraId="4C6C721A" w14:textId="77777777" w:rsidR="008F42F8" w:rsidRPr="0080187E" w:rsidRDefault="008F42F8" w:rsidP="008F42F8">
      <w:pPr>
        <w:jc w:val="both"/>
        <w:rPr>
          <w:rFonts w:ascii="Times New Roman" w:eastAsia="Times New Roman" w:hAnsi="Times New Roman"/>
        </w:rPr>
      </w:pPr>
      <w:r w:rsidRPr="0080187E">
        <w:rPr>
          <w:rFonts w:ascii="Times New Roman" w:eastAsia="Times New Roman" w:hAnsi="Times New Roman"/>
        </w:rPr>
        <w:t>3. Evidencija,</w:t>
      </w:r>
    </w:p>
    <w:p w14:paraId="7762375E" w14:textId="77777777" w:rsidR="008F42F8" w:rsidRPr="0080187E" w:rsidRDefault="008F42F8" w:rsidP="008F42F8">
      <w:pPr>
        <w:jc w:val="both"/>
        <w:rPr>
          <w:rFonts w:ascii="Times New Roman" w:eastAsia="Times New Roman" w:hAnsi="Times New Roman"/>
        </w:rPr>
      </w:pPr>
      <w:r w:rsidRPr="0080187E">
        <w:rPr>
          <w:rFonts w:ascii="Times New Roman" w:eastAsia="Times New Roman" w:hAnsi="Times New Roman"/>
        </w:rPr>
        <w:t>4. Pismohrana.</w:t>
      </w:r>
    </w:p>
    <w:p w14:paraId="4E24B69F" w14:textId="77777777" w:rsidR="008F42F8" w:rsidRDefault="008F42F8" w:rsidP="008F42F8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717ECB99" w14:textId="77777777" w:rsidR="008F42F8" w:rsidRDefault="008F42F8" w:rsidP="008F42F8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108DEABA" w14:textId="58908D42" w:rsidR="008F42F8" w:rsidRPr="008F42F8" w:rsidRDefault="008F42F8" w:rsidP="008F42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F8">
        <w:rPr>
          <w:rFonts w:ascii="Times New Roman" w:hAnsi="Times New Roman" w:cs="Times New Roman"/>
        </w:rPr>
        <w:t>Izradila: Ivanka Berislavić, univ.spec.oec.</w:t>
      </w:r>
    </w:p>
    <w:p w14:paraId="53408CE5" w14:textId="401DE336" w:rsidR="008A562A" w:rsidRPr="008F42F8" w:rsidRDefault="008F42F8" w:rsidP="008F42F8">
      <w:pPr>
        <w:contextualSpacing/>
        <w:rPr>
          <w:rFonts w:ascii="Times New Roman" w:hAnsi="Times New Roman" w:cs="Times New Roman"/>
        </w:rPr>
      </w:pPr>
      <w:r w:rsidRPr="008F42F8">
        <w:rPr>
          <w:rFonts w:ascii="Times New Roman" w:hAnsi="Times New Roman" w:cs="Times New Roman"/>
        </w:rPr>
        <w:t xml:space="preserve"> Viša savjetnica za gospodarstvo</w:t>
      </w:r>
    </w:p>
    <w:sectPr w:rsidR="008A562A" w:rsidRPr="008F42F8" w:rsidSect="00DE337C">
      <w:headerReference w:type="default" r:id="rId13"/>
      <w:footerReference w:type="default" r:id="rId14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84928" w14:textId="77777777" w:rsidR="00035030" w:rsidRDefault="00035030" w:rsidP="00B06427">
      <w:r>
        <w:separator/>
      </w:r>
    </w:p>
  </w:endnote>
  <w:endnote w:type="continuationSeparator" w:id="0">
    <w:p w14:paraId="3C104F5E" w14:textId="77777777" w:rsidR="00035030" w:rsidRDefault="00035030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F214" w14:textId="77777777" w:rsidR="00035030" w:rsidRDefault="00035030" w:rsidP="00B06427">
      <w:r>
        <w:separator/>
      </w:r>
    </w:p>
  </w:footnote>
  <w:footnote w:type="continuationSeparator" w:id="0">
    <w:p w14:paraId="68A4AF40" w14:textId="77777777" w:rsidR="00035030" w:rsidRDefault="00035030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D622F2"/>
    <w:multiLevelType w:val="hybridMultilevel"/>
    <w:tmpl w:val="3968D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4853"/>
    <w:multiLevelType w:val="hybridMultilevel"/>
    <w:tmpl w:val="ABF42962"/>
    <w:lvl w:ilvl="0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1E1A"/>
    <w:multiLevelType w:val="hybridMultilevel"/>
    <w:tmpl w:val="D3921958"/>
    <w:lvl w:ilvl="0" w:tplc="2EB68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001B"/>
    <w:multiLevelType w:val="hybridMultilevel"/>
    <w:tmpl w:val="66DA2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0EFD"/>
    <w:multiLevelType w:val="hybridMultilevel"/>
    <w:tmpl w:val="EFA6603C"/>
    <w:lvl w:ilvl="0" w:tplc="4440DFF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035030"/>
    <w:rsid w:val="000B4403"/>
    <w:rsid w:val="000E78FB"/>
    <w:rsid w:val="0015659A"/>
    <w:rsid w:val="003D4AC4"/>
    <w:rsid w:val="004853FD"/>
    <w:rsid w:val="004F13D0"/>
    <w:rsid w:val="004F34B4"/>
    <w:rsid w:val="0065582C"/>
    <w:rsid w:val="00693AB1"/>
    <w:rsid w:val="00792FE8"/>
    <w:rsid w:val="008A562A"/>
    <w:rsid w:val="008C5FE5"/>
    <w:rsid w:val="008F42F8"/>
    <w:rsid w:val="00A64EB9"/>
    <w:rsid w:val="00A836D0"/>
    <w:rsid w:val="00AC35DA"/>
    <w:rsid w:val="00B06427"/>
    <w:rsid w:val="00B92D0F"/>
    <w:rsid w:val="00C9578C"/>
    <w:rsid w:val="00CA54CF"/>
    <w:rsid w:val="00D707B3"/>
    <w:rsid w:val="00DD5B68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character" w:customStyle="1" w:styleId="BezproredaChar">
    <w:name w:val="Bez proreda Char"/>
    <w:link w:val="Bezproreda"/>
    <w:uiPriority w:val="1"/>
    <w:locked/>
    <w:rsid w:val="008F42F8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F42F8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F42F8"/>
    <w:pPr>
      <w:spacing w:after="160" w:line="254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TableText">
    <w:name w:val="Table Text"/>
    <w:basedOn w:val="Normal"/>
    <w:rsid w:val="008F42F8"/>
    <w:pPr>
      <w:jc w:val="right"/>
    </w:pPr>
    <w:rPr>
      <w:rFonts w:ascii="Arial" w:eastAsia="Times New Roman" w:hAnsi="Arial" w:cs="Times New Roman"/>
      <w:noProof w:val="0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podarstvo@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BDDC39CC-8BE2-4D96-9244-7F6B58941B5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3221</Words>
  <Characters>18361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Ivanka Berislavić</cp:lastModifiedBy>
  <cp:revision>3</cp:revision>
  <cp:lastPrinted>2014-11-26T14:09:00Z</cp:lastPrinted>
  <dcterms:created xsi:type="dcterms:W3CDTF">2024-04-09T10:10:00Z</dcterms:created>
  <dcterms:modified xsi:type="dcterms:W3CDTF">2024-04-09T10:12:00Z</dcterms:modified>
</cp:coreProperties>
</file>