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A2D7C3" Type="http://schemas.openxmlformats.org/officeDocument/2006/relationships/officeDocument" Target="/word/document.xml" /><Relationship Id="coreR6DA2D7C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       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>KLASA: 400-07/23-01/21</w:t>
      </w:r>
    </w:p>
    <w:p>
      <w:pPr>
        <w:pStyle w:val="P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2140-02-24-12</w:t>
      </w:r>
    </w:p>
    <w:p>
      <w:pPr>
        <w:pStyle w:val="P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Krapina,  06. ožujka 2024.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Na temelju članka 17. Statuta Krapinsko-zagorske županije („Službeni glasnik Krapinsko-zagorske županije”  broj 13/01, 5/06, 14/09, 11/13, 13/18, 5/20, 10/21 i 15/21-pročišćeni tekst), </w:t>
      </w:r>
      <w:r>
        <w:rPr>
          <w:rStyle w:val="C3"/>
          <w:rFonts w:ascii="Times New Roman" w:hAnsi="Times New Roman"/>
          <w:b w:val="1"/>
          <w:sz w:val="24"/>
        </w:rPr>
        <w:t>Županijska skupština Krapinsko-zagorske županije</w:t>
      </w:r>
      <w:r>
        <w:rPr>
          <w:rStyle w:val="C3"/>
          <w:rFonts w:ascii="Times New Roman" w:hAnsi="Times New Roman"/>
          <w:sz w:val="24"/>
        </w:rPr>
        <w:t xml:space="preserve"> na 16. sjednici održanoj dana  06. ožujka 2024. godine donijela je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Z A K L J U Č A K</w:t>
      </w: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o prihvaćanju I</w:t>
      </w:r>
      <w:r>
        <w:rPr>
          <w:rStyle w:val="C3"/>
          <w:rFonts w:ascii="Times New Roman" w:hAnsi="Times New Roman"/>
          <w:b w:val="1"/>
          <w:sz w:val="24"/>
        </w:rPr>
        <w:t>zvještaja</w:t>
      </w:r>
      <w:r>
        <w:rPr>
          <w:rStyle w:val="C3"/>
          <w:rFonts w:ascii="Times New Roman" w:hAnsi="Times New Roman"/>
          <w:b w:val="1"/>
          <w:sz w:val="24"/>
        </w:rPr>
        <w:t xml:space="preserve"> o utrošku proračunske zalihe </w:t>
      </w: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za </w:t>
      </w:r>
      <w:r>
        <w:rPr>
          <w:rStyle w:val="C3"/>
          <w:rFonts w:ascii="Times New Roman" w:hAnsi="Times New Roman"/>
          <w:b w:val="1"/>
          <w:sz w:val="24"/>
        </w:rPr>
        <w:t xml:space="preserve">razdoblje </w:t>
      </w:r>
      <w:r>
        <w:rPr>
          <w:rStyle w:val="C3"/>
          <w:rFonts w:ascii="Times New Roman" w:hAnsi="Times New Roman"/>
          <w:b w:val="1"/>
          <w:sz w:val="24"/>
        </w:rPr>
        <w:t>listopad - pro</w:t>
      </w:r>
      <w:r>
        <w:rPr>
          <w:rStyle w:val="C3"/>
          <w:rFonts w:ascii="Times New Roman" w:hAnsi="Times New Roman"/>
          <w:b w:val="1"/>
          <w:sz w:val="24"/>
        </w:rPr>
        <w:t>sinac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2023.</w:t>
      </w: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ind w:right="-144"/>
        <w:jc w:val="both"/>
        <w:rPr>
          <w:rStyle w:val="C3"/>
          <w:rFonts w:ascii="Times New Roman" w:hAnsi="Times New Roman"/>
          <w:sz w:val="24"/>
        </w:rPr>
      </w:pPr>
    </w:p>
    <w:tbl>
      <w:tblPr>
        <w:tblStyle w:val="T2"/>
        <w:tblW w:w="10101" w:type="dxa"/>
        <w:tblLayout w:type="autofit"/>
      </w:tblPr>
      <w:tblGrid/>
      <w:tr>
        <w:tc>
          <w:tcPr>
            <w:tcW w:w="9643" w:type="dxa"/>
          </w:tcPr>
          <w:p>
            <w:pPr>
              <w:spacing w:lineRule="auto" w:line="240" w:after="0"/>
              <w:ind w:firstLine="708" w:right="348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Prihvaća se Izvještaj župana prema kojem u razdoblju listopad - prosinac 2023. godine nije bilo korištenja sredstava proračunske zalihe.</w:t>
            </w:r>
          </w:p>
          <w:p>
            <w:pPr>
              <w:spacing w:lineRule="auto" w:line="240"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</w:tcPr>
          <w:p>
            <w:pPr>
              <w:pStyle w:val="P1"/>
              <w:jc w:val="right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643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</w:tcPr>
          <w:p>
            <w:pPr>
              <w:pStyle w:val="P1"/>
              <w:jc w:val="both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</w:tcPr>
          <w:p>
            <w:pPr>
              <w:pStyle w:val="P1"/>
              <w:jc w:val="right"/>
              <w:rPr>
                <w:rStyle w:val="C3"/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                                                                </w:t>
      </w:r>
      <w:r>
        <w:rPr>
          <w:rStyle w:val="C3"/>
          <w:rFonts w:ascii="Times New Roman" w:hAnsi="Times New Roman"/>
          <w:b w:val="1"/>
          <w:sz w:val="24"/>
        </w:rPr>
        <w:t>PREDSJEDNI</w:t>
      </w:r>
      <w:r>
        <w:rPr>
          <w:rStyle w:val="C3"/>
          <w:rFonts w:ascii="Times New Roman" w:hAnsi="Times New Roman"/>
          <w:b w:val="1"/>
          <w:sz w:val="24"/>
        </w:rPr>
        <w:t>K</w:t>
      </w:r>
    </w:p>
    <w:p>
      <w:pPr>
        <w:spacing w:lineRule="auto" w:line="240" w:after="0"/>
        <w:ind w:firstLine="720" w:left="504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ŽUPANIJSKE  SKUPŠTINE</w:t>
      </w:r>
    </w:p>
    <w:p>
      <w:pPr>
        <w:pStyle w:val="P1"/>
        <w:ind w:firstLine="708" w:left="5664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</w:t>
      </w:r>
      <w:r>
        <w:rPr>
          <w:rStyle w:val="C3"/>
          <w:rFonts w:ascii="Times New Roman" w:hAnsi="Times New Roman"/>
          <w:sz w:val="24"/>
        </w:rPr>
        <w:t xml:space="preserve">Zlatko Šorša                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DOSTAVITI:</w:t>
      </w:r>
    </w:p>
    <w:p>
      <w:pPr>
        <w:numPr>
          <w:ilvl w:val="0"/>
          <w:numId w:val="12"/>
        </w:numPr>
        <w:spacing w:lineRule="auto" w:line="240" w:after="0"/>
        <w:ind w:left="36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Upravni odjel za financije i  proračun,</w:t>
      </w:r>
    </w:p>
    <w:p>
      <w:pPr>
        <w:numPr>
          <w:ilvl w:val="0"/>
          <w:numId w:val="12"/>
        </w:numPr>
        <w:spacing w:lineRule="auto" w:line="240" w:after="0"/>
        <w:ind w:left="36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 Zbirku isprava,</w:t>
      </w:r>
    </w:p>
    <w:p>
      <w:pPr>
        <w:numPr>
          <w:ilvl w:val="0"/>
          <w:numId w:val="12"/>
        </w:numPr>
        <w:spacing w:lineRule="auto" w:line="240" w:after="0"/>
        <w:ind w:left="36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 prilog zapisniku,</w:t>
      </w:r>
    </w:p>
    <w:p>
      <w:pPr>
        <w:numPr>
          <w:ilvl w:val="0"/>
          <w:numId w:val="12"/>
        </w:numPr>
        <w:spacing w:lineRule="auto" w:line="240" w:after="0"/>
        <w:ind w:left="36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Pismohrana.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8" w:right="1418" w:top="1418" w:bottom="1134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</w:p>
  <w:p>
    <w:pPr>
      <w:pStyle w:val="P5"/>
    </w:pPr>
  </w:p>
</w:ftr>
</file>

<file path=word/numbering.xml><?xml version="1.0" encoding="utf-8"?>
<w:numbering xmlns:w="http://schemas.openxmlformats.org/wordprocessingml/2006/main">
  <w:abstractNum w:abstractNumId="0">
    <w:nsid w:val="0590092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C28003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A29402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53654ED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4">
    <w:nsid w:val="31A657FB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3D4545B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3E2D109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46F7411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rFonts w:ascii="Times New Roman" w:hAnsi="Times New Roman"/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8">
    <w:nsid w:val="4D673E7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4E3F7D8C"/>
    <w:multiLevelType w:val="multilevel"/>
    <w:lvl w:ilvl="0">
      <w:start w:val="1"/>
      <w:numFmt w:val="decimal"/>
      <w:suff w:val="tab"/>
      <w:lvlText w:val="%1."/>
      <w:lvlJc w:val="left"/>
      <w:pPr>
        <w:ind w:hanging="360" w:left="502"/>
      </w:pPr>
      <w:rPr/>
    </w:lvl>
    <w:lvl w:ilvl="1">
      <w:start w:val="1"/>
      <w:numFmt w:val="lowerLetter"/>
      <w:suff w:val="tab"/>
      <w:lvlText w:val="%2."/>
      <w:lvlJc w:val="left"/>
      <w:pPr>
        <w:ind w:hanging="360" w:left="1222"/>
      </w:pPr>
      <w:rPr/>
    </w:lvl>
    <w:lvl w:ilvl="2">
      <w:start w:val="1"/>
      <w:numFmt w:val="lowerRoman"/>
      <w:suff w:val="tab"/>
      <w:lvlText w:val="%3."/>
      <w:lvlJc w:val="right"/>
      <w:pPr>
        <w:ind w:hanging="180" w:left="1942"/>
      </w:pPr>
      <w:rPr/>
    </w:lvl>
    <w:lvl w:ilvl="3">
      <w:start w:val="1"/>
      <w:numFmt w:val="decimal"/>
      <w:suff w:val="tab"/>
      <w:lvlText w:val="%4."/>
      <w:lvlJc w:val="left"/>
      <w:pPr>
        <w:ind w:hanging="360" w:left="2662"/>
      </w:pPr>
      <w:rPr/>
    </w:lvl>
    <w:lvl w:ilvl="4">
      <w:start w:val="1"/>
      <w:numFmt w:val="lowerLetter"/>
      <w:suff w:val="tab"/>
      <w:lvlText w:val="%5."/>
      <w:lvlJc w:val="left"/>
      <w:pPr>
        <w:ind w:hanging="360" w:left="3382"/>
      </w:pPr>
      <w:rPr/>
    </w:lvl>
    <w:lvl w:ilvl="5">
      <w:start w:val="1"/>
      <w:numFmt w:val="lowerRoman"/>
      <w:suff w:val="tab"/>
      <w:lvlText w:val="%6."/>
      <w:lvlJc w:val="right"/>
      <w:pPr>
        <w:ind w:hanging="180" w:left="4102"/>
      </w:pPr>
      <w:rPr/>
    </w:lvl>
    <w:lvl w:ilvl="6">
      <w:start w:val="1"/>
      <w:numFmt w:val="decimal"/>
      <w:suff w:val="tab"/>
      <w:lvlText w:val="%7."/>
      <w:lvlJc w:val="left"/>
      <w:pPr>
        <w:ind w:hanging="360" w:left="4822"/>
      </w:pPr>
      <w:rPr/>
    </w:lvl>
    <w:lvl w:ilvl="7">
      <w:start w:val="1"/>
      <w:numFmt w:val="lowerLetter"/>
      <w:suff w:val="tab"/>
      <w:lvlText w:val="%8."/>
      <w:lvlJc w:val="left"/>
      <w:pPr>
        <w:ind w:hanging="360" w:left="5542"/>
      </w:pPr>
      <w:rPr/>
    </w:lvl>
    <w:lvl w:ilvl="8">
      <w:start w:val="1"/>
      <w:numFmt w:val="lowerRoman"/>
      <w:suff w:val="tab"/>
      <w:lvlText w:val="%9."/>
      <w:lvlJc w:val="right"/>
      <w:pPr>
        <w:ind w:hanging="180" w:left="6262"/>
      </w:pPr>
      <w:rPr/>
    </w:lvl>
  </w:abstractNum>
  <w:abstractNum w:abstractNumId="10">
    <w:nsid w:val="5EB81184"/>
    <w:multiLevelType w:val="multilevel"/>
    <w:lvl w:ilvl="0">
      <w:start w:val="1"/>
      <w:numFmt w:val="decimal"/>
      <w:suff w:val="tab"/>
      <w:lvlText w:val="%1."/>
      <w:lvlJc w:val="left"/>
      <w:pPr>
        <w:ind w:hanging="360" w:left="426"/>
      </w:pPr>
      <w:rPr/>
    </w:lvl>
    <w:lvl w:ilvl="1">
      <w:start w:val="1"/>
      <w:numFmt w:val="lowerLetter"/>
      <w:suff w:val="tab"/>
      <w:lvlText w:val="%2."/>
      <w:lvlJc w:val="left"/>
      <w:pPr>
        <w:ind w:hanging="360" w:left="1146"/>
      </w:pPr>
      <w:rPr/>
    </w:lvl>
    <w:lvl w:ilvl="2">
      <w:start w:val="1"/>
      <w:numFmt w:val="lowerRoman"/>
      <w:suff w:val="tab"/>
      <w:lvlText w:val="%3."/>
      <w:lvlJc w:val="right"/>
      <w:pPr>
        <w:ind w:hanging="180" w:left="1866"/>
      </w:pPr>
      <w:rPr/>
    </w:lvl>
    <w:lvl w:ilvl="3">
      <w:start w:val="1"/>
      <w:numFmt w:val="decimal"/>
      <w:suff w:val="tab"/>
      <w:lvlText w:val="%4."/>
      <w:lvlJc w:val="left"/>
      <w:pPr>
        <w:ind w:hanging="360" w:left="2586"/>
      </w:pPr>
      <w:rPr/>
    </w:lvl>
    <w:lvl w:ilvl="4">
      <w:start w:val="1"/>
      <w:numFmt w:val="lowerLetter"/>
      <w:suff w:val="tab"/>
      <w:lvlText w:val="%5."/>
      <w:lvlJc w:val="left"/>
      <w:pPr>
        <w:ind w:hanging="360" w:left="3306"/>
      </w:pPr>
      <w:rPr/>
    </w:lvl>
    <w:lvl w:ilvl="5">
      <w:start w:val="1"/>
      <w:numFmt w:val="lowerRoman"/>
      <w:suff w:val="tab"/>
      <w:lvlText w:val="%6."/>
      <w:lvlJc w:val="right"/>
      <w:pPr>
        <w:ind w:hanging="180" w:left="4026"/>
      </w:pPr>
      <w:rPr/>
    </w:lvl>
    <w:lvl w:ilvl="6">
      <w:start w:val="1"/>
      <w:numFmt w:val="decimal"/>
      <w:suff w:val="tab"/>
      <w:lvlText w:val="%7."/>
      <w:lvlJc w:val="left"/>
      <w:pPr>
        <w:ind w:hanging="360" w:left="4746"/>
      </w:pPr>
      <w:rPr/>
    </w:lvl>
    <w:lvl w:ilvl="7">
      <w:start w:val="1"/>
      <w:numFmt w:val="lowerLetter"/>
      <w:suff w:val="tab"/>
      <w:lvlText w:val="%8."/>
      <w:lvlJc w:val="left"/>
      <w:pPr>
        <w:ind w:hanging="360" w:left="5466"/>
      </w:pPr>
      <w:rPr/>
    </w:lvl>
    <w:lvl w:ilvl="8">
      <w:start w:val="1"/>
      <w:numFmt w:val="lowerRoman"/>
      <w:suff w:val="tab"/>
      <w:lvlText w:val="%9."/>
      <w:lvlJc w:val="right"/>
      <w:pPr>
        <w:ind w:hanging="180" w:left="6186"/>
      </w:pPr>
      <w:rPr/>
    </w:lvl>
  </w:abstractNum>
  <w:abstractNum w:abstractNumId="11">
    <w:nsid w:val="76D63CC9"/>
    <w:multiLevelType w:val="hybridMultilevel"/>
    <w:lvl w:ilvl="0" w:tplc="40868201">
      <w:start w:val="5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FBCAB1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5F46C3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07741F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35018D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16A329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FB2C6C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9B6313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32E41E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7AFA2484"/>
    <w:multiLevelType w:val="hybridMultilevel"/>
    <w:lvl w:ilvl="0" w:tplc="4815200C">
      <w:start w:val="2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C07380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8BBB06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6338F8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7752FC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C43617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D77262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20205A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BABB6C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7B9C530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Bez proreda"/>
    <w:next w:val="P1"/>
    <w:qFormat/>
    <w:pPr/>
    <w:rPr>
      <w:sz w:val="22"/>
    </w:rPr>
  </w:style>
  <w:style w:type="paragraph" w:styleId="P2">
    <w:name w:val="Odlomak popisa"/>
    <w:basedOn w:val="P0"/>
    <w:next w:val="P2"/>
    <w:qFormat/>
    <w:pPr>
      <w:ind w:left="720"/>
      <w:contextualSpacing w:val="1"/>
    </w:pPr>
    <w:rPr/>
  </w:style>
  <w:style w:type="paragraph" w:styleId="P3">
    <w:name w:val="Tekst balončića"/>
    <w:basedOn w:val="P0"/>
    <w:next w:val="P3"/>
    <w:link w:val="C4"/>
    <w:pPr>
      <w:spacing w:lineRule="auto" w:line="240" w:after="0"/>
    </w:pPr>
    <w:rPr>
      <w:rFonts w:ascii="Tahoma" w:hAnsi="Tahoma"/>
      <w:sz w:val="16"/>
    </w:rPr>
  </w:style>
  <w:style w:type="paragraph" w:styleId="P4">
    <w:name w:val="Zaglavlje"/>
    <w:basedOn w:val="P0"/>
    <w:next w:val="P4"/>
    <w:link w:val="C5"/>
    <w:pPr>
      <w:tabs>
        <w:tab w:val="center" w:pos="4536" w:leader="none"/>
        <w:tab w:val="right" w:pos="9072" w:leader="none"/>
      </w:tabs>
    </w:pPr>
    <w:rPr/>
  </w:style>
  <w:style w:type="paragraph" w:styleId="P5">
    <w:name w:val="Podnožje"/>
    <w:basedOn w:val="P0"/>
    <w:next w:val="P5"/>
    <w:link w:val="C6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3"/>
    <w:rPr>
      <w:rFonts w:ascii="Tahoma" w:hAnsi="Tahoma"/>
      <w:sz w:val="16"/>
    </w:rPr>
  </w:style>
  <w:style w:type="character" w:styleId="C5">
    <w:name w:val="Zaglavlje Char"/>
    <w:link w:val="P4"/>
    <w:rPr/>
  </w:style>
  <w:style w:type="character" w:styleId="C6">
    <w:name w:val="Podnožje Char"/>
    <w:link w:val="P5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Mirjana</dc:creator>
  <dcterms:created xsi:type="dcterms:W3CDTF">2023-02-21T10:27:00Z</dcterms:created>
  <cp:lastModifiedBy>info-Zoran\ZoranG</cp:lastModifiedBy>
  <cp:lastPrinted>2024-03-05T07:25:00Z</cp:lastPrinted>
  <dcterms:modified xsi:type="dcterms:W3CDTF">2024-05-13T08:11:35Z</dcterms:modified>
  <cp:revision>14</cp:revision>
</cp:coreProperties>
</file>