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E54BF27" Type="http://schemas.openxmlformats.org/officeDocument/2006/relationships/officeDocument" Target="/word/document.xml" /><Relationship Id="coreRE54BF27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/>
    <w:p>
      <w:pPr>
        <w:jc w:val="both"/>
      </w:pPr>
      <w:r>
        <w:t xml:space="preserve">         </w:t>
        <w:tab/>
        <w:tab/>
        <w:t xml:space="preserve">    </w:t>
        <w:br w:type="textWrapping"/>
      </w:r>
    </w:p>
    <w:p>
      <w:pPr>
        <w:rPr>
          <w:rStyle w:val="C3"/>
        </w:rPr>
      </w:pPr>
      <w:r>
        <w:rPr>
          <w:rStyle w:val="C3"/>
          <w:b w:val="1"/>
        </w:rPr>
        <w:t xml:space="preserve">            </w:t>
      </w:r>
    </w:p>
    <w:p>
      <w:pPr>
        <w:pStyle w:val="P5"/>
        <w:tabs>
          <w:tab w:val="clear" w:pos="4153" w:leader="none"/>
          <w:tab w:val="clear" w:pos="8306" w:leader="none"/>
        </w:tabs>
        <w:jc w:val="both"/>
        <w:rPr>
          <w:rStyle w:val="C3"/>
        </w:rPr>
      </w:pPr>
    </w:p>
    <w:p>
      <w:pPr>
        <w:pStyle w:val="P5"/>
        <w:tabs>
          <w:tab w:val="clear" w:pos="4153" w:leader="none"/>
          <w:tab w:val="clear" w:pos="8306" w:leader="none"/>
        </w:tabs>
        <w:jc w:val="both"/>
        <w:rPr>
          <w:rStyle w:val="C3"/>
        </w:rPr>
      </w:pPr>
    </w:p>
    <w:p>
      <w:pPr>
        <w:pStyle w:val="P5"/>
        <w:tabs>
          <w:tab w:val="clear" w:pos="4153" w:leader="none"/>
          <w:tab w:val="clear" w:pos="8306" w:leader="none"/>
        </w:tabs>
        <w:jc w:val="both"/>
        <w:rPr>
          <w:rStyle w:val="C3"/>
        </w:rPr>
      </w:pPr>
    </w:p>
    <w:p>
      <w:pPr>
        <w:pStyle w:val="P5"/>
        <w:tabs>
          <w:tab w:val="clear" w:pos="4153" w:leader="none"/>
          <w:tab w:val="clear" w:pos="8306" w:leader="none"/>
        </w:tabs>
        <w:jc w:val="both"/>
        <w:rPr>
          <w:rStyle w:val="C3"/>
        </w:rPr>
      </w:pPr>
    </w:p>
    <w:p>
      <w:pPr>
        <w:rPr>
          <w:rStyle w:val="C3"/>
        </w:rPr>
      </w:pPr>
    </w:p>
    <w:p>
      <w:r>
        <w:t>KLASA: 250-04/24-01/01</w:t>
      </w:r>
    </w:p>
    <w:p>
      <w:r>
        <w:t>URBROJ: 2140-01-24-7</w:t>
      </w:r>
    </w:p>
    <w:p>
      <w:r>
        <w:t xml:space="preserve">Krapina,  06. ožujak 2024.</w:t>
      </w:r>
    </w:p>
    <w:p>
      <w:pPr>
        <w:tabs>
          <w:tab w:val="left" w:pos="6120" w:leader="none"/>
        </w:tabs>
      </w:pPr>
    </w:p>
    <w:p>
      <w:pPr>
        <w:ind w:firstLine="720"/>
        <w:jc w:val="both"/>
      </w:pPr>
      <w:r>
        <w:t xml:space="preserve">Na temelju članka 13. stavka 8. Zakona o zaštiti od požara („Narodne novine“, broj 92/10 i 114/22) i članka 17. Statuta Krapinsko - zagorske županije („Službeni glasnik Krapinsko-zagorske županije“, broj 13/01, 5/06, 14/09, 11/13,  13/18, 5/20, 10/21 i 15/21 – pročišćeni tekst), </w:t>
      </w:r>
      <w:r>
        <w:rPr>
          <w:rStyle w:val="C3"/>
          <w:b w:val="1"/>
        </w:rPr>
        <w:t>Županijska skupština Kr</w:t>
      </w:r>
      <w:r>
        <w:rPr>
          <w:rStyle w:val="C3"/>
          <w:b w:val="1"/>
        </w:rPr>
        <w:t>apinsko - zagorske županije</w:t>
      </w:r>
      <w:r>
        <w:t xml:space="preserve"> na 16. sjednici održanoj dana  06. ožujka 2024. godine donijela je </w:t>
      </w:r>
    </w:p>
    <w:p>
      <w:pPr>
        <w:jc w:val="both"/>
      </w:pPr>
    </w:p>
    <w:p>
      <w:pPr>
        <w:jc w:val="both"/>
      </w:pPr>
    </w:p>
    <w:p>
      <w:pPr>
        <w:jc w:val="center"/>
        <w:rPr>
          <w:rStyle w:val="C3"/>
          <w:b w:val="1"/>
        </w:rPr>
      </w:pPr>
      <w:r>
        <w:rPr>
          <w:rStyle w:val="C3"/>
          <w:b w:val="1"/>
        </w:rPr>
        <w:t>Z A K L J U Č A K</w:t>
      </w:r>
    </w:p>
    <w:p>
      <w:pPr>
        <w:jc w:val="both"/>
        <w:rPr>
          <w:rStyle w:val="C3"/>
        </w:rPr>
      </w:pPr>
    </w:p>
    <w:p>
      <w:pPr>
        <w:pStyle w:val="P2"/>
        <w:jc w:val="center"/>
        <w:rPr>
          <w:rStyle w:val="C3"/>
          <w:rFonts w:ascii="Times New Roman" w:hAnsi="Times New Roman"/>
          <w:sz w:val="24"/>
        </w:rPr>
      </w:pPr>
    </w:p>
    <w:p>
      <w:pPr>
        <w:numPr>
          <w:ilvl w:val="0"/>
          <w:numId w:val="19"/>
        </w:numPr>
        <w:jc w:val="both"/>
      </w:pPr>
      <w:r>
        <w:t>Prihvaća se Izvješće o stanju zaštite od požara na području Krapinsko-zagorske županije, stanju vatrogastva i o stanju provedbe Godišnjeg provedbenog plana unapređenja zaštite od požara za područje Županije za 2023. godinu.</w:t>
      </w:r>
    </w:p>
    <w:p>
      <w:pPr>
        <w:ind w:left="720"/>
        <w:jc w:val="both"/>
      </w:pPr>
    </w:p>
    <w:p>
      <w:pPr>
        <w:pStyle w:val="P2"/>
        <w:numPr>
          <w:ilvl w:val="0"/>
          <w:numId w:val="19"/>
        </w:numPr>
        <w:jc w:val="both"/>
        <w:rPr>
          <w:rStyle w:val="C3"/>
          <w:rFonts w:ascii="Times New Roman" w:hAnsi="Times New Roman"/>
          <w:sz w:val="24"/>
        </w:rPr>
      </w:pPr>
      <w:r>
        <w:rPr>
          <w:rStyle w:val="C3"/>
          <w:rFonts w:ascii="Times New Roman" w:hAnsi="Times New Roman"/>
          <w:sz w:val="24"/>
        </w:rPr>
        <w:t xml:space="preserve">Akt iz točke 1.  nalazi se u privitku i čini sastavni dio ovog Zaključka.</w:t>
      </w:r>
    </w:p>
    <w:p>
      <w:pPr>
        <w:pStyle w:val="P2"/>
        <w:jc w:val="both"/>
        <w:rPr>
          <w:rStyle w:val="C3"/>
          <w:rFonts w:ascii="Times New Roman" w:hAnsi="Times New Roman"/>
          <w:sz w:val="24"/>
        </w:rPr>
      </w:pPr>
    </w:p>
    <w:p>
      <w:pPr>
        <w:pStyle w:val="P2"/>
        <w:jc w:val="both"/>
        <w:rPr>
          <w:rStyle w:val="C3"/>
          <w:rFonts w:ascii="Times New Roman" w:hAnsi="Times New Roman"/>
          <w:sz w:val="24"/>
        </w:rPr>
      </w:pPr>
      <w:r>
        <w:rPr>
          <w:rStyle w:val="C3"/>
          <w:rFonts w:ascii="Times New Roman" w:hAnsi="Times New Roman"/>
          <w:sz w:val="24"/>
        </w:rPr>
        <w:t xml:space="preserve">    </w:t>
      </w:r>
    </w:p>
    <w:p>
      <w:pPr>
        <w:pStyle w:val="P3"/>
        <w:rPr>
          <w:rStyle w:val="C3"/>
          <w:sz w:val="24"/>
        </w:rPr>
      </w:pPr>
    </w:p>
    <w:p>
      <w:pPr>
        <w:jc w:val="both"/>
        <w:rPr>
          <w:rStyle w:val="C3"/>
          <w:b w:val="1"/>
        </w:rPr>
      </w:pPr>
      <w:r>
        <w:t xml:space="preserve"> </w:t>
        <w:tab/>
        <w:tab/>
        <w:tab/>
        <w:tab/>
        <w:tab/>
        <w:tab/>
        <w:tab/>
        <w:tab/>
        <w:tab/>
        <w:t xml:space="preserve">     </w:t>
      </w:r>
      <w:r>
        <w:rPr>
          <w:rStyle w:val="C3"/>
          <w:b w:val="1"/>
        </w:rPr>
        <w:t>PREDSJEDNI</w:t>
      </w:r>
      <w:r>
        <w:rPr>
          <w:rStyle w:val="C3"/>
          <w:b w:val="1"/>
        </w:rPr>
        <w:t>K</w:t>
      </w:r>
    </w:p>
    <w:p>
      <w:pPr>
        <w:jc w:val="both"/>
        <w:rPr>
          <w:rStyle w:val="C3"/>
          <w:b w:val="1"/>
        </w:rPr>
      </w:pPr>
      <w:r>
        <w:rPr>
          <w:rStyle w:val="C3"/>
          <w:b w:val="1"/>
        </w:rPr>
        <w:t xml:space="preserve">                                                                                 </w:t>
      </w:r>
      <w:r>
        <w:rPr>
          <w:rStyle w:val="C3"/>
          <w:b w:val="1"/>
        </w:rPr>
        <w:t xml:space="preserve">               </w:t>
      </w:r>
      <w:r>
        <w:rPr>
          <w:rStyle w:val="C3"/>
          <w:b w:val="1"/>
        </w:rPr>
        <w:t xml:space="preserve">     </w:t>
      </w:r>
      <w:r>
        <w:rPr>
          <w:rStyle w:val="C3"/>
          <w:b w:val="1"/>
        </w:rPr>
        <w:t xml:space="preserve"> ŽUPANIJSKE SKUPŠTINE</w:t>
      </w:r>
    </w:p>
    <w:p>
      <w:pPr>
        <w:jc w:val="both"/>
      </w:pPr>
      <w:r>
        <w:t xml:space="preserve">                                                                                                                   Zlatko Šorša</w:t>
      </w: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  <w:r>
        <w:t>DOSTAVITI:</w:t>
      </w:r>
    </w:p>
    <w:p>
      <w:pPr>
        <w:numPr>
          <w:ilvl w:val="0"/>
          <w:numId w:val="18"/>
        </w:numPr>
        <w:ind w:left="360"/>
        <w:jc w:val="both"/>
      </w:pPr>
      <w:r>
        <w:t>Nacionalni odbor za preventivnu zaštitu i gašenje požara,</w:t>
      </w:r>
    </w:p>
    <w:p>
      <w:pPr>
        <w:ind w:left="360"/>
        <w:jc w:val="both"/>
      </w:pPr>
      <w:r>
        <w:t>Zagreb, Selska cesta 90,</w:t>
      </w:r>
    </w:p>
    <w:p>
      <w:pPr>
        <w:numPr>
          <w:ilvl w:val="0"/>
          <w:numId w:val="18"/>
        </w:numPr>
        <w:ind w:hanging="284" w:left="284"/>
        <w:jc w:val="both"/>
      </w:pPr>
      <w:r>
        <w:t xml:space="preserve"> Služba civilne zaštite Krapina, Krapina, Ivana Rendića 7, </w:t>
      </w:r>
    </w:p>
    <w:p>
      <w:pPr>
        <w:numPr>
          <w:ilvl w:val="0"/>
          <w:numId w:val="18"/>
        </w:numPr>
        <w:ind w:left="360"/>
        <w:jc w:val="both"/>
      </w:pPr>
      <w:r>
        <w:t xml:space="preserve">Upravni odjel za opću upravu, imovinsko-pravne i zajedničke poslove, </w:t>
      </w:r>
    </w:p>
    <w:p>
      <w:pPr>
        <w:numPr>
          <w:ilvl w:val="0"/>
          <w:numId w:val="18"/>
        </w:numPr>
        <w:ind w:left="360"/>
        <w:jc w:val="both"/>
      </w:pPr>
      <w:r>
        <w:t>«Službeni glasnik Krapinsko-zagorske županije», za objavu,</w:t>
        <w:tab/>
        <w:tab/>
        <w:tab/>
        <w:t xml:space="preserve">  </w:t>
      </w:r>
    </w:p>
    <w:p>
      <w:pPr>
        <w:numPr>
          <w:ilvl w:val="0"/>
          <w:numId w:val="18"/>
        </w:numPr>
        <w:ind w:left="360"/>
        <w:jc w:val="both"/>
      </w:pPr>
      <w:r>
        <w:t>za prilog zapisniku,</w:t>
      </w:r>
    </w:p>
    <w:p>
      <w:pPr>
        <w:numPr>
          <w:ilvl w:val="0"/>
          <w:numId w:val="18"/>
        </w:numPr>
        <w:ind w:left="360"/>
        <w:jc w:val="both"/>
      </w:pPr>
      <w:r>
        <w:t>za Zbirku isprava,</w:t>
        <w:tab/>
        <w:tab/>
        <w:tab/>
        <w:tab/>
        <w:tab/>
        <w:tab/>
        <w:t xml:space="preserve">  </w:t>
      </w:r>
    </w:p>
    <w:p>
      <w:pPr>
        <w:numPr>
          <w:ilvl w:val="0"/>
          <w:numId w:val="18"/>
        </w:numPr>
        <w:ind w:left="360"/>
        <w:jc w:val="both"/>
      </w:pPr>
      <w:r>
        <w:t>Pismohrana.</w:t>
      </w:r>
    </w:p>
    <w:sectPr>
      <w:type w:val="nextPage"/>
      <w:pgSz w:w="11906" w:h="16838" w:code="0"/>
      <w:pgMar w:left="1417" w:right="1417" w:top="1417" w:bottom="1417" w:header="708" w:footer="708" w:gutter="0"/>
    </w:sectPr>
  </w:body>
</w:document>
</file>

<file path=word/numbering.xml><?xml version="1.0" encoding="utf-8"?>
<w:numbering xmlns:w="http://schemas.openxmlformats.org/wordprocessingml/2006/main">
  <w:abstractNum w:abstractNumId="0">
    <w:nsid w:val="FFFFFF7C"/>
    <w:multiLevelType w:val="multilevel"/>
    <w:lvl w:ilvl="0">
      <w:start w:val="1"/>
      <w:numFmt w:val="decimal"/>
      <w:suff w:val="tab"/>
      <w:lvlText w:val="%1."/>
      <w:lvlJc w:val="left"/>
      <w:pPr>
        <w:ind w:hanging="360" w:left="1492"/>
        <w:tabs>
          <w:tab w:val="left" w:pos="1492" w:leader="none"/>
        </w:tabs>
      </w:pPr>
      <w:rPr/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1">
    <w:nsid w:val="FFFFFF7D"/>
    <w:multiLevelType w:val="multilevel"/>
    <w:lvl w:ilvl="0">
      <w:start w:val="1"/>
      <w:numFmt w:val="decimal"/>
      <w:suff w:val="tab"/>
      <w:lvlText w:val="%1."/>
      <w:lvlJc w:val="left"/>
      <w:pPr>
        <w:ind w:hanging="360" w:left="1209"/>
        <w:tabs>
          <w:tab w:val="left" w:pos="1209" w:leader="none"/>
        </w:tabs>
      </w:pPr>
      <w:rPr/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2">
    <w:nsid w:val="FFFFFF7E"/>
    <w:multiLevelType w:val="multilevel"/>
    <w:lvl w:ilvl="0">
      <w:start w:val="1"/>
      <w:numFmt w:val="decimal"/>
      <w:suff w:val="tab"/>
      <w:lvlText w:val="%1."/>
      <w:lvlJc w:val="left"/>
      <w:pPr>
        <w:ind w:hanging="360" w:left="926"/>
        <w:tabs>
          <w:tab w:val="left" w:pos="926" w:leader="none"/>
        </w:tabs>
      </w:pPr>
      <w:rPr/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3">
    <w:nsid w:val="FFFFFF7F"/>
    <w:multiLevelType w:val="multilevel"/>
    <w:lvl w:ilvl="0">
      <w:start w:val="1"/>
      <w:numFmt w:val="decimal"/>
      <w:suff w:val="tab"/>
      <w:lvlText w:val="%1."/>
      <w:lvlJc w:val="left"/>
      <w:pPr>
        <w:ind w:hanging="360" w:left="643"/>
        <w:tabs>
          <w:tab w:val="left" w:pos="643" w:leader="none"/>
        </w:tabs>
      </w:pPr>
      <w:rPr/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4">
    <w:nsid w:val="FFFFFF80"/>
    <w:multiLevelType w:val="hybridMultilevel"/>
    <w:lvl w:ilvl="0" w:tplc="5236CFD4">
      <w:start w:val="1"/>
      <w:numFmt w:val="bullet"/>
      <w:suff w:val="tab"/>
      <w:lvlText w:val=""/>
      <w:lvlJc w:val="left"/>
      <w:pPr>
        <w:ind w:hanging="360" w:left="1492"/>
        <w:tabs>
          <w:tab w:val="left" w:pos="1492" w:leader="none"/>
        </w:tabs>
      </w:pPr>
      <w:rPr>
        <w:rFonts w:ascii="Symbol" w:hAnsi="Symbol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5">
    <w:nsid w:val="FFFFFF81"/>
    <w:multiLevelType w:val="hybridMultilevel"/>
    <w:lvl w:ilvl="0" w:tplc="0E793FE9">
      <w:start w:val="1"/>
      <w:numFmt w:val="bullet"/>
      <w:suff w:val="tab"/>
      <w:lvlText w:val=""/>
      <w:lvlJc w:val="left"/>
      <w:pPr>
        <w:ind w:hanging="360" w:left="1209"/>
        <w:tabs>
          <w:tab w:val="left" w:pos="1209" w:leader="none"/>
        </w:tabs>
      </w:pPr>
      <w:rPr>
        <w:rFonts w:ascii="Symbol" w:hAnsi="Symbol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6">
    <w:nsid w:val="FFFFFF82"/>
    <w:multiLevelType w:val="hybridMultilevel"/>
    <w:lvl w:ilvl="0" w:tplc="28A6D31A">
      <w:start w:val="1"/>
      <w:numFmt w:val="bullet"/>
      <w:suff w:val="tab"/>
      <w:lvlText w:val=""/>
      <w:lvlJc w:val="left"/>
      <w:pPr>
        <w:ind w:hanging="360" w:left="926"/>
        <w:tabs>
          <w:tab w:val="left" w:pos="926" w:leader="none"/>
        </w:tabs>
      </w:pPr>
      <w:rPr>
        <w:rFonts w:ascii="Symbol" w:hAnsi="Symbol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7">
    <w:nsid w:val="FFFFFF83"/>
    <w:multiLevelType w:val="hybridMultilevel"/>
    <w:lvl w:ilvl="0" w:tplc="15FC342F">
      <w:start w:val="1"/>
      <w:numFmt w:val="bullet"/>
      <w:suff w:val="tab"/>
      <w:lvlText w:val=""/>
      <w:lvlJc w:val="left"/>
      <w:pPr>
        <w:ind w:hanging="360" w:left="643"/>
        <w:tabs>
          <w:tab w:val="left" w:pos="643" w:leader="none"/>
        </w:tabs>
      </w:pPr>
      <w:rPr>
        <w:rFonts w:ascii="Symbol" w:hAnsi="Symbol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8">
    <w:nsid w:val="FFFFFF88"/>
    <w:multiLevelType w:val="multilevel"/>
    <w:lvl w:ilvl="0">
      <w:start w:val="1"/>
      <w:numFmt w:val="decimal"/>
      <w:suff w:val="tab"/>
      <w:lvlText w:val="%1."/>
      <w:lvlJc w:val="left"/>
      <w:pPr>
        <w:ind w:hanging="360" w:left="360"/>
        <w:tabs>
          <w:tab w:val="left" w:pos="360" w:leader="none"/>
        </w:tabs>
      </w:pPr>
      <w:rPr/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9">
    <w:nsid w:val="FFFFFF89"/>
    <w:multiLevelType w:val="hybridMultilevel"/>
    <w:lvl w:ilvl="0" w:tplc="761D5565">
      <w:start w:val="1"/>
      <w:numFmt w:val="bullet"/>
      <w:suff w:val="tab"/>
      <w:lvlText w:val=""/>
      <w:lvlJc w:val="left"/>
      <w:pPr>
        <w:ind w:hanging="360" w:left="360"/>
        <w:tabs>
          <w:tab w:val="left" w:pos="360" w:leader="none"/>
        </w:tabs>
      </w:pPr>
      <w:rPr>
        <w:rFonts w:ascii="Symbol" w:hAnsi="Symbol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10">
    <w:nsid w:val="0CC64BCE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11">
    <w:nsid w:val="0FE1637D"/>
    <w:multiLevelType w:val="multilevel"/>
    <w:lvl w:ilvl="0">
      <w:start w:val="1"/>
      <w:numFmt w:val="upperRoman"/>
      <w:suff w:val="tab"/>
      <w:lvlText w:val="%1."/>
      <w:lvlJc w:val="left"/>
      <w:pPr>
        <w:ind w:hanging="720" w:left="1571"/>
      </w:pPr>
      <w:rPr>
        <w:b w:val="1"/>
      </w:rPr>
    </w:lvl>
    <w:lvl w:ilvl="1">
      <w:start w:val="1"/>
      <w:numFmt w:val="lowerLetter"/>
      <w:suff w:val="tab"/>
      <w:lvlText w:val="%2."/>
      <w:lvlJc w:val="left"/>
      <w:pPr>
        <w:ind w:hanging="360" w:left="1931"/>
      </w:pPr>
      <w:rPr/>
    </w:lvl>
    <w:lvl w:ilvl="2">
      <w:start w:val="1"/>
      <w:numFmt w:val="lowerRoman"/>
      <w:suff w:val="tab"/>
      <w:lvlText w:val="%3."/>
      <w:lvlJc w:val="right"/>
      <w:pPr>
        <w:ind w:hanging="180" w:left="2651"/>
      </w:pPr>
      <w:rPr/>
    </w:lvl>
    <w:lvl w:ilvl="3">
      <w:start w:val="1"/>
      <w:numFmt w:val="decimal"/>
      <w:suff w:val="tab"/>
      <w:lvlText w:val="%4."/>
      <w:lvlJc w:val="left"/>
      <w:pPr>
        <w:ind w:hanging="360" w:left="3371"/>
      </w:pPr>
      <w:rPr/>
    </w:lvl>
    <w:lvl w:ilvl="4">
      <w:start w:val="1"/>
      <w:numFmt w:val="lowerLetter"/>
      <w:suff w:val="tab"/>
      <w:lvlText w:val="%5."/>
      <w:lvlJc w:val="left"/>
      <w:pPr>
        <w:ind w:hanging="360" w:left="4091"/>
      </w:pPr>
      <w:rPr/>
    </w:lvl>
    <w:lvl w:ilvl="5">
      <w:start w:val="1"/>
      <w:numFmt w:val="lowerRoman"/>
      <w:suff w:val="tab"/>
      <w:lvlText w:val="%6."/>
      <w:lvlJc w:val="right"/>
      <w:pPr>
        <w:ind w:hanging="180" w:left="4811"/>
      </w:pPr>
      <w:rPr/>
    </w:lvl>
    <w:lvl w:ilvl="6">
      <w:start w:val="1"/>
      <w:numFmt w:val="decimal"/>
      <w:suff w:val="tab"/>
      <w:lvlText w:val="%7."/>
      <w:lvlJc w:val="left"/>
      <w:pPr>
        <w:ind w:hanging="360" w:left="5531"/>
      </w:pPr>
      <w:rPr/>
    </w:lvl>
    <w:lvl w:ilvl="7">
      <w:start w:val="1"/>
      <w:numFmt w:val="lowerLetter"/>
      <w:suff w:val="tab"/>
      <w:lvlText w:val="%8."/>
      <w:lvlJc w:val="left"/>
      <w:pPr>
        <w:ind w:hanging="360" w:left="6251"/>
      </w:pPr>
      <w:rPr/>
    </w:lvl>
    <w:lvl w:ilvl="8">
      <w:start w:val="1"/>
      <w:numFmt w:val="lowerRoman"/>
      <w:suff w:val="tab"/>
      <w:lvlText w:val="%9."/>
      <w:lvlJc w:val="right"/>
      <w:pPr>
        <w:ind w:hanging="180" w:left="6971"/>
      </w:pPr>
      <w:rPr/>
    </w:lvl>
  </w:abstractNum>
  <w:abstractNum w:abstractNumId="12">
    <w:nsid w:val="2C2C3D14"/>
    <w:multiLevelType w:val="hybridMultilevel"/>
    <w:lvl w:ilvl="0" w:tplc="40B2BD37">
      <w:start w:val="1"/>
      <w:numFmt w:val="bullet"/>
      <w:suff w:val="tab"/>
      <w:lvlText w:val=""/>
      <w:lvlJc w:val="left"/>
      <w:pPr>
        <w:ind w:hanging="360" w:left="720"/>
      </w:pPr>
      <w:rPr>
        <w:rFonts w:ascii="Symbol" w:hAnsi="Symbol"/>
      </w:rPr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13">
    <w:nsid w:val="3731235F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14">
    <w:nsid w:val="53ED64F3"/>
    <w:multiLevelType w:val="multilevel"/>
    <w:lvl w:ilvl="0">
      <w:start w:val="1"/>
      <w:numFmt w:val="upperRoman"/>
      <w:suff w:val="tab"/>
      <w:lvlText w:val="%1."/>
      <w:lvlJc w:val="left"/>
      <w:pPr>
        <w:ind w:hanging="720" w:left="1428"/>
      </w:pPr>
      <w:rPr/>
    </w:lvl>
    <w:lvl w:ilvl="1">
      <w:start w:val="1"/>
      <w:numFmt w:val="lowerLetter"/>
      <w:suff w:val="tab"/>
      <w:lvlText w:val="%2."/>
      <w:lvlJc w:val="left"/>
      <w:pPr>
        <w:ind w:hanging="360" w:left="1788"/>
      </w:pPr>
      <w:rPr/>
    </w:lvl>
    <w:lvl w:ilvl="2">
      <w:start w:val="1"/>
      <w:numFmt w:val="lowerRoman"/>
      <w:suff w:val="tab"/>
      <w:lvlText w:val="%3."/>
      <w:lvlJc w:val="right"/>
      <w:pPr>
        <w:ind w:hanging="180" w:left="2508"/>
      </w:pPr>
      <w:rPr/>
    </w:lvl>
    <w:lvl w:ilvl="3">
      <w:start w:val="1"/>
      <w:numFmt w:val="decimal"/>
      <w:suff w:val="tab"/>
      <w:lvlText w:val="%4."/>
      <w:lvlJc w:val="left"/>
      <w:pPr>
        <w:ind w:hanging="360" w:left="3228"/>
      </w:pPr>
      <w:rPr/>
    </w:lvl>
    <w:lvl w:ilvl="4">
      <w:start w:val="1"/>
      <w:numFmt w:val="lowerLetter"/>
      <w:suff w:val="tab"/>
      <w:lvlText w:val="%5."/>
      <w:lvlJc w:val="left"/>
      <w:pPr>
        <w:ind w:hanging="360" w:left="3948"/>
      </w:pPr>
      <w:rPr/>
    </w:lvl>
    <w:lvl w:ilvl="5">
      <w:start w:val="1"/>
      <w:numFmt w:val="lowerRoman"/>
      <w:suff w:val="tab"/>
      <w:lvlText w:val="%6."/>
      <w:lvlJc w:val="right"/>
      <w:pPr>
        <w:ind w:hanging="180" w:left="4668"/>
      </w:pPr>
      <w:rPr/>
    </w:lvl>
    <w:lvl w:ilvl="6">
      <w:start w:val="1"/>
      <w:numFmt w:val="decimal"/>
      <w:suff w:val="tab"/>
      <w:lvlText w:val="%7."/>
      <w:lvlJc w:val="left"/>
      <w:pPr>
        <w:ind w:hanging="360" w:left="5388"/>
      </w:pPr>
      <w:rPr/>
    </w:lvl>
    <w:lvl w:ilvl="7">
      <w:start w:val="1"/>
      <w:numFmt w:val="lowerLetter"/>
      <w:suff w:val="tab"/>
      <w:lvlText w:val="%8."/>
      <w:lvlJc w:val="left"/>
      <w:pPr>
        <w:ind w:hanging="360" w:left="6108"/>
      </w:pPr>
      <w:rPr/>
    </w:lvl>
    <w:lvl w:ilvl="8">
      <w:start w:val="1"/>
      <w:numFmt w:val="lowerRoman"/>
      <w:suff w:val="tab"/>
      <w:lvlText w:val="%9."/>
      <w:lvlJc w:val="right"/>
      <w:pPr>
        <w:ind w:hanging="180" w:left="6828"/>
      </w:pPr>
      <w:rPr/>
    </w:lvl>
  </w:abstractNum>
  <w:abstractNum w:abstractNumId="15">
    <w:nsid w:val="65757CD5"/>
    <w:multiLevelType w:val="multilevel"/>
    <w:lvl w:ilvl="0">
      <w:start w:val="1"/>
      <w:numFmt w:val="upperRoman"/>
      <w:suff w:val="tab"/>
      <w:lvlText w:val="%1."/>
      <w:lvlJc w:val="right"/>
      <w:pPr>
        <w:ind w:hanging="360" w:left="720"/>
      </w:pPr>
      <w:rPr>
        <w:b w:val="1"/>
      </w:rPr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16">
    <w:nsid w:val="75E228D8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17">
    <w:nsid w:val="7AF843B0"/>
    <w:multiLevelType w:val="multilevel"/>
    <w:lvl w:ilvl="0">
      <w:start w:val="1"/>
      <w:numFmt w:val="decimal"/>
      <w:suff w:val="tab"/>
      <w:lvlText w:val="%1."/>
      <w:lvlJc w:val="left"/>
      <w:pPr>
        <w:ind w:hanging="360" w:left="1185"/>
      </w:pPr>
      <w:rPr/>
    </w:lvl>
    <w:lvl w:ilvl="1">
      <w:start w:val="1"/>
      <w:numFmt w:val="lowerLetter"/>
      <w:suff w:val="tab"/>
      <w:lvlText w:val="%2."/>
      <w:lvlJc w:val="left"/>
      <w:pPr>
        <w:ind w:hanging="360" w:left="1905"/>
      </w:pPr>
      <w:rPr/>
    </w:lvl>
    <w:lvl w:ilvl="2">
      <w:start w:val="1"/>
      <w:numFmt w:val="lowerRoman"/>
      <w:suff w:val="tab"/>
      <w:lvlText w:val="%3."/>
      <w:lvlJc w:val="right"/>
      <w:pPr>
        <w:ind w:hanging="180" w:left="2625"/>
      </w:pPr>
      <w:rPr/>
    </w:lvl>
    <w:lvl w:ilvl="3">
      <w:start w:val="1"/>
      <w:numFmt w:val="decimal"/>
      <w:suff w:val="tab"/>
      <w:lvlText w:val="%4."/>
      <w:lvlJc w:val="left"/>
      <w:pPr>
        <w:ind w:hanging="360" w:left="3345"/>
      </w:pPr>
      <w:rPr/>
    </w:lvl>
    <w:lvl w:ilvl="4">
      <w:start w:val="1"/>
      <w:numFmt w:val="lowerLetter"/>
      <w:suff w:val="tab"/>
      <w:lvlText w:val="%5."/>
      <w:lvlJc w:val="left"/>
      <w:pPr>
        <w:ind w:hanging="360" w:left="4065"/>
      </w:pPr>
      <w:rPr/>
    </w:lvl>
    <w:lvl w:ilvl="5">
      <w:start w:val="1"/>
      <w:numFmt w:val="lowerRoman"/>
      <w:suff w:val="tab"/>
      <w:lvlText w:val="%6."/>
      <w:lvlJc w:val="right"/>
      <w:pPr>
        <w:ind w:hanging="180" w:left="4785"/>
      </w:pPr>
      <w:rPr/>
    </w:lvl>
    <w:lvl w:ilvl="6">
      <w:start w:val="1"/>
      <w:numFmt w:val="decimal"/>
      <w:suff w:val="tab"/>
      <w:lvlText w:val="%7."/>
      <w:lvlJc w:val="left"/>
      <w:pPr>
        <w:ind w:hanging="360" w:left="5505"/>
      </w:pPr>
      <w:rPr/>
    </w:lvl>
    <w:lvl w:ilvl="7">
      <w:start w:val="1"/>
      <w:numFmt w:val="lowerLetter"/>
      <w:suff w:val="tab"/>
      <w:lvlText w:val="%8."/>
      <w:lvlJc w:val="left"/>
      <w:pPr>
        <w:ind w:hanging="360" w:left="6225"/>
      </w:pPr>
      <w:rPr/>
    </w:lvl>
    <w:lvl w:ilvl="8">
      <w:start w:val="1"/>
      <w:numFmt w:val="lowerRoman"/>
      <w:suff w:val="tab"/>
      <w:lvlText w:val="%9."/>
      <w:lvlJc w:val="right"/>
      <w:pPr>
        <w:ind w:hanging="180" w:left="6945"/>
      </w:pPr>
      <w:rPr/>
    </w:lvl>
  </w:abstractNum>
  <w:abstractNum w:abstractNumId="18">
    <w:nsid w:val="7EF97DBB"/>
    <w:multiLevelType w:val="multilevel"/>
    <w:lvl w:ilvl="0">
      <w:start w:val="1"/>
      <w:numFmt w:val="upperRoman"/>
      <w:suff w:val="tab"/>
      <w:lvlText w:val="%1."/>
      <w:lvlJc w:val="left"/>
      <w:pPr>
        <w:ind w:hanging="720" w:left="1080"/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num w:numId="1">
    <w:abstractNumId w:val="17"/>
  </w:num>
  <w:num w:numId="2">
    <w:abstractNumId w:val="12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11"/>
  </w:num>
  <w:num w:numId="14">
    <w:abstractNumId w:val="14"/>
  </w:num>
  <w:num w:numId="15">
    <w:abstractNumId w:val="18"/>
  </w:num>
  <w:num w:numId="16">
    <w:abstractNumId w:val="16"/>
  </w:num>
  <w:num w:numId="17">
    <w:abstractNumId w:val="10"/>
  </w:num>
  <w:num w:numId="18">
    <w:abstractNumId w:val="13"/>
  </w:num>
  <w:num w:numId="19">
    <w:abstractNumId w:val="15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qFormat/>
    <w:pPr/>
    <w:rPr>
      <w:sz w:val="24"/>
    </w:rPr>
  </w:style>
  <w:style w:type="paragraph" w:styleId="P1">
    <w:name w:val="No Spacing"/>
    <w:next w:val="P1"/>
    <w:qFormat/>
    <w:pPr/>
    <w:rPr>
      <w:rFonts w:ascii="Calibri" w:hAnsi="Calibri"/>
      <w:sz w:val="22"/>
    </w:rPr>
  </w:style>
  <w:style w:type="paragraph" w:styleId="P2">
    <w:name w:val="No Spacing1"/>
    <w:next w:val="P2"/>
    <w:qFormat/>
    <w:pPr/>
    <w:rPr>
      <w:rFonts w:ascii="Calibri" w:hAnsi="Calibri"/>
      <w:sz w:val="22"/>
    </w:rPr>
  </w:style>
  <w:style w:type="paragraph" w:styleId="P3">
    <w:name w:val="List Paragraph"/>
    <w:basedOn w:val="P0"/>
    <w:next w:val="P3"/>
    <w:qFormat/>
    <w:pPr>
      <w:ind w:left="720"/>
    </w:pPr>
    <w:rPr>
      <w:sz w:val="20"/>
    </w:rPr>
  </w:style>
  <w:style w:type="paragraph" w:styleId="P4">
    <w:name w:val="Tekst balončića"/>
    <w:basedOn w:val="P0"/>
    <w:next w:val="P4"/>
    <w:link w:val="C4"/>
    <w:pPr/>
    <w:rPr>
      <w:rFonts w:ascii="Segoe UI" w:hAnsi="Segoe UI"/>
      <w:sz w:val="18"/>
    </w:rPr>
  </w:style>
  <w:style w:type="paragraph" w:styleId="P5">
    <w:name w:val="Podnožje"/>
    <w:basedOn w:val="P0"/>
    <w:next w:val="P5"/>
    <w:link w:val="C5"/>
    <w:pPr>
      <w:tabs>
        <w:tab w:val="center" w:pos="4153" w:leader="none"/>
        <w:tab w:val="right" w:pos="8306" w:leader="none"/>
      </w:tabs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Zadani font odlomka"/>
    <w:rPr/>
  </w:style>
  <w:style w:type="character" w:styleId="C4">
    <w:name w:val="Tekst balončića Char"/>
    <w:link w:val="P4"/>
    <w:rPr>
      <w:rFonts w:ascii="Segoe UI" w:hAnsi="Segoe UI"/>
      <w:sz w:val="18"/>
    </w:rPr>
  </w:style>
  <w:style w:type="character" w:styleId="C5">
    <w:name w:val="Podnožje Char"/>
    <w:link w:val="P5"/>
    <w:rPr/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Obična tablica"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PetraV</dc:creator>
  <dcterms:created xsi:type="dcterms:W3CDTF">2013-11-28T08:31:00Z</dcterms:created>
  <cp:lastModifiedBy>info-Zoran\ZoranG</cp:lastModifiedBy>
  <cp:lastPrinted>2024-03-05T09:25:00Z</cp:lastPrinted>
  <dcterms:modified xsi:type="dcterms:W3CDTF">2024-05-13T08:11:38Z</dcterms:modified>
  <cp:revision>42</cp:revision>
  <dc:title>KLASA: 214-01/11-01/03</dc:title>
</cp:coreProperties>
</file>