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+*xfs*pvs*lsu*cvA*xBj*qkc*oEa*osi*cvA*chk*pBk*-</w:t>
            </w:r>
            <w:r>
              <w:rPr>
                <w:rFonts w:ascii="PDF417x" w:hAnsi="PDF417x"/>
                <w:sz w:val="24"/>
                <w:szCs w:val="24"/>
              </w:rPr>
              <w:br/>
              <w:t>+*yqw*kfm*uDc*cjc*yni*krn*ivy*pzj*xaa*jus*zew*-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+*eDs*lyd*lyd*lyd*lyd*bri*tzF*iEa*tzF*Dxv*zfE*-</w:t>
            </w:r>
            <w:r>
              <w:rPr>
                <w:rFonts w:ascii="PDF417x" w:hAnsi="PDF417x"/>
                <w:sz w:val="24"/>
                <w:szCs w:val="24"/>
              </w:rPr>
              <w:br/>
              <w:t>+*ftw*nqc*ksv*qEE*qkk*kpk*ibq*nDa*Ckk*xxq*onA*-</w:t>
            </w:r>
            <w:r>
              <w:rPr>
                <w:rFonts w:ascii="PDF417x" w:hAnsi="PDF417x"/>
                <w:sz w:val="24"/>
                <w:szCs w:val="24"/>
              </w:rPr>
              <w:br/>
              <w:t>+*ftA*wln*sFm*xib*yDe*oyg*ysv*wqD*jfs*Cbo*uws*-</w:t>
            </w:r>
            <w:r>
              <w:rPr>
                <w:rFonts w:ascii="PDF417x" w:hAnsi="PDF417x"/>
                <w:sz w:val="24"/>
                <w:szCs w:val="24"/>
              </w:rPr>
              <w:br/>
              <w:t>+*xjq*Cty*Bnj*Fvy*btl*uzc*Alj*qFw*dtz*jra*uzq*-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3A6AA727" w14:textId="77777777" w:rsidR="00D43600" w:rsidRDefault="00D43600" w:rsidP="00D4360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1" w:name="_Hlk156819680"/>
      <w:r w:rsidRPr="003F6066">
        <w:rPr>
          <w:rFonts w:ascii="Times New Roman" w:hAnsi="Times New Roman" w:cs="Times New Roman"/>
          <w:sz w:val="24"/>
          <w:szCs w:val="24"/>
        </w:rPr>
        <w:t>Upravni odjel za gospodarstvo, poljoprivredu,</w:t>
      </w:r>
    </w:p>
    <w:p w14:paraId="289B633A" w14:textId="77777777" w:rsidR="00D43600" w:rsidRDefault="00D43600" w:rsidP="00D43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turizam, p</w:t>
      </w:r>
      <w:r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14:paraId="6C3A7CA9" w14:textId="77777777" w:rsidR="00D43600" w:rsidRDefault="00D43600" w:rsidP="00D4360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KLASA:323-01/24-01/04</w:t>
      </w:r>
    </w:p>
    <w:p w14:paraId="1ACD625F" w14:textId="77777777" w:rsidR="00D43600" w:rsidRDefault="00D43600" w:rsidP="00D4360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2140-06/13-24-01</w:t>
      </w:r>
    </w:p>
    <w:p w14:paraId="54439D78" w14:textId="77777777" w:rsidR="00D43600" w:rsidRDefault="00D43600" w:rsidP="00D4360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12. srpanj 2024. </w:t>
      </w:r>
    </w:p>
    <w:p w14:paraId="40FCDEF5" w14:textId="77777777" w:rsidR="00D43600" w:rsidRDefault="00D43600" w:rsidP="00D43600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14:paraId="40023917" w14:textId="77777777" w:rsidR="00D43600" w:rsidRPr="00AB5B56" w:rsidRDefault="00D43600" w:rsidP="00D4360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temelju </w:t>
      </w:r>
      <w:bookmarkStart w:id="2" w:name="_Hlk156819478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</w:t>
      </w:r>
      <w:bookmarkEnd w:id="2"/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Kodeksa savjetovanja sa zainteresiranom javnošću u postupcima donošenja općih akata Krapinsko-zagorske županije („Službeni glasnik Krapinsko-zagorske županije“, broj 24/14) upućuje se</w:t>
      </w:r>
    </w:p>
    <w:p w14:paraId="30550A43" w14:textId="77777777" w:rsidR="00D43600" w:rsidRPr="00AB5B56" w:rsidRDefault="00D43600" w:rsidP="00D43600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777D30" w14:textId="77777777" w:rsidR="00D43600" w:rsidRPr="00417EA9" w:rsidRDefault="00D43600" w:rsidP="00D43600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 xml:space="preserve">J A V N I      P O Z I V </w:t>
      </w:r>
    </w:p>
    <w:p w14:paraId="080A73E8" w14:textId="77777777" w:rsidR="00D43600" w:rsidRDefault="00D43600" w:rsidP="00D4360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</w:p>
    <w:p w14:paraId="140D3A1D" w14:textId="77777777" w:rsidR="00D43600" w:rsidRDefault="00D43600" w:rsidP="00D4360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 xml:space="preserve"> Programa potpora za razvoj i unapređenje lovstva na području  </w:t>
      </w:r>
    </w:p>
    <w:p w14:paraId="5A7B322A" w14:textId="77777777" w:rsidR="00D43600" w:rsidRDefault="00D43600" w:rsidP="00D4360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 xml:space="preserve">Krapinsko-zagorske županije za 2024. i 2025. godinu </w:t>
      </w:r>
    </w:p>
    <w:p w14:paraId="434067F9" w14:textId="77777777" w:rsidR="00D43600" w:rsidRDefault="00D43600" w:rsidP="00D43600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18E198D2" w14:textId="504BB3AB" w:rsidR="00D43600" w:rsidRDefault="00D43600" w:rsidP="00D43600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  <w:rPr>
          <w:rStyle w:val="Naglaeno"/>
        </w:rPr>
      </w:pPr>
      <w:r>
        <w:t xml:space="preserve">Na temelju članka 31. Zakona o lovstvu  („Narodne novine“ br. 99/18,  32/19 i 32/20) </w:t>
      </w:r>
      <w:r w:rsidRPr="003A7917">
        <w:rPr>
          <w:rStyle w:val="Naglaeno"/>
        </w:rPr>
        <w:t>Krapinsko-zagorska županija</w:t>
      </w:r>
      <w:r>
        <w:rPr>
          <w:rStyle w:val="Naglaeno"/>
        </w:rPr>
        <w:t xml:space="preserve"> pokreće postupak </w:t>
      </w:r>
      <w:r w:rsidRPr="003A7917">
        <w:t xml:space="preserve">donošenja </w:t>
      </w:r>
      <w:r>
        <w:rPr>
          <w:rStyle w:val="Naglaeno"/>
        </w:rPr>
        <w:t>Programa potpora za razvoj i unapređenje lovstva na području  Krapinsko-zagorske županije za 2024. i 2025. godinu</w:t>
      </w:r>
      <w:r w:rsidR="00067FDC">
        <w:rPr>
          <w:rStyle w:val="Naglaeno"/>
        </w:rPr>
        <w:t>.</w:t>
      </w:r>
      <w:r>
        <w:rPr>
          <w:rStyle w:val="Naglaeno"/>
        </w:rPr>
        <w:t xml:space="preserve"> </w:t>
      </w:r>
    </w:p>
    <w:p w14:paraId="21B07034" w14:textId="77777777" w:rsidR="00D43600" w:rsidRPr="004F1AD2" w:rsidRDefault="00D43600" w:rsidP="00D43600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617A6E">
        <w:t>Sukladno odredbama Kodeksa savjetovanja sa zainteresiranom javnošću u postupcima donošenja općih akat</w:t>
      </w:r>
      <w:r>
        <w:t>a Krapinsko-zagorske županije („Službeni glasnik Krapinsko-zagorske županije</w:t>
      </w:r>
      <w:r w:rsidRPr="00617A6E">
        <w:t>“</w:t>
      </w:r>
      <w:r>
        <w:t xml:space="preserve">, broj 24/14), poziva se zainteresirana javnost da svojim prijedlozima i sugestijama pridonese kvaliteti akta koji se donosi i da svoje primjedbe i prijedloge dostave putem </w:t>
      </w:r>
      <w:r w:rsidRPr="004E5D0B">
        <w:rPr>
          <w:b/>
        </w:rPr>
        <w:t>obrasca za sudjelovanje u javnoj raspravi</w:t>
      </w:r>
      <w:r>
        <w:rPr>
          <w:b/>
        </w:rPr>
        <w:t xml:space="preserve"> </w:t>
      </w:r>
      <w:r w:rsidRPr="00202438">
        <w:rPr>
          <w:b/>
        </w:rPr>
        <w:t>(</w:t>
      </w:r>
      <w:r>
        <w:rPr>
          <w:b/>
        </w:rPr>
        <w:t>u prilogu</w:t>
      </w:r>
      <w:r w:rsidRPr="00202438">
        <w:rPr>
          <w:b/>
        </w:rPr>
        <w:t>).</w:t>
      </w:r>
    </w:p>
    <w:p w14:paraId="08CD5269" w14:textId="77777777" w:rsidR="00D43600" w:rsidRDefault="00D43600" w:rsidP="00D43600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adresu elektroničke pošte: </w:t>
      </w:r>
      <w:hyperlink r:id="rId9" w:history="1">
        <w:r w:rsidRPr="00536FA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zaključno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16. kolovoza  2024.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 turizam,  promet i komunalnu infrastruktura, Magistratska 1, 49 000 Krapina.  </w:t>
      </w:r>
    </w:p>
    <w:p w14:paraId="47DF3F9D" w14:textId="77777777" w:rsidR="00D43600" w:rsidRPr="00F952B7" w:rsidRDefault="00D43600" w:rsidP="00D43600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  <w:rPr>
          <w:rStyle w:val="Naglaeno"/>
          <w:b w:val="0"/>
          <w:bCs w:val="0"/>
        </w:rPr>
      </w:pPr>
      <w:r w:rsidRPr="009C4C7D">
        <w:t xml:space="preserve">Svi pristigli prijedlozi  do </w:t>
      </w:r>
      <w:r>
        <w:t>16. kolovoza 2024</w:t>
      </w:r>
      <w:r w:rsidRPr="009C4C7D">
        <w:t xml:space="preserve">. godine razmotrit će se i oni prihvaćeni ugraditi će se u konačni </w:t>
      </w:r>
      <w:r>
        <w:rPr>
          <w:rStyle w:val="Naglaeno"/>
        </w:rPr>
        <w:t xml:space="preserve">Program potpora za razvoj i unapređenje lovstva na području  </w:t>
      </w:r>
    </w:p>
    <w:p w14:paraId="5A985016" w14:textId="7CABC049" w:rsidR="00D43600" w:rsidRDefault="00D43600" w:rsidP="00D43600">
      <w:pPr>
        <w:pStyle w:val="StandardWeb"/>
        <w:shd w:val="clear" w:color="auto" w:fill="FFFFFF"/>
        <w:spacing w:before="75" w:beforeAutospacing="0" w:after="75" w:afterAutospacing="0"/>
        <w:jc w:val="both"/>
        <w:rPr>
          <w:rStyle w:val="Naglaeno"/>
        </w:rPr>
      </w:pPr>
      <w:r>
        <w:rPr>
          <w:rStyle w:val="Naglaeno"/>
        </w:rPr>
        <w:t>Krapinsko-zagorske županije za 2024. i 2025. godinu</w:t>
      </w:r>
      <w:r w:rsidR="00F00F16">
        <w:rPr>
          <w:rStyle w:val="Naglaeno"/>
        </w:rPr>
        <w:t>.</w:t>
      </w:r>
      <w:r>
        <w:rPr>
          <w:rStyle w:val="Naglaeno"/>
        </w:rPr>
        <w:t xml:space="preserve"> </w:t>
      </w:r>
    </w:p>
    <w:p w14:paraId="204544F8" w14:textId="77777777" w:rsidR="00D43600" w:rsidRDefault="00D43600" w:rsidP="00D43600">
      <w:pPr>
        <w:pStyle w:val="Standard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</w:p>
    <w:p w14:paraId="1C73A3EE" w14:textId="77777777" w:rsidR="00D43600" w:rsidRDefault="00D43600" w:rsidP="00D43600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14:paraId="1B64A007" w14:textId="77777777" w:rsidR="00D43600" w:rsidRDefault="00D43600" w:rsidP="00D43600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5BF9B7" w14:textId="77777777" w:rsidR="00D43600" w:rsidRDefault="00D43600" w:rsidP="00D43600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dipl.ing.</w:t>
      </w:r>
    </w:p>
    <w:p w14:paraId="5D6E025F" w14:textId="77777777" w:rsidR="00D43600" w:rsidRDefault="00D43600" w:rsidP="00D43600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14:paraId="605DD91E" w14:textId="77777777" w:rsidR="00D43600" w:rsidRDefault="00D43600" w:rsidP="00D43600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gospodarstvo, poljoprivredu, turizam, </w:t>
      </w:r>
    </w:p>
    <w:p w14:paraId="0B5F2F3D" w14:textId="77777777" w:rsidR="00D43600" w:rsidRPr="002B3003" w:rsidRDefault="00D43600" w:rsidP="00D43600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P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14:paraId="5DA3FABE" w14:textId="77777777" w:rsidR="00D43600" w:rsidRDefault="00D43600" w:rsidP="00D43600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14:paraId="53408CE5" w14:textId="4BA206FF" w:rsidR="008A562A" w:rsidRPr="00D43600" w:rsidRDefault="00D43600" w:rsidP="00D43600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  <w:bookmarkEnd w:id="1"/>
      <w:r w:rsidR="00D707B3" w:rsidRPr="00B064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C343F84">
                <wp:simplePos x="0" y="0"/>
                <wp:positionH relativeFrom="margin">
                  <wp:align>right</wp:align>
                </wp:positionH>
                <wp:positionV relativeFrom="page">
                  <wp:posOffset>9504680</wp:posOffset>
                </wp:positionV>
                <wp:extent cx="3733799" cy="1015364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799" cy="1015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8pt;margin-top:748.4pt;width:294pt;height:79.9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8A562A" w:rsidRPr="00D43600" w:rsidSect="00D43600">
      <w:headerReference w:type="default" r:id="rId10"/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CC39C" w14:textId="77777777" w:rsidR="00263A96" w:rsidRDefault="00263A96" w:rsidP="00B06427">
      <w:r>
        <w:separator/>
      </w:r>
    </w:p>
  </w:endnote>
  <w:endnote w:type="continuationSeparator" w:id="0">
    <w:p w14:paraId="0C0CCEE1" w14:textId="77777777" w:rsidR="00263A96" w:rsidRDefault="00263A96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B9103" w14:textId="77777777" w:rsidR="00263A96" w:rsidRDefault="00263A96" w:rsidP="00B06427">
      <w:r>
        <w:separator/>
      </w:r>
    </w:p>
  </w:footnote>
  <w:footnote w:type="continuationSeparator" w:id="0">
    <w:p w14:paraId="21E46442" w14:textId="77777777" w:rsidR="00263A96" w:rsidRDefault="00263A96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6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32ED6"/>
    <w:rsid w:val="00067FDC"/>
    <w:rsid w:val="000B4403"/>
    <w:rsid w:val="000E78FB"/>
    <w:rsid w:val="0015659A"/>
    <w:rsid w:val="00263A96"/>
    <w:rsid w:val="003D4AC4"/>
    <w:rsid w:val="00481C41"/>
    <w:rsid w:val="004853FD"/>
    <w:rsid w:val="004F13D0"/>
    <w:rsid w:val="004F34B4"/>
    <w:rsid w:val="005C480C"/>
    <w:rsid w:val="00601780"/>
    <w:rsid w:val="0065582C"/>
    <w:rsid w:val="00693AB1"/>
    <w:rsid w:val="00792FE8"/>
    <w:rsid w:val="008A562A"/>
    <w:rsid w:val="008C5FE5"/>
    <w:rsid w:val="00A836D0"/>
    <w:rsid w:val="00AC35DA"/>
    <w:rsid w:val="00B06427"/>
    <w:rsid w:val="00B92D0F"/>
    <w:rsid w:val="00C9578C"/>
    <w:rsid w:val="00D43600"/>
    <w:rsid w:val="00D707B3"/>
    <w:rsid w:val="00DE337C"/>
    <w:rsid w:val="00E055DB"/>
    <w:rsid w:val="00F00F16"/>
    <w:rsid w:val="00F01EF9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Bezproreda">
    <w:name w:val="No Spacing"/>
    <w:link w:val="BezproredaChar"/>
    <w:uiPriority w:val="1"/>
    <w:qFormat/>
    <w:rsid w:val="00D43600"/>
  </w:style>
  <w:style w:type="character" w:customStyle="1" w:styleId="BezproredaChar">
    <w:name w:val="Bez proreda Char"/>
    <w:link w:val="Bezproreda"/>
    <w:uiPriority w:val="1"/>
    <w:locked/>
    <w:rsid w:val="00D43600"/>
  </w:style>
  <w:style w:type="paragraph" w:styleId="StandardWeb">
    <w:name w:val="Normal (Web)"/>
    <w:basedOn w:val="Normal"/>
    <w:uiPriority w:val="99"/>
    <w:unhideWhenUsed/>
    <w:rsid w:val="00D4360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3600"/>
    <w:rPr>
      <w:b/>
      <w:bCs/>
    </w:rPr>
  </w:style>
  <w:style w:type="paragraph" w:styleId="Odlomakpopisa">
    <w:name w:val="List Paragraph"/>
    <w:basedOn w:val="Normal"/>
    <w:uiPriority w:val="34"/>
    <w:qFormat/>
    <w:rsid w:val="00D43600"/>
    <w:pPr>
      <w:spacing w:after="160" w:line="259" w:lineRule="auto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MIKRESIMIR</dc:creator>
  <cp:lastModifiedBy>Marina</cp:lastModifiedBy>
  <cp:revision>5</cp:revision>
  <cp:lastPrinted>2014-11-26T14:09:00Z</cp:lastPrinted>
  <dcterms:created xsi:type="dcterms:W3CDTF">2024-07-12T10:53:00Z</dcterms:created>
  <dcterms:modified xsi:type="dcterms:W3CDTF">2024-07-12T12:03:00Z</dcterms:modified>
</cp:coreProperties>
</file>