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+*xfs*pvs*lsu*cvA*xBj*qkc*oEa*uiz*ckc*smw*pBk*-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+*yqw*BjC*yeg*miB*yni*krn*vro*lja*Duj*jus*zew*-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+*eDs*lyd*lyd*lyd*lyd*csz*rcw*tjo*ros*jAo*zfE*-</w:t>
            </w:r>
            <w:r>
              <w:rPr>
                <w:rFonts w:ascii="PDF417x" w:hAnsi="PDF417x"/>
                <w:sz w:val="24"/>
                <w:szCs w:val="24"/>
              </w:rPr>
              <w:br/>
              <w:t>+*ftw*keg*BDr*ufk*vEg*txm*Bib*xwm*tos*yuy*onA*-</w:t>
            </w:r>
            <w:r>
              <w:rPr>
                <w:rFonts w:ascii="PDF417x" w:hAnsi="PDF417x"/>
                <w:sz w:val="24"/>
                <w:szCs w:val="24"/>
              </w:rPr>
              <w:br/>
              <w:t>+*ftA*EyB*wmC*BBx*cyk*sfE*yit*wix*whl*yxo*uws*-</w:t>
            </w:r>
            <w:r>
              <w:rPr>
                <w:rFonts w:ascii="PDF417x" w:hAnsi="PDF417x"/>
                <w:sz w:val="24"/>
                <w:szCs w:val="24"/>
              </w:rPr>
              <w:br/>
              <w:t>+*xjq*tyf*Ens*bkv*oly*rtE*giz*gds*wlx*rFs*uzq*-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  <w:lang w:eastAsia="hr-HR"/>
        </w:rPr>
        <w:drawing>
          <wp:anchor distT="0" distB="0" distL="114300" distR="114300" simplePos="0" relativeHeight="251673600" behindDoc="1" locked="0" layoutInCell="1" allowOverlap="1" wp14:anchorId="5587B8A4" wp14:editId="74ED80EE">
            <wp:simplePos x="0" y="0"/>
            <wp:positionH relativeFrom="column">
              <wp:posOffset>906780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2BAB8F8" w14:textId="5678299D" w:rsidR="00294C06" w:rsidRDefault="000E78FB" w:rsidP="00294C06">
      <w:pPr>
        <w:spacing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</w:t>
      </w:r>
      <w:r w:rsidR="00294C06" w:rsidRPr="00EB4E0D">
        <w:rPr>
          <w:rFonts w:ascii="Times New Roman" w:hAnsi="Times New Roman"/>
          <w:sz w:val="24"/>
          <w:szCs w:val="24"/>
        </w:rPr>
        <w:t xml:space="preserve"> </w:t>
      </w:r>
      <w:r w:rsidR="00294C06">
        <w:rPr>
          <w:rFonts w:ascii="Times New Roman" w:hAnsi="Times New Roman"/>
          <w:sz w:val="24"/>
          <w:szCs w:val="24"/>
        </w:rPr>
        <w:t xml:space="preserve">  </w:t>
      </w:r>
      <w:r w:rsidR="00294C06" w:rsidRPr="00EB4E0D">
        <w:rPr>
          <w:rFonts w:ascii="Times New Roman" w:hAnsi="Times New Roman"/>
          <w:b/>
          <w:sz w:val="24"/>
          <w:szCs w:val="24"/>
        </w:rPr>
        <w:t>REPUBLIKA HRVATSKA</w:t>
      </w:r>
      <w:r w:rsidR="00294C06" w:rsidRPr="00EB4E0D">
        <w:rPr>
          <w:rFonts w:ascii="Times New Roman" w:hAnsi="Times New Roman"/>
          <w:b/>
          <w:sz w:val="24"/>
          <w:szCs w:val="24"/>
        </w:rPr>
        <w:br/>
        <w:t>KRAPINSKO-ZAGORSKA ŽUPANIJA</w:t>
      </w:r>
    </w:p>
    <w:p w14:paraId="4056D03F" w14:textId="77777777" w:rsidR="00294C06" w:rsidRDefault="00294C06" w:rsidP="00294C06">
      <w:pPr>
        <w:spacing w:line="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53318E">
        <w:rPr>
          <w:rFonts w:ascii="Times New Roman" w:hAnsi="Times New Roman"/>
          <w:b/>
          <w:sz w:val="24"/>
          <w:szCs w:val="24"/>
        </w:rPr>
        <w:t>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318E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318E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318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318E">
        <w:rPr>
          <w:rFonts w:ascii="Times New Roman" w:hAnsi="Times New Roman"/>
          <w:b/>
          <w:sz w:val="24"/>
          <w:szCs w:val="24"/>
        </w:rPr>
        <w:t xml:space="preserve">N </w:t>
      </w:r>
    </w:p>
    <w:p w14:paraId="00D6DAAC" w14:textId="77777777" w:rsidR="00294C06" w:rsidRPr="0053318E" w:rsidRDefault="00294C06" w:rsidP="00294C06">
      <w:pPr>
        <w:spacing w:line="0" w:lineRule="atLeast"/>
        <w:contextualSpacing/>
        <w:rPr>
          <w:rFonts w:ascii="Times New Roman" w:hAnsi="Times New Roman"/>
          <w:b/>
          <w:sz w:val="24"/>
          <w:szCs w:val="24"/>
        </w:rPr>
      </w:pPr>
    </w:p>
    <w:p w14:paraId="5D7FC5AB" w14:textId="77777777" w:rsidR="00294C06" w:rsidRPr="00292EC2" w:rsidRDefault="00294C06" w:rsidP="00294C06">
      <w:pPr>
        <w:pStyle w:val="Naslov1"/>
        <w:spacing w:line="0" w:lineRule="atLeast"/>
        <w:contextualSpacing/>
        <w:rPr>
          <w:szCs w:val="24"/>
        </w:rPr>
      </w:pPr>
      <w:r w:rsidRPr="00292EC2">
        <w:rPr>
          <w:szCs w:val="24"/>
        </w:rPr>
        <w:t>KLASA: 612-04/24-01/11</w:t>
      </w:r>
    </w:p>
    <w:p w14:paraId="09CF2796" w14:textId="77777777" w:rsidR="00294C06" w:rsidRPr="00292EC2" w:rsidRDefault="00294C06" w:rsidP="00294C06">
      <w:pPr>
        <w:pStyle w:val="Naslov1"/>
        <w:spacing w:line="0" w:lineRule="atLeast"/>
        <w:contextualSpacing/>
        <w:rPr>
          <w:szCs w:val="24"/>
        </w:rPr>
      </w:pPr>
      <w:r w:rsidRPr="00292EC2">
        <w:rPr>
          <w:szCs w:val="24"/>
        </w:rPr>
        <w:t>URBROJ: 2140-10/02-24-1</w:t>
      </w:r>
    </w:p>
    <w:p w14:paraId="6B2E5FA2" w14:textId="77777777" w:rsidR="00294C06" w:rsidRPr="00A83468" w:rsidRDefault="00294C06" w:rsidP="00294C06">
      <w:pPr>
        <w:spacing w:line="0" w:lineRule="atLeast"/>
        <w:contextualSpacing/>
        <w:rPr>
          <w:rFonts w:ascii="Times New Roman" w:hAnsi="Times New Roman"/>
          <w:sz w:val="24"/>
          <w:szCs w:val="24"/>
        </w:rPr>
      </w:pPr>
      <w:r w:rsidRPr="00292EC2">
        <w:rPr>
          <w:rFonts w:ascii="Times New Roman" w:hAnsi="Times New Roman"/>
          <w:sz w:val="24"/>
          <w:szCs w:val="24"/>
        </w:rPr>
        <w:t xml:space="preserve">Krapina, </w:t>
      </w:r>
      <w:r>
        <w:rPr>
          <w:rFonts w:ascii="Times New Roman" w:hAnsi="Times New Roman"/>
          <w:sz w:val="24"/>
          <w:szCs w:val="24"/>
        </w:rPr>
        <w:t>24</w:t>
      </w:r>
      <w:r w:rsidRPr="00292EC2">
        <w:rPr>
          <w:rFonts w:ascii="Times New Roman" w:hAnsi="Times New Roman"/>
          <w:sz w:val="24"/>
          <w:szCs w:val="24"/>
        </w:rPr>
        <w:t>. listopada 2024.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468">
        <w:rPr>
          <w:rFonts w:ascii="Times New Roman" w:hAnsi="Times New Roman"/>
          <w:sz w:val="24"/>
          <w:szCs w:val="24"/>
        </w:rPr>
        <w:tab/>
      </w:r>
      <w:r w:rsidRPr="00A83468">
        <w:rPr>
          <w:rFonts w:ascii="Times New Roman" w:hAnsi="Times New Roman"/>
          <w:sz w:val="24"/>
          <w:szCs w:val="24"/>
        </w:rPr>
        <w:tab/>
      </w:r>
    </w:p>
    <w:p w14:paraId="6D17C841" w14:textId="77777777" w:rsidR="00294C06" w:rsidRDefault="00294C06" w:rsidP="00294C06">
      <w:pPr>
        <w:spacing w:line="0" w:lineRule="atLeast"/>
        <w:contextualSpacing/>
        <w:rPr>
          <w:rFonts w:ascii="Times New Roman" w:hAnsi="Times New Roman"/>
          <w:sz w:val="24"/>
          <w:szCs w:val="24"/>
        </w:rPr>
      </w:pPr>
    </w:p>
    <w:p w14:paraId="446A4FF0" w14:textId="77777777" w:rsidR="00294C06" w:rsidRPr="00EB4E0D" w:rsidRDefault="00294C06" w:rsidP="00294C06">
      <w:pPr>
        <w:spacing w:line="0" w:lineRule="atLeast"/>
        <w:contextualSpacing/>
        <w:rPr>
          <w:rFonts w:ascii="Times New Roman" w:hAnsi="Times New Roman"/>
          <w:sz w:val="24"/>
          <w:szCs w:val="24"/>
        </w:rPr>
      </w:pPr>
    </w:p>
    <w:p w14:paraId="3D897A70" w14:textId="31D1BDFA" w:rsidR="00294C06" w:rsidRDefault="00294C06" w:rsidP="00294C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6F2B">
        <w:rPr>
          <w:rFonts w:ascii="Times New Roman" w:hAnsi="Times New Roman"/>
          <w:sz w:val="24"/>
          <w:szCs w:val="24"/>
        </w:rPr>
        <w:t>Na temelju Zakona o kulturnim vijećima i financiranju javnih potreba u kulturi („Narodne novine“, broj 83/22.), članka 10. Uredbe o kriterijima, mjerilima i postupcima financiranja i ugovaranja programa i projekata od interesa za opće dobro koje provode udruge</w:t>
      </w:r>
      <w:r w:rsidR="00144999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1D6F2B">
        <w:rPr>
          <w:rFonts w:ascii="Times New Roman" w:hAnsi="Times New Roman"/>
          <w:sz w:val="24"/>
          <w:szCs w:val="24"/>
        </w:rPr>
        <w:t xml:space="preserve">(„Narodne novine“, broj 26/15. i 37/21.) i </w:t>
      </w:r>
      <w:r w:rsidRPr="00FB2F4E">
        <w:rPr>
          <w:rFonts w:ascii="Times New Roman" w:hAnsi="Times New Roman"/>
          <w:sz w:val="24"/>
          <w:szCs w:val="24"/>
        </w:rPr>
        <w:t>članka 32. Statuta Krapinsko-zagorske županije („Službeni glasnik Krapinsko-zagorske županije“ broj 13/01., 5/06., 14/09., 11/13., 13/18., 5/20., 10/21. i 15/21. – pročišćeni tekst), žu</w:t>
      </w:r>
      <w:r w:rsidRPr="001D6F2B">
        <w:rPr>
          <w:rFonts w:ascii="Times New Roman" w:hAnsi="Times New Roman"/>
          <w:sz w:val="24"/>
          <w:szCs w:val="24"/>
        </w:rPr>
        <w:t>pan Krapinsko-zagorske županije donosi</w:t>
      </w:r>
      <w:r w:rsidRPr="00453357">
        <w:rPr>
          <w:rFonts w:ascii="Times New Roman" w:hAnsi="Times New Roman"/>
          <w:sz w:val="24"/>
          <w:szCs w:val="24"/>
        </w:rPr>
        <w:t xml:space="preserve"> </w:t>
      </w:r>
    </w:p>
    <w:p w14:paraId="6B29213F" w14:textId="77777777" w:rsidR="00294C06" w:rsidRPr="00213581" w:rsidRDefault="00294C06" w:rsidP="00294C0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2AE2C4" w14:textId="77777777" w:rsidR="00294C06" w:rsidRPr="004C6694" w:rsidRDefault="00294C06" w:rsidP="00294C06">
      <w:pPr>
        <w:ind w:left="708" w:hanging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2E4A6F5E" w14:textId="77777777" w:rsidR="00294C06" w:rsidRPr="00023B9C" w:rsidRDefault="00294C06" w:rsidP="00294C06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23B9C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789F2DC8" w14:textId="77777777" w:rsidR="00294C06" w:rsidRDefault="00294C06" w:rsidP="00294C06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raspisivanju Javnog poziva za </w:t>
      </w:r>
      <w:r w:rsidRPr="00F80CCF">
        <w:rPr>
          <w:rFonts w:ascii="Times New Roman" w:hAnsi="Times New Roman"/>
          <w:b/>
          <w:sz w:val="24"/>
          <w:szCs w:val="24"/>
        </w:rPr>
        <w:t xml:space="preserve">financiranje javnih potreba u kulturi </w:t>
      </w:r>
      <w:r>
        <w:rPr>
          <w:rFonts w:ascii="Times New Roman" w:hAnsi="Times New Roman"/>
          <w:b/>
          <w:sz w:val="24"/>
          <w:szCs w:val="24"/>
        </w:rPr>
        <w:t>Krapinsko-zagorske županije</w:t>
      </w:r>
      <w:r w:rsidRPr="00F80CCF">
        <w:rPr>
          <w:rFonts w:ascii="Times New Roman" w:hAnsi="Times New Roman"/>
          <w:b/>
          <w:sz w:val="24"/>
          <w:szCs w:val="24"/>
        </w:rPr>
        <w:t xml:space="preserve"> u 202</w:t>
      </w:r>
      <w:r>
        <w:rPr>
          <w:rFonts w:ascii="Times New Roman" w:hAnsi="Times New Roman"/>
          <w:b/>
          <w:sz w:val="24"/>
          <w:szCs w:val="24"/>
        </w:rPr>
        <w:t>5</w:t>
      </w:r>
      <w:r w:rsidRPr="00F80CCF">
        <w:rPr>
          <w:rFonts w:ascii="Times New Roman" w:hAnsi="Times New Roman"/>
          <w:b/>
          <w:sz w:val="24"/>
          <w:szCs w:val="24"/>
        </w:rPr>
        <w:t>. godini</w:t>
      </w:r>
    </w:p>
    <w:p w14:paraId="0DAC3A2F" w14:textId="77777777" w:rsidR="00294C06" w:rsidRDefault="00294C06" w:rsidP="00294C06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2340DF8A" w14:textId="77777777" w:rsidR="00294C06" w:rsidRDefault="00294C06" w:rsidP="00294C06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ACC6908" w14:textId="77777777" w:rsidR="00294C06" w:rsidRPr="004C6694" w:rsidRDefault="00294C06" w:rsidP="00294C06">
      <w:pPr>
        <w:pStyle w:val="Odlomakpopisa"/>
        <w:spacing w:after="0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5EE61EB6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Odlukom raspisuje se Javni poziv za dodjelu sredstava namijenjenih financiranju, odnosno sufinanciranju programa/projekata iz područja kulture koji su od interesa za Krapinsko-zagorsku županiju u 2025. godini, a sastavni su dio provedbe Programa javnih potreba u kulturi Krapinsko-zagorske županije za 2025. godinu.</w:t>
      </w:r>
    </w:p>
    <w:p w14:paraId="3D351EE8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9EF8E9C" w14:textId="77777777" w:rsidR="00294C06" w:rsidRPr="009C0E51" w:rsidRDefault="00294C06" w:rsidP="00294C06">
      <w:pPr>
        <w:pStyle w:val="Odlomakpopisa"/>
        <w:spacing w:after="0"/>
        <w:ind w:left="3539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C0E51">
        <w:rPr>
          <w:rFonts w:ascii="Times New Roman" w:hAnsi="Times New Roman"/>
          <w:b/>
          <w:sz w:val="24"/>
          <w:szCs w:val="24"/>
        </w:rPr>
        <w:t>II.</w:t>
      </w:r>
    </w:p>
    <w:p w14:paraId="363ED8D4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poziv raspisuje se za podnošenje prijedloga programa/</w:t>
      </w:r>
      <w:r w:rsidRPr="001D6F2B">
        <w:rPr>
          <w:rFonts w:ascii="Times New Roman" w:hAnsi="Times New Roman"/>
          <w:sz w:val="24"/>
          <w:szCs w:val="24"/>
        </w:rPr>
        <w:t>projekata u okviru sljedećih područja kulturnih djelatnosti:</w:t>
      </w:r>
    </w:p>
    <w:p w14:paraId="241114E9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Djelatnost zaštite, očuvanja i održivog upravljanja kulturnom baštinom </w:t>
      </w:r>
    </w:p>
    <w:p w14:paraId="3E5BE498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Arhivska djelatnost</w:t>
      </w:r>
    </w:p>
    <w:p w14:paraId="665D6CAA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Izdavačka djelatnost</w:t>
      </w:r>
    </w:p>
    <w:p w14:paraId="291EA09B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Muzejsko-galerijska djelatnost</w:t>
      </w:r>
    </w:p>
    <w:p w14:paraId="170434E6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Knjižnična djelatnost </w:t>
      </w:r>
    </w:p>
    <w:p w14:paraId="176E2630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Manifestacije u kulturi</w:t>
      </w:r>
    </w:p>
    <w:p w14:paraId="77BBAF9D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Djelatnost i rad Zajednice kulturno-umjetničkih udruga</w:t>
      </w:r>
    </w:p>
    <w:p w14:paraId="764D125E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Programi urbane kulture i kulture mladih</w:t>
      </w:r>
    </w:p>
    <w:p w14:paraId="05C69591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Međunarodna kulturna suradnja i mobilnost</w:t>
      </w:r>
    </w:p>
    <w:p w14:paraId="2E648111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B83527" w14:textId="77777777" w:rsidR="00294C06" w:rsidRPr="0072634E" w:rsidRDefault="00294C06" w:rsidP="00294C06">
      <w:pPr>
        <w:pStyle w:val="Odlomakpopisa"/>
        <w:spacing w:after="0"/>
        <w:ind w:left="3552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III</w:t>
      </w:r>
      <w:r w:rsidRPr="0072634E">
        <w:rPr>
          <w:rFonts w:ascii="Times New Roman" w:hAnsi="Times New Roman"/>
          <w:b/>
          <w:sz w:val="24"/>
          <w:szCs w:val="24"/>
        </w:rPr>
        <w:t>.</w:t>
      </w:r>
    </w:p>
    <w:p w14:paraId="15DBFA0E" w14:textId="77777777" w:rsidR="00294C06" w:rsidRDefault="00294C06" w:rsidP="00294C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Pravo podnošenja prijave na Javni poziv imaju </w:t>
      </w:r>
      <w:r w:rsidRPr="0028595C">
        <w:rPr>
          <w:rFonts w:ascii="Times New Roman" w:hAnsi="Times New Roman"/>
          <w:sz w:val="24"/>
          <w:szCs w:val="24"/>
        </w:rPr>
        <w:t xml:space="preserve">ustanove u kulturi, umjetničke organizacije, </w:t>
      </w:r>
      <w:r>
        <w:rPr>
          <w:rFonts w:ascii="Times New Roman" w:hAnsi="Times New Roman"/>
          <w:sz w:val="24"/>
          <w:szCs w:val="24"/>
        </w:rPr>
        <w:t>samostalni umjetnici</w:t>
      </w:r>
      <w:r w:rsidRPr="002859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kulturno-umjetničke udruge, vjerske zajednice, jedinice lokalne samouprave te </w:t>
      </w:r>
      <w:r w:rsidRPr="0028595C">
        <w:rPr>
          <w:rFonts w:ascii="Times New Roman" w:hAnsi="Times New Roman"/>
          <w:sz w:val="24"/>
          <w:szCs w:val="24"/>
        </w:rPr>
        <w:t>druge fizičke i pravne osobe</w:t>
      </w:r>
      <w:r>
        <w:rPr>
          <w:rFonts w:ascii="Times New Roman" w:hAnsi="Times New Roman"/>
          <w:sz w:val="24"/>
          <w:szCs w:val="24"/>
        </w:rPr>
        <w:t xml:space="preserve"> koje obavljaju djelatnost iz područja kulture.                                                                        </w:t>
      </w:r>
    </w:p>
    <w:p w14:paraId="3314993E" w14:textId="77777777" w:rsidR="00294C06" w:rsidRPr="000F4BBE" w:rsidRDefault="00294C06" w:rsidP="00294C06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F4BBE">
        <w:rPr>
          <w:rFonts w:ascii="Times New Roman" w:hAnsi="Times New Roman"/>
          <w:b/>
          <w:sz w:val="24"/>
          <w:szCs w:val="24"/>
        </w:rPr>
        <w:lastRenderedPageBreak/>
        <w:t>IV.</w:t>
      </w:r>
    </w:p>
    <w:p w14:paraId="3847B52B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BBE">
        <w:rPr>
          <w:rFonts w:ascii="Times New Roman" w:hAnsi="Times New Roman"/>
          <w:sz w:val="24"/>
          <w:szCs w:val="24"/>
        </w:rPr>
        <w:t xml:space="preserve">Javni poziv objavit će se </w:t>
      </w:r>
      <w:r w:rsidRPr="00922438">
        <w:rPr>
          <w:rFonts w:ascii="Times New Roman" w:hAnsi="Times New Roman"/>
          <w:sz w:val="24"/>
          <w:szCs w:val="24"/>
        </w:rPr>
        <w:t xml:space="preserve">dana 25. listopada 2024. godine na službenim mrežnim stranicama Krapinsko-zagorske županije </w:t>
      </w:r>
      <w:hyperlink r:id="rId9" w:history="1">
        <w:r w:rsidRPr="00922438">
          <w:rPr>
            <w:rStyle w:val="Hiperveza"/>
            <w:szCs w:val="24"/>
          </w:rPr>
          <w:t>www.kzz.hr</w:t>
        </w:r>
      </w:hyperlink>
      <w:r w:rsidRPr="00922438">
        <w:rPr>
          <w:rFonts w:ascii="Times New Roman" w:hAnsi="Times New Roman"/>
          <w:sz w:val="24"/>
          <w:szCs w:val="24"/>
        </w:rPr>
        <w:t>, a bit će otvoren za podnošenje prijava do dana 24. studenog 2024.</w:t>
      </w:r>
    </w:p>
    <w:p w14:paraId="31FDFDB3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na Javni poziv podnose se isključivo u elektronskom obliku </w:t>
      </w:r>
      <w:r w:rsidRPr="00B9146C">
        <w:rPr>
          <w:rFonts w:ascii="Times New Roman" w:hAnsi="Times New Roman"/>
          <w:sz w:val="24"/>
          <w:szCs w:val="24"/>
        </w:rPr>
        <w:t xml:space="preserve">putem online servisa </w:t>
      </w:r>
      <w:proofErr w:type="spellStart"/>
      <w:r w:rsidRPr="00B9146C">
        <w:rPr>
          <w:rFonts w:ascii="Times New Roman" w:hAnsi="Times New Roman"/>
          <w:i/>
          <w:sz w:val="24"/>
          <w:szCs w:val="24"/>
        </w:rPr>
        <w:t>ePrijava</w:t>
      </w:r>
      <w:proofErr w:type="spellEnd"/>
      <w:r>
        <w:rPr>
          <w:rFonts w:ascii="Times New Roman" w:hAnsi="Times New Roman"/>
          <w:sz w:val="24"/>
          <w:szCs w:val="24"/>
        </w:rPr>
        <w:t xml:space="preserve"> Krapinsko-zagorske županije dostupne na </w:t>
      </w:r>
      <w:hyperlink r:id="rId10" w:history="1">
        <w:r w:rsidRPr="00A37285">
          <w:rPr>
            <w:rStyle w:val="Hiperveza"/>
            <w:szCs w:val="24"/>
          </w:rPr>
          <w:t>https://eprijava.kzz.hr/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7FA9603" w14:textId="77777777" w:rsidR="00294C06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Nepotpune prijave i prijave poslane poštom ili drugim medijima neće se uzimati u obzir. </w:t>
      </w:r>
    </w:p>
    <w:p w14:paraId="6359F70F" w14:textId="77777777" w:rsidR="00294C06" w:rsidRPr="00B0283B" w:rsidRDefault="00294C06" w:rsidP="00294C06">
      <w:pPr>
        <w:pStyle w:val="Odlomakpopis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67F1F7" w14:textId="77777777" w:rsidR="00294C06" w:rsidRDefault="00294C06" w:rsidP="00294C06">
      <w:pPr>
        <w:pStyle w:val="Odlomakpopisa"/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2634E">
        <w:rPr>
          <w:rFonts w:ascii="Times New Roman" w:hAnsi="Times New Roman"/>
          <w:b/>
          <w:sz w:val="24"/>
          <w:szCs w:val="24"/>
        </w:rPr>
        <w:t>V.</w:t>
      </w:r>
    </w:p>
    <w:p w14:paraId="67BA3957" w14:textId="77777777" w:rsidR="00294C06" w:rsidRDefault="00294C06" w:rsidP="00294C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9146C">
        <w:rPr>
          <w:rFonts w:ascii="Times New Roman" w:hAnsi="Times New Roman"/>
          <w:sz w:val="24"/>
          <w:szCs w:val="24"/>
        </w:rPr>
        <w:t xml:space="preserve">Zadužuje se Upravni odjel za obrazovanje, kulturu, šport i tehničku kulturu </w:t>
      </w:r>
      <w:r>
        <w:rPr>
          <w:rFonts w:ascii="Times New Roman" w:hAnsi="Times New Roman"/>
          <w:sz w:val="24"/>
          <w:szCs w:val="24"/>
        </w:rPr>
        <w:t xml:space="preserve">Krapinsko-zagorske županije za objavu i provedbu Javnog poziva sukladno ovoj Odluci. </w:t>
      </w:r>
    </w:p>
    <w:p w14:paraId="6E36A9AD" w14:textId="77777777" w:rsidR="00294C06" w:rsidRPr="00A066EB" w:rsidRDefault="00294C06" w:rsidP="00294C06">
      <w:pPr>
        <w:rPr>
          <w:rFonts w:ascii="Times New Roman" w:hAnsi="Times New Roman"/>
          <w:b/>
          <w:sz w:val="24"/>
          <w:szCs w:val="24"/>
        </w:rPr>
      </w:pPr>
    </w:p>
    <w:p w14:paraId="42184157" w14:textId="77777777" w:rsidR="00294C06" w:rsidRDefault="00294C06" w:rsidP="00294C06">
      <w:pPr>
        <w:pStyle w:val="Odlomakpopisa"/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VI.</w:t>
      </w:r>
    </w:p>
    <w:p w14:paraId="378F8B3C" w14:textId="77777777" w:rsidR="00294C06" w:rsidRPr="00A066EB" w:rsidRDefault="00294C06" w:rsidP="00294C0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</w:t>
      </w:r>
      <w:r w:rsidRPr="00A066EB">
        <w:rPr>
          <w:rFonts w:ascii="Times New Roman" w:hAnsi="Times New Roman"/>
          <w:sz w:val="24"/>
          <w:szCs w:val="24"/>
        </w:rPr>
        <w:t xml:space="preserve">dluka stupa na snagu danom donošenja. </w:t>
      </w:r>
    </w:p>
    <w:p w14:paraId="18DD5477" w14:textId="77777777" w:rsidR="00294C06" w:rsidRPr="00EB4E0D" w:rsidRDefault="00294C06" w:rsidP="00294C06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DFE20A2" w14:textId="77777777" w:rsidR="00294C06" w:rsidRDefault="00294C06" w:rsidP="00294C06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936EB07" w14:textId="77777777" w:rsidR="00294C06" w:rsidRDefault="00294C06" w:rsidP="00294C06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AE32EE7" w14:textId="77777777" w:rsidR="00294C06" w:rsidRDefault="00294C06" w:rsidP="00294C06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88B3913" w14:textId="77777777" w:rsidR="00294C06" w:rsidRPr="00EE4224" w:rsidRDefault="00294C06" w:rsidP="00294C06">
      <w:pPr>
        <w:pStyle w:val="Odlomakpopisa"/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E4224">
        <w:rPr>
          <w:rFonts w:ascii="Times New Roman" w:hAnsi="Times New Roman"/>
          <w:b/>
          <w:sz w:val="24"/>
          <w:szCs w:val="24"/>
        </w:rPr>
        <w:t>ŽUPAN</w:t>
      </w:r>
    </w:p>
    <w:p w14:paraId="001949C6" w14:textId="77777777" w:rsidR="00294C06" w:rsidRPr="00D73422" w:rsidRDefault="00294C06" w:rsidP="00294C06">
      <w:pPr>
        <w:pStyle w:val="Odlomakpopisa"/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7342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3422">
        <w:rPr>
          <w:rFonts w:ascii="Times New Roman" w:hAnsi="Times New Roman"/>
          <w:sz w:val="24"/>
          <w:szCs w:val="24"/>
        </w:rPr>
        <w:t xml:space="preserve"> Željko Kolar </w:t>
      </w:r>
    </w:p>
    <w:p w14:paraId="652FE96C" w14:textId="77777777" w:rsidR="00294C06" w:rsidRDefault="00294C06" w:rsidP="00294C06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7A1AD2C9" w14:textId="77777777" w:rsidR="00294C06" w:rsidRDefault="00294C06" w:rsidP="00294C06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2156ED7" w14:textId="77777777" w:rsidR="00294C06" w:rsidRDefault="00294C06" w:rsidP="00294C06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B4A17D4" w14:textId="77777777" w:rsidR="00294C06" w:rsidRDefault="00294C06" w:rsidP="00294C06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481053F" w14:textId="77777777" w:rsidR="00294C06" w:rsidRDefault="00294C06" w:rsidP="00294C06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4B30494" w14:textId="77777777" w:rsidR="00294C06" w:rsidRPr="002A233E" w:rsidRDefault="00294C06" w:rsidP="00294C06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2C34834" w14:textId="77777777" w:rsidR="00294C06" w:rsidRPr="002A233E" w:rsidRDefault="00294C06" w:rsidP="00294C0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Upravni odjel za obrazovanje, kulturu, šport i tehničku kulturu</w:t>
      </w:r>
    </w:p>
    <w:p w14:paraId="78B5D3B2" w14:textId="77777777" w:rsidR="00294C06" w:rsidRPr="002A233E" w:rsidRDefault="00294C06" w:rsidP="00294C0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33E">
        <w:rPr>
          <w:rFonts w:ascii="Times New Roman" w:hAnsi="Times New Roman"/>
          <w:sz w:val="24"/>
          <w:szCs w:val="24"/>
        </w:rPr>
        <w:t>„Službeni glasnik Krapinsko-zagorske županije“, za objavu,</w:t>
      </w:r>
    </w:p>
    <w:p w14:paraId="72874793" w14:textId="77777777" w:rsidR="00294C06" w:rsidRPr="002A233E" w:rsidRDefault="00294C06" w:rsidP="00294C0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33E">
        <w:rPr>
          <w:rFonts w:ascii="Times New Roman" w:hAnsi="Times New Roman"/>
          <w:sz w:val="24"/>
          <w:szCs w:val="24"/>
        </w:rPr>
        <w:t xml:space="preserve">Za zbirku isprava, </w:t>
      </w:r>
    </w:p>
    <w:p w14:paraId="4AD1D29B" w14:textId="77777777" w:rsidR="00294C06" w:rsidRPr="002A233E" w:rsidRDefault="00294C06" w:rsidP="00294C0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33E">
        <w:rPr>
          <w:rFonts w:ascii="Times New Roman" w:hAnsi="Times New Roman"/>
          <w:sz w:val="24"/>
          <w:szCs w:val="24"/>
        </w:rPr>
        <w:t xml:space="preserve">Pismohrana.  </w:t>
      </w:r>
    </w:p>
    <w:p w14:paraId="6E89560E" w14:textId="77777777" w:rsidR="00294C06" w:rsidRDefault="00294C06" w:rsidP="00294C06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25B73772" w14:textId="77777777" w:rsidR="00294C06" w:rsidRDefault="00294C06" w:rsidP="00294C06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53408CE5" w14:textId="237D69E2" w:rsidR="008A562A" w:rsidRPr="00B06427" w:rsidRDefault="00D707B3" w:rsidP="00294C06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DE337C">
      <w:headerReference w:type="default" r:id="rId11"/>
      <w:footerReference w:type="default" r:id="rId12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619DC" w14:textId="77777777" w:rsidR="00456693" w:rsidRDefault="00456693" w:rsidP="00B06427">
      <w:r>
        <w:separator/>
      </w:r>
    </w:p>
  </w:endnote>
  <w:endnote w:type="continuationSeparator" w:id="0">
    <w:p w14:paraId="65F14BB9" w14:textId="77777777" w:rsidR="00456693" w:rsidRDefault="00456693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7DFA5" w14:textId="77777777" w:rsidR="00456693" w:rsidRDefault="00456693" w:rsidP="00B06427">
      <w:r>
        <w:separator/>
      </w:r>
    </w:p>
  </w:footnote>
  <w:footnote w:type="continuationSeparator" w:id="0">
    <w:p w14:paraId="23CCABE1" w14:textId="77777777" w:rsidR="00456693" w:rsidRDefault="00456693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55554"/>
    <w:multiLevelType w:val="hybridMultilevel"/>
    <w:tmpl w:val="347C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A"/>
    <w:rsid w:val="000B4403"/>
    <w:rsid w:val="000E78FB"/>
    <w:rsid w:val="00144999"/>
    <w:rsid w:val="0015659A"/>
    <w:rsid w:val="00294C06"/>
    <w:rsid w:val="003D4AC4"/>
    <w:rsid w:val="00456693"/>
    <w:rsid w:val="004853FD"/>
    <w:rsid w:val="004F13D0"/>
    <w:rsid w:val="004F34B4"/>
    <w:rsid w:val="0065582C"/>
    <w:rsid w:val="00693AB1"/>
    <w:rsid w:val="00792FE8"/>
    <w:rsid w:val="00846FCE"/>
    <w:rsid w:val="008A562A"/>
    <w:rsid w:val="008C5FE5"/>
    <w:rsid w:val="00A836D0"/>
    <w:rsid w:val="00AC35DA"/>
    <w:rsid w:val="00B06427"/>
    <w:rsid w:val="00B92D0F"/>
    <w:rsid w:val="00C9578C"/>
    <w:rsid w:val="00D707B3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9"/>
    <w:qFormat/>
    <w:rsid w:val="00294C06"/>
    <w:pPr>
      <w:keepNext/>
      <w:outlineLvl w:val="0"/>
    </w:pPr>
    <w:rPr>
      <w:rFonts w:ascii="Times New Roman" w:eastAsia="Times New Roman" w:hAnsi="Times New Roman" w:cs="Times New Roman"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character" w:customStyle="1" w:styleId="Naslov1Char">
    <w:name w:val="Naslov 1 Char"/>
    <w:basedOn w:val="Zadanifontodlomka"/>
    <w:link w:val="Naslov1"/>
    <w:uiPriority w:val="99"/>
    <w:rsid w:val="00294C0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94C06"/>
    <w:pPr>
      <w:spacing w:after="160" w:line="259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prijava.kzz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zz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39555C0-8789-4C3A-87C7-0B8B1078250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Barbara Dolenc</cp:lastModifiedBy>
  <cp:revision>6</cp:revision>
  <cp:lastPrinted>2014-11-26T14:09:00Z</cp:lastPrinted>
  <dcterms:created xsi:type="dcterms:W3CDTF">2024-03-21T10:51:00Z</dcterms:created>
  <dcterms:modified xsi:type="dcterms:W3CDTF">2024-10-24T09:37:00Z</dcterms:modified>
</cp:coreProperties>
</file>