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A75E" w14:textId="425749E3" w:rsidR="002C52CE" w:rsidRPr="00881511" w:rsidRDefault="002C52CE" w:rsidP="0039553A">
      <w:pPr>
        <w:spacing w:after="60" w:line="276" w:lineRule="auto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 xml:space="preserve">            </w:t>
      </w:r>
      <w:r w:rsidR="00533279" w:rsidRPr="00881511">
        <w:rPr>
          <w:rFonts w:ascii="Arial" w:hAnsi="Arial" w:cs="Arial"/>
          <w:sz w:val="22"/>
          <w:szCs w:val="22"/>
        </w:rPr>
        <w:drawing>
          <wp:inline distT="0" distB="0" distL="0" distR="0" wp14:anchorId="63723167" wp14:editId="265C69E5">
            <wp:extent cx="516255" cy="63944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AB18" w14:textId="77777777" w:rsidR="00605C08" w:rsidRDefault="000C64FA" w:rsidP="0039553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>REPUBLIKA HRVATSKA</w:t>
      </w:r>
    </w:p>
    <w:p w14:paraId="12FBB1C8" w14:textId="77777777" w:rsidR="000C64FA" w:rsidRPr="008A15CF" w:rsidRDefault="00605C08" w:rsidP="0039553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Krapinsko-zagorska županija</w:t>
      </w:r>
    </w:p>
    <w:p w14:paraId="5CDFF516" w14:textId="77777777" w:rsidR="00234B11" w:rsidRDefault="00605C08" w:rsidP="0039553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Upravni odjel za prostorno uređenje,</w:t>
      </w:r>
    </w:p>
    <w:p w14:paraId="16CA2603" w14:textId="77777777" w:rsidR="000C64FA" w:rsidRPr="008A15CF" w:rsidRDefault="00605C08" w:rsidP="0039553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gradnju i zaštitu okoliša</w:t>
      </w:r>
    </w:p>
    <w:p w14:paraId="6420EC79" w14:textId="77777777" w:rsidR="000C64FA" w:rsidRPr="008A15CF" w:rsidRDefault="00605C08" w:rsidP="0039553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Krapina</w:t>
      </w:r>
      <w:r w:rsidR="000C64FA" w:rsidRPr="008A15CF">
        <w:rPr>
          <w:rFonts w:ascii="Arial" w:hAnsi="Arial" w:cs="Arial"/>
          <w:b/>
          <w:sz w:val="22"/>
          <w:szCs w:val="22"/>
        </w:rPr>
        <w:t xml:space="preserve"> </w:t>
      </w:r>
    </w:p>
    <w:p w14:paraId="5E1CBE50" w14:textId="77777777" w:rsidR="000C64FA" w:rsidRPr="008A15CF" w:rsidRDefault="000C64FA" w:rsidP="0039553A">
      <w:pPr>
        <w:tabs>
          <w:tab w:val="left" w:pos="1134"/>
        </w:tabs>
        <w:spacing w:before="120" w:line="276" w:lineRule="auto"/>
        <w:ind w:right="3686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KLASA: </w:t>
      </w:r>
      <w:r w:rsidR="00605C08">
        <w:rPr>
          <w:rFonts w:ascii="Arial" w:hAnsi="Arial" w:cs="Arial"/>
          <w:sz w:val="22"/>
          <w:szCs w:val="22"/>
        </w:rPr>
        <w:t>UP/I-350-05/24-01/000043</w:t>
      </w:r>
    </w:p>
    <w:p w14:paraId="0FBDF388" w14:textId="77777777" w:rsidR="000C64FA" w:rsidRPr="008A15CF" w:rsidRDefault="000C64FA" w:rsidP="0039553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URBROJ: </w:t>
      </w:r>
      <w:r w:rsidR="00605C08">
        <w:rPr>
          <w:rFonts w:ascii="Arial" w:hAnsi="Arial" w:cs="Arial"/>
          <w:sz w:val="22"/>
          <w:szCs w:val="22"/>
        </w:rPr>
        <w:t>2140-08/3-24-0005</w:t>
      </w:r>
    </w:p>
    <w:p w14:paraId="0534748A" w14:textId="77777777" w:rsidR="000C64FA" w:rsidRPr="008A15CF" w:rsidRDefault="00605C08" w:rsidP="0039553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Krapina</w:t>
      </w:r>
      <w:r w:rsidR="000C64FA" w:rsidRPr="008A15C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09.10.2024</w:t>
      </w:r>
      <w:r w:rsidR="000C64FA" w:rsidRPr="008A15CF">
        <w:rPr>
          <w:rFonts w:ascii="Arial" w:hAnsi="Arial" w:cs="Arial"/>
          <w:sz w:val="22"/>
          <w:szCs w:val="22"/>
        </w:rPr>
        <w:t>.</w:t>
      </w:r>
    </w:p>
    <w:p w14:paraId="4867743A" w14:textId="77777777" w:rsidR="001D1918" w:rsidRPr="00947537" w:rsidRDefault="001D1918" w:rsidP="0039553A">
      <w:pPr>
        <w:tabs>
          <w:tab w:val="left" w:pos="1134"/>
        </w:tabs>
        <w:spacing w:before="240" w:line="276" w:lineRule="auto"/>
        <w:ind w:left="1134" w:right="2268" w:hanging="1134"/>
        <w:rPr>
          <w:rFonts w:ascii="Arial" w:hAnsi="Arial" w:cs="Arial"/>
          <w:b/>
          <w:color w:val="000000"/>
          <w:sz w:val="22"/>
          <w:szCs w:val="22"/>
        </w:rPr>
      </w:pP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Predmet:  </w:t>
      </w:r>
      <w:r w:rsidRPr="00947537">
        <w:rPr>
          <w:rFonts w:ascii="Arial" w:hAnsi="Arial" w:cs="Arial"/>
          <w:b/>
          <w:color w:val="000000"/>
          <w:sz w:val="22"/>
          <w:szCs w:val="22"/>
        </w:rPr>
        <w:tab/>
      </w:r>
      <w:r w:rsidR="00137D96">
        <w:rPr>
          <w:rFonts w:ascii="Arial" w:hAnsi="Arial" w:cs="Arial"/>
          <w:b/>
          <w:color w:val="000000"/>
          <w:sz w:val="22"/>
          <w:szCs w:val="22"/>
        </w:rPr>
        <w:t>Javni p</w:t>
      </w: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oziv </w:t>
      </w:r>
      <w:r>
        <w:rPr>
          <w:rFonts w:ascii="Arial" w:hAnsi="Arial" w:cs="Arial"/>
          <w:b/>
          <w:color w:val="000000"/>
          <w:sz w:val="22"/>
          <w:szCs w:val="22"/>
        </w:rPr>
        <w:t>za uvid u spis predmeta</w:t>
      </w:r>
    </w:p>
    <w:p w14:paraId="43E2A159" w14:textId="77777777" w:rsidR="001D1918" w:rsidRPr="000D6683" w:rsidRDefault="00605C08" w:rsidP="0039553A">
      <w:pPr>
        <w:spacing w:line="276" w:lineRule="auto"/>
        <w:ind w:left="1134" w:right="226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KRAKOM-VODOOPSKRBA I ODVODNJA d.o.o</w:t>
      </w:r>
      <w:r w:rsidR="004E672F">
        <w:rPr>
          <w:rFonts w:ascii="Arial" w:hAnsi="Arial" w:cs="Arial"/>
          <w:sz w:val="22"/>
          <w:szCs w:val="22"/>
        </w:rPr>
        <w:t xml:space="preserve">, </w:t>
      </w:r>
      <w:r w:rsidR="00AD3858">
        <w:rPr>
          <w:rFonts w:ascii="Arial" w:hAnsi="Arial" w:cs="Arial"/>
          <w:sz w:val="22"/>
          <w:szCs w:val="22"/>
        </w:rPr>
        <w:t>HR</w:t>
      </w:r>
      <w:r>
        <w:rPr>
          <w:rFonts w:ascii="Arial" w:hAnsi="Arial" w:cs="Arial"/>
          <w:sz w:val="22"/>
          <w:szCs w:val="22"/>
        </w:rPr>
        <w:t>-49000 Krapina, Gajeva 20</w:t>
      </w:r>
      <w:r w:rsidR="001D191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54A9B9" w14:textId="77777777" w:rsidR="001D1918" w:rsidRPr="000D6683" w:rsidRDefault="001D1918" w:rsidP="0039553A">
      <w:pPr>
        <w:tabs>
          <w:tab w:val="left" w:pos="1134"/>
        </w:tabs>
        <w:spacing w:line="276" w:lineRule="auto"/>
        <w:ind w:left="1134" w:right="2266"/>
        <w:jc w:val="both"/>
        <w:rPr>
          <w:rFonts w:ascii="Arial" w:hAnsi="Arial" w:cs="Arial"/>
          <w:color w:val="000000"/>
          <w:sz w:val="22"/>
          <w:szCs w:val="22"/>
        </w:rPr>
      </w:pPr>
      <w:r w:rsidRPr="000D6683">
        <w:rPr>
          <w:rFonts w:ascii="Arial" w:hAnsi="Arial" w:cs="Arial"/>
          <w:color w:val="000000"/>
          <w:sz w:val="22"/>
          <w:szCs w:val="22"/>
        </w:rPr>
        <w:t xml:space="preserve">- dostavlja se </w:t>
      </w:r>
    </w:p>
    <w:p w14:paraId="1300089C" w14:textId="77777777" w:rsidR="00F736AE" w:rsidRPr="00301479" w:rsidRDefault="000C64FA" w:rsidP="00301479">
      <w:pPr>
        <w:numPr>
          <w:ilvl w:val="0"/>
          <w:numId w:val="2"/>
        </w:numPr>
        <w:tabs>
          <w:tab w:val="left" w:pos="426"/>
        </w:tabs>
        <w:spacing w:before="120" w:line="276" w:lineRule="auto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301479">
        <w:rPr>
          <w:rFonts w:ascii="Arial" w:hAnsi="Arial" w:cs="Arial"/>
          <w:noProof w:val="0"/>
          <w:sz w:val="22"/>
          <w:szCs w:val="22"/>
        </w:rPr>
        <w:t xml:space="preserve">Pozivamo </w:t>
      </w:r>
      <w:r w:rsidR="007867EB" w:rsidRPr="00301479">
        <w:rPr>
          <w:rFonts w:ascii="Arial" w:hAnsi="Arial" w:cs="Arial"/>
          <w:noProof w:val="0"/>
          <w:sz w:val="22"/>
          <w:szCs w:val="22"/>
        </w:rPr>
        <w:t xml:space="preserve">stranke </w:t>
      </w:r>
      <w:r w:rsidRPr="00301479">
        <w:rPr>
          <w:rFonts w:ascii="Arial" w:hAnsi="Arial" w:cs="Arial"/>
          <w:noProof w:val="0"/>
          <w:sz w:val="22"/>
          <w:szCs w:val="22"/>
        </w:rPr>
        <w:t xml:space="preserve">na uvid u spis predmeta u postupku izdavanja </w:t>
      </w:r>
      <w:r w:rsidR="007E0057">
        <w:rPr>
          <w:rFonts w:ascii="Arial" w:hAnsi="Arial" w:cs="Arial"/>
          <w:noProof w:val="0"/>
          <w:sz w:val="22"/>
          <w:szCs w:val="22"/>
        </w:rPr>
        <w:t xml:space="preserve">III. </w:t>
      </w:r>
      <w:r w:rsidR="00030601" w:rsidRPr="00301479">
        <w:rPr>
          <w:rFonts w:ascii="Arial" w:hAnsi="Arial" w:cs="Arial"/>
          <w:sz w:val="22"/>
          <w:szCs w:val="22"/>
        </w:rPr>
        <w:t>izmjena i dopuna lokacijske dozvole</w:t>
      </w:r>
      <w:r w:rsidRPr="00301479">
        <w:rPr>
          <w:rFonts w:ascii="Arial" w:hAnsi="Arial" w:cs="Arial"/>
          <w:noProof w:val="0"/>
          <w:sz w:val="22"/>
          <w:szCs w:val="22"/>
        </w:rPr>
        <w:t xml:space="preserve"> </w:t>
      </w:r>
      <w:bookmarkStart w:id="0" w:name="_Hlk135069583"/>
      <w:r w:rsidR="00F736AE" w:rsidRPr="00301479">
        <w:rPr>
          <w:rFonts w:ascii="Arial" w:hAnsi="Arial" w:cs="Arial"/>
          <w:noProof w:val="0"/>
          <w:sz w:val="22"/>
          <w:szCs w:val="22"/>
        </w:rPr>
        <w:t xml:space="preserve">za: </w:t>
      </w:r>
    </w:p>
    <w:bookmarkEnd w:id="0"/>
    <w:p w14:paraId="0356F974" w14:textId="77777777" w:rsidR="00234B11" w:rsidRPr="00114490" w:rsidRDefault="00234B11" w:rsidP="00234B11">
      <w:pPr>
        <w:tabs>
          <w:tab w:val="left" w:pos="709"/>
        </w:tabs>
        <w:spacing w:before="6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 građenje građevine infrastrukturne namjene vodno-gospodarskog sustava (građevina u sustavu vodovoda) – Vodosprema Mužari, Vodosprema Ovčari, kolnik, dionica 1, dionica 1.4, dionica 2, dionica 3, dionica 3.4, dionica 4, dionica 5, dionica 6 i tlačna dionica, 2.a skupine,</w:t>
      </w:r>
    </w:p>
    <w:p w14:paraId="3AAC9422" w14:textId="77777777" w:rsidR="00234B11" w:rsidRDefault="00234B11" w:rsidP="00234B11">
      <w:pPr>
        <w:tabs>
          <w:tab w:val="left" w:pos="709"/>
        </w:tabs>
        <w:spacing w:before="6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zahvat u prostoru infrastrukturne namjene vodno-gospodarskog sustava (vodovodni cjevovod) – obuhvat zahvata – 1, 2, 3 i 4, 2.a skupine,</w:t>
      </w:r>
    </w:p>
    <w:p w14:paraId="09BBB0A6" w14:textId="77777777" w:rsidR="000C64FA" w:rsidRPr="008A15CF" w:rsidRDefault="000C64FA" w:rsidP="00301479">
      <w:pPr>
        <w:tabs>
          <w:tab w:val="left" w:pos="426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na </w:t>
      </w:r>
      <w:r w:rsidR="00F50C84">
        <w:rPr>
          <w:rFonts w:ascii="Arial" w:hAnsi="Arial" w:cs="Arial"/>
          <w:sz w:val="22"/>
          <w:szCs w:val="22"/>
        </w:rPr>
        <w:t>novoformiranoj građevnoj čestici</w:t>
      </w:r>
      <w:r w:rsidRPr="008A15CF">
        <w:rPr>
          <w:rFonts w:ascii="Arial" w:hAnsi="Arial" w:cs="Arial"/>
          <w:sz w:val="22"/>
          <w:szCs w:val="22"/>
        </w:rPr>
        <w:t xml:space="preserve"> </w:t>
      </w:r>
      <w:r w:rsidR="00F50C84">
        <w:rPr>
          <w:rFonts w:ascii="Arial" w:hAnsi="Arial" w:cs="Arial"/>
          <w:sz w:val="22"/>
          <w:szCs w:val="22"/>
        </w:rPr>
        <w:t>kat. oznake 556/1, 556/2</w:t>
      </w:r>
      <w:r w:rsidR="00234B11">
        <w:rPr>
          <w:rFonts w:ascii="Arial" w:hAnsi="Arial" w:cs="Arial"/>
          <w:sz w:val="22"/>
          <w:szCs w:val="22"/>
        </w:rPr>
        <w:t xml:space="preserve"> i</w:t>
      </w:r>
      <w:r w:rsidR="00F50C84">
        <w:rPr>
          <w:rFonts w:ascii="Arial" w:hAnsi="Arial" w:cs="Arial"/>
          <w:sz w:val="22"/>
          <w:szCs w:val="22"/>
        </w:rPr>
        <w:t xml:space="preserve"> 556/3 (</w:t>
      </w:r>
      <w:r w:rsidR="00234B11" w:rsidRPr="005C7F32">
        <w:rPr>
          <w:rFonts w:ascii="Arial" w:hAnsi="Arial" w:cs="Arial"/>
          <w:sz w:val="22"/>
          <w:szCs w:val="22"/>
        </w:rPr>
        <w:t>koje će se formirati od k.č.br. 556</w:t>
      </w:r>
      <w:r w:rsidR="00F50C84">
        <w:rPr>
          <w:rFonts w:ascii="Arial" w:hAnsi="Arial" w:cs="Arial"/>
          <w:sz w:val="22"/>
          <w:szCs w:val="22"/>
        </w:rPr>
        <w:t xml:space="preserve">), te kat. oznake 492/1, 492/6, 2643, 488/6, 487/32, 487/31, 269/2, 269/1, 254/2, 254/1, 253/5, 253/2, 2646, 251/2, 251/1, 252/1, 2614, 538/1, 2647, 2648, 551/1, 555/2, 555/16, 555/4, 555/5, 555/6, 555/7, 555/14, 487/22, 487/12, 487/11, 487/8, 487/7, 487/3, 486/1, 2623, 471/1, 2624/4, 2622, 461/2, 468/1, 320, 466/2, 466/3, 319/5, 324, 325/3, 325/2, 310/6, 326/1, 329, 407/8, 407/7, 408/3, 408/1, 2625/1, 409, 406/1, 410/2, 410/3, 410/4, 404/3, 404/2, 367/1, 365/2, 365/1, 2626, 360/2, 364/1, 269/5, 274/4, 274/1, 268/4, 283/1, 2644, 488/2, 281/3, 488/3, 489, 514/1, 514/2, 2645, 516/1, 513/2, 516/2, 2668, 519/1, 517/4, 471/3, 470/2, 471/4, 318/3, 316, 318/2, 318/1, 299/5, 294/1, 291/1, 312/4, 120/3, 243, 242/3, 121/17, 241/3, 240/2, 240/3, 240/4, 2616, 241/2, 241/4, 241/1, 232/1, 231/1, 187, 212/4, 219, 218, 213/15, 213/3, 205/1, 207, 214/2, 240/1, 201, 202, 205/2, 208/2, 205/3, 197/5, 197/6, 197/2, 197/1, 195, 197/7, 210/10, 210/6, 210/9, 188, 185, 231/5, 555/3, 551/2, 688, 548/3, 689/1 , 689/3, 2649/2, 691, 695, 708/1, 717/2, 717/3, 717/4, 740, 2664, 1544/1, 1544/3, 1558/2, 1545/6, 1551/4, 1545/9, 1545/7, 1552/6, 1552/7, 1552/3, 1552/9, 1547/1, 1554/9, 1610/2, 2686, 1609/1, 1606, 1610/4, 1610/1, 1582/5, 1581, 1582/4, 1582/6, 689/2, 690/2, 715/1, 2658, 715/4, 715/3, 714/1, 714/2, 790, 789, 794/1, 1552/5, 1552/1, 718, 2660, 736, 739, 732/4, 732/5, 732/6, 732/7, 2666, 742, 867, 745, 2661, 752/1, 752/2, 752/3, 750, 748/1, 748/2, 749/1, 749/2, 759/2, 759/3, 759/1, 760, 761, 762, 764/4, 764/3, 764/2, 765, 764/1, 808/1, 808/2, 808/3, 2662, 718, 735/4,732/1, 735/5, 735/7, 735/8, 2668, 726/14, 726/15, 728/8, 728/7, 728/6, 868, 869, 732/5, 732/5, 2649/2, 679, 565/5, 565/6, 565/7, 561/1, 561/2, 554, 2614, 562, 565/2, 2612, 2605, 2608, 94, 99/1, 98/17, 2605, 2605, 28/1, 2607/2, 27/4, 46/3, 2609, 48, 49/19, 52/9, 52/15, 52/7, </w:t>
      </w:r>
      <w:r w:rsidR="00F50C84">
        <w:rPr>
          <w:rFonts w:ascii="Arial" w:hAnsi="Arial" w:cs="Arial"/>
          <w:sz w:val="22"/>
          <w:szCs w:val="22"/>
        </w:rPr>
        <w:lastRenderedPageBreak/>
        <w:t>53, 3/27, 3/6, 54/4, 52/8, 52/11, 56/5, 57/2, 57/1, 56/1, 58/1, 59/4, 2619, 2610, 142, 140/1, 140/2, 140/3, 132/3, 132/4, 138/4, 71/1, 70/1, 70/5, 70/6, 2611, 70/2, 70/3, 70/4, 69/1, 69/2, 69/3, 2610, 70/5 i 70/6 k.o. Petrovsko</w:t>
      </w:r>
      <w:r w:rsidR="005C3DF9">
        <w:rPr>
          <w:rFonts w:ascii="Arial" w:hAnsi="Arial" w:cs="Arial"/>
          <w:sz w:val="22"/>
          <w:szCs w:val="22"/>
        </w:rPr>
        <w:t xml:space="preserve"> (Petrovsko</w:t>
      </w:r>
      <w:r w:rsidR="006D2373">
        <w:rPr>
          <w:rFonts w:ascii="Arial" w:hAnsi="Arial" w:cs="Arial"/>
          <w:sz w:val="22"/>
          <w:szCs w:val="22"/>
        </w:rPr>
        <w:t>)</w:t>
      </w:r>
      <w:r w:rsidR="00F50C84">
        <w:rPr>
          <w:rFonts w:ascii="Arial" w:hAnsi="Arial" w:cs="Arial"/>
          <w:sz w:val="22"/>
          <w:szCs w:val="22"/>
        </w:rPr>
        <w:t>,</w:t>
      </w:r>
      <w:r w:rsidR="00234B11">
        <w:rPr>
          <w:rFonts w:ascii="Arial" w:hAnsi="Arial" w:cs="Arial"/>
          <w:sz w:val="22"/>
          <w:szCs w:val="22"/>
        </w:rPr>
        <w:t xml:space="preserve"> te</w:t>
      </w:r>
      <w:r w:rsidR="00F50C84">
        <w:rPr>
          <w:rFonts w:ascii="Arial" w:hAnsi="Arial" w:cs="Arial"/>
          <w:sz w:val="22"/>
          <w:szCs w:val="22"/>
        </w:rPr>
        <w:t xml:space="preserve"> kat. oznake 1783, 458, 457/2, 453/1, 453/3, 452/10, 452/9, 452/8, 452/7, 454/5, 454/4, 455/4 i 455/3 k.o. Putkovec</w:t>
      </w:r>
      <w:r w:rsidR="005C3DF9">
        <w:rPr>
          <w:rFonts w:ascii="Arial" w:hAnsi="Arial" w:cs="Arial"/>
          <w:sz w:val="22"/>
          <w:szCs w:val="22"/>
        </w:rPr>
        <w:t xml:space="preserve"> (Putkovec</w:t>
      </w:r>
      <w:r w:rsidR="006D23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074910C" w14:textId="77777777" w:rsidR="000C64FA" w:rsidRPr="00301479" w:rsidRDefault="000C64FA" w:rsidP="00301479">
      <w:pPr>
        <w:numPr>
          <w:ilvl w:val="0"/>
          <w:numId w:val="2"/>
        </w:numPr>
        <w:tabs>
          <w:tab w:val="left" w:pos="426"/>
        </w:tabs>
        <w:spacing w:before="120" w:line="276" w:lineRule="auto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301479">
        <w:rPr>
          <w:rFonts w:ascii="Arial" w:hAnsi="Arial" w:cs="Arial"/>
          <w:noProof w:val="0"/>
          <w:sz w:val="22"/>
          <w:szCs w:val="22"/>
        </w:rPr>
        <w:t xml:space="preserve">Uvid u spis predmeta može se izvršiti dana </w:t>
      </w:r>
      <w:r w:rsidR="00E05896" w:rsidRPr="00301479">
        <w:rPr>
          <w:rFonts w:ascii="Arial" w:hAnsi="Arial" w:cs="Arial"/>
          <w:sz w:val="22"/>
          <w:szCs w:val="22"/>
        </w:rPr>
        <w:t>25.10.2024 u 09:00</w:t>
      </w:r>
      <w:r w:rsidRPr="00301479">
        <w:rPr>
          <w:rFonts w:ascii="Arial" w:hAnsi="Arial" w:cs="Arial"/>
          <w:noProof w:val="0"/>
          <w:sz w:val="22"/>
          <w:szCs w:val="22"/>
        </w:rPr>
        <w:t xml:space="preserve"> sati, na lokaciji – </w:t>
      </w:r>
      <w:r w:rsidR="00E05896" w:rsidRPr="00301479">
        <w:rPr>
          <w:rFonts w:ascii="Arial" w:hAnsi="Arial" w:cs="Arial"/>
          <w:sz w:val="22"/>
          <w:szCs w:val="22"/>
        </w:rPr>
        <w:t>Upravni odjel za prostorno uređenje, gradnju i zaštitu okoliša, Magistratska 1, Krapina</w:t>
      </w:r>
      <w:r w:rsidRPr="00301479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12ED2A71" w14:textId="77777777" w:rsidR="00952C5C" w:rsidRPr="00881511" w:rsidRDefault="004E672F" w:rsidP="0039553A">
      <w:pPr>
        <w:numPr>
          <w:ilvl w:val="0"/>
          <w:numId w:val="2"/>
        </w:numPr>
        <w:tabs>
          <w:tab w:val="left" w:pos="426"/>
        </w:tabs>
        <w:spacing w:before="120" w:line="276" w:lineRule="auto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4E672F">
        <w:rPr>
          <w:rFonts w:ascii="Arial" w:hAnsi="Arial" w:cs="Arial"/>
          <w:noProof w:val="0"/>
          <w:sz w:val="22"/>
          <w:szCs w:val="22"/>
        </w:rPr>
        <w:t>Ukoliko se uvidu u spis predmeta ne možete osobno odazvati, za uvid u spis predmeta možete odrediti punomoćnika koji će zastupati vaše interese.</w:t>
      </w:r>
    </w:p>
    <w:p w14:paraId="2F81E38E" w14:textId="77777777" w:rsidR="003E00BA" w:rsidRDefault="003E00BA" w:rsidP="00301479">
      <w:pPr>
        <w:numPr>
          <w:ilvl w:val="0"/>
          <w:numId w:val="2"/>
        </w:numPr>
        <w:tabs>
          <w:tab w:val="left" w:pos="426"/>
        </w:tabs>
        <w:spacing w:before="120" w:line="276" w:lineRule="auto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Stranka</w:t>
      </w:r>
      <w:r w:rsidR="00453FE1" w:rsidRPr="00881511">
        <w:rPr>
          <w:rFonts w:ascii="Arial" w:hAnsi="Arial" w:cs="Arial"/>
          <w:noProof w:val="0"/>
          <w:sz w:val="22"/>
          <w:szCs w:val="22"/>
        </w:rPr>
        <w:t xml:space="preserve"> koja se odazove pozivu nadležnoga upravnog tijela za uvid</w:t>
      </w:r>
      <w:r w:rsidRPr="00881511">
        <w:rPr>
          <w:rFonts w:ascii="Arial" w:hAnsi="Arial" w:cs="Arial"/>
          <w:noProof w:val="0"/>
          <w:sz w:val="22"/>
          <w:szCs w:val="22"/>
        </w:rPr>
        <w:t>,</w:t>
      </w:r>
      <w:r w:rsidR="00453FE1" w:rsidRPr="00881511">
        <w:rPr>
          <w:rFonts w:ascii="Arial" w:hAnsi="Arial" w:cs="Arial"/>
          <w:noProof w:val="0"/>
          <w:sz w:val="22"/>
          <w:szCs w:val="22"/>
        </w:rPr>
        <w:t xml:space="preserve"> dužna je dokazati da ima svojstvo stranke</w:t>
      </w:r>
      <w:r w:rsidR="005A22FC">
        <w:rPr>
          <w:rFonts w:ascii="Arial" w:hAnsi="Arial" w:cs="Arial"/>
          <w:noProof w:val="0"/>
          <w:sz w:val="22"/>
          <w:szCs w:val="22"/>
        </w:rPr>
        <w:t>.</w:t>
      </w:r>
      <w:r w:rsidR="00221A39" w:rsidRPr="00301479">
        <w:rPr>
          <w:rFonts w:ascii="Arial" w:hAnsi="Arial" w:cs="Arial"/>
          <w:noProof w:val="0"/>
          <w:sz w:val="22"/>
          <w:szCs w:val="22"/>
        </w:rPr>
        <w:t xml:space="preserve"> </w:t>
      </w:r>
    </w:p>
    <w:p w14:paraId="25038DE6" w14:textId="77777777" w:rsidR="00221A39" w:rsidRPr="00881511" w:rsidRDefault="00221A39" w:rsidP="00301479">
      <w:pPr>
        <w:keepNext/>
        <w:numPr>
          <w:ilvl w:val="0"/>
          <w:numId w:val="2"/>
        </w:numPr>
        <w:tabs>
          <w:tab w:val="left" w:pos="426"/>
        </w:tabs>
        <w:spacing w:before="120" w:line="276" w:lineRule="auto"/>
        <w:ind w:left="425" w:hanging="425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Lokacijska dozvola - izmjena i/ili dopuna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može se izdati i ako se stranka ne odazove ovom pozivu.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4E672F" w:rsidRPr="00301479">
        <w:rPr>
          <w:rFonts w:ascii="Arial" w:hAnsi="Arial" w:cs="Arial"/>
          <w:noProof w:val="0"/>
          <w:sz w:val="22"/>
          <w:szCs w:val="22"/>
        </w:rPr>
        <w:t xml:space="preserve">Stranci koja se nije odazvala pozivu na uvid, </w:t>
      </w:r>
      <w:r w:rsidR="004E672F" w:rsidRPr="00301479">
        <w:rPr>
          <w:rFonts w:ascii="Arial" w:hAnsi="Arial" w:cs="Arial"/>
          <w:sz w:val="22"/>
          <w:szCs w:val="22"/>
        </w:rPr>
        <w:t>lokacijska dozvola - izmjena i/ili dopuna</w:t>
      </w:r>
      <w:r w:rsidR="004E672F" w:rsidRPr="00301479">
        <w:rPr>
          <w:rFonts w:ascii="Arial" w:hAnsi="Arial" w:cs="Arial"/>
          <w:noProof w:val="0"/>
          <w:sz w:val="22"/>
          <w:szCs w:val="22"/>
        </w:rPr>
        <w:t xml:space="preserve"> dostaviti će se izlaganjem na oglasnoj ploči ovog Upravnog odjela, te elektroničkoj oglasnoj ploči na adresi https://dozvola.mgipu.hr/ u trajanju od 8 dana.</w:t>
      </w:r>
    </w:p>
    <w:p w14:paraId="14678171" w14:textId="77777777" w:rsidR="00234B11" w:rsidRDefault="00234B11" w:rsidP="00234B11">
      <w:pPr>
        <w:keepNext/>
        <w:keepLines/>
        <w:spacing w:line="276" w:lineRule="auto"/>
        <w:ind w:left="3969"/>
        <w:jc w:val="center"/>
        <w:rPr>
          <w:rFonts w:ascii="Arial" w:hAnsi="Arial" w:cs="Arial"/>
          <w:color w:val="000000"/>
          <w:sz w:val="22"/>
        </w:rPr>
      </w:pPr>
      <w:bookmarkStart w:id="1" w:name="_Hlk91359751"/>
    </w:p>
    <w:p w14:paraId="61DD95D1" w14:textId="77777777" w:rsidR="00234B11" w:rsidRDefault="007163EF" w:rsidP="00234B11">
      <w:pPr>
        <w:keepNext/>
        <w:keepLines/>
        <w:spacing w:line="276" w:lineRule="auto"/>
        <w:ind w:left="3969"/>
        <w:jc w:val="center"/>
        <w:rPr>
          <w:rFonts w:ascii="Arial" w:hAnsi="Arial" w:cs="Arial"/>
          <w:cap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SAVJETNICA ZA</w:t>
      </w:r>
      <w:r>
        <w:rPr>
          <w:rFonts w:ascii="Arial" w:hAnsi="Arial" w:cs="Arial"/>
          <w:caps/>
          <w:color w:val="000000"/>
          <w:sz w:val="22"/>
        </w:rPr>
        <w:t xml:space="preserve"> PROSTORNO</w:t>
      </w:r>
    </w:p>
    <w:p w14:paraId="0CC9593E" w14:textId="77777777" w:rsidR="007163EF" w:rsidRPr="003B0D98" w:rsidRDefault="007163EF" w:rsidP="00234B11">
      <w:pPr>
        <w:keepNext/>
        <w:keepLines/>
        <w:spacing w:line="276" w:lineRule="auto"/>
        <w:ind w:left="3969"/>
        <w:jc w:val="center"/>
        <w:rPr>
          <w:rFonts w:ascii="Arial" w:hAnsi="Arial" w:cs="Arial"/>
          <w:caps/>
          <w:color w:val="000000"/>
          <w:sz w:val="22"/>
        </w:rPr>
      </w:pPr>
      <w:r>
        <w:rPr>
          <w:rFonts w:ascii="Arial" w:hAnsi="Arial" w:cs="Arial"/>
          <w:caps/>
          <w:color w:val="000000"/>
          <w:sz w:val="22"/>
        </w:rPr>
        <w:t>UREĐENJE I GRADNJU</w:t>
      </w:r>
    </w:p>
    <w:p w14:paraId="2371674F" w14:textId="77777777" w:rsidR="007163EF" w:rsidRPr="007163EF" w:rsidRDefault="007163EF" w:rsidP="007163EF">
      <w:pPr>
        <w:spacing w:line="276" w:lineRule="auto"/>
        <w:ind w:left="3969"/>
        <w:jc w:val="center"/>
        <w:rPr>
          <w:rFonts w:ascii="Arial" w:hAnsi="Arial" w:cs="Arial"/>
          <w:cap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Silvija Smrekar, mag.ing.aedif.</w:t>
      </w:r>
      <w:bookmarkEnd w:id="1"/>
    </w:p>
    <w:p w14:paraId="5094F5A0" w14:textId="77777777" w:rsidR="00AD3858" w:rsidRDefault="00AD3858" w:rsidP="0039553A">
      <w:pPr>
        <w:keepNext/>
        <w:keepLines/>
        <w:tabs>
          <w:tab w:val="left" w:pos="851"/>
        </w:tabs>
        <w:spacing w:before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2C8">
        <w:rPr>
          <w:rFonts w:ascii="Arial" w:hAnsi="Arial" w:cs="Arial"/>
          <w:color w:val="000000"/>
          <w:sz w:val="22"/>
          <w:szCs w:val="22"/>
        </w:rPr>
        <w:t>DOSTAVITI:</w:t>
      </w:r>
    </w:p>
    <w:p w14:paraId="7D9FD03D" w14:textId="77777777" w:rsidR="00AD3858" w:rsidRDefault="00AD3858" w:rsidP="0039553A">
      <w:pPr>
        <w:keepNext/>
        <w:keepLines/>
        <w:numPr>
          <w:ilvl w:val="0"/>
          <w:numId w:val="5"/>
        </w:numPr>
        <w:spacing w:before="120" w:line="276" w:lineRule="auto"/>
        <w:ind w:left="426" w:right="1134" w:hanging="284"/>
        <w:rPr>
          <w:rFonts w:ascii="Arial" w:hAnsi="Arial" w:cs="Arial"/>
          <w:color w:val="000000"/>
          <w:sz w:val="22"/>
          <w:szCs w:val="22"/>
        </w:rPr>
      </w:pPr>
      <w:r w:rsidRPr="008E02C8">
        <w:rPr>
          <w:rFonts w:ascii="Arial" w:hAnsi="Arial" w:cs="Arial"/>
          <w:color w:val="000000"/>
          <w:sz w:val="22"/>
          <w:szCs w:val="22"/>
        </w:rPr>
        <w:t xml:space="preserve">elektroničku ispravu putem elektroničkog sustava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8E02C8">
        <w:rPr>
          <w:rFonts w:ascii="Arial" w:hAnsi="Arial" w:cs="Arial"/>
          <w:color w:val="000000"/>
          <w:sz w:val="22"/>
          <w:szCs w:val="22"/>
        </w:rPr>
        <w:t>https://dozvola.mgipu.hr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7704C18C" w14:textId="77777777" w:rsidR="00AD3858" w:rsidRPr="006D2373" w:rsidRDefault="00AD3858" w:rsidP="00B055E1">
      <w:pPr>
        <w:keepNext/>
        <w:keepLines/>
        <w:numPr>
          <w:ilvl w:val="0"/>
          <w:numId w:val="10"/>
        </w:numPr>
        <w:tabs>
          <w:tab w:val="left" w:pos="851"/>
        </w:tabs>
        <w:spacing w:before="60" w:line="276" w:lineRule="auto"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6D2373">
        <w:rPr>
          <w:rFonts w:ascii="Arial" w:hAnsi="Arial" w:cs="Arial"/>
          <w:sz w:val="22"/>
          <w:szCs w:val="22"/>
        </w:rPr>
        <w:t>elektronička oglasna ploča</w:t>
      </w:r>
    </w:p>
    <w:p w14:paraId="0C820EC6" w14:textId="77777777" w:rsidR="00AD3858" w:rsidRDefault="00AD3858" w:rsidP="0039553A">
      <w:pPr>
        <w:keepLines/>
        <w:numPr>
          <w:ilvl w:val="0"/>
          <w:numId w:val="4"/>
        </w:numPr>
        <w:spacing w:before="120" w:line="276" w:lineRule="auto"/>
        <w:ind w:left="426" w:right="1134" w:hanging="284"/>
        <w:rPr>
          <w:rFonts w:ascii="Arial" w:hAnsi="Arial" w:cs="Arial"/>
          <w:color w:val="000000"/>
          <w:sz w:val="22"/>
          <w:szCs w:val="22"/>
        </w:rPr>
      </w:pPr>
      <w:r w:rsidRPr="00AD3858">
        <w:rPr>
          <w:rFonts w:ascii="Arial" w:hAnsi="Arial" w:cs="Arial"/>
          <w:color w:val="000000"/>
          <w:sz w:val="22"/>
          <w:szCs w:val="22"/>
        </w:rPr>
        <w:t xml:space="preserve">ispis elektroničke isprave putem </w:t>
      </w:r>
      <w:r>
        <w:rPr>
          <w:rFonts w:ascii="Arial" w:hAnsi="Arial" w:cs="Arial"/>
          <w:color w:val="000000"/>
          <w:sz w:val="22"/>
          <w:szCs w:val="22"/>
        </w:rPr>
        <w:t>oglasne ploče ovog nadležnog tijel</w:t>
      </w:r>
      <w:r w:rsidR="006D2373">
        <w:rPr>
          <w:rFonts w:ascii="Arial" w:hAnsi="Arial" w:cs="Arial"/>
          <w:color w:val="000000"/>
          <w:sz w:val="22"/>
          <w:szCs w:val="22"/>
        </w:rPr>
        <w:t>a</w:t>
      </w:r>
    </w:p>
    <w:p w14:paraId="747D7F98" w14:textId="77777777" w:rsidR="00AD3858" w:rsidRPr="00890D0B" w:rsidRDefault="00AD3858" w:rsidP="0039553A">
      <w:pPr>
        <w:keepNext/>
        <w:keepLines/>
        <w:spacing w:before="240" w:line="276" w:lineRule="auto"/>
        <w:ind w:right="1134"/>
        <w:rPr>
          <w:rFonts w:ascii="Arial" w:hAnsi="Arial" w:cs="Arial"/>
          <w:color w:val="000000"/>
          <w:sz w:val="22"/>
          <w:szCs w:val="22"/>
        </w:rPr>
      </w:pPr>
      <w:r w:rsidRPr="00890D0B">
        <w:rPr>
          <w:rFonts w:ascii="Arial" w:hAnsi="Arial" w:cs="Arial"/>
          <w:color w:val="000000"/>
          <w:sz w:val="22"/>
          <w:szCs w:val="22"/>
        </w:rPr>
        <w:t>NA ZNANJE:</w:t>
      </w:r>
    </w:p>
    <w:p w14:paraId="0D94D6DE" w14:textId="77777777" w:rsidR="00AD3858" w:rsidRPr="008A10A9" w:rsidRDefault="00AD3858" w:rsidP="0039553A">
      <w:pPr>
        <w:keepNext/>
        <w:keepLines/>
        <w:numPr>
          <w:ilvl w:val="0"/>
          <w:numId w:val="8"/>
        </w:numPr>
        <w:spacing w:before="120" w:line="276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8A10A9">
        <w:rPr>
          <w:rFonts w:ascii="Arial" w:hAnsi="Arial" w:cs="Arial"/>
          <w:color w:val="000000"/>
          <w:sz w:val="22"/>
          <w:szCs w:val="22"/>
        </w:rPr>
        <w:t>elektroničku ispravu putem elektroničkog sustava (https://dozvola.mgipu.hr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8A10A9">
        <w:rPr>
          <w:rFonts w:ascii="Arial" w:hAnsi="Arial" w:cs="Arial"/>
          <w:sz w:val="22"/>
          <w:szCs w:val="22"/>
        </w:rPr>
        <w:t xml:space="preserve"> </w:t>
      </w:r>
    </w:p>
    <w:p w14:paraId="2203C4D0" w14:textId="77777777" w:rsidR="00AD3858" w:rsidRPr="008E02C8" w:rsidRDefault="00B055E1" w:rsidP="00B055E1">
      <w:pPr>
        <w:keepNext/>
        <w:keepLines/>
        <w:spacing w:before="60" w:line="276" w:lineRule="auto"/>
        <w:ind w:left="851" w:right="1134" w:hanging="284"/>
        <w:rPr>
          <w:rFonts w:ascii="Arial" w:hAnsi="Arial" w:cs="Arial"/>
          <w:sz w:val="22"/>
          <w:szCs w:val="22"/>
        </w:rPr>
      </w:pPr>
      <w:bookmarkStart w:id="2" w:name="_Hlk28545059"/>
      <w:r>
        <w:rPr>
          <w:rFonts w:ascii="Arial" w:hAnsi="Arial" w:cs="Arial"/>
          <w:sz w:val="22"/>
          <w:szCs w:val="22"/>
        </w:rPr>
        <w:t>–  KRAKOM-VODOOPSKRBA I ODVODNJA d.o.o</w:t>
      </w:r>
      <w:bookmarkEnd w:id="2"/>
    </w:p>
    <w:p w14:paraId="05A221F4" w14:textId="77777777" w:rsidR="00B055E1" w:rsidRDefault="00AD3858" w:rsidP="00B055E1">
      <w:pPr>
        <w:keepNext/>
        <w:keepLines/>
        <w:suppressLineNumbers/>
        <w:tabs>
          <w:tab w:val="left" w:pos="851"/>
        </w:tabs>
        <w:suppressAutoHyphens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8E02C8">
        <w:rPr>
          <w:rFonts w:ascii="Arial" w:hAnsi="Arial" w:cs="Arial"/>
          <w:sz w:val="22"/>
          <w:szCs w:val="22"/>
        </w:rPr>
        <w:t>HR-49000 Krapina, Gajeva 20</w:t>
      </w:r>
      <w:bookmarkStart w:id="3" w:name="_Hlk28544167"/>
    </w:p>
    <w:p w14:paraId="37FD3E92" w14:textId="77777777" w:rsidR="00B055E1" w:rsidRDefault="00B055E1" w:rsidP="00B055E1">
      <w:pPr>
        <w:keepNext/>
        <w:keepLines/>
        <w:spacing w:before="60" w:line="276" w:lineRule="auto"/>
        <w:ind w:left="851" w:right="113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 MARTINA BUBALO - opunomoćenik</w:t>
      </w:r>
    </w:p>
    <w:p w14:paraId="095631F9" w14:textId="77777777" w:rsidR="0013096F" w:rsidRDefault="00B055E1" w:rsidP="00B055E1">
      <w:pPr>
        <w:keepNext/>
        <w:keepLines/>
        <w:spacing w:line="276" w:lineRule="auto"/>
        <w:ind w:left="851" w:right="1132"/>
        <w:rPr>
          <w:rFonts w:ascii="Arial" w:hAnsi="Arial" w:cs="Arial"/>
          <w:sz w:val="22"/>
          <w:szCs w:val="22"/>
        </w:rPr>
      </w:pPr>
      <w:r w:rsidRPr="00D42E8A">
        <w:rPr>
          <w:rFonts w:ascii="Arial" w:hAnsi="Arial" w:cs="Arial"/>
          <w:sz w:val="22"/>
          <w:szCs w:val="22"/>
        </w:rPr>
        <w:t>HR-10000 Zagreb, ULICA MARIJE RADIĆ 6</w:t>
      </w:r>
      <w:bookmarkEnd w:id="3"/>
    </w:p>
    <w:p w14:paraId="4AC7C325" w14:textId="77777777" w:rsidR="00D3604C" w:rsidRDefault="00D3604C" w:rsidP="00D3604C">
      <w:pPr>
        <w:keepNext/>
        <w:keepLines/>
        <w:spacing w:line="276" w:lineRule="auto"/>
        <w:ind w:right="1132"/>
        <w:rPr>
          <w:rFonts w:ascii="Arial" w:hAnsi="Arial" w:cs="Arial"/>
          <w:sz w:val="22"/>
          <w:szCs w:val="22"/>
        </w:rPr>
      </w:pPr>
    </w:p>
    <w:p w14:paraId="6C964A4A" w14:textId="77777777" w:rsidR="00D3604C" w:rsidRPr="00A21B70" w:rsidRDefault="00D3604C" w:rsidP="00D3604C">
      <w:pPr>
        <w:keepNext/>
        <w:keepLines/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 w:rsidRPr="00A21B70">
        <w:rPr>
          <w:rFonts w:ascii="Arial" w:hAnsi="Arial" w:cs="Arial"/>
          <w:color w:val="FF0000"/>
          <w:sz w:val="22"/>
          <w:szCs w:val="22"/>
        </w:rPr>
        <w:t>Napomena:</w:t>
      </w:r>
    </w:p>
    <w:p w14:paraId="5CACEFA5" w14:textId="77777777" w:rsidR="00D3604C" w:rsidRPr="00D3604C" w:rsidRDefault="00D3604C" w:rsidP="00D3604C">
      <w:pPr>
        <w:keepNext/>
        <w:keepLines/>
        <w:spacing w:line="276" w:lineRule="auto"/>
        <w:ind w:right="-2"/>
        <w:jc w:val="both"/>
        <w:rPr>
          <w:rFonts w:ascii="Arial" w:hAnsi="Arial" w:cs="Arial"/>
          <w:color w:val="FF0000"/>
          <w:sz w:val="22"/>
          <w:szCs w:val="22"/>
        </w:rPr>
      </w:pPr>
      <w:r w:rsidRPr="00A21B70">
        <w:rPr>
          <w:rFonts w:ascii="Arial" w:hAnsi="Arial" w:cs="Arial"/>
          <w:color w:val="FF0000"/>
          <w:sz w:val="22"/>
          <w:szCs w:val="22"/>
        </w:rPr>
        <w:t xml:space="preserve">Ukoliko u trenutku uvida u spis budu na snazi mjere opreza COVID 19, stranke su dužne prije dolaska u ured obvezno se javiti voditelju postupka </w:t>
      </w:r>
      <w:r w:rsidRPr="00A21B70">
        <w:rPr>
          <w:rFonts w:ascii="Arial" w:hAnsi="Arial" w:cs="Arial"/>
          <w:noProof w:val="0"/>
          <w:color w:val="FF0000"/>
          <w:sz w:val="22"/>
          <w:szCs w:val="22"/>
        </w:rPr>
        <w:t xml:space="preserve">na e-mail adresu: </w:t>
      </w:r>
      <w:r w:rsidRPr="00A21B70">
        <w:rPr>
          <w:rFonts w:ascii="Arial" w:hAnsi="Arial" w:cs="Arial"/>
          <w:b/>
          <w:bCs/>
          <w:color w:val="FF0000"/>
          <w:sz w:val="22"/>
          <w:szCs w:val="22"/>
        </w:rPr>
        <w:t>silvija.smrekar@kzz.hr</w:t>
      </w:r>
    </w:p>
    <w:sectPr w:rsidR="00D3604C" w:rsidRPr="00D3604C" w:rsidSect="004B11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1701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77F4" w14:textId="77777777" w:rsidR="006910E4" w:rsidRDefault="006910E4">
      <w:r>
        <w:separator/>
      </w:r>
    </w:p>
  </w:endnote>
  <w:endnote w:type="continuationSeparator" w:id="0">
    <w:p w14:paraId="6AED4A2F" w14:textId="77777777" w:rsidR="006910E4" w:rsidRDefault="0069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4734" w14:textId="77777777" w:rsidR="00AC02C3" w:rsidRDefault="00AC02C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287"/>
      <w:gridCol w:w="971"/>
      <w:gridCol w:w="1096"/>
    </w:tblGrid>
    <w:tr w:rsidR="00343BFC" w14:paraId="07CF5AF1" w14:textId="77777777">
      <w:tc>
        <w:tcPr>
          <w:tcW w:w="7479" w:type="dxa"/>
          <w:shd w:val="clear" w:color="auto" w:fill="auto"/>
        </w:tcPr>
        <w:p w14:paraId="70EF0EAB" w14:textId="77777777" w:rsidR="00AC02C3" w:rsidRDefault="00AC02C3" w:rsidP="00AC02C3">
          <w:pPr>
            <w:pStyle w:val="Podnoje"/>
            <w:tabs>
              <w:tab w:val="right" w:pos="8080"/>
            </w:tabs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KLASA: UP/I-350-05/24-01/000043, URBROJ: 2140-08/3-24-0005</w:t>
          </w:r>
          <w:r>
            <w:rPr>
              <w:rFonts w:ascii="Arial" w:hAnsi="Arial" w:cs="Arial"/>
              <w:b/>
              <w:bCs/>
              <w:caps/>
              <w:color w:val="000000"/>
              <w:sz w:val="16"/>
              <w:szCs w:val="16"/>
            </w:rPr>
            <w:t xml:space="preserve">     </w:t>
          </w:r>
        </w:p>
      </w:tc>
      <w:tc>
        <w:tcPr>
          <w:tcW w:w="993" w:type="dxa"/>
          <w:shd w:val="clear" w:color="auto" w:fill="auto"/>
        </w:tcPr>
        <w:p w14:paraId="1E12AE15" w14:textId="77777777" w:rsidR="00AC02C3" w:rsidRPr="004A15E2" w:rsidRDefault="00AC02C3" w:rsidP="00AC02C3">
          <w:pPr>
            <w:pStyle w:val="Podnoje"/>
            <w:tabs>
              <w:tab w:val="right" w:pos="8080"/>
            </w:tabs>
            <w:jc w:val="right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instrText xml:space="preserve"> PAGE </w:instrText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t>3</w:t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t>/</w:t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instrText xml:space="preserve"> NUMPAGES </w:instrText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t>3</w:t>
          </w:r>
          <w:r w:rsidRPr="004A15E2">
            <w:rPr>
              <w:rStyle w:val="Brojstranice"/>
              <w:rFonts w:ascii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  <w:tc>
        <w:tcPr>
          <w:tcW w:w="1098" w:type="dxa"/>
          <w:vMerge w:val="restart"/>
          <w:shd w:val="clear" w:color="auto" w:fill="auto"/>
        </w:tcPr>
        <w:p w14:paraId="4DAD2E20" w14:textId="6AF566B6" w:rsidR="00AC02C3" w:rsidRDefault="00533279" w:rsidP="00AC02C3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drawing>
              <wp:inline distT="0" distB="0" distL="0" distR="0" wp14:anchorId="5CE99453" wp14:editId="7F65442D">
                <wp:extent cx="533400" cy="5334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3BFC" w14:paraId="469531D4" w14:textId="77777777">
      <w:tc>
        <w:tcPr>
          <w:tcW w:w="8472" w:type="dxa"/>
          <w:gridSpan w:val="2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8042"/>
          </w:tblGrid>
          <w:tr w:rsidR="00343BFC" w14:paraId="1B065313" w14:textId="77777777">
            <w:tc>
              <w:tcPr>
                <w:tcW w:w="8256" w:type="dxa"/>
                <w:shd w:val="clear" w:color="auto" w:fill="auto"/>
                <w:tcMar>
                  <w:left w:w="0" w:type="dxa"/>
                  <w:right w:w="0" w:type="dxa"/>
                </w:tcMar>
              </w:tcPr>
              <w:p w14:paraId="38E096CF" w14:textId="77777777" w:rsidR="00AC02C3" w:rsidRDefault="00AC02C3" w:rsidP="00AC02C3">
                <w:pPr>
                  <w:pStyle w:val="Podnoje"/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>Ova elektronička isprava potpisana je kvalificiranim elektroničkim potpisom sukladno EU uredbi 910/2014/EU (eIDAS Regulation), a isti je vidljiv na posljednjoj nenumeriranoj stranici. Izvor pouzdanosti je European Union Trusted Lists (https://esignature.ec.europa.eu/efda/tl-browser/). U potpis je ugrađen vremenski pečat.</w:t>
                </w:r>
              </w:p>
            </w:tc>
          </w:tr>
        </w:tbl>
        <w:p w14:paraId="5CADCB81" w14:textId="77777777" w:rsidR="00AC02C3" w:rsidRDefault="00AC02C3" w:rsidP="00AC02C3"/>
      </w:tc>
      <w:tc>
        <w:tcPr>
          <w:tcW w:w="1098" w:type="dxa"/>
          <w:vMerge/>
          <w:shd w:val="clear" w:color="auto" w:fill="auto"/>
        </w:tcPr>
        <w:p w14:paraId="1264F845" w14:textId="77777777" w:rsidR="00AC02C3" w:rsidRDefault="00AC02C3" w:rsidP="00AC02C3"/>
      </w:tc>
    </w:tr>
  </w:tbl>
  <w:p w14:paraId="64A565C9" w14:textId="77777777" w:rsidR="00C7454C" w:rsidRPr="00AC02C3" w:rsidRDefault="00C7454C" w:rsidP="00AC02C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549A" w14:textId="77777777" w:rsidR="00AC02C3" w:rsidRDefault="00AC02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5D5F" w14:textId="77777777" w:rsidR="006910E4" w:rsidRDefault="006910E4">
      <w:r>
        <w:separator/>
      </w:r>
    </w:p>
  </w:footnote>
  <w:footnote w:type="continuationSeparator" w:id="0">
    <w:p w14:paraId="1BCB1A5E" w14:textId="77777777" w:rsidR="006910E4" w:rsidRDefault="0069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7AC8" w14:textId="77777777" w:rsidR="00AC02C3" w:rsidRDefault="00AC02C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840D" w14:textId="77777777" w:rsidR="00AC02C3" w:rsidRDefault="00AC02C3" w:rsidP="00AC02C3">
    <w:pPr>
      <w:pStyle w:val="Zaglavlje"/>
      <w:tabs>
        <w:tab w:val="clear" w:pos="4536"/>
        <w:tab w:val="clear" w:pos="9072"/>
      </w:tabs>
      <w:jc w:val="right"/>
    </w:pPr>
    <w:r w:rsidRPr="001C1440">
      <w:rPr>
        <w:rFonts w:ascii="Arial" w:hAnsi="Arial" w:cs="Arial"/>
        <w:b/>
        <w:bCs/>
        <w:caps/>
        <w:color w:val="000000"/>
        <w:sz w:val="16"/>
        <w:szCs w:val="16"/>
      </w:rPr>
      <w:t xml:space="preserve">ID: </w:t>
    </w:r>
    <w:r>
      <w:rPr>
        <w:rFonts w:ascii="Arial" w:hAnsi="Arial" w:cs="Arial"/>
        <w:b/>
        <w:bCs/>
        <w:caps/>
        <w:color w:val="000000"/>
        <w:sz w:val="16"/>
        <w:szCs w:val="16"/>
      </w:rPr>
      <w:t>P20240919-1602612-Z06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69AE" w14:textId="77777777" w:rsidR="00AC02C3" w:rsidRDefault="00AC02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EC373C9"/>
    <w:multiLevelType w:val="hybridMultilevel"/>
    <w:tmpl w:val="5C3CBD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332FE3"/>
    <w:multiLevelType w:val="hybridMultilevel"/>
    <w:tmpl w:val="6458E7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2A143F1"/>
    <w:multiLevelType w:val="hybridMultilevel"/>
    <w:tmpl w:val="85DA6868"/>
    <w:lvl w:ilvl="0" w:tplc="FFFFFFFF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1">
    <w:nsid w:val="22B819B0"/>
    <w:multiLevelType w:val="hybridMultilevel"/>
    <w:tmpl w:val="D6CA7A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30501B66"/>
    <w:multiLevelType w:val="hybridMultilevel"/>
    <w:tmpl w:val="771CDC5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347645CE"/>
    <w:multiLevelType w:val="hybridMultilevel"/>
    <w:tmpl w:val="767AB7C8"/>
    <w:lvl w:ilvl="0" w:tplc="FFFFFFFF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1">
    <w:nsid w:val="6C8B5877"/>
    <w:multiLevelType w:val="hybridMultilevel"/>
    <w:tmpl w:val="35C678A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735C6675"/>
    <w:multiLevelType w:val="hybridMultilevel"/>
    <w:tmpl w:val="17AEA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758453A"/>
    <w:multiLevelType w:val="hybridMultilevel"/>
    <w:tmpl w:val="1C682D94"/>
    <w:lvl w:ilvl="0" w:tplc="FFFFFFFF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1">
    <w:nsid w:val="78356CB3"/>
    <w:multiLevelType w:val="hybridMultilevel"/>
    <w:tmpl w:val="C47C6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87016">
    <w:abstractNumId w:val="7"/>
  </w:num>
  <w:num w:numId="2" w16cid:durableId="931623459">
    <w:abstractNumId w:val="1"/>
  </w:num>
  <w:num w:numId="3" w16cid:durableId="203761018">
    <w:abstractNumId w:val="4"/>
  </w:num>
  <w:num w:numId="4" w16cid:durableId="1702899070">
    <w:abstractNumId w:val="5"/>
  </w:num>
  <w:num w:numId="5" w16cid:durableId="2055348761">
    <w:abstractNumId w:val="2"/>
  </w:num>
  <w:num w:numId="6" w16cid:durableId="1559591727">
    <w:abstractNumId w:val="9"/>
  </w:num>
  <w:num w:numId="7" w16cid:durableId="2062292241">
    <w:abstractNumId w:val="3"/>
  </w:num>
  <w:num w:numId="8" w16cid:durableId="1720399364">
    <w:abstractNumId w:val="8"/>
  </w:num>
  <w:num w:numId="9" w16cid:durableId="1945720991">
    <w:abstractNumId w:val="6"/>
  </w:num>
  <w:num w:numId="10" w16cid:durableId="58788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0B"/>
    <w:rsid w:val="00011DE7"/>
    <w:rsid w:val="000128CB"/>
    <w:rsid w:val="000144AA"/>
    <w:rsid w:val="00017647"/>
    <w:rsid w:val="00024055"/>
    <w:rsid w:val="000241C5"/>
    <w:rsid w:val="000276D4"/>
    <w:rsid w:val="000302A8"/>
    <w:rsid w:val="00030601"/>
    <w:rsid w:val="00030F05"/>
    <w:rsid w:val="00032A12"/>
    <w:rsid w:val="00035AC8"/>
    <w:rsid w:val="00035B75"/>
    <w:rsid w:val="00040827"/>
    <w:rsid w:val="000410D6"/>
    <w:rsid w:val="0004414C"/>
    <w:rsid w:val="00046909"/>
    <w:rsid w:val="00055C57"/>
    <w:rsid w:val="000676EA"/>
    <w:rsid w:val="000676F6"/>
    <w:rsid w:val="00092A06"/>
    <w:rsid w:val="000A3245"/>
    <w:rsid w:val="000A7865"/>
    <w:rsid w:val="000A7A67"/>
    <w:rsid w:val="000B0288"/>
    <w:rsid w:val="000B2056"/>
    <w:rsid w:val="000B2D9E"/>
    <w:rsid w:val="000B3A84"/>
    <w:rsid w:val="000C64FA"/>
    <w:rsid w:val="000C6F23"/>
    <w:rsid w:val="000C719E"/>
    <w:rsid w:val="000D03AA"/>
    <w:rsid w:val="000D2B38"/>
    <w:rsid w:val="000D63B0"/>
    <w:rsid w:val="000D6683"/>
    <w:rsid w:val="000D6E33"/>
    <w:rsid w:val="000D72EA"/>
    <w:rsid w:val="000F42B0"/>
    <w:rsid w:val="000F62C4"/>
    <w:rsid w:val="001023E1"/>
    <w:rsid w:val="00102847"/>
    <w:rsid w:val="00106763"/>
    <w:rsid w:val="00110622"/>
    <w:rsid w:val="00114490"/>
    <w:rsid w:val="00116EB2"/>
    <w:rsid w:val="00123DC3"/>
    <w:rsid w:val="0013096F"/>
    <w:rsid w:val="00137D96"/>
    <w:rsid w:val="001564C7"/>
    <w:rsid w:val="00164480"/>
    <w:rsid w:val="00164B4F"/>
    <w:rsid w:val="001727F1"/>
    <w:rsid w:val="0019625F"/>
    <w:rsid w:val="001A3BF0"/>
    <w:rsid w:val="001A780D"/>
    <w:rsid w:val="001A7DE3"/>
    <w:rsid w:val="001B58C9"/>
    <w:rsid w:val="001B797C"/>
    <w:rsid w:val="001C1440"/>
    <w:rsid w:val="001C29AD"/>
    <w:rsid w:val="001C46A7"/>
    <w:rsid w:val="001D1918"/>
    <w:rsid w:val="001E0E0D"/>
    <w:rsid w:val="001E5A1C"/>
    <w:rsid w:val="001E7DE1"/>
    <w:rsid w:val="001F75D4"/>
    <w:rsid w:val="00200E6C"/>
    <w:rsid w:val="00213848"/>
    <w:rsid w:val="00221A39"/>
    <w:rsid w:val="00234B11"/>
    <w:rsid w:val="002404C9"/>
    <w:rsid w:val="00253DCE"/>
    <w:rsid w:val="002702A3"/>
    <w:rsid w:val="00272F9A"/>
    <w:rsid w:val="002746C8"/>
    <w:rsid w:val="0027597F"/>
    <w:rsid w:val="00275D41"/>
    <w:rsid w:val="002826DD"/>
    <w:rsid w:val="002979EF"/>
    <w:rsid w:val="002A00A0"/>
    <w:rsid w:val="002B0D33"/>
    <w:rsid w:val="002C3392"/>
    <w:rsid w:val="002C3E70"/>
    <w:rsid w:val="002C4896"/>
    <w:rsid w:val="002C52CE"/>
    <w:rsid w:val="002D010F"/>
    <w:rsid w:val="002D1E57"/>
    <w:rsid w:val="002E0A07"/>
    <w:rsid w:val="002E51C4"/>
    <w:rsid w:val="00300D6F"/>
    <w:rsid w:val="00301479"/>
    <w:rsid w:val="003137F9"/>
    <w:rsid w:val="003162B1"/>
    <w:rsid w:val="00327688"/>
    <w:rsid w:val="00330364"/>
    <w:rsid w:val="00332A9B"/>
    <w:rsid w:val="00332AEB"/>
    <w:rsid w:val="00333C07"/>
    <w:rsid w:val="00343BFC"/>
    <w:rsid w:val="00354303"/>
    <w:rsid w:val="00354B8E"/>
    <w:rsid w:val="00360312"/>
    <w:rsid w:val="003834F0"/>
    <w:rsid w:val="00384035"/>
    <w:rsid w:val="0039311E"/>
    <w:rsid w:val="0039553A"/>
    <w:rsid w:val="003A1FCD"/>
    <w:rsid w:val="003A3213"/>
    <w:rsid w:val="003A56EA"/>
    <w:rsid w:val="003A5F12"/>
    <w:rsid w:val="003B0D98"/>
    <w:rsid w:val="003B4F13"/>
    <w:rsid w:val="003B6CC7"/>
    <w:rsid w:val="003C2AF9"/>
    <w:rsid w:val="003D289C"/>
    <w:rsid w:val="003E00BA"/>
    <w:rsid w:val="003E4182"/>
    <w:rsid w:val="003E4B11"/>
    <w:rsid w:val="003F10C8"/>
    <w:rsid w:val="003F133E"/>
    <w:rsid w:val="003F42C0"/>
    <w:rsid w:val="003F7591"/>
    <w:rsid w:val="0040309A"/>
    <w:rsid w:val="00412B0D"/>
    <w:rsid w:val="00415374"/>
    <w:rsid w:val="00421863"/>
    <w:rsid w:val="00431354"/>
    <w:rsid w:val="00431D5D"/>
    <w:rsid w:val="00437CC6"/>
    <w:rsid w:val="004423BA"/>
    <w:rsid w:val="0044721F"/>
    <w:rsid w:val="00453FE1"/>
    <w:rsid w:val="00463F93"/>
    <w:rsid w:val="0047331C"/>
    <w:rsid w:val="0048023E"/>
    <w:rsid w:val="00485D21"/>
    <w:rsid w:val="004A15E2"/>
    <w:rsid w:val="004A2164"/>
    <w:rsid w:val="004B0497"/>
    <w:rsid w:val="004B115E"/>
    <w:rsid w:val="004C0890"/>
    <w:rsid w:val="004C676C"/>
    <w:rsid w:val="004D0297"/>
    <w:rsid w:val="004E07D9"/>
    <w:rsid w:val="004E672F"/>
    <w:rsid w:val="005049BA"/>
    <w:rsid w:val="00514B16"/>
    <w:rsid w:val="005170D8"/>
    <w:rsid w:val="00533279"/>
    <w:rsid w:val="00533FAC"/>
    <w:rsid w:val="005350FA"/>
    <w:rsid w:val="00542EB7"/>
    <w:rsid w:val="005537EE"/>
    <w:rsid w:val="005545C9"/>
    <w:rsid w:val="00555FCC"/>
    <w:rsid w:val="005564AE"/>
    <w:rsid w:val="00572201"/>
    <w:rsid w:val="005728FC"/>
    <w:rsid w:val="0058140F"/>
    <w:rsid w:val="00593C88"/>
    <w:rsid w:val="00596156"/>
    <w:rsid w:val="005A0E12"/>
    <w:rsid w:val="005A22FC"/>
    <w:rsid w:val="005A7E04"/>
    <w:rsid w:val="005B5B21"/>
    <w:rsid w:val="005B6B06"/>
    <w:rsid w:val="005C3DF9"/>
    <w:rsid w:val="005C72A1"/>
    <w:rsid w:val="005D3762"/>
    <w:rsid w:val="005D3CAF"/>
    <w:rsid w:val="005D4C72"/>
    <w:rsid w:val="005E4B45"/>
    <w:rsid w:val="005F1167"/>
    <w:rsid w:val="005F577B"/>
    <w:rsid w:val="00605C08"/>
    <w:rsid w:val="00621A5D"/>
    <w:rsid w:val="00626394"/>
    <w:rsid w:val="0063490F"/>
    <w:rsid w:val="00654BCA"/>
    <w:rsid w:val="00672BD7"/>
    <w:rsid w:val="006809D1"/>
    <w:rsid w:val="006810E1"/>
    <w:rsid w:val="00683741"/>
    <w:rsid w:val="006910E4"/>
    <w:rsid w:val="00697237"/>
    <w:rsid w:val="006A0E44"/>
    <w:rsid w:val="006A14D7"/>
    <w:rsid w:val="006A6884"/>
    <w:rsid w:val="006C04D0"/>
    <w:rsid w:val="006C65EF"/>
    <w:rsid w:val="006C7256"/>
    <w:rsid w:val="006D1996"/>
    <w:rsid w:val="006D2373"/>
    <w:rsid w:val="006D333F"/>
    <w:rsid w:val="006E6D80"/>
    <w:rsid w:val="006E7648"/>
    <w:rsid w:val="00707A0D"/>
    <w:rsid w:val="007163EF"/>
    <w:rsid w:val="00743BC4"/>
    <w:rsid w:val="00762412"/>
    <w:rsid w:val="00765A4D"/>
    <w:rsid w:val="0077042B"/>
    <w:rsid w:val="007867EB"/>
    <w:rsid w:val="0078686A"/>
    <w:rsid w:val="00787E34"/>
    <w:rsid w:val="007906A6"/>
    <w:rsid w:val="0079132D"/>
    <w:rsid w:val="007915F2"/>
    <w:rsid w:val="00792B4C"/>
    <w:rsid w:val="007A4918"/>
    <w:rsid w:val="007A671E"/>
    <w:rsid w:val="007D692A"/>
    <w:rsid w:val="007E0057"/>
    <w:rsid w:val="007F5440"/>
    <w:rsid w:val="007F5BB4"/>
    <w:rsid w:val="00812406"/>
    <w:rsid w:val="008152BE"/>
    <w:rsid w:val="00823515"/>
    <w:rsid w:val="008236B1"/>
    <w:rsid w:val="00823EC6"/>
    <w:rsid w:val="00825914"/>
    <w:rsid w:val="00826212"/>
    <w:rsid w:val="00826367"/>
    <w:rsid w:val="008374A4"/>
    <w:rsid w:val="0083764F"/>
    <w:rsid w:val="00844EA0"/>
    <w:rsid w:val="0084721B"/>
    <w:rsid w:val="00871D03"/>
    <w:rsid w:val="00877BB4"/>
    <w:rsid w:val="00881511"/>
    <w:rsid w:val="008845E0"/>
    <w:rsid w:val="00884649"/>
    <w:rsid w:val="008857CF"/>
    <w:rsid w:val="00886A85"/>
    <w:rsid w:val="00886AA6"/>
    <w:rsid w:val="00890D0B"/>
    <w:rsid w:val="008A10A9"/>
    <w:rsid w:val="008A15CF"/>
    <w:rsid w:val="008A558F"/>
    <w:rsid w:val="008A55FF"/>
    <w:rsid w:val="008B162B"/>
    <w:rsid w:val="008B3192"/>
    <w:rsid w:val="008C333B"/>
    <w:rsid w:val="008D2190"/>
    <w:rsid w:val="008D6C02"/>
    <w:rsid w:val="008E02C8"/>
    <w:rsid w:val="008E4C56"/>
    <w:rsid w:val="008F22F9"/>
    <w:rsid w:val="00906B29"/>
    <w:rsid w:val="00910539"/>
    <w:rsid w:val="00915976"/>
    <w:rsid w:val="0091654C"/>
    <w:rsid w:val="0091731E"/>
    <w:rsid w:val="00931B11"/>
    <w:rsid w:val="00932107"/>
    <w:rsid w:val="00937760"/>
    <w:rsid w:val="00940D2D"/>
    <w:rsid w:val="00943EF3"/>
    <w:rsid w:val="00946215"/>
    <w:rsid w:val="00947537"/>
    <w:rsid w:val="00947F99"/>
    <w:rsid w:val="0095183E"/>
    <w:rsid w:val="00952C5C"/>
    <w:rsid w:val="009830BF"/>
    <w:rsid w:val="00990671"/>
    <w:rsid w:val="00990820"/>
    <w:rsid w:val="009A7AB7"/>
    <w:rsid w:val="009D1CF4"/>
    <w:rsid w:val="009E194D"/>
    <w:rsid w:val="009E1AB5"/>
    <w:rsid w:val="00A074F3"/>
    <w:rsid w:val="00A11E54"/>
    <w:rsid w:val="00A13216"/>
    <w:rsid w:val="00A16560"/>
    <w:rsid w:val="00A21B70"/>
    <w:rsid w:val="00A253FE"/>
    <w:rsid w:val="00A3225B"/>
    <w:rsid w:val="00A33D62"/>
    <w:rsid w:val="00A4082A"/>
    <w:rsid w:val="00A47E76"/>
    <w:rsid w:val="00A542E7"/>
    <w:rsid w:val="00A5581D"/>
    <w:rsid w:val="00A63995"/>
    <w:rsid w:val="00A6638E"/>
    <w:rsid w:val="00A72F34"/>
    <w:rsid w:val="00A74FB4"/>
    <w:rsid w:val="00A80987"/>
    <w:rsid w:val="00A90044"/>
    <w:rsid w:val="00A91FE3"/>
    <w:rsid w:val="00A92360"/>
    <w:rsid w:val="00AA003E"/>
    <w:rsid w:val="00AC02C3"/>
    <w:rsid w:val="00AC2485"/>
    <w:rsid w:val="00AC2DE5"/>
    <w:rsid w:val="00AC6F7F"/>
    <w:rsid w:val="00AD3858"/>
    <w:rsid w:val="00AD3A00"/>
    <w:rsid w:val="00AD47BB"/>
    <w:rsid w:val="00AE0AF5"/>
    <w:rsid w:val="00AE51E1"/>
    <w:rsid w:val="00AE5541"/>
    <w:rsid w:val="00AF1D99"/>
    <w:rsid w:val="00AF6858"/>
    <w:rsid w:val="00B0462A"/>
    <w:rsid w:val="00B055E1"/>
    <w:rsid w:val="00B1024C"/>
    <w:rsid w:val="00B159A1"/>
    <w:rsid w:val="00B15A97"/>
    <w:rsid w:val="00B1748D"/>
    <w:rsid w:val="00B20D52"/>
    <w:rsid w:val="00B2209C"/>
    <w:rsid w:val="00B2732B"/>
    <w:rsid w:val="00B37368"/>
    <w:rsid w:val="00B41259"/>
    <w:rsid w:val="00B43953"/>
    <w:rsid w:val="00B64E96"/>
    <w:rsid w:val="00B659D1"/>
    <w:rsid w:val="00B718C0"/>
    <w:rsid w:val="00B72674"/>
    <w:rsid w:val="00B96329"/>
    <w:rsid w:val="00B9738F"/>
    <w:rsid w:val="00B978A0"/>
    <w:rsid w:val="00BA26E0"/>
    <w:rsid w:val="00BB7EDC"/>
    <w:rsid w:val="00BC0966"/>
    <w:rsid w:val="00BC209B"/>
    <w:rsid w:val="00BC232A"/>
    <w:rsid w:val="00BC3203"/>
    <w:rsid w:val="00BC3A94"/>
    <w:rsid w:val="00BC7EB0"/>
    <w:rsid w:val="00BD011D"/>
    <w:rsid w:val="00BD4403"/>
    <w:rsid w:val="00BE4697"/>
    <w:rsid w:val="00BF0B35"/>
    <w:rsid w:val="00C02AD9"/>
    <w:rsid w:val="00C24365"/>
    <w:rsid w:val="00C271D0"/>
    <w:rsid w:val="00C301AC"/>
    <w:rsid w:val="00C34162"/>
    <w:rsid w:val="00C3475D"/>
    <w:rsid w:val="00C5096A"/>
    <w:rsid w:val="00C51648"/>
    <w:rsid w:val="00C56C2B"/>
    <w:rsid w:val="00C57D3C"/>
    <w:rsid w:val="00C62C3E"/>
    <w:rsid w:val="00C72C03"/>
    <w:rsid w:val="00C7454C"/>
    <w:rsid w:val="00C941EC"/>
    <w:rsid w:val="00C946E4"/>
    <w:rsid w:val="00C97CFA"/>
    <w:rsid w:val="00CA1797"/>
    <w:rsid w:val="00CA61B8"/>
    <w:rsid w:val="00CB3354"/>
    <w:rsid w:val="00CB6AD1"/>
    <w:rsid w:val="00CB6FCF"/>
    <w:rsid w:val="00CC341E"/>
    <w:rsid w:val="00CD7049"/>
    <w:rsid w:val="00CE057B"/>
    <w:rsid w:val="00D12C63"/>
    <w:rsid w:val="00D22CA3"/>
    <w:rsid w:val="00D32564"/>
    <w:rsid w:val="00D34CAE"/>
    <w:rsid w:val="00D3604C"/>
    <w:rsid w:val="00D37C89"/>
    <w:rsid w:val="00D42E8A"/>
    <w:rsid w:val="00D44BCF"/>
    <w:rsid w:val="00D46390"/>
    <w:rsid w:val="00D60ACF"/>
    <w:rsid w:val="00D65178"/>
    <w:rsid w:val="00D76BA9"/>
    <w:rsid w:val="00D824E6"/>
    <w:rsid w:val="00D8643D"/>
    <w:rsid w:val="00D95C6E"/>
    <w:rsid w:val="00DA41F6"/>
    <w:rsid w:val="00DA4202"/>
    <w:rsid w:val="00DC33CD"/>
    <w:rsid w:val="00DC467B"/>
    <w:rsid w:val="00DC73E0"/>
    <w:rsid w:val="00DD2CC2"/>
    <w:rsid w:val="00DD5BF6"/>
    <w:rsid w:val="00DE31DA"/>
    <w:rsid w:val="00DE447F"/>
    <w:rsid w:val="00E03D4D"/>
    <w:rsid w:val="00E05896"/>
    <w:rsid w:val="00E06043"/>
    <w:rsid w:val="00E07058"/>
    <w:rsid w:val="00E121FF"/>
    <w:rsid w:val="00E14FCE"/>
    <w:rsid w:val="00E17AAD"/>
    <w:rsid w:val="00E2056D"/>
    <w:rsid w:val="00E2555E"/>
    <w:rsid w:val="00E31292"/>
    <w:rsid w:val="00E31D7A"/>
    <w:rsid w:val="00E3771B"/>
    <w:rsid w:val="00E57930"/>
    <w:rsid w:val="00E70454"/>
    <w:rsid w:val="00E92186"/>
    <w:rsid w:val="00EA38B2"/>
    <w:rsid w:val="00EA4276"/>
    <w:rsid w:val="00EA6FC5"/>
    <w:rsid w:val="00EB255B"/>
    <w:rsid w:val="00EB6EC7"/>
    <w:rsid w:val="00ED17A0"/>
    <w:rsid w:val="00ED4BBD"/>
    <w:rsid w:val="00EE2197"/>
    <w:rsid w:val="00EE6DBC"/>
    <w:rsid w:val="00F0777F"/>
    <w:rsid w:val="00F171D7"/>
    <w:rsid w:val="00F172E9"/>
    <w:rsid w:val="00F23D2E"/>
    <w:rsid w:val="00F26565"/>
    <w:rsid w:val="00F27683"/>
    <w:rsid w:val="00F304BB"/>
    <w:rsid w:val="00F331E8"/>
    <w:rsid w:val="00F33866"/>
    <w:rsid w:val="00F350EB"/>
    <w:rsid w:val="00F4199E"/>
    <w:rsid w:val="00F41CE3"/>
    <w:rsid w:val="00F50277"/>
    <w:rsid w:val="00F50C84"/>
    <w:rsid w:val="00F54A21"/>
    <w:rsid w:val="00F57C56"/>
    <w:rsid w:val="00F63273"/>
    <w:rsid w:val="00F736AE"/>
    <w:rsid w:val="00F95CCC"/>
    <w:rsid w:val="00F96794"/>
    <w:rsid w:val="00FA56EE"/>
    <w:rsid w:val="00FC3FDA"/>
    <w:rsid w:val="00FC5A82"/>
    <w:rsid w:val="00FC5CA9"/>
    <w:rsid w:val="00FC7B45"/>
    <w:rsid w:val="00FD1893"/>
    <w:rsid w:val="00FE3185"/>
    <w:rsid w:val="00FE661E"/>
    <w:rsid w:val="00FF01B9"/>
    <w:rsid w:val="00FF14D3"/>
    <w:rsid w:val="00FF220B"/>
    <w:rsid w:val="00FF442B"/>
    <w:rsid w:val="00FF4EE9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2AB89"/>
  <w15:chartTrackingRefBased/>
  <w15:docId w15:val="{B88452CE-2FCB-43C6-A666-9F11F782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pPr>
      <w:ind w:right="-2" w:firstLine="1276"/>
      <w:jc w:val="both"/>
    </w:p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basedOn w:val="Normal"/>
    <w:pPr>
      <w:ind w:right="-2" w:firstLine="709"/>
      <w:jc w:val="both"/>
    </w:pPr>
  </w:style>
  <w:style w:type="paragraph" w:styleId="Zaglavlje">
    <w:name w:val="header"/>
    <w:basedOn w:val="Normal"/>
    <w:link w:val="ZaglavljeChar"/>
    <w:rsid w:val="00275D4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275D4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75D41"/>
  </w:style>
  <w:style w:type="paragraph" w:styleId="Tekstbalonia">
    <w:name w:val="Balloon Text"/>
    <w:basedOn w:val="Normal"/>
    <w:semiHidden/>
    <w:rsid w:val="000144A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55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link w:val="Podnoje"/>
    <w:rsid w:val="000C64FA"/>
    <w:rPr>
      <w:noProof/>
      <w:sz w:val="24"/>
    </w:rPr>
  </w:style>
  <w:style w:type="character" w:customStyle="1" w:styleId="ZaglavljeChar">
    <w:name w:val="Zaglavlje Char"/>
    <w:link w:val="Zaglavlje"/>
    <w:rsid w:val="00AC02C3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10878-43BE-4534-8162-B8A931C6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32B4D-8308-4D90-B336-61FA21B14B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8F193-4C47-4EEC-ADDB-70C2B8B9A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9E138-326F-4915-BE4D-6CF4D61EA5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 u graditeljstvu</vt:lpstr>
      <vt:lpstr>Akti u graditeljstvu</vt:lpstr>
    </vt:vector>
  </TitlesOfParts>
  <Company>Varaždinska županija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 u graditeljstvu</dc:title>
  <dc:subject/>
  <dc:creator>Danijel Meštirć</dc:creator>
  <cp:keywords/>
  <cp:lastModifiedBy>Zoran Gumbas</cp:lastModifiedBy>
  <cp:revision>2</cp:revision>
  <cp:lastPrinted>2010-05-04T13:16:00Z</cp:lastPrinted>
  <dcterms:created xsi:type="dcterms:W3CDTF">2024-10-09T07:33:00Z</dcterms:created>
  <dcterms:modified xsi:type="dcterms:W3CDTF">2024-10-09T07:33:00Z</dcterms:modified>
</cp:coreProperties>
</file>