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8F75C2" w14:textId="77777777" w:rsidR="00F01A77" w:rsidRPr="0041675F" w:rsidRDefault="00F01A77" w:rsidP="00B21872">
      <w:pPr>
        <w:spacing w:after="0"/>
      </w:pPr>
    </w:p>
    <w:p w14:paraId="07A57BB5" w14:textId="77777777" w:rsidR="006C68BF" w:rsidRPr="0041675F" w:rsidRDefault="006C68BF" w:rsidP="00B21872">
      <w:pPr>
        <w:spacing w:after="0"/>
      </w:pPr>
    </w:p>
    <w:p w14:paraId="72877544" w14:textId="77777777" w:rsidR="006C68BF" w:rsidRPr="0041675F" w:rsidRDefault="006C68BF" w:rsidP="00B21872">
      <w:pPr>
        <w:spacing w:after="0"/>
      </w:pPr>
    </w:p>
    <w:p w14:paraId="51AA997A" w14:textId="77777777" w:rsidR="006C68BF" w:rsidRPr="0041675F" w:rsidRDefault="006C68BF" w:rsidP="00B21872">
      <w:pPr>
        <w:spacing w:after="0"/>
      </w:pPr>
    </w:p>
    <w:p w14:paraId="18CECD31" w14:textId="77777777" w:rsidR="006C68BF" w:rsidRPr="0041675F" w:rsidRDefault="006C68BF" w:rsidP="00B21872">
      <w:pPr>
        <w:spacing w:after="0"/>
      </w:pPr>
    </w:p>
    <w:p w14:paraId="50A28B8B" w14:textId="77777777" w:rsidR="006C68BF" w:rsidRPr="0041675F" w:rsidRDefault="006C68BF" w:rsidP="00B21872">
      <w:pPr>
        <w:spacing w:after="0"/>
      </w:pPr>
    </w:p>
    <w:p w14:paraId="06D03CED" w14:textId="77777777" w:rsidR="006C68BF" w:rsidRPr="0041675F" w:rsidRDefault="006C68BF" w:rsidP="00B21872">
      <w:pPr>
        <w:spacing w:after="0"/>
      </w:pPr>
    </w:p>
    <w:p w14:paraId="7DBDF303" w14:textId="77777777" w:rsidR="006C68BF" w:rsidRPr="0041675F" w:rsidRDefault="006C68BF" w:rsidP="00B21872">
      <w:pPr>
        <w:spacing w:after="0"/>
      </w:pPr>
    </w:p>
    <w:p w14:paraId="7B20ACA7" w14:textId="77777777" w:rsidR="006C68BF" w:rsidRPr="0041675F" w:rsidRDefault="006C68BF" w:rsidP="00B21872">
      <w:pPr>
        <w:spacing w:after="0"/>
      </w:pPr>
    </w:p>
    <w:p w14:paraId="2F8C7888" w14:textId="77777777" w:rsidR="006C68BF" w:rsidRPr="0041675F" w:rsidRDefault="006C68BF" w:rsidP="00B21872">
      <w:pPr>
        <w:spacing w:after="0"/>
      </w:pPr>
    </w:p>
    <w:p w14:paraId="3AF8C89B" w14:textId="77777777" w:rsidR="006C68BF" w:rsidRPr="0041675F" w:rsidRDefault="006C68BF" w:rsidP="00B21872">
      <w:pPr>
        <w:spacing w:after="0"/>
      </w:pPr>
    </w:p>
    <w:p w14:paraId="7534BBEB" w14:textId="77777777" w:rsidR="006C68BF" w:rsidRPr="0041675F" w:rsidRDefault="006C68BF" w:rsidP="00B21872">
      <w:pPr>
        <w:spacing w:after="0"/>
      </w:pPr>
    </w:p>
    <w:p w14:paraId="031A2FDE" w14:textId="77777777" w:rsidR="006C68BF" w:rsidRPr="0041675F" w:rsidRDefault="006C68BF" w:rsidP="00B21872">
      <w:pPr>
        <w:spacing w:after="0"/>
      </w:pPr>
    </w:p>
    <w:p w14:paraId="1EAB171D" w14:textId="77777777" w:rsidR="006C68BF" w:rsidRPr="0041675F" w:rsidRDefault="006C68BF" w:rsidP="00B21872">
      <w:pPr>
        <w:spacing w:after="0"/>
      </w:pPr>
    </w:p>
    <w:p w14:paraId="24A2879C" w14:textId="77777777" w:rsidR="006C68BF" w:rsidRPr="0041675F" w:rsidRDefault="006C68BF" w:rsidP="00B21872">
      <w:pPr>
        <w:spacing w:after="0"/>
      </w:pPr>
    </w:p>
    <w:p w14:paraId="0A392E83" w14:textId="77777777" w:rsidR="006C68BF" w:rsidRPr="0041675F" w:rsidRDefault="006C68BF" w:rsidP="00B21872">
      <w:pPr>
        <w:spacing w:after="0"/>
        <w:rPr>
          <w:rFonts w:ascii="Muli" w:hAnsi="Muli"/>
          <w:smallCaps/>
          <w:sz w:val="32"/>
          <w:szCs w:val="32"/>
        </w:rPr>
      </w:pPr>
    </w:p>
    <w:p w14:paraId="4EBA0BF7" w14:textId="77777777" w:rsidR="006C68BF" w:rsidRPr="0041675F" w:rsidRDefault="006C68BF" w:rsidP="00B21872">
      <w:pPr>
        <w:spacing w:after="0"/>
        <w:rPr>
          <w:rFonts w:ascii="Muli" w:hAnsi="Muli"/>
          <w:smallCaps/>
          <w:sz w:val="32"/>
          <w:szCs w:val="32"/>
        </w:rPr>
      </w:pPr>
    </w:p>
    <w:p w14:paraId="7B5EFC9C" w14:textId="77777777" w:rsidR="007E02FF" w:rsidRPr="0041675F" w:rsidRDefault="009B023F" w:rsidP="006C68BF">
      <w:pPr>
        <w:spacing w:after="0"/>
        <w:jc w:val="center"/>
        <w:rPr>
          <w:rFonts w:ascii="Muli" w:hAnsi="Muli"/>
          <w:b/>
          <w:smallCaps/>
          <w:sz w:val="32"/>
          <w:szCs w:val="32"/>
        </w:rPr>
      </w:pPr>
      <w:r w:rsidRPr="0041675F">
        <w:rPr>
          <w:rFonts w:ascii="Muli" w:hAnsi="Muli"/>
          <w:b/>
          <w:smallCaps/>
          <w:sz w:val="32"/>
          <w:szCs w:val="32"/>
        </w:rPr>
        <w:t>SOCIJALNI PLAN KRAPINSKO-ZAGORSKE ŽUPANIJE</w:t>
      </w:r>
      <w:r w:rsidR="0045448C" w:rsidRPr="0041675F">
        <w:rPr>
          <w:rFonts w:ascii="Muli" w:hAnsi="Muli"/>
          <w:b/>
          <w:smallCaps/>
          <w:sz w:val="32"/>
          <w:szCs w:val="32"/>
        </w:rPr>
        <w:t xml:space="preserve"> </w:t>
      </w:r>
    </w:p>
    <w:p w14:paraId="5269DB4B" w14:textId="65DC7EBA" w:rsidR="006C68BF" w:rsidRPr="0041675F" w:rsidRDefault="000A6A8B" w:rsidP="006C68BF">
      <w:pPr>
        <w:spacing w:after="0"/>
        <w:jc w:val="center"/>
        <w:rPr>
          <w:rFonts w:ascii="Muli" w:hAnsi="Muli"/>
          <w:b/>
          <w:smallCaps/>
          <w:sz w:val="32"/>
          <w:szCs w:val="32"/>
        </w:rPr>
      </w:pPr>
      <w:r w:rsidRPr="0041675F">
        <w:rPr>
          <w:rFonts w:ascii="Muli" w:hAnsi="Muli"/>
          <w:b/>
          <w:smallCaps/>
          <w:sz w:val="32"/>
          <w:szCs w:val="32"/>
        </w:rPr>
        <w:t>2025</w:t>
      </w:r>
      <w:r w:rsidR="009274B1" w:rsidRPr="0041675F">
        <w:rPr>
          <w:rFonts w:ascii="Muli" w:hAnsi="Muli"/>
          <w:b/>
          <w:smallCaps/>
          <w:sz w:val="32"/>
          <w:szCs w:val="32"/>
        </w:rPr>
        <w:t>.</w:t>
      </w:r>
      <w:r w:rsidR="00F2059B" w:rsidRPr="0041675F">
        <w:rPr>
          <w:rFonts w:ascii="Muli" w:hAnsi="Muli"/>
          <w:b/>
          <w:smallCaps/>
          <w:sz w:val="32"/>
          <w:szCs w:val="32"/>
        </w:rPr>
        <w:t>-2027</w:t>
      </w:r>
      <w:r w:rsidR="009274B1" w:rsidRPr="0041675F">
        <w:rPr>
          <w:rFonts w:ascii="Muli" w:hAnsi="Muli"/>
          <w:b/>
          <w:smallCaps/>
          <w:sz w:val="32"/>
          <w:szCs w:val="32"/>
        </w:rPr>
        <w:t>.</w:t>
      </w:r>
    </w:p>
    <w:p w14:paraId="420EC0E9" w14:textId="77777777" w:rsidR="003D189F" w:rsidRPr="0041675F" w:rsidRDefault="003D189F" w:rsidP="00AE0CEE">
      <w:pPr>
        <w:spacing w:after="0"/>
        <w:rPr>
          <w:rFonts w:cstheme="minorHAnsi"/>
          <w:b/>
          <w:sz w:val="20"/>
          <w:szCs w:val="20"/>
        </w:rPr>
      </w:pPr>
    </w:p>
    <w:p w14:paraId="4B0B7D5D" w14:textId="77777777" w:rsidR="008603B9" w:rsidRPr="0041675F" w:rsidRDefault="008603B9" w:rsidP="00AE0CEE">
      <w:pPr>
        <w:spacing w:after="0"/>
        <w:rPr>
          <w:rFonts w:cstheme="minorHAnsi"/>
          <w:b/>
          <w:sz w:val="20"/>
          <w:szCs w:val="20"/>
        </w:rPr>
      </w:pPr>
    </w:p>
    <w:p w14:paraId="12D54702" w14:textId="77777777" w:rsidR="008603B9" w:rsidRPr="0041675F" w:rsidRDefault="008603B9" w:rsidP="00AE0CEE">
      <w:pPr>
        <w:spacing w:after="0"/>
        <w:rPr>
          <w:rFonts w:cstheme="minorHAnsi"/>
          <w:b/>
          <w:sz w:val="20"/>
          <w:szCs w:val="20"/>
        </w:rPr>
      </w:pPr>
    </w:p>
    <w:p w14:paraId="1B11D29F" w14:textId="77777777" w:rsidR="008603B9" w:rsidRPr="0041675F" w:rsidRDefault="008603B9" w:rsidP="00AE0CEE">
      <w:pPr>
        <w:spacing w:after="0"/>
        <w:rPr>
          <w:rFonts w:cstheme="minorHAnsi"/>
          <w:b/>
          <w:sz w:val="20"/>
          <w:szCs w:val="20"/>
        </w:rPr>
      </w:pPr>
    </w:p>
    <w:p w14:paraId="15C9EEC3" w14:textId="77777777" w:rsidR="008603B9" w:rsidRPr="0041675F" w:rsidRDefault="008603B9" w:rsidP="00AE0CEE">
      <w:pPr>
        <w:spacing w:after="0"/>
        <w:rPr>
          <w:rFonts w:cstheme="minorHAnsi"/>
          <w:b/>
          <w:sz w:val="20"/>
          <w:szCs w:val="20"/>
        </w:rPr>
      </w:pPr>
    </w:p>
    <w:p w14:paraId="7ED96FE0" w14:textId="77777777" w:rsidR="008603B9" w:rsidRPr="0041675F" w:rsidRDefault="008603B9" w:rsidP="00AE0CEE">
      <w:pPr>
        <w:spacing w:after="0"/>
        <w:rPr>
          <w:rFonts w:cstheme="minorHAnsi"/>
          <w:b/>
          <w:sz w:val="20"/>
          <w:szCs w:val="20"/>
        </w:rPr>
      </w:pPr>
    </w:p>
    <w:p w14:paraId="76A5D7B0" w14:textId="77777777" w:rsidR="008603B9" w:rsidRPr="0041675F" w:rsidRDefault="008603B9" w:rsidP="00AE0CEE">
      <w:pPr>
        <w:spacing w:after="0"/>
        <w:rPr>
          <w:rFonts w:cstheme="minorHAnsi"/>
          <w:b/>
          <w:sz w:val="20"/>
          <w:szCs w:val="20"/>
        </w:rPr>
      </w:pPr>
    </w:p>
    <w:p w14:paraId="535069C1" w14:textId="77777777" w:rsidR="008603B9" w:rsidRPr="0041675F" w:rsidRDefault="008603B9" w:rsidP="00AE0CEE">
      <w:pPr>
        <w:spacing w:after="0"/>
        <w:rPr>
          <w:rFonts w:cstheme="minorHAnsi"/>
          <w:b/>
          <w:sz w:val="20"/>
          <w:szCs w:val="20"/>
        </w:rPr>
      </w:pPr>
    </w:p>
    <w:p w14:paraId="4EF603D4" w14:textId="77777777" w:rsidR="008603B9" w:rsidRPr="0041675F" w:rsidRDefault="008603B9" w:rsidP="00AE0CEE">
      <w:pPr>
        <w:spacing w:after="0"/>
        <w:rPr>
          <w:rFonts w:cstheme="minorHAnsi"/>
          <w:b/>
          <w:sz w:val="20"/>
          <w:szCs w:val="20"/>
        </w:rPr>
      </w:pPr>
    </w:p>
    <w:p w14:paraId="4EFDB960" w14:textId="77777777" w:rsidR="008603B9" w:rsidRPr="0041675F" w:rsidRDefault="008603B9" w:rsidP="00AE0CEE">
      <w:pPr>
        <w:spacing w:after="0"/>
        <w:rPr>
          <w:rFonts w:cstheme="minorHAnsi"/>
          <w:b/>
          <w:sz w:val="20"/>
          <w:szCs w:val="20"/>
        </w:rPr>
      </w:pPr>
    </w:p>
    <w:p w14:paraId="76BD7E26" w14:textId="77777777" w:rsidR="008603B9" w:rsidRPr="0041675F" w:rsidRDefault="008603B9" w:rsidP="00AE0CEE">
      <w:pPr>
        <w:spacing w:after="0"/>
        <w:rPr>
          <w:rFonts w:cstheme="minorHAnsi"/>
          <w:b/>
          <w:sz w:val="20"/>
          <w:szCs w:val="20"/>
        </w:rPr>
      </w:pPr>
    </w:p>
    <w:p w14:paraId="5E9D75AF" w14:textId="77777777" w:rsidR="008603B9" w:rsidRPr="0041675F" w:rsidRDefault="008603B9" w:rsidP="00AE0CEE">
      <w:pPr>
        <w:spacing w:after="0"/>
        <w:rPr>
          <w:rFonts w:cstheme="minorHAnsi"/>
          <w:b/>
          <w:sz w:val="20"/>
          <w:szCs w:val="20"/>
        </w:rPr>
      </w:pPr>
    </w:p>
    <w:p w14:paraId="59B89A68" w14:textId="77777777" w:rsidR="008603B9" w:rsidRPr="0041675F" w:rsidRDefault="008603B9" w:rsidP="00AE0CEE">
      <w:pPr>
        <w:spacing w:after="0"/>
        <w:rPr>
          <w:rFonts w:cstheme="minorHAnsi"/>
          <w:b/>
          <w:sz w:val="20"/>
          <w:szCs w:val="20"/>
        </w:rPr>
      </w:pPr>
    </w:p>
    <w:p w14:paraId="1A086DD6" w14:textId="77777777" w:rsidR="008603B9" w:rsidRPr="0041675F" w:rsidRDefault="008603B9" w:rsidP="00AE0CEE">
      <w:pPr>
        <w:spacing w:after="0"/>
        <w:rPr>
          <w:rFonts w:cstheme="minorHAnsi"/>
          <w:b/>
          <w:sz w:val="20"/>
          <w:szCs w:val="20"/>
        </w:rPr>
      </w:pPr>
    </w:p>
    <w:p w14:paraId="506A6D5A" w14:textId="77777777" w:rsidR="008603B9" w:rsidRPr="0041675F" w:rsidRDefault="008603B9" w:rsidP="00AE0CEE">
      <w:pPr>
        <w:spacing w:after="0"/>
        <w:rPr>
          <w:rFonts w:cstheme="minorHAnsi"/>
          <w:b/>
          <w:sz w:val="20"/>
          <w:szCs w:val="20"/>
        </w:rPr>
      </w:pPr>
    </w:p>
    <w:p w14:paraId="1DF201E5" w14:textId="77777777" w:rsidR="008603B9" w:rsidRPr="0041675F" w:rsidRDefault="008603B9" w:rsidP="00AE0CEE">
      <w:pPr>
        <w:spacing w:after="0"/>
        <w:rPr>
          <w:rFonts w:cstheme="minorHAnsi"/>
          <w:b/>
          <w:sz w:val="20"/>
          <w:szCs w:val="20"/>
        </w:rPr>
      </w:pPr>
    </w:p>
    <w:p w14:paraId="683F6CC1" w14:textId="77777777" w:rsidR="008603B9" w:rsidRPr="0041675F" w:rsidRDefault="008603B9" w:rsidP="00AE0CEE">
      <w:pPr>
        <w:spacing w:after="0"/>
        <w:rPr>
          <w:rFonts w:cstheme="minorHAnsi"/>
          <w:b/>
          <w:sz w:val="20"/>
          <w:szCs w:val="20"/>
        </w:rPr>
      </w:pPr>
    </w:p>
    <w:p w14:paraId="643C1BA7" w14:textId="77777777" w:rsidR="008603B9" w:rsidRPr="0041675F" w:rsidRDefault="008603B9" w:rsidP="00AE0CEE">
      <w:pPr>
        <w:spacing w:after="0"/>
        <w:rPr>
          <w:rFonts w:cstheme="minorHAnsi"/>
          <w:b/>
          <w:sz w:val="20"/>
          <w:szCs w:val="20"/>
        </w:rPr>
      </w:pPr>
    </w:p>
    <w:p w14:paraId="70FDB2F3" w14:textId="77777777" w:rsidR="008603B9" w:rsidRPr="0041675F" w:rsidRDefault="008603B9" w:rsidP="00AE0CEE">
      <w:pPr>
        <w:spacing w:after="0"/>
        <w:rPr>
          <w:rFonts w:cstheme="minorHAnsi"/>
          <w:b/>
          <w:sz w:val="20"/>
          <w:szCs w:val="20"/>
        </w:rPr>
      </w:pPr>
    </w:p>
    <w:p w14:paraId="4FC719F3" w14:textId="77777777" w:rsidR="008603B9" w:rsidRPr="0041675F" w:rsidRDefault="008603B9" w:rsidP="00AE0CEE">
      <w:pPr>
        <w:spacing w:after="0"/>
        <w:rPr>
          <w:rFonts w:cstheme="minorHAnsi"/>
          <w:b/>
          <w:sz w:val="20"/>
          <w:szCs w:val="20"/>
        </w:rPr>
      </w:pPr>
    </w:p>
    <w:p w14:paraId="243B5AEB" w14:textId="77777777" w:rsidR="008603B9" w:rsidRPr="0041675F" w:rsidRDefault="008603B9" w:rsidP="00AE0CEE">
      <w:pPr>
        <w:spacing w:after="0"/>
        <w:rPr>
          <w:rFonts w:cstheme="minorHAnsi"/>
          <w:b/>
          <w:sz w:val="20"/>
          <w:szCs w:val="20"/>
        </w:rPr>
      </w:pPr>
    </w:p>
    <w:p w14:paraId="141BA278" w14:textId="77777777" w:rsidR="008603B9" w:rsidRPr="0041675F" w:rsidRDefault="008603B9" w:rsidP="00AE0CEE">
      <w:pPr>
        <w:spacing w:after="0"/>
        <w:rPr>
          <w:rFonts w:cstheme="minorHAnsi"/>
          <w:b/>
          <w:sz w:val="20"/>
          <w:szCs w:val="20"/>
        </w:rPr>
      </w:pPr>
    </w:p>
    <w:p w14:paraId="033498CF" w14:textId="77777777" w:rsidR="008603B9" w:rsidRPr="0041675F" w:rsidRDefault="008603B9" w:rsidP="00AE0CEE">
      <w:pPr>
        <w:spacing w:after="0"/>
        <w:rPr>
          <w:rFonts w:cstheme="minorHAnsi"/>
          <w:b/>
          <w:sz w:val="20"/>
          <w:szCs w:val="20"/>
        </w:rPr>
      </w:pPr>
    </w:p>
    <w:p w14:paraId="13D6EE0E" w14:textId="77777777" w:rsidR="008603B9" w:rsidRPr="0041675F" w:rsidRDefault="008603B9" w:rsidP="00AE0CEE">
      <w:pPr>
        <w:spacing w:after="0"/>
        <w:rPr>
          <w:rFonts w:cstheme="minorHAnsi"/>
          <w:b/>
          <w:sz w:val="20"/>
          <w:szCs w:val="20"/>
        </w:rPr>
      </w:pPr>
    </w:p>
    <w:p w14:paraId="3777530D" w14:textId="1AD08B2B" w:rsidR="00AE0CEE" w:rsidRPr="0041675F" w:rsidRDefault="00AE0CEE" w:rsidP="00AE0CEE">
      <w:pPr>
        <w:spacing w:after="0"/>
        <w:rPr>
          <w:rFonts w:asciiTheme="minorHAnsi" w:hAnsiTheme="minorHAnsi" w:cstheme="minorHAnsi"/>
          <w:b/>
        </w:rPr>
      </w:pPr>
    </w:p>
    <w:p w14:paraId="4D77B8C7" w14:textId="04F88110" w:rsidR="003E63BE" w:rsidRPr="0041675F" w:rsidRDefault="003E63BE" w:rsidP="00AE0CEE">
      <w:pPr>
        <w:spacing w:after="0"/>
        <w:rPr>
          <w:rFonts w:asciiTheme="minorHAnsi" w:hAnsiTheme="minorHAnsi" w:cstheme="minorHAnsi"/>
          <w:b/>
        </w:rPr>
      </w:pPr>
    </w:p>
    <w:p w14:paraId="4C7C0353" w14:textId="77777777" w:rsidR="003E63BE" w:rsidRPr="0041675F" w:rsidRDefault="003E63BE" w:rsidP="00AE0CEE">
      <w:pPr>
        <w:spacing w:after="0"/>
        <w:rPr>
          <w:rFonts w:asciiTheme="minorHAnsi" w:hAnsiTheme="minorHAnsi" w:cstheme="minorHAnsi"/>
          <w:b/>
        </w:rPr>
      </w:pPr>
    </w:p>
    <w:sdt>
      <w:sdtPr>
        <w:rPr>
          <w:rFonts w:ascii="Calibri" w:eastAsia="Calibri" w:hAnsi="Calibri" w:cstheme="minorHAnsi"/>
          <w:b w:val="0"/>
          <w:bCs w:val="0"/>
          <w:caps w:val="0"/>
          <w:color w:val="auto"/>
          <w:sz w:val="24"/>
          <w:szCs w:val="22"/>
          <w:lang w:eastAsia="en-US"/>
        </w:rPr>
        <w:id w:val="-96023668"/>
        <w:docPartObj>
          <w:docPartGallery w:val="Table of Contents"/>
          <w:docPartUnique/>
        </w:docPartObj>
      </w:sdtPr>
      <w:sdtEndPr/>
      <w:sdtContent>
        <w:p w14:paraId="77B9DA88" w14:textId="33565940" w:rsidR="003D189F" w:rsidRPr="0041675F" w:rsidRDefault="003D189F" w:rsidP="00E13A0E">
          <w:pPr>
            <w:pStyle w:val="TOCNaslov"/>
            <w:numPr>
              <w:ilvl w:val="0"/>
              <w:numId w:val="0"/>
            </w:numPr>
            <w:spacing w:before="0" w:after="0"/>
            <w:ind w:left="357" w:hanging="357"/>
            <w:jc w:val="center"/>
            <w:rPr>
              <w:rFonts w:ascii="Muli" w:hAnsi="Muli" w:cstheme="minorHAnsi"/>
            </w:rPr>
          </w:pPr>
          <w:r w:rsidRPr="0041675F">
            <w:rPr>
              <w:rFonts w:ascii="Muli" w:hAnsi="Muli" w:cstheme="minorHAnsi"/>
            </w:rPr>
            <w:t>Sadržaj</w:t>
          </w:r>
        </w:p>
        <w:p w14:paraId="12AAB7DB" w14:textId="77777777" w:rsidR="007E02FF" w:rsidRPr="0041675F" w:rsidRDefault="007E02FF" w:rsidP="007E02FF">
          <w:pPr>
            <w:rPr>
              <w:lang w:eastAsia="hr-HR"/>
            </w:rPr>
          </w:pPr>
        </w:p>
        <w:p w14:paraId="4C32BD33" w14:textId="4C7EB564" w:rsidR="00E2134D" w:rsidRPr="0041675F" w:rsidRDefault="00AD0D0B">
          <w:pPr>
            <w:pStyle w:val="Sadraj1"/>
            <w:rPr>
              <w:rFonts w:asciiTheme="minorHAnsi" w:eastAsiaTheme="minorEastAsia" w:hAnsiTheme="minorHAnsi" w:cstheme="minorBidi"/>
              <w:sz w:val="22"/>
              <w:lang w:eastAsia="hr-HR"/>
            </w:rPr>
          </w:pPr>
          <w:r w:rsidRPr="0041675F">
            <w:rPr>
              <w:rFonts w:asciiTheme="minorHAnsi" w:hAnsiTheme="minorHAnsi" w:cstheme="minorHAnsi"/>
              <w:sz w:val="22"/>
            </w:rPr>
            <w:fldChar w:fldCharType="begin"/>
          </w:r>
          <w:r w:rsidR="003D189F" w:rsidRPr="0041675F">
            <w:rPr>
              <w:rFonts w:asciiTheme="minorHAnsi" w:hAnsiTheme="minorHAnsi" w:cstheme="minorHAnsi"/>
              <w:sz w:val="22"/>
            </w:rPr>
            <w:instrText xml:space="preserve"> TOC \o "1-3" \h \z \u </w:instrText>
          </w:r>
          <w:r w:rsidRPr="0041675F">
            <w:rPr>
              <w:rFonts w:asciiTheme="minorHAnsi" w:hAnsiTheme="minorHAnsi" w:cstheme="minorHAnsi"/>
              <w:sz w:val="22"/>
            </w:rPr>
            <w:fldChar w:fldCharType="separate"/>
          </w:r>
          <w:hyperlink w:anchor="_Toc178665472" w:history="1">
            <w:r w:rsidR="00E2134D" w:rsidRPr="0041675F">
              <w:rPr>
                <w:rStyle w:val="Hiperveza"/>
              </w:rPr>
              <w:t>1.</w:t>
            </w:r>
            <w:r w:rsidR="00E2134D" w:rsidRPr="0041675F">
              <w:rPr>
                <w:rFonts w:asciiTheme="minorHAnsi" w:eastAsiaTheme="minorEastAsia" w:hAnsiTheme="minorHAnsi" w:cstheme="minorBidi"/>
                <w:sz w:val="22"/>
                <w:lang w:eastAsia="hr-HR"/>
              </w:rPr>
              <w:tab/>
            </w:r>
            <w:r w:rsidR="00E2134D" w:rsidRPr="0041675F">
              <w:rPr>
                <w:rStyle w:val="Hiperveza"/>
              </w:rPr>
              <w:t>Uvod</w:t>
            </w:r>
            <w:r w:rsidR="00E2134D" w:rsidRPr="0041675F">
              <w:rPr>
                <w:webHidden/>
              </w:rPr>
              <w:tab/>
            </w:r>
            <w:r w:rsidR="00E2134D" w:rsidRPr="0041675F">
              <w:rPr>
                <w:webHidden/>
              </w:rPr>
              <w:fldChar w:fldCharType="begin"/>
            </w:r>
            <w:r w:rsidR="00E2134D" w:rsidRPr="0041675F">
              <w:rPr>
                <w:webHidden/>
              </w:rPr>
              <w:instrText xml:space="preserve"> PAGEREF _Toc178665472 \h </w:instrText>
            </w:r>
            <w:r w:rsidR="00E2134D" w:rsidRPr="0041675F">
              <w:rPr>
                <w:webHidden/>
              </w:rPr>
            </w:r>
            <w:r w:rsidR="00E2134D" w:rsidRPr="0041675F">
              <w:rPr>
                <w:webHidden/>
              </w:rPr>
              <w:fldChar w:fldCharType="separate"/>
            </w:r>
            <w:r w:rsidR="00627DE7">
              <w:rPr>
                <w:webHidden/>
              </w:rPr>
              <w:t>4</w:t>
            </w:r>
            <w:r w:rsidR="00E2134D" w:rsidRPr="0041675F">
              <w:rPr>
                <w:webHidden/>
              </w:rPr>
              <w:fldChar w:fldCharType="end"/>
            </w:r>
          </w:hyperlink>
        </w:p>
        <w:p w14:paraId="519125A4" w14:textId="7B39094C" w:rsidR="00E2134D" w:rsidRPr="0041675F" w:rsidRDefault="00041AA1">
          <w:pPr>
            <w:pStyle w:val="Sadraj2"/>
            <w:tabs>
              <w:tab w:val="left" w:pos="960"/>
              <w:tab w:val="right" w:leader="dot" w:pos="9628"/>
            </w:tabs>
            <w:rPr>
              <w:rFonts w:asciiTheme="minorHAnsi" w:eastAsiaTheme="minorEastAsia" w:hAnsiTheme="minorHAnsi" w:cstheme="minorBidi"/>
              <w:noProof/>
              <w:sz w:val="22"/>
              <w:lang w:eastAsia="hr-HR"/>
            </w:rPr>
          </w:pPr>
          <w:hyperlink w:anchor="_Toc178665473" w:history="1">
            <w:r w:rsidR="00E2134D" w:rsidRPr="0041675F">
              <w:rPr>
                <w:rStyle w:val="Hiperveza"/>
                <w:rFonts w:ascii="Muli" w:hAnsi="Muli"/>
                <w:noProof/>
              </w:rPr>
              <w:t>1.1.</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Svrha i opseg Socijalnog plana</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_Toc178665473 \h </w:instrText>
            </w:r>
            <w:r w:rsidR="00E2134D" w:rsidRPr="0041675F">
              <w:rPr>
                <w:noProof/>
                <w:webHidden/>
              </w:rPr>
            </w:r>
            <w:r w:rsidR="00E2134D" w:rsidRPr="0041675F">
              <w:rPr>
                <w:noProof/>
                <w:webHidden/>
              </w:rPr>
              <w:fldChar w:fldCharType="separate"/>
            </w:r>
            <w:r w:rsidR="00627DE7">
              <w:rPr>
                <w:noProof/>
                <w:webHidden/>
              </w:rPr>
              <w:t>4</w:t>
            </w:r>
            <w:r w:rsidR="00E2134D" w:rsidRPr="0041675F">
              <w:rPr>
                <w:noProof/>
                <w:webHidden/>
              </w:rPr>
              <w:fldChar w:fldCharType="end"/>
            </w:r>
          </w:hyperlink>
        </w:p>
        <w:p w14:paraId="485DF5CB" w14:textId="24D65D59"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474" w:history="1">
            <w:r w:rsidR="00E2134D" w:rsidRPr="0041675F">
              <w:rPr>
                <w:rStyle w:val="Hiperveza"/>
                <w:rFonts w:ascii="Muli" w:hAnsi="Muli"/>
                <w:noProof/>
              </w:rPr>
              <w:t>1.1.1.</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Usklađenost Socijalnog plana s nadređenim strateškim dokumentima</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_Toc178665474 \h </w:instrText>
            </w:r>
            <w:r w:rsidR="00E2134D" w:rsidRPr="0041675F">
              <w:rPr>
                <w:noProof/>
                <w:webHidden/>
              </w:rPr>
            </w:r>
            <w:r w:rsidR="00E2134D" w:rsidRPr="0041675F">
              <w:rPr>
                <w:noProof/>
                <w:webHidden/>
              </w:rPr>
              <w:fldChar w:fldCharType="separate"/>
            </w:r>
            <w:r w:rsidR="00627DE7">
              <w:rPr>
                <w:noProof/>
                <w:webHidden/>
              </w:rPr>
              <w:t>5</w:t>
            </w:r>
            <w:r w:rsidR="00E2134D" w:rsidRPr="0041675F">
              <w:rPr>
                <w:noProof/>
                <w:webHidden/>
              </w:rPr>
              <w:fldChar w:fldCharType="end"/>
            </w:r>
          </w:hyperlink>
        </w:p>
        <w:p w14:paraId="57AB5831" w14:textId="65702408"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475" w:history="1">
            <w:r w:rsidR="00E2134D" w:rsidRPr="0041675F">
              <w:rPr>
                <w:rStyle w:val="Hiperveza"/>
                <w:rFonts w:ascii="Muli" w:hAnsi="Muli"/>
                <w:noProof/>
              </w:rPr>
              <w:t>1.1.2.</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Opseg Socijalnog plana</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_Toc178665475 \h </w:instrText>
            </w:r>
            <w:r w:rsidR="00E2134D" w:rsidRPr="0041675F">
              <w:rPr>
                <w:noProof/>
                <w:webHidden/>
              </w:rPr>
            </w:r>
            <w:r w:rsidR="00E2134D" w:rsidRPr="0041675F">
              <w:rPr>
                <w:noProof/>
                <w:webHidden/>
              </w:rPr>
              <w:fldChar w:fldCharType="separate"/>
            </w:r>
            <w:r w:rsidR="00627DE7">
              <w:rPr>
                <w:noProof/>
                <w:webHidden/>
              </w:rPr>
              <w:t>8</w:t>
            </w:r>
            <w:r w:rsidR="00E2134D" w:rsidRPr="0041675F">
              <w:rPr>
                <w:noProof/>
                <w:webHidden/>
              </w:rPr>
              <w:fldChar w:fldCharType="end"/>
            </w:r>
          </w:hyperlink>
        </w:p>
        <w:p w14:paraId="63633BC5" w14:textId="50DCEEDC"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476" w:history="1">
            <w:r w:rsidR="00E2134D" w:rsidRPr="0041675F">
              <w:rPr>
                <w:rStyle w:val="Hiperveza"/>
                <w:rFonts w:ascii="Muli" w:hAnsi="Muli"/>
                <w:noProof/>
              </w:rPr>
              <w:t>1.1.3.</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Korisničke skupine koje koriste socijalne usluge</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_Toc178665476 \h </w:instrText>
            </w:r>
            <w:r w:rsidR="00E2134D" w:rsidRPr="0041675F">
              <w:rPr>
                <w:noProof/>
                <w:webHidden/>
              </w:rPr>
            </w:r>
            <w:r w:rsidR="00E2134D" w:rsidRPr="0041675F">
              <w:rPr>
                <w:noProof/>
                <w:webHidden/>
              </w:rPr>
              <w:fldChar w:fldCharType="separate"/>
            </w:r>
            <w:r w:rsidR="00627DE7">
              <w:rPr>
                <w:noProof/>
                <w:webHidden/>
              </w:rPr>
              <w:t>10</w:t>
            </w:r>
            <w:r w:rsidR="00E2134D" w:rsidRPr="0041675F">
              <w:rPr>
                <w:noProof/>
                <w:webHidden/>
              </w:rPr>
              <w:fldChar w:fldCharType="end"/>
            </w:r>
          </w:hyperlink>
        </w:p>
        <w:p w14:paraId="70F8EAF3" w14:textId="73F06AC6" w:rsidR="00E2134D" w:rsidRPr="0041675F" w:rsidRDefault="00041AA1">
          <w:pPr>
            <w:pStyle w:val="Sadraj2"/>
            <w:tabs>
              <w:tab w:val="left" w:pos="960"/>
              <w:tab w:val="right" w:leader="dot" w:pos="9628"/>
            </w:tabs>
            <w:rPr>
              <w:rFonts w:asciiTheme="minorHAnsi" w:eastAsiaTheme="minorEastAsia" w:hAnsiTheme="minorHAnsi" w:cstheme="minorBidi"/>
              <w:noProof/>
              <w:sz w:val="22"/>
              <w:lang w:eastAsia="hr-HR"/>
            </w:rPr>
          </w:pPr>
          <w:hyperlink w:anchor="_Toc178665477" w:history="1">
            <w:r w:rsidR="00E2134D" w:rsidRPr="0041675F">
              <w:rPr>
                <w:rStyle w:val="Hiperveza"/>
                <w:rFonts w:ascii="Muli" w:hAnsi="Muli"/>
                <w:noProof/>
              </w:rPr>
              <w:t>1.2.</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Misija i vizija</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_Toc178665477 \h </w:instrText>
            </w:r>
            <w:r w:rsidR="00E2134D" w:rsidRPr="0041675F">
              <w:rPr>
                <w:noProof/>
                <w:webHidden/>
              </w:rPr>
            </w:r>
            <w:r w:rsidR="00E2134D" w:rsidRPr="0041675F">
              <w:rPr>
                <w:noProof/>
                <w:webHidden/>
              </w:rPr>
              <w:fldChar w:fldCharType="separate"/>
            </w:r>
            <w:r w:rsidR="00627DE7">
              <w:rPr>
                <w:noProof/>
                <w:webHidden/>
              </w:rPr>
              <w:t>11</w:t>
            </w:r>
            <w:r w:rsidR="00E2134D" w:rsidRPr="0041675F">
              <w:rPr>
                <w:noProof/>
                <w:webHidden/>
              </w:rPr>
              <w:fldChar w:fldCharType="end"/>
            </w:r>
          </w:hyperlink>
        </w:p>
        <w:p w14:paraId="185A6C2F" w14:textId="6B89FB3C" w:rsidR="00E2134D" w:rsidRPr="0041675F" w:rsidRDefault="00041AA1">
          <w:pPr>
            <w:pStyle w:val="Sadraj1"/>
            <w:rPr>
              <w:rFonts w:asciiTheme="minorHAnsi" w:eastAsiaTheme="minorEastAsia" w:hAnsiTheme="minorHAnsi" w:cstheme="minorBidi"/>
              <w:sz w:val="22"/>
              <w:lang w:eastAsia="hr-HR"/>
            </w:rPr>
          </w:pPr>
          <w:hyperlink w:anchor="_Toc178665478" w:history="1">
            <w:r w:rsidR="00E2134D" w:rsidRPr="0041675F">
              <w:rPr>
                <w:rStyle w:val="Hiperveza"/>
              </w:rPr>
              <w:t>2.</w:t>
            </w:r>
            <w:r w:rsidR="00E2134D" w:rsidRPr="0041675F">
              <w:rPr>
                <w:rFonts w:asciiTheme="minorHAnsi" w:eastAsiaTheme="minorEastAsia" w:hAnsiTheme="minorHAnsi" w:cstheme="minorBidi"/>
                <w:sz w:val="22"/>
                <w:lang w:eastAsia="hr-HR"/>
              </w:rPr>
              <w:tab/>
            </w:r>
            <w:r w:rsidR="00E2134D" w:rsidRPr="0041675F">
              <w:rPr>
                <w:rStyle w:val="Hiperveza"/>
              </w:rPr>
              <w:t>SOCIO-EKONOMSKA I DEMOGRAFSKA STRUKTURA STANOVNIŠTVA</w:t>
            </w:r>
            <w:r w:rsidR="00E2134D" w:rsidRPr="0041675F">
              <w:rPr>
                <w:webHidden/>
              </w:rPr>
              <w:tab/>
            </w:r>
            <w:r w:rsidR="00E2134D" w:rsidRPr="0041675F">
              <w:rPr>
                <w:webHidden/>
              </w:rPr>
              <w:fldChar w:fldCharType="begin"/>
            </w:r>
            <w:r w:rsidR="00E2134D" w:rsidRPr="0041675F">
              <w:rPr>
                <w:webHidden/>
              </w:rPr>
              <w:instrText xml:space="preserve"> PAGEREF _Toc178665478 \h </w:instrText>
            </w:r>
            <w:r w:rsidR="00E2134D" w:rsidRPr="0041675F">
              <w:rPr>
                <w:webHidden/>
              </w:rPr>
            </w:r>
            <w:r w:rsidR="00E2134D" w:rsidRPr="0041675F">
              <w:rPr>
                <w:webHidden/>
              </w:rPr>
              <w:fldChar w:fldCharType="separate"/>
            </w:r>
            <w:r w:rsidR="00627DE7">
              <w:rPr>
                <w:webHidden/>
              </w:rPr>
              <w:t>12</w:t>
            </w:r>
            <w:r w:rsidR="00E2134D" w:rsidRPr="0041675F">
              <w:rPr>
                <w:webHidden/>
              </w:rPr>
              <w:fldChar w:fldCharType="end"/>
            </w:r>
          </w:hyperlink>
        </w:p>
        <w:p w14:paraId="5FF4FCF2" w14:textId="487749EB" w:rsidR="00E2134D" w:rsidRPr="0041675F" w:rsidRDefault="00041AA1">
          <w:pPr>
            <w:pStyle w:val="Sadraj2"/>
            <w:tabs>
              <w:tab w:val="left" w:pos="960"/>
              <w:tab w:val="right" w:leader="dot" w:pos="9628"/>
            </w:tabs>
            <w:rPr>
              <w:rFonts w:asciiTheme="minorHAnsi" w:eastAsiaTheme="minorEastAsia" w:hAnsiTheme="minorHAnsi" w:cstheme="minorBidi"/>
              <w:noProof/>
              <w:sz w:val="22"/>
              <w:lang w:eastAsia="hr-HR"/>
            </w:rPr>
          </w:pPr>
          <w:hyperlink w:anchor="_Toc178665479" w:history="1">
            <w:r w:rsidR="00E2134D" w:rsidRPr="0041675F">
              <w:rPr>
                <w:rStyle w:val="Hiperveza"/>
                <w:rFonts w:ascii="Muli" w:hAnsi="Muli"/>
                <w:noProof/>
                <w:lang w:eastAsia="hr-HR"/>
              </w:rPr>
              <w:t>2.1.</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lang w:eastAsia="hr-HR"/>
              </w:rPr>
              <w:t>Demografska obilježja</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_Toc178665479 \h </w:instrText>
            </w:r>
            <w:r w:rsidR="00E2134D" w:rsidRPr="0041675F">
              <w:rPr>
                <w:noProof/>
                <w:webHidden/>
              </w:rPr>
            </w:r>
            <w:r w:rsidR="00E2134D" w:rsidRPr="0041675F">
              <w:rPr>
                <w:noProof/>
                <w:webHidden/>
              </w:rPr>
              <w:fldChar w:fldCharType="separate"/>
            </w:r>
            <w:r w:rsidR="00627DE7">
              <w:rPr>
                <w:noProof/>
                <w:webHidden/>
              </w:rPr>
              <w:t>13</w:t>
            </w:r>
            <w:r w:rsidR="00E2134D" w:rsidRPr="0041675F">
              <w:rPr>
                <w:noProof/>
                <w:webHidden/>
              </w:rPr>
              <w:fldChar w:fldCharType="end"/>
            </w:r>
          </w:hyperlink>
        </w:p>
        <w:p w14:paraId="5498C0C1" w14:textId="095121CE"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480" w:history="1">
            <w:r w:rsidR="00E2134D" w:rsidRPr="0041675F">
              <w:rPr>
                <w:rStyle w:val="Hiperveza"/>
                <w:rFonts w:ascii="Muli" w:hAnsi="Muli"/>
                <w:noProof/>
                <w:lang w:eastAsia="hr-HR"/>
              </w:rPr>
              <w:t>2.1.1.</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lang w:eastAsia="hr-HR"/>
              </w:rPr>
              <w:t>Stanovništvo prema dobi, spolu i teritorijalnoj rasprostranjenosti</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_Toc178665480 \h </w:instrText>
            </w:r>
            <w:r w:rsidR="00E2134D" w:rsidRPr="0041675F">
              <w:rPr>
                <w:noProof/>
                <w:webHidden/>
              </w:rPr>
            </w:r>
            <w:r w:rsidR="00E2134D" w:rsidRPr="0041675F">
              <w:rPr>
                <w:noProof/>
                <w:webHidden/>
              </w:rPr>
              <w:fldChar w:fldCharType="separate"/>
            </w:r>
            <w:r w:rsidR="00627DE7">
              <w:rPr>
                <w:noProof/>
                <w:webHidden/>
              </w:rPr>
              <w:t>13</w:t>
            </w:r>
            <w:r w:rsidR="00E2134D" w:rsidRPr="0041675F">
              <w:rPr>
                <w:noProof/>
                <w:webHidden/>
              </w:rPr>
              <w:fldChar w:fldCharType="end"/>
            </w:r>
          </w:hyperlink>
        </w:p>
        <w:p w14:paraId="03279B16" w14:textId="46B72116"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481" w:history="1">
            <w:r w:rsidR="00E2134D" w:rsidRPr="0041675F">
              <w:rPr>
                <w:rStyle w:val="Hiperveza"/>
                <w:rFonts w:ascii="Muli" w:hAnsi="Muli"/>
                <w:noProof/>
              </w:rPr>
              <w:t>2.1.2.</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Obilježja kućanstva</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_Toc178665481 \h </w:instrText>
            </w:r>
            <w:r w:rsidR="00E2134D" w:rsidRPr="0041675F">
              <w:rPr>
                <w:noProof/>
                <w:webHidden/>
              </w:rPr>
            </w:r>
            <w:r w:rsidR="00E2134D" w:rsidRPr="0041675F">
              <w:rPr>
                <w:noProof/>
                <w:webHidden/>
              </w:rPr>
              <w:fldChar w:fldCharType="separate"/>
            </w:r>
            <w:r w:rsidR="00627DE7">
              <w:rPr>
                <w:noProof/>
                <w:webHidden/>
              </w:rPr>
              <w:t>19</w:t>
            </w:r>
            <w:r w:rsidR="00E2134D" w:rsidRPr="0041675F">
              <w:rPr>
                <w:noProof/>
                <w:webHidden/>
              </w:rPr>
              <w:fldChar w:fldCharType="end"/>
            </w:r>
          </w:hyperlink>
        </w:p>
        <w:p w14:paraId="21754ED8" w14:textId="3046192E"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482" w:history="1">
            <w:r w:rsidR="00E2134D" w:rsidRPr="0041675F">
              <w:rPr>
                <w:rStyle w:val="Hiperveza"/>
                <w:rFonts w:ascii="Muli" w:hAnsi="Muli"/>
                <w:noProof/>
              </w:rPr>
              <w:t>2.1.3.</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Obilježja obitelji</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_Toc178665482 \h </w:instrText>
            </w:r>
            <w:r w:rsidR="00E2134D" w:rsidRPr="0041675F">
              <w:rPr>
                <w:noProof/>
                <w:webHidden/>
              </w:rPr>
            </w:r>
            <w:r w:rsidR="00E2134D" w:rsidRPr="0041675F">
              <w:rPr>
                <w:noProof/>
                <w:webHidden/>
              </w:rPr>
              <w:fldChar w:fldCharType="separate"/>
            </w:r>
            <w:r w:rsidR="00627DE7">
              <w:rPr>
                <w:noProof/>
                <w:webHidden/>
              </w:rPr>
              <w:t>21</w:t>
            </w:r>
            <w:r w:rsidR="00E2134D" w:rsidRPr="0041675F">
              <w:rPr>
                <w:noProof/>
                <w:webHidden/>
              </w:rPr>
              <w:fldChar w:fldCharType="end"/>
            </w:r>
          </w:hyperlink>
        </w:p>
        <w:p w14:paraId="2C5E829F" w14:textId="29439079" w:rsidR="00E2134D" w:rsidRPr="0041675F" w:rsidRDefault="00041AA1">
          <w:pPr>
            <w:pStyle w:val="Sadraj2"/>
            <w:tabs>
              <w:tab w:val="left" w:pos="960"/>
              <w:tab w:val="right" w:leader="dot" w:pos="9628"/>
            </w:tabs>
            <w:rPr>
              <w:rFonts w:asciiTheme="minorHAnsi" w:eastAsiaTheme="minorEastAsia" w:hAnsiTheme="minorHAnsi" w:cstheme="minorBidi"/>
              <w:noProof/>
              <w:sz w:val="22"/>
              <w:lang w:eastAsia="hr-HR"/>
            </w:rPr>
          </w:pPr>
          <w:hyperlink w:anchor="_Toc178665483" w:history="1">
            <w:r w:rsidR="00E2134D" w:rsidRPr="0041675F">
              <w:rPr>
                <w:rStyle w:val="Hiperveza"/>
                <w:rFonts w:ascii="Muli" w:hAnsi="Muli"/>
                <w:noProof/>
                <w:lang w:eastAsia="hr-HR"/>
              </w:rPr>
              <w:t>2.2.</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lang w:eastAsia="hr-HR"/>
              </w:rPr>
              <w:t>Gospodarstvo</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_Toc178665483 \h </w:instrText>
            </w:r>
            <w:r w:rsidR="00E2134D" w:rsidRPr="0041675F">
              <w:rPr>
                <w:noProof/>
                <w:webHidden/>
              </w:rPr>
            </w:r>
            <w:r w:rsidR="00E2134D" w:rsidRPr="0041675F">
              <w:rPr>
                <w:noProof/>
                <w:webHidden/>
              </w:rPr>
              <w:fldChar w:fldCharType="separate"/>
            </w:r>
            <w:r w:rsidR="00627DE7">
              <w:rPr>
                <w:noProof/>
                <w:webHidden/>
              </w:rPr>
              <w:t>22</w:t>
            </w:r>
            <w:r w:rsidR="00E2134D" w:rsidRPr="0041675F">
              <w:rPr>
                <w:noProof/>
                <w:webHidden/>
              </w:rPr>
              <w:fldChar w:fldCharType="end"/>
            </w:r>
          </w:hyperlink>
        </w:p>
        <w:p w14:paraId="40C5E98D" w14:textId="42224FC9" w:rsidR="00E2134D" w:rsidRPr="0041675F" w:rsidRDefault="00041AA1">
          <w:pPr>
            <w:pStyle w:val="Sadraj2"/>
            <w:tabs>
              <w:tab w:val="left" w:pos="960"/>
              <w:tab w:val="right" w:leader="dot" w:pos="9628"/>
            </w:tabs>
            <w:rPr>
              <w:rFonts w:asciiTheme="minorHAnsi" w:eastAsiaTheme="minorEastAsia" w:hAnsiTheme="minorHAnsi" w:cstheme="minorBidi"/>
              <w:noProof/>
              <w:sz w:val="22"/>
              <w:lang w:eastAsia="hr-HR"/>
            </w:rPr>
          </w:pPr>
          <w:hyperlink w:anchor="_Toc178665484" w:history="1">
            <w:r w:rsidR="00E2134D" w:rsidRPr="0041675F">
              <w:rPr>
                <w:rStyle w:val="Hiperveza"/>
                <w:rFonts w:ascii="Muli" w:hAnsi="Muli"/>
                <w:noProof/>
                <w:lang w:eastAsia="hr-HR"/>
              </w:rPr>
              <w:t>2.3.</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lang w:eastAsia="hr-HR"/>
              </w:rPr>
              <w:t>Zaposlenost</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_Toc178665484 \h </w:instrText>
            </w:r>
            <w:r w:rsidR="00E2134D" w:rsidRPr="0041675F">
              <w:rPr>
                <w:noProof/>
                <w:webHidden/>
              </w:rPr>
            </w:r>
            <w:r w:rsidR="00E2134D" w:rsidRPr="0041675F">
              <w:rPr>
                <w:noProof/>
                <w:webHidden/>
              </w:rPr>
              <w:fldChar w:fldCharType="separate"/>
            </w:r>
            <w:r w:rsidR="00627DE7">
              <w:rPr>
                <w:noProof/>
                <w:webHidden/>
              </w:rPr>
              <w:t>24</w:t>
            </w:r>
            <w:r w:rsidR="00E2134D" w:rsidRPr="0041675F">
              <w:rPr>
                <w:noProof/>
                <w:webHidden/>
              </w:rPr>
              <w:fldChar w:fldCharType="end"/>
            </w:r>
          </w:hyperlink>
        </w:p>
        <w:p w14:paraId="039D8D42" w14:textId="0EFF1006"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485" w:history="1">
            <w:r w:rsidR="00E2134D" w:rsidRPr="0041675F">
              <w:rPr>
                <w:rStyle w:val="Hiperveza"/>
                <w:rFonts w:ascii="Muli" w:hAnsi="Muli"/>
                <w:noProof/>
                <w:lang w:eastAsia="hr-HR"/>
              </w:rPr>
              <w:t>2.3.1.</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lang w:eastAsia="hr-HR"/>
              </w:rPr>
              <w:t>Struktura zaposlenih osoba</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_Toc178665485 \h </w:instrText>
            </w:r>
            <w:r w:rsidR="00E2134D" w:rsidRPr="0041675F">
              <w:rPr>
                <w:noProof/>
                <w:webHidden/>
              </w:rPr>
            </w:r>
            <w:r w:rsidR="00E2134D" w:rsidRPr="0041675F">
              <w:rPr>
                <w:noProof/>
                <w:webHidden/>
              </w:rPr>
              <w:fldChar w:fldCharType="separate"/>
            </w:r>
            <w:r w:rsidR="00627DE7">
              <w:rPr>
                <w:noProof/>
                <w:webHidden/>
              </w:rPr>
              <w:t>24</w:t>
            </w:r>
            <w:r w:rsidR="00E2134D" w:rsidRPr="0041675F">
              <w:rPr>
                <w:noProof/>
                <w:webHidden/>
              </w:rPr>
              <w:fldChar w:fldCharType="end"/>
            </w:r>
          </w:hyperlink>
        </w:p>
        <w:p w14:paraId="4E40D7F2" w14:textId="7C32FD6B"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486" w:history="1">
            <w:r w:rsidR="00E2134D" w:rsidRPr="0041675F">
              <w:rPr>
                <w:rStyle w:val="Hiperveza"/>
                <w:rFonts w:ascii="Muli" w:hAnsi="Muli"/>
                <w:noProof/>
                <w:lang w:eastAsia="hr-HR"/>
              </w:rPr>
              <w:t>2.3.2.</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lang w:eastAsia="hr-HR"/>
              </w:rPr>
              <w:t>Plaće</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_Toc178665486 \h </w:instrText>
            </w:r>
            <w:r w:rsidR="00E2134D" w:rsidRPr="0041675F">
              <w:rPr>
                <w:noProof/>
                <w:webHidden/>
              </w:rPr>
            </w:r>
            <w:r w:rsidR="00E2134D" w:rsidRPr="0041675F">
              <w:rPr>
                <w:noProof/>
                <w:webHidden/>
              </w:rPr>
              <w:fldChar w:fldCharType="separate"/>
            </w:r>
            <w:r w:rsidR="00627DE7">
              <w:rPr>
                <w:noProof/>
                <w:webHidden/>
              </w:rPr>
              <w:t>27</w:t>
            </w:r>
            <w:r w:rsidR="00E2134D" w:rsidRPr="0041675F">
              <w:rPr>
                <w:noProof/>
                <w:webHidden/>
              </w:rPr>
              <w:fldChar w:fldCharType="end"/>
            </w:r>
          </w:hyperlink>
        </w:p>
        <w:p w14:paraId="28A936E2" w14:textId="30DD47FA"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487" w:history="1">
            <w:r w:rsidR="00E2134D" w:rsidRPr="0041675F">
              <w:rPr>
                <w:rStyle w:val="Hiperveza"/>
                <w:rFonts w:ascii="Muli" w:hAnsi="Muli"/>
                <w:noProof/>
                <w:lang w:eastAsia="hr-HR"/>
              </w:rPr>
              <w:t>2.3.3.</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lang w:eastAsia="hr-HR"/>
              </w:rPr>
              <w:t>Nezaposlenost</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_Toc178665487 \h </w:instrText>
            </w:r>
            <w:r w:rsidR="00E2134D" w:rsidRPr="0041675F">
              <w:rPr>
                <w:noProof/>
                <w:webHidden/>
              </w:rPr>
            </w:r>
            <w:r w:rsidR="00E2134D" w:rsidRPr="0041675F">
              <w:rPr>
                <w:noProof/>
                <w:webHidden/>
              </w:rPr>
              <w:fldChar w:fldCharType="separate"/>
            </w:r>
            <w:r w:rsidR="00627DE7">
              <w:rPr>
                <w:noProof/>
                <w:webHidden/>
              </w:rPr>
              <w:t>28</w:t>
            </w:r>
            <w:r w:rsidR="00E2134D" w:rsidRPr="0041675F">
              <w:rPr>
                <w:noProof/>
                <w:webHidden/>
              </w:rPr>
              <w:fldChar w:fldCharType="end"/>
            </w:r>
          </w:hyperlink>
        </w:p>
        <w:p w14:paraId="7EAB3904" w14:textId="2666EBBC"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488" w:history="1">
            <w:r w:rsidR="00E2134D" w:rsidRPr="0041675F">
              <w:rPr>
                <w:rStyle w:val="Hiperveza"/>
                <w:rFonts w:ascii="Muli" w:hAnsi="Muli"/>
                <w:noProof/>
                <w:lang w:eastAsia="hr-HR"/>
              </w:rPr>
              <w:t>2.3.4.</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lang w:eastAsia="hr-HR"/>
              </w:rPr>
              <w:t>Mirovine</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_Toc178665488 \h </w:instrText>
            </w:r>
            <w:r w:rsidR="00E2134D" w:rsidRPr="0041675F">
              <w:rPr>
                <w:noProof/>
                <w:webHidden/>
              </w:rPr>
            </w:r>
            <w:r w:rsidR="00E2134D" w:rsidRPr="0041675F">
              <w:rPr>
                <w:noProof/>
                <w:webHidden/>
              </w:rPr>
              <w:fldChar w:fldCharType="separate"/>
            </w:r>
            <w:r w:rsidR="00627DE7">
              <w:rPr>
                <w:noProof/>
                <w:webHidden/>
              </w:rPr>
              <w:t>29</w:t>
            </w:r>
            <w:r w:rsidR="00E2134D" w:rsidRPr="0041675F">
              <w:rPr>
                <w:noProof/>
                <w:webHidden/>
              </w:rPr>
              <w:fldChar w:fldCharType="end"/>
            </w:r>
          </w:hyperlink>
        </w:p>
        <w:p w14:paraId="09B74225" w14:textId="052278CC"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489" w:history="1">
            <w:r w:rsidR="00E2134D" w:rsidRPr="0041675F">
              <w:rPr>
                <w:rStyle w:val="Hiperveza"/>
                <w:rFonts w:ascii="Muli" w:hAnsi="Muli"/>
                <w:noProof/>
                <w:lang w:eastAsia="hr-HR"/>
              </w:rPr>
              <w:t>2.3.5.</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lang w:eastAsia="hr-HR"/>
              </w:rPr>
              <w:t>Novčane naknade</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_Toc178665489 \h </w:instrText>
            </w:r>
            <w:r w:rsidR="00E2134D" w:rsidRPr="0041675F">
              <w:rPr>
                <w:noProof/>
                <w:webHidden/>
              </w:rPr>
            </w:r>
            <w:r w:rsidR="00E2134D" w:rsidRPr="0041675F">
              <w:rPr>
                <w:noProof/>
                <w:webHidden/>
              </w:rPr>
              <w:fldChar w:fldCharType="separate"/>
            </w:r>
            <w:r w:rsidR="00627DE7">
              <w:rPr>
                <w:noProof/>
                <w:webHidden/>
              </w:rPr>
              <w:t>29</w:t>
            </w:r>
            <w:r w:rsidR="00E2134D" w:rsidRPr="0041675F">
              <w:rPr>
                <w:noProof/>
                <w:webHidden/>
              </w:rPr>
              <w:fldChar w:fldCharType="end"/>
            </w:r>
          </w:hyperlink>
        </w:p>
        <w:p w14:paraId="56714A4D" w14:textId="6B3CD895" w:rsidR="00E2134D" w:rsidRPr="0041675F" w:rsidRDefault="00041AA1">
          <w:pPr>
            <w:pStyle w:val="Sadraj2"/>
            <w:tabs>
              <w:tab w:val="left" w:pos="960"/>
              <w:tab w:val="right" w:leader="dot" w:pos="9628"/>
            </w:tabs>
            <w:rPr>
              <w:rFonts w:asciiTheme="minorHAnsi" w:eastAsiaTheme="minorEastAsia" w:hAnsiTheme="minorHAnsi" w:cstheme="minorBidi"/>
              <w:noProof/>
              <w:sz w:val="22"/>
              <w:lang w:eastAsia="hr-HR"/>
            </w:rPr>
          </w:pPr>
          <w:hyperlink w:anchor="_Toc178665490" w:history="1">
            <w:r w:rsidR="00E2134D" w:rsidRPr="0041675F">
              <w:rPr>
                <w:rStyle w:val="Hiperveza"/>
                <w:rFonts w:ascii="Muli" w:hAnsi="Muli"/>
                <w:noProof/>
                <w:lang w:eastAsia="hr-HR"/>
              </w:rPr>
              <w:t>2.4.</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lang w:eastAsia="hr-HR"/>
              </w:rPr>
              <w:t>Invaliditet</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_Toc178665490 \h </w:instrText>
            </w:r>
            <w:r w:rsidR="00E2134D" w:rsidRPr="0041675F">
              <w:rPr>
                <w:noProof/>
                <w:webHidden/>
              </w:rPr>
            </w:r>
            <w:r w:rsidR="00E2134D" w:rsidRPr="0041675F">
              <w:rPr>
                <w:noProof/>
                <w:webHidden/>
              </w:rPr>
              <w:fldChar w:fldCharType="separate"/>
            </w:r>
            <w:r w:rsidR="00627DE7">
              <w:rPr>
                <w:noProof/>
                <w:webHidden/>
              </w:rPr>
              <w:t>30</w:t>
            </w:r>
            <w:r w:rsidR="00E2134D" w:rsidRPr="0041675F">
              <w:rPr>
                <w:noProof/>
                <w:webHidden/>
              </w:rPr>
              <w:fldChar w:fldCharType="end"/>
            </w:r>
          </w:hyperlink>
        </w:p>
        <w:p w14:paraId="533C430A" w14:textId="7751FC7D" w:rsidR="00E2134D" w:rsidRPr="0041675F" w:rsidRDefault="00041AA1">
          <w:pPr>
            <w:pStyle w:val="Sadraj2"/>
            <w:tabs>
              <w:tab w:val="left" w:pos="960"/>
              <w:tab w:val="right" w:leader="dot" w:pos="9628"/>
            </w:tabs>
            <w:rPr>
              <w:rFonts w:asciiTheme="minorHAnsi" w:eastAsiaTheme="minorEastAsia" w:hAnsiTheme="minorHAnsi" w:cstheme="minorBidi"/>
              <w:noProof/>
              <w:sz w:val="22"/>
              <w:lang w:eastAsia="hr-HR"/>
            </w:rPr>
          </w:pPr>
          <w:hyperlink w:anchor="_Toc178665491" w:history="1">
            <w:r w:rsidR="00E2134D" w:rsidRPr="0041675F">
              <w:rPr>
                <w:rStyle w:val="Hiperveza"/>
                <w:rFonts w:ascii="Muli" w:hAnsi="Muli"/>
                <w:noProof/>
                <w:lang w:eastAsia="hr-HR"/>
              </w:rPr>
              <w:t>2.5.</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lang w:eastAsia="hr-HR"/>
              </w:rPr>
              <w:t>Praćenje siromaštva</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_Toc178665491 \h </w:instrText>
            </w:r>
            <w:r w:rsidR="00E2134D" w:rsidRPr="0041675F">
              <w:rPr>
                <w:noProof/>
                <w:webHidden/>
              </w:rPr>
            </w:r>
            <w:r w:rsidR="00E2134D" w:rsidRPr="0041675F">
              <w:rPr>
                <w:noProof/>
                <w:webHidden/>
              </w:rPr>
              <w:fldChar w:fldCharType="separate"/>
            </w:r>
            <w:r w:rsidR="00627DE7">
              <w:rPr>
                <w:noProof/>
                <w:webHidden/>
              </w:rPr>
              <w:t>32</w:t>
            </w:r>
            <w:r w:rsidR="00E2134D" w:rsidRPr="0041675F">
              <w:rPr>
                <w:noProof/>
                <w:webHidden/>
              </w:rPr>
              <w:fldChar w:fldCharType="end"/>
            </w:r>
          </w:hyperlink>
        </w:p>
        <w:p w14:paraId="49E4B305" w14:textId="642BD720" w:rsidR="00E2134D" w:rsidRPr="0041675F" w:rsidRDefault="00041AA1">
          <w:pPr>
            <w:pStyle w:val="Sadraj2"/>
            <w:tabs>
              <w:tab w:val="left" w:pos="960"/>
              <w:tab w:val="right" w:leader="dot" w:pos="9628"/>
            </w:tabs>
            <w:rPr>
              <w:rFonts w:asciiTheme="minorHAnsi" w:eastAsiaTheme="minorEastAsia" w:hAnsiTheme="minorHAnsi" w:cstheme="minorBidi"/>
              <w:noProof/>
              <w:sz w:val="22"/>
              <w:lang w:eastAsia="hr-HR"/>
            </w:rPr>
          </w:pPr>
          <w:hyperlink w:anchor="_Toc178665492" w:history="1">
            <w:r w:rsidR="00E2134D" w:rsidRPr="0041675F">
              <w:rPr>
                <w:rStyle w:val="Hiperveza"/>
                <w:rFonts w:ascii="Muli" w:hAnsi="Muli"/>
                <w:noProof/>
                <w:lang w:eastAsia="hr-HR"/>
              </w:rPr>
              <w:t>2.6.</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lang w:eastAsia="hr-HR"/>
              </w:rPr>
              <w:t>Praćenje kvalitete života</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_Toc178665492 \h </w:instrText>
            </w:r>
            <w:r w:rsidR="00E2134D" w:rsidRPr="0041675F">
              <w:rPr>
                <w:noProof/>
                <w:webHidden/>
              </w:rPr>
            </w:r>
            <w:r w:rsidR="00E2134D" w:rsidRPr="0041675F">
              <w:rPr>
                <w:noProof/>
                <w:webHidden/>
              </w:rPr>
              <w:fldChar w:fldCharType="separate"/>
            </w:r>
            <w:r w:rsidR="00627DE7">
              <w:rPr>
                <w:noProof/>
                <w:webHidden/>
              </w:rPr>
              <w:t>35</w:t>
            </w:r>
            <w:r w:rsidR="00E2134D" w:rsidRPr="0041675F">
              <w:rPr>
                <w:noProof/>
                <w:webHidden/>
              </w:rPr>
              <w:fldChar w:fldCharType="end"/>
            </w:r>
          </w:hyperlink>
        </w:p>
        <w:p w14:paraId="65B49F3B" w14:textId="7E3A6F3B" w:rsidR="00E2134D" w:rsidRPr="0041675F" w:rsidRDefault="00041AA1">
          <w:pPr>
            <w:pStyle w:val="Sadraj1"/>
            <w:rPr>
              <w:rFonts w:asciiTheme="minorHAnsi" w:eastAsiaTheme="minorEastAsia" w:hAnsiTheme="minorHAnsi" w:cstheme="minorBidi"/>
              <w:sz w:val="22"/>
              <w:lang w:eastAsia="hr-HR"/>
            </w:rPr>
          </w:pPr>
          <w:hyperlink w:anchor="_Toc178665493" w:history="1">
            <w:r w:rsidR="00E2134D" w:rsidRPr="0041675F">
              <w:rPr>
                <w:rStyle w:val="Hiperveza"/>
              </w:rPr>
              <w:t>3.</w:t>
            </w:r>
            <w:r w:rsidR="00E2134D" w:rsidRPr="0041675F">
              <w:rPr>
                <w:rFonts w:asciiTheme="minorHAnsi" w:eastAsiaTheme="minorEastAsia" w:hAnsiTheme="minorHAnsi" w:cstheme="minorBidi"/>
                <w:sz w:val="22"/>
                <w:lang w:eastAsia="hr-HR"/>
              </w:rPr>
              <w:tab/>
            </w:r>
            <w:r w:rsidR="00E2134D" w:rsidRPr="0041675F">
              <w:rPr>
                <w:rStyle w:val="Hiperveza"/>
              </w:rPr>
              <w:t>PROCJENA POTREBA U ŽUPANIJI: PROCJENA DOSTUPNOSTI SOCIJALNIH USLUGA I PROCJENA KAPACITETA PRUŽATELJA SOCIJALNIH USLUGA</w:t>
            </w:r>
            <w:r w:rsidR="00E2134D" w:rsidRPr="0041675F">
              <w:rPr>
                <w:webHidden/>
              </w:rPr>
              <w:tab/>
            </w:r>
            <w:r w:rsidR="00E2134D" w:rsidRPr="0041675F">
              <w:rPr>
                <w:webHidden/>
              </w:rPr>
              <w:fldChar w:fldCharType="begin"/>
            </w:r>
            <w:r w:rsidR="00E2134D" w:rsidRPr="0041675F">
              <w:rPr>
                <w:webHidden/>
              </w:rPr>
              <w:instrText xml:space="preserve"> PAGEREF _Toc178665493 \h </w:instrText>
            </w:r>
            <w:r w:rsidR="00E2134D" w:rsidRPr="0041675F">
              <w:rPr>
                <w:webHidden/>
              </w:rPr>
            </w:r>
            <w:r w:rsidR="00E2134D" w:rsidRPr="0041675F">
              <w:rPr>
                <w:webHidden/>
              </w:rPr>
              <w:fldChar w:fldCharType="separate"/>
            </w:r>
            <w:r w:rsidR="00627DE7">
              <w:rPr>
                <w:webHidden/>
              </w:rPr>
              <w:t>37</w:t>
            </w:r>
            <w:r w:rsidR="00E2134D" w:rsidRPr="0041675F">
              <w:rPr>
                <w:webHidden/>
              </w:rPr>
              <w:fldChar w:fldCharType="end"/>
            </w:r>
          </w:hyperlink>
        </w:p>
        <w:p w14:paraId="5D4D8129" w14:textId="42B85692" w:rsidR="00E2134D" w:rsidRPr="0041675F" w:rsidRDefault="00041AA1">
          <w:pPr>
            <w:pStyle w:val="Sadraj2"/>
            <w:tabs>
              <w:tab w:val="left" w:pos="960"/>
              <w:tab w:val="right" w:leader="dot" w:pos="9628"/>
            </w:tabs>
            <w:rPr>
              <w:rFonts w:asciiTheme="minorHAnsi" w:eastAsiaTheme="minorEastAsia" w:hAnsiTheme="minorHAnsi" w:cstheme="minorBidi"/>
              <w:noProof/>
              <w:sz w:val="22"/>
              <w:lang w:eastAsia="hr-HR"/>
            </w:rPr>
          </w:pPr>
          <w:hyperlink w:anchor="_Toc178665494" w:history="1">
            <w:r w:rsidR="00E2134D" w:rsidRPr="0041675F">
              <w:rPr>
                <w:rStyle w:val="Hiperveza"/>
                <w:rFonts w:ascii="Muli" w:hAnsi="Muli"/>
                <w:noProof/>
              </w:rPr>
              <w:t>3.1.</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Analiza dostupnosti socijalnih usluga</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_Toc178665494 \h </w:instrText>
            </w:r>
            <w:r w:rsidR="00E2134D" w:rsidRPr="0041675F">
              <w:rPr>
                <w:noProof/>
                <w:webHidden/>
              </w:rPr>
            </w:r>
            <w:r w:rsidR="00E2134D" w:rsidRPr="0041675F">
              <w:rPr>
                <w:noProof/>
                <w:webHidden/>
              </w:rPr>
              <w:fldChar w:fldCharType="separate"/>
            </w:r>
            <w:r w:rsidR="00627DE7">
              <w:rPr>
                <w:noProof/>
                <w:webHidden/>
              </w:rPr>
              <w:t>37</w:t>
            </w:r>
            <w:r w:rsidR="00E2134D" w:rsidRPr="0041675F">
              <w:rPr>
                <w:noProof/>
                <w:webHidden/>
              </w:rPr>
              <w:fldChar w:fldCharType="end"/>
            </w:r>
          </w:hyperlink>
        </w:p>
        <w:p w14:paraId="0160DCDD" w14:textId="41850E37"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495" w:history="1">
            <w:r w:rsidR="00E2134D" w:rsidRPr="0041675F">
              <w:rPr>
                <w:rStyle w:val="Hiperveza"/>
                <w:rFonts w:ascii="Muli" w:hAnsi="Muli"/>
                <w:noProof/>
              </w:rPr>
              <w:t>3.1.1.</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Dostupnost socijalnih usluga za djecu u riziku</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_Toc178665495 \h </w:instrText>
            </w:r>
            <w:r w:rsidR="00E2134D" w:rsidRPr="0041675F">
              <w:rPr>
                <w:noProof/>
                <w:webHidden/>
              </w:rPr>
            </w:r>
            <w:r w:rsidR="00E2134D" w:rsidRPr="0041675F">
              <w:rPr>
                <w:noProof/>
                <w:webHidden/>
              </w:rPr>
              <w:fldChar w:fldCharType="separate"/>
            </w:r>
            <w:r w:rsidR="00627DE7">
              <w:rPr>
                <w:noProof/>
                <w:webHidden/>
              </w:rPr>
              <w:t>43</w:t>
            </w:r>
            <w:r w:rsidR="00E2134D" w:rsidRPr="0041675F">
              <w:rPr>
                <w:noProof/>
                <w:webHidden/>
              </w:rPr>
              <w:fldChar w:fldCharType="end"/>
            </w:r>
          </w:hyperlink>
        </w:p>
        <w:p w14:paraId="7C05AB07" w14:textId="2FE2DBEC"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496" w:history="1">
            <w:r w:rsidR="00E2134D" w:rsidRPr="0041675F">
              <w:rPr>
                <w:rStyle w:val="Hiperveza"/>
                <w:rFonts w:ascii="Muli" w:hAnsi="Muli"/>
                <w:noProof/>
              </w:rPr>
              <w:t>3.1.2.</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Procjena dostupnosti socijalnih usluga za građane u dobi 20. – 64. godine</w:t>
            </w:r>
            <w:r w:rsidR="00E2134D" w:rsidRPr="0041675F">
              <w:rPr>
                <w:noProof/>
                <w:webHidden/>
              </w:rPr>
              <w:tab/>
            </w:r>
            <w:r w:rsidR="00476C54">
              <w:rPr>
                <w:noProof/>
                <w:webHidden/>
              </w:rPr>
              <w:t xml:space="preserve"> </w:t>
            </w:r>
            <w:r w:rsidR="00E2134D" w:rsidRPr="0041675F">
              <w:rPr>
                <w:noProof/>
                <w:webHidden/>
              </w:rPr>
              <w:fldChar w:fldCharType="begin"/>
            </w:r>
            <w:r w:rsidR="00E2134D" w:rsidRPr="0041675F">
              <w:rPr>
                <w:noProof/>
                <w:webHidden/>
              </w:rPr>
              <w:instrText xml:space="preserve"> PAGEREF _Toc178665496 \h </w:instrText>
            </w:r>
            <w:r w:rsidR="00E2134D" w:rsidRPr="0041675F">
              <w:rPr>
                <w:noProof/>
                <w:webHidden/>
              </w:rPr>
            </w:r>
            <w:r w:rsidR="00E2134D" w:rsidRPr="0041675F">
              <w:rPr>
                <w:noProof/>
                <w:webHidden/>
              </w:rPr>
              <w:fldChar w:fldCharType="separate"/>
            </w:r>
            <w:r w:rsidR="00627DE7">
              <w:rPr>
                <w:noProof/>
                <w:webHidden/>
              </w:rPr>
              <w:t>50</w:t>
            </w:r>
            <w:r w:rsidR="00E2134D" w:rsidRPr="0041675F">
              <w:rPr>
                <w:noProof/>
                <w:webHidden/>
              </w:rPr>
              <w:fldChar w:fldCharType="end"/>
            </w:r>
          </w:hyperlink>
        </w:p>
        <w:p w14:paraId="007F13D9" w14:textId="1C02B992"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497" w:history="1">
            <w:r w:rsidR="00E2134D" w:rsidRPr="0041675F">
              <w:rPr>
                <w:rStyle w:val="Hiperveza"/>
                <w:rFonts w:ascii="Muli" w:hAnsi="Muli"/>
                <w:noProof/>
              </w:rPr>
              <w:t>3.1.3.</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Procjena dostupnosti socijalnih usluga za izbjeglice i pripadnike romske nacionalne manjine</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_Toc178665497 \h </w:instrText>
            </w:r>
            <w:r w:rsidR="00E2134D" w:rsidRPr="0041675F">
              <w:rPr>
                <w:noProof/>
                <w:webHidden/>
              </w:rPr>
            </w:r>
            <w:r w:rsidR="00E2134D" w:rsidRPr="0041675F">
              <w:rPr>
                <w:noProof/>
                <w:webHidden/>
              </w:rPr>
              <w:fldChar w:fldCharType="separate"/>
            </w:r>
            <w:r w:rsidR="00627DE7">
              <w:rPr>
                <w:noProof/>
                <w:webHidden/>
              </w:rPr>
              <w:t>59</w:t>
            </w:r>
            <w:r w:rsidR="00E2134D" w:rsidRPr="0041675F">
              <w:rPr>
                <w:noProof/>
                <w:webHidden/>
              </w:rPr>
              <w:fldChar w:fldCharType="end"/>
            </w:r>
          </w:hyperlink>
        </w:p>
        <w:p w14:paraId="262924DB" w14:textId="2263277A"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498" w:history="1">
            <w:r w:rsidR="00E2134D" w:rsidRPr="0041675F">
              <w:rPr>
                <w:rStyle w:val="Hiperveza"/>
                <w:rFonts w:ascii="Muli" w:hAnsi="Muli"/>
                <w:noProof/>
              </w:rPr>
              <w:t>3.1.4.</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Dostupnost socijalnih usluga za osobe starije životne dobi</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_Toc178665498 \h </w:instrText>
            </w:r>
            <w:r w:rsidR="00E2134D" w:rsidRPr="0041675F">
              <w:rPr>
                <w:noProof/>
                <w:webHidden/>
              </w:rPr>
            </w:r>
            <w:r w:rsidR="00E2134D" w:rsidRPr="0041675F">
              <w:rPr>
                <w:noProof/>
                <w:webHidden/>
              </w:rPr>
              <w:fldChar w:fldCharType="separate"/>
            </w:r>
            <w:r w:rsidR="00627DE7">
              <w:rPr>
                <w:noProof/>
                <w:webHidden/>
              </w:rPr>
              <w:t>60</w:t>
            </w:r>
            <w:r w:rsidR="00E2134D" w:rsidRPr="0041675F">
              <w:rPr>
                <w:noProof/>
                <w:webHidden/>
              </w:rPr>
              <w:fldChar w:fldCharType="end"/>
            </w:r>
          </w:hyperlink>
        </w:p>
        <w:p w14:paraId="1377A1CE" w14:textId="5FB15F79"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499" w:history="1">
            <w:r w:rsidR="00E2134D" w:rsidRPr="0041675F">
              <w:rPr>
                <w:rStyle w:val="Hiperveza"/>
                <w:rFonts w:ascii="Muli" w:hAnsi="Muli"/>
                <w:noProof/>
              </w:rPr>
              <w:t>3.1.5.</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Zaključak o trenutnoj dostupnosti socijalnih usluga</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_Toc178665499 \h </w:instrText>
            </w:r>
            <w:r w:rsidR="00E2134D" w:rsidRPr="0041675F">
              <w:rPr>
                <w:noProof/>
                <w:webHidden/>
              </w:rPr>
            </w:r>
            <w:r w:rsidR="00E2134D" w:rsidRPr="0041675F">
              <w:rPr>
                <w:noProof/>
                <w:webHidden/>
              </w:rPr>
              <w:fldChar w:fldCharType="separate"/>
            </w:r>
            <w:r w:rsidR="00627DE7">
              <w:rPr>
                <w:noProof/>
                <w:webHidden/>
              </w:rPr>
              <w:t>64</w:t>
            </w:r>
            <w:r w:rsidR="00E2134D" w:rsidRPr="0041675F">
              <w:rPr>
                <w:noProof/>
                <w:webHidden/>
              </w:rPr>
              <w:fldChar w:fldCharType="end"/>
            </w:r>
          </w:hyperlink>
        </w:p>
        <w:p w14:paraId="6F871C4F" w14:textId="063D3C77" w:rsidR="00E2134D" w:rsidRPr="0041675F" w:rsidRDefault="00041AA1">
          <w:pPr>
            <w:pStyle w:val="Sadraj2"/>
            <w:tabs>
              <w:tab w:val="left" w:pos="960"/>
              <w:tab w:val="right" w:leader="dot" w:pos="9628"/>
            </w:tabs>
            <w:rPr>
              <w:rFonts w:asciiTheme="minorHAnsi" w:eastAsiaTheme="minorEastAsia" w:hAnsiTheme="minorHAnsi" w:cstheme="minorBidi"/>
              <w:noProof/>
              <w:sz w:val="22"/>
              <w:lang w:eastAsia="hr-HR"/>
            </w:rPr>
          </w:pPr>
          <w:hyperlink w:anchor="_Toc178665500" w:history="1">
            <w:r w:rsidR="00E2134D" w:rsidRPr="0041675F">
              <w:rPr>
                <w:rStyle w:val="Hiperveza"/>
                <w:rFonts w:ascii="Muli" w:hAnsi="Muli"/>
                <w:noProof/>
              </w:rPr>
              <w:t>3.2.</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Procjena kapaciteta pružatelja socijalnih usluga za održivi razvoj kvalitetnih socijalnih usluga</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_Toc178665500 \h </w:instrText>
            </w:r>
            <w:r w:rsidR="00E2134D" w:rsidRPr="0041675F">
              <w:rPr>
                <w:noProof/>
                <w:webHidden/>
              </w:rPr>
            </w:r>
            <w:r w:rsidR="00E2134D" w:rsidRPr="0041675F">
              <w:rPr>
                <w:noProof/>
                <w:webHidden/>
              </w:rPr>
              <w:fldChar w:fldCharType="separate"/>
            </w:r>
            <w:r w:rsidR="00627DE7">
              <w:rPr>
                <w:noProof/>
                <w:webHidden/>
              </w:rPr>
              <w:t>66</w:t>
            </w:r>
            <w:r w:rsidR="00E2134D" w:rsidRPr="0041675F">
              <w:rPr>
                <w:noProof/>
                <w:webHidden/>
              </w:rPr>
              <w:fldChar w:fldCharType="end"/>
            </w:r>
          </w:hyperlink>
        </w:p>
        <w:p w14:paraId="2D55FB4C" w14:textId="5C5F5A78" w:rsidR="00E2134D" w:rsidRPr="0041675F" w:rsidRDefault="00041AA1">
          <w:pPr>
            <w:pStyle w:val="Sadraj1"/>
            <w:rPr>
              <w:rFonts w:asciiTheme="minorHAnsi" w:eastAsiaTheme="minorEastAsia" w:hAnsiTheme="minorHAnsi" w:cstheme="minorBidi"/>
              <w:sz w:val="22"/>
              <w:lang w:eastAsia="hr-HR"/>
            </w:rPr>
          </w:pPr>
          <w:hyperlink w:anchor="_Toc178665501" w:history="1">
            <w:r w:rsidR="00E2134D" w:rsidRPr="0041675F">
              <w:rPr>
                <w:rStyle w:val="Hiperveza"/>
              </w:rPr>
              <w:t>4.</w:t>
            </w:r>
            <w:r w:rsidR="00E2134D" w:rsidRPr="0041675F">
              <w:rPr>
                <w:rFonts w:asciiTheme="minorHAnsi" w:eastAsiaTheme="minorEastAsia" w:hAnsiTheme="minorHAnsi" w:cstheme="minorBidi"/>
                <w:sz w:val="22"/>
                <w:lang w:eastAsia="hr-HR"/>
              </w:rPr>
              <w:tab/>
            </w:r>
            <w:r w:rsidR="00E2134D" w:rsidRPr="0041675F">
              <w:rPr>
                <w:rStyle w:val="Hiperveza"/>
              </w:rPr>
              <w:t>CILJEVI, MJERE I AKTIVNOSTI</w:t>
            </w:r>
            <w:r w:rsidR="00E2134D" w:rsidRPr="0041675F">
              <w:rPr>
                <w:webHidden/>
              </w:rPr>
              <w:tab/>
            </w:r>
            <w:r w:rsidR="00E2134D" w:rsidRPr="0041675F">
              <w:rPr>
                <w:webHidden/>
              </w:rPr>
              <w:fldChar w:fldCharType="begin"/>
            </w:r>
            <w:r w:rsidR="00E2134D" w:rsidRPr="0041675F">
              <w:rPr>
                <w:webHidden/>
              </w:rPr>
              <w:instrText xml:space="preserve"> PAGEREF _Toc178665501 \h </w:instrText>
            </w:r>
            <w:r w:rsidR="00E2134D" w:rsidRPr="0041675F">
              <w:rPr>
                <w:webHidden/>
              </w:rPr>
            </w:r>
            <w:r w:rsidR="00E2134D" w:rsidRPr="0041675F">
              <w:rPr>
                <w:webHidden/>
              </w:rPr>
              <w:fldChar w:fldCharType="separate"/>
            </w:r>
            <w:r w:rsidR="00627DE7">
              <w:rPr>
                <w:webHidden/>
              </w:rPr>
              <w:t>78</w:t>
            </w:r>
            <w:r w:rsidR="00E2134D" w:rsidRPr="0041675F">
              <w:rPr>
                <w:webHidden/>
              </w:rPr>
              <w:fldChar w:fldCharType="end"/>
            </w:r>
          </w:hyperlink>
        </w:p>
        <w:p w14:paraId="569666C1" w14:textId="1C46F31A" w:rsidR="00E2134D" w:rsidRPr="0041675F" w:rsidRDefault="00041AA1">
          <w:pPr>
            <w:pStyle w:val="Sadraj1"/>
            <w:rPr>
              <w:rFonts w:asciiTheme="minorHAnsi" w:eastAsiaTheme="minorEastAsia" w:hAnsiTheme="minorHAnsi" w:cstheme="minorBidi"/>
              <w:sz w:val="22"/>
              <w:lang w:eastAsia="hr-HR"/>
            </w:rPr>
          </w:pPr>
          <w:hyperlink w:anchor="_Toc178665502" w:history="1">
            <w:r w:rsidR="00E2134D" w:rsidRPr="0041675F">
              <w:rPr>
                <w:rStyle w:val="Hiperveza"/>
              </w:rPr>
              <w:t>5.</w:t>
            </w:r>
            <w:r w:rsidR="00E2134D" w:rsidRPr="0041675F">
              <w:rPr>
                <w:rFonts w:asciiTheme="minorHAnsi" w:eastAsiaTheme="minorEastAsia" w:hAnsiTheme="minorHAnsi" w:cstheme="minorBidi"/>
                <w:sz w:val="22"/>
                <w:lang w:eastAsia="hr-HR"/>
              </w:rPr>
              <w:tab/>
            </w:r>
            <w:r w:rsidR="00E2134D" w:rsidRPr="0041675F">
              <w:rPr>
                <w:rStyle w:val="Hiperveza"/>
              </w:rPr>
              <w:t>PRAĆENJE I EVALUACIJA SOCIJALNOG PLANA</w:t>
            </w:r>
            <w:r w:rsidR="00E2134D" w:rsidRPr="0041675F">
              <w:rPr>
                <w:webHidden/>
              </w:rPr>
              <w:tab/>
            </w:r>
            <w:r w:rsidR="00E2134D" w:rsidRPr="0041675F">
              <w:rPr>
                <w:webHidden/>
              </w:rPr>
              <w:fldChar w:fldCharType="begin"/>
            </w:r>
            <w:r w:rsidR="00E2134D" w:rsidRPr="0041675F">
              <w:rPr>
                <w:webHidden/>
              </w:rPr>
              <w:instrText xml:space="preserve"> PAGEREF _Toc178665502 \h </w:instrText>
            </w:r>
            <w:r w:rsidR="00E2134D" w:rsidRPr="0041675F">
              <w:rPr>
                <w:webHidden/>
              </w:rPr>
            </w:r>
            <w:r w:rsidR="00E2134D" w:rsidRPr="0041675F">
              <w:rPr>
                <w:webHidden/>
              </w:rPr>
              <w:fldChar w:fldCharType="separate"/>
            </w:r>
            <w:r w:rsidR="00627DE7">
              <w:rPr>
                <w:webHidden/>
              </w:rPr>
              <w:t>91</w:t>
            </w:r>
            <w:r w:rsidR="00E2134D" w:rsidRPr="0041675F">
              <w:rPr>
                <w:webHidden/>
              </w:rPr>
              <w:fldChar w:fldCharType="end"/>
            </w:r>
          </w:hyperlink>
        </w:p>
        <w:p w14:paraId="62F0D347" w14:textId="497E6B6C" w:rsidR="00E2134D" w:rsidRPr="0041675F" w:rsidRDefault="00041AA1">
          <w:pPr>
            <w:pStyle w:val="Sadraj2"/>
            <w:tabs>
              <w:tab w:val="left" w:pos="960"/>
              <w:tab w:val="right" w:leader="dot" w:pos="9628"/>
            </w:tabs>
            <w:rPr>
              <w:rFonts w:asciiTheme="minorHAnsi" w:eastAsiaTheme="minorEastAsia" w:hAnsiTheme="minorHAnsi" w:cstheme="minorBidi"/>
              <w:noProof/>
              <w:sz w:val="22"/>
              <w:lang w:eastAsia="hr-HR"/>
            </w:rPr>
          </w:pPr>
          <w:hyperlink w:anchor="_Toc178665503" w:history="1">
            <w:r w:rsidR="00E2134D" w:rsidRPr="0041675F">
              <w:rPr>
                <w:rStyle w:val="Hiperveza"/>
                <w:rFonts w:ascii="Muli" w:hAnsi="Muli"/>
                <w:noProof/>
              </w:rPr>
              <w:t>5.1.</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Akcijski plan</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_Toc178665503 \h </w:instrText>
            </w:r>
            <w:r w:rsidR="00E2134D" w:rsidRPr="0041675F">
              <w:rPr>
                <w:noProof/>
                <w:webHidden/>
              </w:rPr>
            </w:r>
            <w:r w:rsidR="00E2134D" w:rsidRPr="0041675F">
              <w:rPr>
                <w:noProof/>
                <w:webHidden/>
              </w:rPr>
              <w:fldChar w:fldCharType="separate"/>
            </w:r>
            <w:r w:rsidR="00627DE7">
              <w:rPr>
                <w:noProof/>
                <w:webHidden/>
              </w:rPr>
              <w:t>91</w:t>
            </w:r>
            <w:r w:rsidR="00E2134D" w:rsidRPr="0041675F">
              <w:rPr>
                <w:noProof/>
                <w:webHidden/>
              </w:rPr>
              <w:fldChar w:fldCharType="end"/>
            </w:r>
          </w:hyperlink>
        </w:p>
        <w:p w14:paraId="4BE62A7A" w14:textId="2346E629" w:rsidR="00E2134D" w:rsidRPr="0041675F" w:rsidRDefault="00041AA1">
          <w:pPr>
            <w:pStyle w:val="Sadraj2"/>
            <w:tabs>
              <w:tab w:val="left" w:pos="960"/>
              <w:tab w:val="right" w:leader="dot" w:pos="9628"/>
            </w:tabs>
            <w:rPr>
              <w:rFonts w:asciiTheme="minorHAnsi" w:eastAsiaTheme="minorEastAsia" w:hAnsiTheme="minorHAnsi" w:cstheme="minorBidi"/>
              <w:noProof/>
              <w:sz w:val="22"/>
              <w:lang w:eastAsia="hr-HR"/>
            </w:rPr>
          </w:pPr>
          <w:hyperlink w:anchor="_Toc178665504" w:history="1">
            <w:r w:rsidR="00E2134D" w:rsidRPr="0041675F">
              <w:rPr>
                <w:rStyle w:val="Hiperveza"/>
                <w:rFonts w:ascii="Muli" w:hAnsi="Muli"/>
                <w:noProof/>
              </w:rPr>
              <w:t>5.2.</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Praćenje provedbe Socijalnog plana i koordinacija relevantnih dionika</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_Toc178665504 \h </w:instrText>
            </w:r>
            <w:r w:rsidR="00E2134D" w:rsidRPr="0041675F">
              <w:rPr>
                <w:noProof/>
                <w:webHidden/>
              </w:rPr>
            </w:r>
            <w:r w:rsidR="00E2134D" w:rsidRPr="0041675F">
              <w:rPr>
                <w:noProof/>
                <w:webHidden/>
              </w:rPr>
              <w:fldChar w:fldCharType="separate"/>
            </w:r>
            <w:r w:rsidR="00627DE7">
              <w:rPr>
                <w:noProof/>
                <w:webHidden/>
              </w:rPr>
              <w:t>91</w:t>
            </w:r>
            <w:r w:rsidR="00E2134D" w:rsidRPr="0041675F">
              <w:rPr>
                <w:noProof/>
                <w:webHidden/>
              </w:rPr>
              <w:fldChar w:fldCharType="end"/>
            </w:r>
          </w:hyperlink>
        </w:p>
        <w:p w14:paraId="57F8626F" w14:textId="655EAF6F" w:rsidR="00E2134D" w:rsidRPr="0041675F" w:rsidRDefault="00041AA1">
          <w:pPr>
            <w:pStyle w:val="Sadraj2"/>
            <w:tabs>
              <w:tab w:val="left" w:pos="960"/>
              <w:tab w:val="right" w:leader="dot" w:pos="9628"/>
            </w:tabs>
            <w:rPr>
              <w:rFonts w:asciiTheme="minorHAnsi" w:eastAsiaTheme="minorEastAsia" w:hAnsiTheme="minorHAnsi" w:cstheme="minorBidi"/>
              <w:noProof/>
              <w:sz w:val="22"/>
              <w:lang w:eastAsia="hr-HR"/>
            </w:rPr>
          </w:pPr>
          <w:hyperlink w:anchor="_Toc178665505" w:history="1">
            <w:r w:rsidR="00E2134D" w:rsidRPr="0041675F">
              <w:rPr>
                <w:rStyle w:val="Hiperveza"/>
                <w:rFonts w:ascii="Muli" w:hAnsi="Muli"/>
                <w:noProof/>
              </w:rPr>
              <w:t>5.3.</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Vrednovanje Socijalnog plana</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_Toc178665505 \h </w:instrText>
            </w:r>
            <w:r w:rsidR="00E2134D" w:rsidRPr="0041675F">
              <w:rPr>
                <w:noProof/>
                <w:webHidden/>
              </w:rPr>
            </w:r>
            <w:r w:rsidR="00E2134D" w:rsidRPr="0041675F">
              <w:rPr>
                <w:noProof/>
                <w:webHidden/>
              </w:rPr>
              <w:fldChar w:fldCharType="separate"/>
            </w:r>
            <w:r w:rsidR="00627DE7">
              <w:rPr>
                <w:noProof/>
                <w:webHidden/>
              </w:rPr>
              <w:t>92</w:t>
            </w:r>
            <w:r w:rsidR="00E2134D" w:rsidRPr="0041675F">
              <w:rPr>
                <w:noProof/>
                <w:webHidden/>
              </w:rPr>
              <w:fldChar w:fldCharType="end"/>
            </w:r>
          </w:hyperlink>
        </w:p>
        <w:p w14:paraId="6EE52D8A" w14:textId="6972D99C"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506" w:history="1">
            <w:r w:rsidR="00E2134D" w:rsidRPr="0041675F">
              <w:rPr>
                <w:rStyle w:val="Hiperveza"/>
                <w:rFonts w:ascii="Muli" w:hAnsi="Muli"/>
                <w:noProof/>
              </w:rPr>
              <w:t>5.3.1.</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Vrednovanje na godišnjoj razini</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_Toc178665506 \h </w:instrText>
            </w:r>
            <w:r w:rsidR="00E2134D" w:rsidRPr="0041675F">
              <w:rPr>
                <w:noProof/>
                <w:webHidden/>
              </w:rPr>
            </w:r>
            <w:r w:rsidR="00E2134D" w:rsidRPr="0041675F">
              <w:rPr>
                <w:noProof/>
                <w:webHidden/>
              </w:rPr>
              <w:fldChar w:fldCharType="separate"/>
            </w:r>
            <w:r w:rsidR="00627DE7">
              <w:rPr>
                <w:noProof/>
                <w:webHidden/>
              </w:rPr>
              <w:t>92</w:t>
            </w:r>
            <w:r w:rsidR="00E2134D" w:rsidRPr="0041675F">
              <w:rPr>
                <w:noProof/>
                <w:webHidden/>
              </w:rPr>
              <w:fldChar w:fldCharType="end"/>
            </w:r>
          </w:hyperlink>
        </w:p>
        <w:p w14:paraId="6910F294" w14:textId="594EAC53" w:rsidR="00E2134D" w:rsidRPr="0041675F" w:rsidRDefault="00041AA1">
          <w:pPr>
            <w:pStyle w:val="Sadraj3"/>
            <w:tabs>
              <w:tab w:val="left" w:pos="1320"/>
              <w:tab w:val="right" w:leader="dot" w:pos="9628"/>
            </w:tabs>
            <w:rPr>
              <w:rFonts w:asciiTheme="minorHAnsi" w:eastAsiaTheme="minorEastAsia" w:hAnsiTheme="minorHAnsi" w:cstheme="minorBidi"/>
              <w:noProof/>
              <w:sz w:val="22"/>
              <w:lang w:eastAsia="hr-HR"/>
            </w:rPr>
          </w:pPr>
          <w:hyperlink w:anchor="_Toc178665507" w:history="1">
            <w:r w:rsidR="00E2134D" w:rsidRPr="0041675F">
              <w:rPr>
                <w:rStyle w:val="Hiperveza"/>
                <w:rFonts w:ascii="Muli" w:hAnsi="Muli"/>
                <w:noProof/>
              </w:rPr>
              <w:t>5.3.2.</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Vrednovanje na trogodišnjoj razini (ex-post vanjsko vrednovanje)</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_Toc178665507 \h </w:instrText>
            </w:r>
            <w:r w:rsidR="00E2134D" w:rsidRPr="0041675F">
              <w:rPr>
                <w:noProof/>
                <w:webHidden/>
              </w:rPr>
            </w:r>
            <w:r w:rsidR="00E2134D" w:rsidRPr="0041675F">
              <w:rPr>
                <w:noProof/>
                <w:webHidden/>
              </w:rPr>
              <w:fldChar w:fldCharType="separate"/>
            </w:r>
            <w:r w:rsidR="00627DE7">
              <w:rPr>
                <w:noProof/>
                <w:webHidden/>
              </w:rPr>
              <w:t>92</w:t>
            </w:r>
            <w:r w:rsidR="00E2134D" w:rsidRPr="0041675F">
              <w:rPr>
                <w:noProof/>
                <w:webHidden/>
              </w:rPr>
              <w:fldChar w:fldCharType="end"/>
            </w:r>
          </w:hyperlink>
        </w:p>
        <w:p w14:paraId="4A3703E3" w14:textId="3B35FBBD" w:rsidR="00E2134D" w:rsidRPr="0041675F" w:rsidRDefault="00041AA1">
          <w:pPr>
            <w:pStyle w:val="Sadraj2"/>
            <w:tabs>
              <w:tab w:val="left" w:pos="960"/>
              <w:tab w:val="right" w:leader="dot" w:pos="9628"/>
            </w:tabs>
            <w:rPr>
              <w:rFonts w:asciiTheme="minorHAnsi" w:eastAsiaTheme="minorEastAsia" w:hAnsiTheme="minorHAnsi" w:cstheme="minorBidi"/>
              <w:noProof/>
              <w:sz w:val="22"/>
              <w:lang w:eastAsia="hr-HR"/>
            </w:rPr>
          </w:pPr>
          <w:hyperlink w:anchor="_Toc178665508" w:history="1">
            <w:r w:rsidR="00E2134D" w:rsidRPr="0041675F">
              <w:rPr>
                <w:rStyle w:val="Hiperveza"/>
                <w:rFonts w:ascii="Muli" w:hAnsi="Muli"/>
                <w:noProof/>
              </w:rPr>
              <w:t>5.4.</w:t>
            </w:r>
            <w:r w:rsidR="00E2134D" w:rsidRPr="0041675F">
              <w:rPr>
                <w:rFonts w:asciiTheme="minorHAnsi" w:eastAsiaTheme="minorEastAsia" w:hAnsiTheme="minorHAnsi" w:cstheme="minorBidi"/>
                <w:noProof/>
                <w:sz w:val="22"/>
                <w:lang w:eastAsia="hr-HR"/>
              </w:rPr>
              <w:tab/>
            </w:r>
            <w:r w:rsidR="00E2134D" w:rsidRPr="0041675F">
              <w:rPr>
                <w:rStyle w:val="Hiperveza"/>
                <w:rFonts w:ascii="Muli" w:hAnsi="Muli"/>
                <w:noProof/>
              </w:rPr>
              <w:t>Revizija Socijalnog plana</w:t>
            </w:r>
            <w:r w:rsidR="00E2134D" w:rsidRPr="0041675F">
              <w:rPr>
                <w:noProof/>
                <w:webHidden/>
              </w:rPr>
              <w:tab/>
            </w:r>
            <w:r w:rsidR="00E2134D" w:rsidRPr="0041675F">
              <w:rPr>
                <w:noProof/>
                <w:webHidden/>
              </w:rPr>
              <w:fldChar w:fldCharType="begin"/>
            </w:r>
            <w:r w:rsidR="00E2134D" w:rsidRPr="0041675F">
              <w:rPr>
                <w:noProof/>
                <w:webHidden/>
              </w:rPr>
              <w:instrText xml:space="preserve"> PAGEREF _Toc178665508 \h </w:instrText>
            </w:r>
            <w:r w:rsidR="00E2134D" w:rsidRPr="0041675F">
              <w:rPr>
                <w:noProof/>
                <w:webHidden/>
              </w:rPr>
            </w:r>
            <w:r w:rsidR="00E2134D" w:rsidRPr="0041675F">
              <w:rPr>
                <w:noProof/>
                <w:webHidden/>
              </w:rPr>
              <w:fldChar w:fldCharType="separate"/>
            </w:r>
            <w:r w:rsidR="00627DE7">
              <w:rPr>
                <w:noProof/>
                <w:webHidden/>
              </w:rPr>
              <w:t>93</w:t>
            </w:r>
            <w:r w:rsidR="00E2134D" w:rsidRPr="0041675F">
              <w:rPr>
                <w:noProof/>
                <w:webHidden/>
              </w:rPr>
              <w:fldChar w:fldCharType="end"/>
            </w:r>
          </w:hyperlink>
        </w:p>
        <w:p w14:paraId="3B9CF96D" w14:textId="33FD3BC6" w:rsidR="00E2134D" w:rsidRPr="0041675F" w:rsidRDefault="00041AA1">
          <w:pPr>
            <w:pStyle w:val="Sadraj1"/>
            <w:rPr>
              <w:rFonts w:asciiTheme="minorHAnsi" w:eastAsiaTheme="minorEastAsia" w:hAnsiTheme="minorHAnsi" w:cstheme="minorBidi"/>
              <w:sz w:val="22"/>
              <w:lang w:eastAsia="hr-HR"/>
            </w:rPr>
          </w:pPr>
          <w:hyperlink w:anchor="_Toc178665509" w:history="1">
            <w:r w:rsidR="00E2134D" w:rsidRPr="0041675F">
              <w:rPr>
                <w:rStyle w:val="Hiperveza"/>
              </w:rPr>
              <w:t>6.</w:t>
            </w:r>
            <w:r w:rsidR="00E2134D" w:rsidRPr="0041675F">
              <w:rPr>
                <w:rFonts w:asciiTheme="minorHAnsi" w:eastAsiaTheme="minorEastAsia" w:hAnsiTheme="minorHAnsi" w:cstheme="minorBidi"/>
                <w:sz w:val="22"/>
                <w:lang w:eastAsia="hr-HR"/>
              </w:rPr>
              <w:tab/>
            </w:r>
            <w:r w:rsidR="00E2134D" w:rsidRPr="0041675F">
              <w:rPr>
                <w:rStyle w:val="Hiperveza"/>
              </w:rPr>
              <w:t>PRILOZI</w:t>
            </w:r>
            <w:r w:rsidR="00E2134D" w:rsidRPr="0041675F">
              <w:rPr>
                <w:webHidden/>
              </w:rPr>
              <w:tab/>
            </w:r>
            <w:r w:rsidR="00E2134D" w:rsidRPr="0041675F">
              <w:rPr>
                <w:webHidden/>
              </w:rPr>
              <w:fldChar w:fldCharType="begin"/>
            </w:r>
            <w:r w:rsidR="00E2134D" w:rsidRPr="0041675F">
              <w:rPr>
                <w:webHidden/>
              </w:rPr>
              <w:instrText xml:space="preserve"> PAGEREF _Toc178665509 \h </w:instrText>
            </w:r>
            <w:r w:rsidR="00E2134D" w:rsidRPr="0041675F">
              <w:rPr>
                <w:webHidden/>
              </w:rPr>
            </w:r>
            <w:r w:rsidR="00E2134D" w:rsidRPr="0041675F">
              <w:rPr>
                <w:webHidden/>
              </w:rPr>
              <w:fldChar w:fldCharType="separate"/>
            </w:r>
            <w:r w:rsidR="00627DE7">
              <w:rPr>
                <w:webHidden/>
              </w:rPr>
              <w:t>95</w:t>
            </w:r>
            <w:r w:rsidR="00E2134D" w:rsidRPr="0041675F">
              <w:rPr>
                <w:webHidden/>
              </w:rPr>
              <w:fldChar w:fldCharType="end"/>
            </w:r>
          </w:hyperlink>
        </w:p>
        <w:p w14:paraId="10199BE6" w14:textId="14050385" w:rsidR="00E2134D" w:rsidRPr="0041675F" w:rsidRDefault="00041AA1">
          <w:pPr>
            <w:pStyle w:val="Sadraj1"/>
            <w:rPr>
              <w:rFonts w:asciiTheme="minorHAnsi" w:eastAsiaTheme="minorEastAsia" w:hAnsiTheme="minorHAnsi" w:cstheme="minorBidi"/>
              <w:sz w:val="22"/>
              <w:lang w:eastAsia="hr-HR"/>
            </w:rPr>
          </w:pPr>
          <w:hyperlink w:anchor="_Toc178665510" w:history="1">
            <w:r w:rsidR="00E2134D" w:rsidRPr="0041675F">
              <w:rPr>
                <w:rStyle w:val="Hiperveza"/>
              </w:rPr>
              <w:t>POPIS KRATICA</w:t>
            </w:r>
            <w:r w:rsidR="00E2134D" w:rsidRPr="0041675F">
              <w:rPr>
                <w:webHidden/>
              </w:rPr>
              <w:tab/>
            </w:r>
            <w:r w:rsidR="00E2134D" w:rsidRPr="0041675F">
              <w:rPr>
                <w:webHidden/>
              </w:rPr>
              <w:fldChar w:fldCharType="begin"/>
            </w:r>
            <w:r w:rsidR="00E2134D" w:rsidRPr="0041675F">
              <w:rPr>
                <w:webHidden/>
              </w:rPr>
              <w:instrText xml:space="preserve"> PAGEREF _Toc178665510 \h </w:instrText>
            </w:r>
            <w:r w:rsidR="00E2134D" w:rsidRPr="0041675F">
              <w:rPr>
                <w:webHidden/>
              </w:rPr>
            </w:r>
            <w:r w:rsidR="00E2134D" w:rsidRPr="0041675F">
              <w:rPr>
                <w:webHidden/>
              </w:rPr>
              <w:fldChar w:fldCharType="separate"/>
            </w:r>
            <w:r w:rsidR="00627DE7">
              <w:rPr>
                <w:webHidden/>
              </w:rPr>
              <w:t>95</w:t>
            </w:r>
            <w:r w:rsidR="00E2134D" w:rsidRPr="0041675F">
              <w:rPr>
                <w:webHidden/>
              </w:rPr>
              <w:fldChar w:fldCharType="end"/>
            </w:r>
          </w:hyperlink>
        </w:p>
        <w:p w14:paraId="417E7D1A" w14:textId="7548DE78" w:rsidR="00E2134D" w:rsidRPr="0041675F" w:rsidRDefault="00041AA1">
          <w:pPr>
            <w:pStyle w:val="Sadraj1"/>
            <w:rPr>
              <w:rFonts w:asciiTheme="minorHAnsi" w:eastAsiaTheme="minorEastAsia" w:hAnsiTheme="minorHAnsi" w:cstheme="minorBidi"/>
              <w:sz w:val="22"/>
              <w:lang w:eastAsia="hr-HR"/>
            </w:rPr>
          </w:pPr>
          <w:hyperlink w:anchor="_Toc178665511" w:history="1">
            <w:r w:rsidR="00E2134D" w:rsidRPr="0041675F">
              <w:rPr>
                <w:rStyle w:val="Hiperveza"/>
              </w:rPr>
              <w:t>POPIS TABLICA</w:t>
            </w:r>
            <w:r w:rsidR="00E2134D" w:rsidRPr="0041675F">
              <w:rPr>
                <w:webHidden/>
              </w:rPr>
              <w:tab/>
            </w:r>
            <w:r w:rsidR="00E2134D" w:rsidRPr="0041675F">
              <w:rPr>
                <w:webHidden/>
              </w:rPr>
              <w:fldChar w:fldCharType="begin"/>
            </w:r>
            <w:r w:rsidR="00E2134D" w:rsidRPr="0041675F">
              <w:rPr>
                <w:webHidden/>
              </w:rPr>
              <w:instrText xml:space="preserve"> PAGEREF _Toc178665511 \h </w:instrText>
            </w:r>
            <w:r w:rsidR="00E2134D" w:rsidRPr="0041675F">
              <w:rPr>
                <w:webHidden/>
              </w:rPr>
            </w:r>
            <w:r w:rsidR="00E2134D" w:rsidRPr="0041675F">
              <w:rPr>
                <w:webHidden/>
              </w:rPr>
              <w:fldChar w:fldCharType="separate"/>
            </w:r>
            <w:r w:rsidR="00627DE7">
              <w:rPr>
                <w:webHidden/>
              </w:rPr>
              <w:t>95</w:t>
            </w:r>
            <w:r w:rsidR="00E2134D" w:rsidRPr="0041675F">
              <w:rPr>
                <w:webHidden/>
              </w:rPr>
              <w:fldChar w:fldCharType="end"/>
            </w:r>
          </w:hyperlink>
        </w:p>
        <w:p w14:paraId="2C923147" w14:textId="0FF68173" w:rsidR="00E2134D" w:rsidRPr="0041675F" w:rsidRDefault="00041AA1">
          <w:pPr>
            <w:pStyle w:val="Sadraj1"/>
            <w:rPr>
              <w:rFonts w:asciiTheme="minorHAnsi" w:eastAsiaTheme="minorEastAsia" w:hAnsiTheme="minorHAnsi" w:cstheme="minorBidi"/>
              <w:sz w:val="22"/>
              <w:lang w:eastAsia="hr-HR"/>
            </w:rPr>
          </w:pPr>
          <w:hyperlink w:anchor="_Toc178665512" w:history="1">
            <w:r w:rsidR="00E2134D" w:rsidRPr="0041675F">
              <w:rPr>
                <w:rStyle w:val="Hiperveza"/>
              </w:rPr>
              <w:t>POPIS SLIKA</w:t>
            </w:r>
            <w:r w:rsidR="00E2134D" w:rsidRPr="0041675F">
              <w:rPr>
                <w:webHidden/>
              </w:rPr>
              <w:tab/>
            </w:r>
            <w:r w:rsidR="00E2134D" w:rsidRPr="0041675F">
              <w:rPr>
                <w:webHidden/>
              </w:rPr>
              <w:fldChar w:fldCharType="begin"/>
            </w:r>
            <w:r w:rsidR="00E2134D" w:rsidRPr="0041675F">
              <w:rPr>
                <w:webHidden/>
              </w:rPr>
              <w:instrText xml:space="preserve"> PAGEREF _Toc178665512 \h </w:instrText>
            </w:r>
            <w:r w:rsidR="00E2134D" w:rsidRPr="0041675F">
              <w:rPr>
                <w:webHidden/>
              </w:rPr>
            </w:r>
            <w:r w:rsidR="00E2134D" w:rsidRPr="0041675F">
              <w:rPr>
                <w:webHidden/>
              </w:rPr>
              <w:fldChar w:fldCharType="separate"/>
            </w:r>
            <w:r w:rsidR="00627DE7">
              <w:rPr>
                <w:webHidden/>
              </w:rPr>
              <w:t>96</w:t>
            </w:r>
            <w:r w:rsidR="00E2134D" w:rsidRPr="0041675F">
              <w:rPr>
                <w:webHidden/>
              </w:rPr>
              <w:fldChar w:fldCharType="end"/>
            </w:r>
          </w:hyperlink>
        </w:p>
        <w:p w14:paraId="7F793AAB" w14:textId="2C9A3B61" w:rsidR="00E2134D" w:rsidRPr="0041675F" w:rsidRDefault="00041AA1">
          <w:pPr>
            <w:pStyle w:val="Sadraj1"/>
            <w:rPr>
              <w:rFonts w:asciiTheme="minorHAnsi" w:eastAsiaTheme="minorEastAsia" w:hAnsiTheme="minorHAnsi" w:cstheme="minorBidi"/>
              <w:sz w:val="22"/>
              <w:lang w:eastAsia="hr-HR"/>
            </w:rPr>
          </w:pPr>
          <w:hyperlink w:anchor="_Toc178665513" w:history="1">
            <w:r w:rsidR="00E2134D" w:rsidRPr="0041675F">
              <w:rPr>
                <w:rStyle w:val="Hiperveza"/>
              </w:rPr>
              <w:t>POPIS GRAFIKONA</w:t>
            </w:r>
            <w:r w:rsidR="00E2134D" w:rsidRPr="0041675F">
              <w:rPr>
                <w:webHidden/>
              </w:rPr>
              <w:tab/>
            </w:r>
            <w:r w:rsidR="00E2134D" w:rsidRPr="0041675F">
              <w:rPr>
                <w:webHidden/>
              </w:rPr>
              <w:fldChar w:fldCharType="begin"/>
            </w:r>
            <w:r w:rsidR="00E2134D" w:rsidRPr="0041675F">
              <w:rPr>
                <w:webHidden/>
              </w:rPr>
              <w:instrText xml:space="preserve"> PAGEREF _Toc178665513 \h </w:instrText>
            </w:r>
            <w:r w:rsidR="00E2134D" w:rsidRPr="0041675F">
              <w:rPr>
                <w:webHidden/>
              </w:rPr>
            </w:r>
            <w:r w:rsidR="00E2134D" w:rsidRPr="0041675F">
              <w:rPr>
                <w:webHidden/>
              </w:rPr>
              <w:fldChar w:fldCharType="separate"/>
            </w:r>
            <w:r w:rsidR="00627DE7">
              <w:rPr>
                <w:webHidden/>
              </w:rPr>
              <w:t>96</w:t>
            </w:r>
            <w:r w:rsidR="00E2134D" w:rsidRPr="0041675F">
              <w:rPr>
                <w:webHidden/>
              </w:rPr>
              <w:fldChar w:fldCharType="end"/>
            </w:r>
          </w:hyperlink>
        </w:p>
        <w:p w14:paraId="2AFCE312" w14:textId="367BF354" w:rsidR="003D189F" w:rsidRPr="0041675F" w:rsidRDefault="00AD0D0B" w:rsidP="00B21872">
          <w:pPr>
            <w:spacing w:after="0"/>
            <w:rPr>
              <w:rFonts w:asciiTheme="minorHAnsi" w:hAnsiTheme="minorHAnsi" w:cstheme="minorHAnsi"/>
            </w:rPr>
          </w:pPr>
          <w:r w:rsidRPr="0041675F">
            <w:rPr>
              <w:rFonts w:asciiTheme="minorHAnsi" w:hAnsiTheme="minorHAnsi" w:cstheme="minorHAnsi"/>
              <w:b/>
              <w:bCs/>
            </w:rPr>
            <w:fldChar w:fldCharType="end"/>
          </w:r>
        </w:p>
      </w:sdtContent>
    </w:sdt>
    <w:p w14:paraId="429FE628" w14:textId="77777777" w:rsidR="00F13DC4" w:rsidRPr="0041675F" w:rsidRDefault="00F13DC4">
      <w:pPr>
        <w:spacing w:after="160" w:line="259" w:lineRule="auto"/>
        <w:rPr>
          <w:rFonts w:asciiTheme="minorHAnsi" w:hAnsiTheme="minorHAnsi" w:cstheme="minorHAnsi"/>
        </w:rPr>
      </w:pPr>
      <w:r w:rsidRPr="0041675F">
        <w:rPr>
          <w:rFonts w:asciiTheme="minorHAnsi" w:hAnsiTheme="minorHAnsi" w:cstheme="minorHAnsi"/>
        </w:rPr>
        <w:br w:type="page"/>
      </w:r>
    </w:p>
    <w:p w14:paraId="0B4D645A" w14:textId="77777777" w:rsidR="002E002D" w:rsidRPr="0041675F" w:rsidRDefault="002E002D" w:rsidP="00B21872">
      <w:pPr>
        <w:spacing w:after="0" w:line="259" w:lineRule="auto"/>
        <w:sectPr w:rsidR="002E002D" w:rsidRPr="0041675F" w:rsidSect="002E77F5">
          <w:footerReference w:type="default" r:id="rId8"/>
          <w:pgSz w:w="11906" w:h="16838"/>
          <w:pgMar w:top="1134" w:right="1134" w:bottom="1134" w:left="1134" w:header="397" w:footer="397" w:gutter="0"/>
          <w:cols w:space="708"/>
          <w:docGrid w:linePitch="360"/>
        </w:sectPr>
      </w:pPr>
    </w:p>
    <w:p w14:paraId="330F7FAD" w14:textId="61994821" w:rsidR="000C0198" w:rsidRPr="0041675F" w:rsidRDefault="003D189F" w:rsidP="00E2134D">
      <w:pPr>
        <w:pStyle w:val="Naslov1"/>
        <w:spacing w:before="0" w:after="0"/>
        <w:ind w:left="993" w:hanging="709"/>
        <w:rPr>
          <w:rFonts w:ascii="Muli" w:hAnsi="Muli"/>
        </w:rPr>
      </w:pPr>
      <w:bookmarkStart w:id="0" w:name="_Toc178665472"/>
      <w:r w:rsidRPr="0041675F">
        <w:rPr>
          <w:rFonts w:ascii="Muli" w:hAnsi="Muli"/>
        </w:rPr>
        <w:lastRenderedPageBreak/>
        <w:t>Uvod</w:t>
      </w:r>
      <w:bookmarkEnd w:id="0"/>
    </w:p>
    <w:p w14:paraId="5071141F" w14:textId="77777777" w:rsidR="00204959" w:rsidRPr="0041675F" w:rsidRDefault="00204959" w:rsidP="00204959"/>
    <w:p w14:paraId="4399AF71" w14:textId="5A1BEC37" w:rsidR="005711AE" w:rsidRPr="0041675F" w:rsidRDefault="009B023F" w:rsidP="00E2134D">
      <w:pPr>
        <w:pStyle w:val="Naslov2"/>
        <w:ind w:left="1418" w:hanging="992"/>
        <w:rPr>
          <w:rFonts w:ascii="Muli" w:hAnsi="Muli"/>
          <w:sz w:val="28"/>
          <w:szCs w:val="28"/>
        </w:rPr>
      </w:pPr>
      <w:bookmarkStart w:id="1" w:name="_Toc178665473"/>
      <w:r w:rsidRPr="0041675F">
        <w:rPr>
          <w:rFonts w:ascii="Muli" w:hAnsi="Muli"/>
          <w:sz w:val="28"/>
          <w:szCs w:val="28"/>
        </w:rPr>
        <w:t>Svrha i opseg Socijalnog plana</w:t>
      </w:r>
      <w:bookmarkEnd w:id="1"/>
    </w:p>
    <w:p w14:paraId="0AC68DF8" w14:textId="629A4715" w:rsidR="004D52B4" w:rsidRPr="0041675F" w:rsidRDefault="004D52B4" w:rsidP="004D52B4">
      <w:pPr>
        <w:jc w:val="both"/>
        <w:rPr>
          <w:rFonts w:ascii="Muli" w:hAnsi="Muli"/>
        </w:rPr>
      </w:pPr>
      <w:r w:rsidRPr="0041675F">
        <w:rPr>
          <w:rFonts w:ascii="Muli" w:hAnsi="Muli"/>
        </w:rPr>
        <w:t>Krapinsko-zagorska županija donijela je odluku o izradi Socijalnog plana Krapinsko-zagorske župani</w:t>
      </w:r>
      <w:r w:rsidR="000A6A8B" w:rsidRPr="0041675F">
        <w:rPr>
          <w:rFonts w:ascii="Muli" w:hAnsi="Muli"/>
        </w:rPr>
        <w:t>je za razdoblje od 2025</w:t>
      </w:r>
      <w:r w:rsidR="00F2059B" w:rsidRPr="0041675F">
        <w:rPr>
          <w:rFonts w:ascii="Muli" w:hAnsi="Muli"/>
        </w:rPr>
        <w:t>. do 2027</w:t>
      </w:r>
      <w:r w:rsidRPr="0041675F">
        <w:rPr>
          <w:rFonts w:ascii="Muli" w:hAnsi="Muli"/>
        </w:rPr>
        <w:t>. godine (u nastavku: Socijalni pl</w:t>
      </w:r>
      <w:r w:rsidR="00423272" w:rsidRPr="0041675F">
        <w:rPr>
          <w:rFonts w:ascii="Muli" w:hAnsi="Muli"/>
        </w:rPr>
        <w:t>an) sukladno odredbi članka 241</w:t>
      </w:r>
      <w:r w:rsidRPr="0041675F">
        <w:rPr>
          <w:rFonts w:ascii="Muli" w:hAnsi="Muli"/>
        </w:rPr>
        <w:t xml:space="preserve">. Zakona o socijalnoj skrbi (NN 18/22, 46/22, 119/22, 71/23, 156/23) te u skladu s metodologijom propisanom Pravilnikom o jedinstvenoj metodologiji procjene potreba (NN 90/23). </w:t>
      </w:r>
    </w:p>
    <w:p w14:paraId="7E412B3F" w14:textId="77777777" w:rsidR="004D52B4" w:rsidRPr="0041675F" w:rsidRDefault="004D52B4" w:rsidP="004D52B4">
      <w:pPr>
        <w:jc w:val="both"/>
        <w:rPr>
          <w:rFonts w:ascii="Muli" w:hAnsi="Muli"/>
        </w:rPr>
      </w:pPr>
      <w:r w:rsidRPr="0041675F">
        <w:rPr>
          <w:rFonts w:ascii="Muli" w:hAnsi="Muli"/>
        </w:rPr>
        <w:t>Svrha Socijalnoga plana jest osigurati veću dostupnost i povećati kvalitetu socijalnih usluga na području Krapinsko-zagorske županije, što će se učiniti provedbom detaljne i strukturirane analize kapaciteta, dostupnosti pružatelja socijalnih usluga, analize potreba te identifikacijom specifičnih ciljeva razvoja institucionalnih i izvaninstitucionalnih socijalnih usluga, s posebnim naglaskom na usluge za skupine u većem riziku od socijalne isključenosti.</w:t>
      </w:r>
    </w:p>
    <w:p w14:paraId="42DA8A5B" w14:textId="73A9CF54" w:rsidR="00A80BA8" w:rsidRPr="0041675F" w:rsidRDefault="00A80BA8" w:rsidP="004D52B4">
      <w:pPr>
        <w:jc w:val="both"/>
        <w:rPr>
          <w:rFonts w:ascii="Muli" w:hAnsi="Muli"/>
        </w:rPr>
      </w:pPr>
      <w:r w:rsidRPr="0041675F">
        <w:rPr>
          <w:rFonts w:ascii="Muli" w:hAnsi="Muli"/>
        </w:rPr>
        <w:t>Socijalni plan je predložio Savjet za socijalnu skrb Krapinsko-zagorske županije (u nastavku: Savjet) koji je imenovan 15. siječnja 2024. godine temeljem Odluke o osnivanju Savjeta za socijalnu skrb Krapinsko-zagorske Županije KLASA: 550-05/11-01/163, URBROJ: 2140/01-01-11-3 i Odluke o izmjeni Odluke o osnivanju Savjeta za socijalnu skrb Krapinsko-zagorske županije, KLASA: 550-05/13-01/190, URBROJ: 2140-01-01-13-3.</w:t>
      </w:r>
    </w:p>
    <w:p w14:paraId="25250D05" w14:textId="3C23C21C" w:rsidR="004D52B4" w:rsidRPr="0041675F" w:rsidRDefault="004D52B4" w:rsidP="004D52B4">
      <w:pPr>
        <w:jc w:val="both"/>
        <w:rPr>
          <w:rFonts w:ascii="Muli" w:hAnsi="Muli"/>
        </w:rPr>
      </w:pPr>
      <w:r w:rsidRPr="0041675F">
        <w:rPr>
          <w:rFonts w:ascii="Muli" w:hAnsi="Muli"/>
        </w:rPr>
        <w:t>Savjet ima predsjednicu i 1</w:t>
      </w:r>
      <w:r w:rsidR="000646A6" w:rsidRPr="0041675F">
        <w:rPr>
          <w:rFonts w:ascii="Muli" w:hAnsi="Muli"/>
        </w:rPr>
        <w:t>4</w:t>
      </w:r>
      <w:r w:rsidRPr="0041675F">
        <w:rPr>
          <w:rFonts w:ascii="Muli" w:hAnsi="Muli"/>
        </w:rPr>
        <w:t xml:space="preserve"> članova, a čine ga predstavnici županije i jedinica lokalne samouprave, zavoda za socijalni rad, domova socijalne skrbi, ustanova za obrazovanje i zapošljavanje, zdravstvenih ustanova i udruga koje okupljaju osobe s invaliditetom i drugih ključnih dionika u socijalnoj politici na području županije.</w:t>
      </w:r>
    </w:p>
    <w:p w14:paraId="1971397B" w14:textId="0A9B3F44" w:rsidR="004D52B4" w:rsidRPr="0041675F" w:rsidRDefault="004D52B4" w:rsidP="004D52B4">
      <w:pPr>
        <w:jc w:val="both"/>
        <w:rPr>
          <w:rFonts w:ascii="Muli" w:hAnsi="Muli"/>
        </w:rPr>
      </w:pPr>
      <w:r w:rsidRPr="0041675F">
        <w:rPr>
          <w:rFonts w:ascii="Muli" w:hAnsi="Muli"/>
        </w:rPr>
        <w:t>Socijalni pl</w:t>
      </w:r>
      <w:r w:rsidR="000A6A8B" w:rsidRPr="0041675F">
        <w:rPr>
          <w:rFonts w:ascii="Muli" w:hAnsi="Muli"/>
        </w:rPr>
        <w:t xml:space="preserve">an donosi se na razdoblje od </w:t>
      </w:r>
      <w:r w:rsidR="00477A9D" w:rsidRPr="0041675F">
        <w:rPr>
          <w:rFonts w:ascii="Muli" w:hAnsi="Muli"/>
        </w:rPr>
        <w:t>tri</w:t>
      </w:r>
      <w:r w:rsidR="000A6A8B" w:rsidRPr="0041675F">
        <w:rPr>
          <w:rFonts w:ascii="Muli" w:hAnsi="Muli"/>
        </w:rPr>
        <w:t xml:space="preserve"> godine, od 2025</w:t>
      </w:r>
      <w:r w:rsidR="00F2059B" w:rsidRPr="0041675F">
        <w:rPr>
          <w:rFonts w:ascii="Muli" w:hAnsi="Muli"/>
        </w:rPr>
        <w:t>. do 2027</w:t>
      </w:r>
      <w:r w:rsidRPr="0041675F">
        <w:rPr>
          <w:rFonts w:ascii="Muli" w:hAnsi="Muli"/>
        </w:rPr>
        <w:t xml:space="preserve">. godine, te je zbog svoje važnosti za korisnike socijalnih usluga te kvalitetne procjene potreba i identifikacije budućih institucionalnih i izvaninstitucionalnih usluga donesen korištenjem participativnog pristupa u širokoj javnoj raspravi, uz sudjelovanje svih relevantnih dionika na području Krapinsko-zagorske županije. </w:t>
      </w:r>
    </w:p>
    <w:p w14:paraId="27B6F429" w14:textId="77777777" w:rsidR="004D52B4" w:rsidRPr="0041675F" w:rsidRDefault="004D52B4" w:rsidP="004D52B4">
      <w:pPr>
        <w:jc w:val="both"/>
        <w:rPr>
          <w:rFonts w:ascii="Muli" w:hAnsi="Muli"/>
        </w:rPr>
      </w:pPr>
      <w:r w:rsidRPr="0041675F">
        <w:rPr>
          <w:rFonts w:ascii="Muli" w:hAnsi="Muli"/>
        </w:rPr>
        <w:t>U izradi plana sudjelovali su kako slijedi:</w:t>
      </w:r>
    </w:p>
    <w:p w14:paraId="0253C14E" w14:textId="77777777" w:rsidR="000646A6" w:rsidRPr="0041675F" w:rsidRDefault="000646A6" w:rsidP="00845E96">
      <w:pPr>
        <w:pStyle w:val="Odlomakpopisa"/>
        <w:numPr>
          <w:ilvl w:val="0"/>
          <w:numId w:val="17"/>
        </w:numPr>
        <w:jc w:val="both"/>
        <w:rPr>
          <w:rFonts w:ascii="Muli" w:hAnsi="Muli"/>
        </w:rPr>
      </w:pPr>
      <w:r w:rsidRPr="0041675F">
        <w:rPr>
          <w:rFonts w:ascii="Muli" w:hAnsi="Muli"/>
        </w:rPr>
        <w:t>Savjet za socijalnu skrb koji broji 15 članova koji je sukladno propisima zadužen za izradu socijalnog plana;</w:t>
      </w:r>
    </w:p>
    <w:p w14:paraId="5DC6B42C" w14:textId="61995F89" w:rsidR="000646A6" w:rsidRPr="0041675F" w:rsidRDefault="000646A6" w:rsidP="00845E96">
      <w:pPr>
        <w:pStyle w:val="Odlomakpopisa"/>
        <w:numPr>
          <w:ilvl w:val="0"/>
          <w:numId w:val="17"/>
        </w:numPr>
        <w:jc w:val="both"/>
        <w:rPr>
          <w:rFonts w:ascii="Muli" w:hAnsi="Muli"/>
        </w:rPr>
      </w:pPr>
      <w:r w:rsidRPr="0041675F">
        <w:rPr>
          <w:rFonts w:ascii="Muli" w:hAnsi="Muli"/>
        </w:rPr>
        <w:t xml:space="preserve">Radna skupina koja broji 20 članova koja je aktivno sudjelovala u </w:t>
      </w:r>
      <w:r w:rsidR="00593CDB" w:rsidRPr="0041675F">
        <w:rPr>
          <w:rFonts w:ascii="Muli" w:hAnsi="Muli"/>
        </w:rPr>
        <w:t>svakoj</w:t>
      </w:r>
      <w:r w:rsidRPr="0041675F">
        <w:rPr>
          <w:rFonts w:ascii="Muli" w:hAnsi="Muli"/>
        </w:rPr>
        <w:t xml:space="preserve"> fazi izrade Socijalnog plana kroz davanje pisanih komentara na izrađene elemente plana, sudjelovanje u radionicama i radu fokus grupa, kao i u okviru javnog savjetovanja;</w:t>
      </w:r>
    </w:p>
    <w:p w14:paraId="33FFB5DF" w14:textId="1F8D8271" w:rsidR="004D52B4" w:rsidRPr="0041675F" w:rsidRDefault="004D52B4" w:rsidP="00845E96">
      <w:pPr>
        <w:pStyle w:val="Odlomakpopisa"/>
        <w:numPr>
          <w:ilvl w:val="0"/>
          <w:numId w:val="17"/>
        </w:numPr>
        <w:jc w:val="both"/>
        <w:rPr>
          <w:rFonts w:ascii="Muli" w:hAnsi="Muli"/>
        </w:rPr>
      </w:pPr>
      <w:r w:rsidRPr="0041675F">
        <w:rPr>
          <w:rFonts w:ascii="Muli" w:hAnsi="Muli"/>
        </w:rPr>
        <w:t xml:space="preserve">Projektni tim koji broji 7 članova iz reda Krapinsko-zagorske županije, razvojne agencije te drugih relevantnih organizacija </w:t>
      </w:r>
    </w:p>
    <w:p w14:paraId="73F109F8" w14:textId="79992B65" w:rsidR="004D52B4" w:rsidRPr="0041675F" w:rsidRDefault="004D52B4" w:rsidP="00845E96">
      <w:pPr>
        <w:pStyle w:val="Odlomakpopisa"/>
        <w:numPr>
          <w:ilvl w:val="0"/>
          <w:numId w:val="17"/>
        </w:numPr>
        <w:jc w:val="both"/>
        <w:rPr>
          <w:rFonts w:ascii="Muli" w:hAnsi="Muli"/>
        </w:rPr>
      </w:pPr>
      <w:r w:rsidRPr="0041675F">
        <w:rPr>
          <w:rFonts w:ascii="Muli" w:hAnsi="Muli"/>
        </w:rPr>
        <w:t xml:space="preserve">Više od 138 ispitanika pružatelja institucionalnih i izvaninstitucionalnih socijalnih usluga na području Krapinsko-zagorske županije koji su bili aktivno uključeni u proces analize potreba, identifikacije ciljeva, mjera i aktivnosti koje se odnose na socijalne usluge </w:t>
      </w:r>
      <w:r w:rsidR="00593CDB" w:rsidRPr="0041675F">
        <w:rPr>
          <w:rFonts w:ascii="Muli" w:hAnsi="Muli"/>
        </w:rPr>
        <w:t>obuhvaćene</w:t>
      </w:r>
      <w:r w:rsidRPr="0041675F">
        <w:rPr>
          <w:rFonts w:ascii="Muli" w:hAnsi="Muli"/>
        </w:rPr>
        <w:t xml:space="preserve"> ovim Socijalnim planom.</w:t>
      </w:r>
    </w:p>
    <w:p w14:paraId="011866C2" w14:textId="506E344F" w:rsidR="004D52B4" w:rsidRPr="0041675F" w:rsidRDefault="004D52B4" w:rsidP="004D52B4">
      <w:pPr>
        <w:jc w:val="both"/>
        <w:rPr>
          <w:rFonts w:ascii="Muli" w:hAnsi="Muli"/>
        </w:rPr>
      </w:pPr>
      <w:r w:rsidRPr="0041675F">
        <w:rPr>
          <w:rFonts w:ascii="Muli" w:hAnsi="Muli"/>
        </w:rPr>
        <w:lastRenderedPageBreak/>
        <w:t xml:space="preserve">U procesu izrade plana izrađeni su posebni anketni upitnici sukladno odredbama Pravilnika o jedinstvenoj metodologiji procjene potreba koji su dostavljeni na više od 140 ispitanika od kojih su prikupljani podaci, provedene su dvije radionice; o </w:t>
      </w:r>
      <w:r w:rsidR="00593CDB" w:rsidRPr="0041675F">
        <w:rPr>
          <w:rFonts w:ascii="Muli" w:hAnsi="Muli"/>
        </w:rPr>
        <w:t>socijalnom</w:t>
      </w:r>
      <w:r w:rsidRPr="0041675F">
        <w:rPr>
          <w:rFonts w:ascii="Muli" w:hAnsi="Muli"/>
        </w:rPr>
        <w:t xml:space="preserve"> planiranju te praćenju i vrednovanju, </w:t>
      </w:r>
      <w:r w:rsidR="00950775" w:rsidRPr="0041675F">
        <w:rPr>
          <w:rFonts w:ascii="Muli" w:hAnsi="Muli"/>
        </w:rPr>
        <w:t xml:space="preserve">dvije fokus grupe, dvije sesije konzultacija, </w:t>
      </w:r>
      <w:r w:rsidRPr="0041675F">
        <w:rPr>
          <w:rFonts w:ascii="Muli" w:hAnsi="Muli"/>
        </w:rPr>
        <w:t xml:space="preserve">a provedeno je i javno savjetovanje putem internetske stranice Krapinsko-zagorske županije u kojem je sudjelovalo </w:t>
      </w:r>
      <w:r w:rsidR="00B3335F" w:rsidRPr="0041675F">
        <w:rPr>
          <w:rFonts w:ascii="Muli" w:hAnsi="Muli"/>
          <w:highlight w:val="yellow"/>
        </w:rPr>
        <w:t>xx</w:t>
      </w:r>
      <w:r w:rsidR="00B3335F" w:rsidRPr="0041675F">
        <w:rPr>
          <w:rFonts w:ascii="Muli" w:hAnsi="Muli"/>
        </w:rPr>
        <w:t xml:space="preserve"> </w:t>
      </w:r>
      <w:r w:rsidRPr="0041675F">
        <w:rPr>
          <w:rFonts w:ascii="Muli" w:hAnsi="Muli"/>
        </w:rPr>
        <w:t xml:space="preserve"> dionika koji su uputili svoje prijedloge i komentare. </w:t>
      </w:r>
    </w:p>
    <w:p w14:paraId="202AD71A" w14:textId="0AC8FA66" w:rsidR="004D52B4" w:rsidRPr="0041675F" w:rsidRDefault="004D52B4" w:rsidP="004D52B4">
      <w:pPr>
        <w:jc w:val="both"/>
        <w:rPr>
          <w:rFonts w:ascii="Muli" w:hAnsi="Muli"/>
        </w:rPr>
      </w:pPr>
      <w:r w:rsidRPr="0041675F">
        <w:rPr>
          <w:rFonts w:ascii="Muli" w:hAnsi="Muli"/>
        </w:rPr>
        <w:t xml:space="preserve">Ovaj Socijalni plan sadrži prikaz </w:t>
      </w:r>
      <w:proofErr w:type="spellStart"/>
      <w:r w:rsidRPr="0041675F">
        <w:rPr>
          <w:rFonts w:ascii="Muli" w:hAnsi="Muli"/>
        </w:rPr>
        <w:t>socio</w:t>
      </w:r>
      <w:proofErr w:type="spellEnd"/>
      <w:r w:rsidRPr="0041675F">
        <w:rPr>
          <w:rFonts w:ascii="Muli" w:hAnsi="Muli"/>
        </w:rPr>
        <w:t xml:space="preserve">-ekonomske i demografske strukture stanovništva na području Krapinsko-zagorske županije, detaljnu procjenu potreba dostupnosti socijalnih usluga, identifikaciju prioriteta i smjera razvoja </w:t>
      </w:r>
      <w:r w:rsidR="00593CDB" w:rsidRPr="0041675F">
        <w:rPr>
          <w:rFonts w:ascii="Muli" w:hAnsi="Muli"/>
        </w:rPr>
        <w:t>socijalnih</w:t>
      </w:r>
      <w:r w:rsidRPr="0041675F">
        <w:rPr>
          <w:rFonts w:ascii="Muli" w:hAnsi="Muli"/>
        </w:rPr>
        <w:t xml:space="preserve"> usluga u narednom razdoblju, opis ciljeva, mjera i aktivnosti usmjerenih na povećanje dostupnosti socijalnih usluga, jačanje kapaciteta pružatelja socijalnih usluga i podržavanje održivosti njihova rada, kao i metodologiju za praćenje i vrednovanje izvršenja ovog Socijalnog plana.</w:t>
      </w:r>
    </w:p>
    <w:p w14:paraId="268AC3E2" w14:textId="10868AEB" w:rsidR="004D52B4" w:rsidRPr="0041675F" w:rsidRDefault="004D52B4" w:rsidP="004D52B4">
      <w:pPr>
        <w:jc w:val="both"/>
        <w:rPr>
          <w:rFonts w:ascii="Muli" w:hAnsi="Muli"/>
        </w:rPr>
      </w:pPr>
      <w:r w:rsidRPr="0041675F">
        <w:rPr>
          <w:rFonts w:ascii="Muli" w:hAnsi="Muli"/>
        </w:rPr>
        <w:t xml:space="preserve">U nastavku se daje pregled usklađenosti Socijalnog plana Krapinsko-zagorske županije s nadređenim </w:t>
      </w:r>
      <w:r w:rsidR="00593CDB" w:rsidRPr="0041675F">
        <w:rPr>
          <w:rFonts w:ascii="Muli" w:hAnsi="Muli"/>
        </w:rPr>
        <w:t>nacionalnim</w:t>
      </w:r>
      <w:r w:rsidRPr="0041675F">
        <w:rPr>
          <w:rFonts w:ascii="Muli" w:hAnsi="Muli"/>
        </w:rPr>
        <w:t xml:space="preserve"> i regionalnim strateškim dokumentima, identificira se opseg Socijalnog plana u smislu obuhvata </w:t>
      </w:r>
      <w:r w:rsidR="00593CDB" w:rsidRPr="0041675F">
        <w:rPr>
          <w:rFonts w:ascii="Muli" w:hAnsi="Muli"/>
        </w:rPr>
        <w:t>socijalnih</w:t>
      </w:r>
      <w:r w:rsidRPr="0041675F">
        <w:rPr>
          <w:rFonts w:ascii="Muli" w:hAnsi="Muli"/>
        </w:rPr>
        <w:t xml:space="preserve"> usluga te se daje pregled korisničkih skupina koje koriste pojedine socijalne usluge. </w:t>
      </w:r>
    </w:p>
    <w:p w14:paraId="470461BD" w14:textId="6032C479" w:rsidR="005711AE" w:rsidRPr="0041675F" w:rsidRDefault="005711AE" w:rsidP="00E2134D">
      <w:pPr>
        <w:pStyle w:val="Naslov3"/>
        <w:ind w:left="1418" w:hanging="851"/>
        <w:rPr>
          <w:rFonts w:ascii="Muli" w:hAnsi="Muli"/>
          <w:sz w:val="28"/>
        </w:rPr>
      </w:pPr>
      <w:bookmarkStart w:id="2" w:name="_Toc178665474"/>
      <w:r w:rsidRPr="0041675F">
        <w:rPr>
          <w:rFonts w:ascii="Muli" w:hAnsi="Muli"/>
          <w:sz w:val="28"/>
        </w:rPr>
        <w:t>Usklađenost Socijalnog plana s nadređenim strateškim dokumentima</w:t>
      </w:r>
      <w:bookmarkEnd w:id="2"/>
    </w:p>
    <w:p w14:paraId="5CC3567A" w14:textId="6C258023" w:rsidR="00FF2511" w:rsidRPr="0041675F" w:rsidRDefault="004D52B4" w:rsidP="004D52B4">
      <w:pPr>
        <w:jc w:val="both"/>
        <w:rPr>
          <w:rFonts w:ascii="Muli" w:hAnsi="Muli"/>
        </w:rPr>
      </w:pPr>
      <w:r w:rsidRPr="0041675F">
        <w:rPr>
          <w:rFonts w:ascii="Muli" w:hAnsi="Muli"/>
        </w:rPr>
        <w:t xml:space="preserve">Socijalni plan u potpunosti je usklađen sa svim relevantnim nacionalnim i regionalnim strateškim dokumentima koji, pružaju strateške odrednice za razvoj socijalnih usluga. </w:t>
      </w:r>
    </w:p>
    <w:p w14:paraId="4DECA26F" w14:textId="77777777" w:rsidR="001D60CB" w:rsidRPr="0041675F" w:rsidRDefault="001D60CB" w:rsidP="001D60CB">
      <w:pPr>
        <w:spacing w:after="0" w:line="240" w:lineRule="auto"/>
        <w:jc w:val="both"/>
        <w:rPr>
          <w:rFonts w:ascii="Muli" w:hAnsi="Muli"/>
          <w:szCs w:val="24"/>
        </w:rPr>
      </w:pPr>
      <w:r w:rsidRPr="0041675F">
        <w:rPr>
          <w:rFonts w:ascii="Muli" w:hAnsi="Muli"/>
          <w:szCs w:val="24"/>
        </w:rPr>
        <w:t>Uz Zakon o socijalnoj skrbi</w:t>
      </w:r>
      <w:r w:rsidRPr="0041675F">
        <w:rPr>
          <w:rFonts w:ascii="Muli" w:hAnsi="Muli"/>
          <w:szCs w:val="24"/>
          <w:vertAlign w:val="superscript"/>
        </w:rPr>
        <w:footnoteReference w:id="2"/>
      </w:r>
      <w:r w:rsidRPr="0041675F">
        <w:rPr>
          <w:rFonts w:ascii="Muli" w:hAnsi="Muli"/>
          <w:szCs w:val="24"/>
        </w:rPr>
        <w:t xml:space="preserve"> i Pravilnik o jedinstvenoj metodologiji procjene potreba</w:t>
      </w:r>
      <w:r w:rsidRPr="0041675F">
        <w:rPr>
          <w:rFonts w:ascii="Muli" w:hAnsi="Muli"/>
          <w:szCs w:val="24"/>
          <w:vertAlign w:val="superscript"/>
        </w:rPr>
        <w:footnoteReference w:id="3"/>
      </w:r>
      <w:r w:rsidRPr="0041675F">
        <w:rPr>
          <w:rFonts w:ascii="Muli" w:hAnsi="Muli"/>
          <w:szCs w:val="24"/>
        </w:rPr>
        <w:t xml:space="preserve"> koji su temeljni sektorski akti kojima se propisuje obveza izrade Socijalnog plana, njegova svrha, sadržaj i metodologija izrade i praćenja i vrednovanja, Socijalni plan usklađen je također sa sljedećim aktima strateškog planiranja: </w:t>
      </w:r>
    </w:p>
    <w:p w14:paraId="0A2061B5" w14:textId="77777777" w:rsidR="001D60CB" w:rsidRPr="0041675F" w:rsidRDefault="001D60CB" w:rsidP="001D60CB">
      <w:pPr>
        <w:spacing w:after="0" w:line="240" w:lineRule="auto"/>
        <w:jc w:val="both"/>
        <w:rPr>
          <w:rFonts w:ascii="Muli" w:hAnsi="Muli"/>
          <w:szCs w:val="24"/>
        </w:rPr>
      </w:pPr>
    </w:p>
    <w:p w14:paraId="17510704" w14:textId="14AE29B3" w:rsidR="001D60CB" w:rsidRPr="0041675F" w:rsidRDefault="001D60CB" w:rsidP="00845E96">
      <w:pPr>
        <w:pStyle w:val="Odlomakpopisa"/>
        <w:numPr>
          <w:ilvl w:val="0"/>
          <w:numId w:val="25"/>
        </w:numPr>
        <w:spacing w:after="0" w:line="240" w:lineRule="auto"/>
        <w:jc w:val="both"/>
        <w:rPr>
          <w:rFonts w:ascii="Muli" w:hAnsi="Muli"/>
          <w:szCs w:val="24"/>
        </w:rPr>
      </w:pPr>
      <w:r w:rsidRPr="0041675F">
        <w:rPr>
          <w:rFonts w:ascii="Muli" w:hAnsi="Muli"/>
          <w:szCs w:val="24"/>
        </w:rPr>
        <w:t>Nacionalnom razvojnom strategijom Republika Hrvatske do 2030. godine</w:t>
      </w:r>
      <w:r w:rsidRPr="0041675F">
        <w:rPr>
          <w:vertAlign w:val="superscript"/>
        </w:rPr>
        <w:footnoteReference w:id="4"/>
      </w:r>
      <w:r w:rsidRPr="0041675F">
        <w:rPr>
          <w:rFonts w:ascii="Muli" w:hAnsi="Muli"/>
          <w:szCs w:val="24"/>
        </w:rPr>
        <w:t xml:space="preserve">; </w:t>
      </w:r>
    </w:p>
    <w:p w14:paraId="1A86E904" w14:textId="664208B0" w:rsidR="001D60CB" w:rsidRPr="0041675F" w:rsidRDefault="001D60CB" w:rsidP="00845E96">
      <w:pPr>
        <w:pStyle w:val="Odlomakpopisa"/>
        <w:numPr>
          <w:ilvl w:val="0"/>
          <w:numId w:val="25"/>
        </w:numPr>
        <w:spacing w:after="0" w:line="240" w:lineRule="auto"/>
        <w:jc w:val="both"/>
        <w:rPr>
          <w:rFonts w:ascii="Muli" w:hAnsi="Muli"/>
          <w:szCs w:val="24"/>
        </w:rPr>
      </w:pPr>
      <w:r w:rsidRPr="0041675F">
        <w:rPr>
          <w:rFonts w:ascii="Muli" w:hAnsi="Muli"/>
          <w:szCs w:val="24"/>
        </w:rPr>
        <w:t>Nacionalnim planom razvoja socijalnih usluga za razdoblje od 2021. do 2027. godine</w:t>
      </w:r>
      <w:r w:rsidRPr="0041675F">
        <w:rPr>
          <w:vertAlign w:val="superscript"/>
        </w:rPr>
        <w:footnoteReference w:id="5"/>
      </w:r>
      <w:r w:rsidRPr="0041675F">
        <w:rPr>
          <w:rFonts w:ascii="Muli" w:hAnsi="Muli"/>
          <w:szCs w:val="24"/>
        </w:rPr>
        <w:t xml:space="preserve">; </w:t>
      </w:r>
    </w:p>
    <w:p w14:paraId="44A5F9A6" w14:textId="01649439" w:rsidR="001D60CB" w:rsidRPr="0041675F" w:rsidRDefault="001D60CB" w:rsidP="00845E96">
      <w:pPr>
        <w:pStyle w:val="Odlomakpopisa"/>
        <w:numPr>
          <w:ilvl w:val="0"/>
          <w:numId w:val="25"/>
        </w:numPr>
        <w:spacing w:after="0" w:line="240" w:lineRule="auto"/>
        <w:jc w:val="both"/>
        <w:rPr>
          <w:rFonts w:ascii="Muli" w:hAnsi="Muli"/>
          <w:szCs w:val="24"/>
        </w:rPr>
      </w:pPr>
      <w:r w:rsidRPr="0041675F">
        <w:rPr>
          <w:rFonts w:ascii="Muli" w:hAnsi="Muli"/>
          <w:szCs w:val="24"/>
        </w:rPr>
        <w:t>Nacionalnim planom izjednačavanja mogućnosti za osobe s invaliditetom od 2021. do 2027.,</w:t>
      </w:r>
      <w:r w:rsidRPr="0041675F">
        <w:rPr>
          <w:vertAlign w:val="superscript"/>
        </w:rPr>
        <w:footnoteReference w:id="6"/>
      </w:r>
      <w:r w:rsidRPr="0041675F">
        <w:rPr>
          <w:rFonts w:ascii="Muli" w:hAnsi="Muli"/>
          <w:szCs w:val="24"/>
        </w:rPr>
        <w:t xml:space="preserve"> </w:t>
      </w:r>
    </w:p>
    <w:p w14:paraId="2E671BD0" w14:textId="2670FCD0" w:rsidR="001D60CB" w:rsidRPr="0041675F" w:rsidRDefault="001D60CB" w:rsidP="00845E96">
      <w:pPr>
        <w:pStyle w:val="Odlomakpopisa"/>
        <w:numPr>
          <w:ilvl w:val="0"/>
          <w:numId w:val="25"/>
        </w:numPr>
        <w:spacing w:after="0" w:line="240" w:lineRule="auto"/>
        <w:jc w:val="both"/>
        <w:rPr>
          <w:rFonts w:ascii="Muli" w:hAnsi="Muli"/>
          <w:szCs w:val="24"/>
        </w:rPr>
      </w:pPr>
      <w:r w:rsidRPr="0041675F">
        <w:rPr>
          <w:rFonts w:ascii="Muli" w:hAnsi="Muli"/>
          <w:szCs w:val="24"/>
        </w:rPr>
        <w:t>Nacionalnim planom borbe protiv siromaštva i socijalne isključenosti od 2021. do 2027.</w:t>
      </w:r>
      <w:r w:rsidR="008E3FC1" w:rsidRPr="0041675F">
        <w:rPr>
          <w:rFonts w:ascii="Muli" w:hAnsi="Muli"/>
          <w:szCs w:val="24"/>
        </w:rPr>
        <w:t>,</w:t>
      </w:r>
      <w:r w:rsidRPr="0041675F">
        <w:rPr>
          <w:vertAlign w:val="superscript"/>
        </w:rPr>
        <w:footnoteReference w:id="7"/>
      </w:r>
      <w:r w:rsidRPr="0041675F">
        <w:rPr>
          <w:rFonts w:ascii="Muli" w:hAnsi="Muli"/>
          <w:szCs w:val="24"/>
        </w:rPr>
        <w:t xml:space="preserve"> </w:t>
      </w:r>
    </w:p>
    <w:p w14:paraId="579F7800" w14:textId="1DD24385" w:rsidR="00A80BA8" w:rsidRPr="0041675F" w:rsidRDefault="00A80BA8" w:rsidP="00A80BA8">
      <w:pPr>
        <w:pStyle w:val="Odlomakpopisa"/>
        <w:numPr>
          <w:ilvl w:val="0"/>
          <w:numId w:val="25"/>
        </w:numPr>
        <w:jc w:val="both"/>
        <w:rPr>
          <w:rFonts w:ascii="Muli" w:hAnsi="Muli"/>
          <w:szCs w:val="24"/>
        </w:rPr>
      </w:pPr>
      <w:r w:rsidRPr="0041675F">
        <w:rPr>
          <w:rFonts w:ascii="Muli" w:hAnsi="Muli"/>
          <w:szCs w:val="24"/>
        </w:rPr>
        <w:t>Nacionalnim planom za prava djece u Republici Hrvatskoj od 2022. do 2026.</w:t>
      </w:r>
    </w:p>
    <w:p w14:paraId="44A2D17B" w14:textId="52CF2F74" w:rsidR="001D60CB" w:rsidRPr="0041675F" w:rsidRDefault="001D60CB" w:rsidP="00845E96">
      <w:pPr>
        <w:pStyle w:val="Odlomakpopisa"/>
        <w:numPr>
          <w:ilvl w:val="0"/>
          <w:numId w:val="25"/>
        </w:numPr>
        <w:jc w:val="both"/>
        <w:rPr>
          <w:rFonts w:ascii="Muli" w:hAnsi="Muli"/>
          <w:szCs w:val="24"/>
        </w:rPr>
      </w:pPr>
      <w:r w:rsidRPr="0041675F">
        <w:rPr>
          <w:rFonts w:ascii="Muli" w:hAnsi="Muli"/>
          <w:szCs w:val="24"/>
        </w:rPr>
        <w:t>Planom razvoja Krapinsko-zagorske županije 2021.-2027.</w:t>
      </w:r>
      <w:r w:rsidRPr="0041675F">
        <w:rPr>
          <w:vertAlign w:val="superscript"/>
        </w:rPr>
        <w:footnoteReference w:id="8"/>
      </w:r>
      <w:r w:rsidR="008E3FC1" w:rsidRPr="0041675F">
        <w:rPr>
          <w:rFonts w:ascii="Muli" w:hAnsi="Muli"/>
          <w:szCs w:val="24"/>
        </w:rPr>
        <w:t xml:space="preserve"> </w:t>
      </w:r>
    </w:p>
    <w:p w14:paraId="08FB1ABD" w14:textId="77777777" w:rsidR="001D60CB" w:rsidRPr="0041675F" w:rsidRDefault="001D60CB" w:rsidP="004D52B4">
      <w:pPr>
        <w:jc w:val="both"/>
        <w:rPr>
          <w:rFonts w:ascii="Muli" w:hAnsi="Muli"/>
        </w:rPr>
      </w:pPr>
    </w:p>
    <w:p w14:paraId="1C0E209C" w14:textId="2929916D" w:rsidR="00ED5770" w:rsidRPr="0041675F" w:rsidRDefault="004D52B4" w:rsidP="004D52B4">
      <w:pPr>
        <w:jc w:val="both"/>
        <w:rPr>
          <w:rFonts w:ascii="Muli" w:hAnsi="Muli"/>
        </w:rPr>
      </w:pPr>
      <w:r w:rsidRPr="0041675F">
        <w:rPr>
          <w:rFonts w:ascii="Muli" w:hAnsi="Muli"/>
        </w:rPr>
        <w:t>U nastavku je opisana usklađenost Socijalnog plana s prethodno navedenim strateškim dokumentima.</w:t>
      </w:r>
    </w:p>
    <w:p w14:paraId="2ADC3970" w14:textId="77777777" w:rsidR="00ED5770" w:rsidRPr="0041675F" w:rsidRDefault="00ED5770" w:rsidP="004D52B4">
      <w:pPr>
        <w:jc w:val="both"/>
        <w:rPr>
          <w:rFonts w:ascii="Muli" w:hAnsi="Muli"/>
        </w:rPr>
      </w:pPr>
    </w:p>
    <w:p w14:paraId="7D47A705" w14:textId="53945B99" w:rsidR="004D52B4" w:rsidRPr="0041675F" w:rsidRDefault="004D52B4" w:rsidP="00E2134D">
      <w:pPr>
        <w:pStyle w:val="Style2"/>
        <w:ind w:left="1418" w:hanging="567"/>
        <w:rPr>
          <w:rFonts w:ascii="Muli" w:hAnsi="Muli"/>
          <w:sz w:val="28"/>
        </w:rPr>
      </w:pPr>
      <w:r w:rsidRPr="0041675F">
        <w:rPr>
          <w:rFonts w:ascii="Muli" w:hAnsi="Muli"/>
          <w:sz w:val="28"/>
        </w:rPr>
        <w:t>Nacionalna razvoj</w:t>
      </w:r>
      <w:r w:rsidR="0045448C" w:rsidRPr="0041675F">
        <w:rPr>
          <w:rFonts w:ascii="Muli" w:hAnsi="Muli"/>
          <w:sz w:val="28"/>
        </w:rPr>
        <w:t>n</w:t>
      </w:r>
      <w:r w:rsidRPr="0041675F">
        <w:rPr>
          <w:rFonts w:ascii="Muli" w:hAnsi="Muli"/>
          <w:sz w:val="28"/>
        </w:rPr>
        <w:t>a strategija Republike Hrvatske do 2030. godine</w:t>
      </w:r>
    </w:p>
    <w:p w14:paraId="40DF688C" w14:textId="0BAB5C03" w:rsidR="004D52B4" w:rsidRPr="0041675F" w:rsidRDefault="004D52B4" w:rsidP="004D52B4">
      <w:pPr>
        <w:jc w:val="both"/>
        <w:rPr>
          <w:rFonts w:ascii="Muli" w:hAnsi="Muli"/>
        </w:rPr>
      </w:pPr>
      <w:r w:rsidRPr="0041675F">
        <w:rPr>
          <w:rFonts w:ascii="Muli" w:hAnsi="Muli"/>
        </w:rPr>
        <w:t>Nacionalna razvojna strategija Republike Hrvatske do 2030. godine (u nastavku: NRS) predstavlja krovni i najvi</w:t>
      </w:r>
      <w:r w:rsidR="00950775" w:rsidRPr="0041675F">
        <w:rPr>
          <w:rFonts w:ascii="Muli" w:hAnsi="Muli"/>
        </w:rPr>
        <w:t>ši nacionalni akt strateškog planiranja</w:t>
      </w:r>
      <w:r w:rsidR="00833D9D" w:rsidRPr="0041675F">
        <w:rPr>
          <w:rStyle w:val="Referencafusnote"/>
          <w:rFonts w:ascii="Muli" w:hAnsi="Muli"/>
        </w:rPr>
        <w:footnoteReference w:id="9"/>
      </w:r>
      <w:r w:rsidRPr="0041675F">
        <w:rPr>
          <w:rFonts w:ascii="Muli" w:hAnsi="Muli"/>
        </w:rPr>
        <w:t xml:space="preserve"> kojim se određuje dugoročni smjer razvoja države te ujedno služi kao temeljni akt strateškog planiranja. NRS-om su identificirana četiri razvojna smjera, kao i 13 strateških ciljeva, od kojih su za Socijalni plan posebno relevantni:</w:t>
      </w:r>
    </w:p>
    <w:p w14:paraId="55BA94E8" w14:textId="77777777" w:rsidR="004D52B4" w:rsidRPr="0041675F" w:rsidRDefault="004D52B4" w:rsidP="00845E96">
      <w:pPr>
        <w:pStyle w:val="Odlomakpopisa"/>
        <w:numPr>
          <w:ilvl w:val="0"/>
          <w:numId w:val="18"/>
        </w:numPr>
        <w:jc w:val="both"/>
        <w:rPr>
          <w:rFonts w:ascii="Muli" w:hAnsi="Muli"/>
        </w:rPr>
      </w:pPr>
      <w:r w:rsidRPr="0041675F">
        <w:rPr>
          <w:rFonts w:ascii="Muli" w:hAnsi="Muli"/>
          <w:b/>
        </w:rPr>
        <w:t>Razvojni smjer 1 – Održivo gospodarstvo i društvo,</w:t>
      </w:r>
      <w:r w:rsidRPr="0041675F">
        <w:rPr>
          <w:rFonts w:ascii="Muli" w:hAnsi="Muli"/>
        </w:rPr>
        <w:t xml:space="preserve"> u okviru kojeg je identificiran strateški cilj 2 – Obrazovani i zaposleni ljudi koji predviđa za ovaj strateški dokument tri relevantna prioritetna područja: pristupačnost ranog i predškolskog odgoja i obrazovanja, stjecanje i razvoj temeljnih i strukovnih kompetencija te usklađeno i perspektivno tržište rada te</w:t>
      </w:r>
    </w:p>
    <w:p w14:paraId="06FBB7CB" w14:textId="3120B911" w:rsidR="004D52B4" w:rsidRPr="0041675F" w:rsidRDefault="004D52B4" w:rsidP="00845E96">
      <w:pPr>
        <w:pStyle w:val="Odlomakpopisa"/>
        <w:numPr>
          <w:ilvl w:val="0"/>
          <w:numId w:val="18"/>
        </w:numPr>
        <w:jc w:val="both"/>
        <w:rPr>
          <w:rFonts w:ascii="Muli" w:hAnsi="Muli"/>
        </w:rPr>
      </w:pPr>
      <w:r w:rsidRPr="0041675F">
        <w:rPr>
          <w:rFonts w:ascii="Muli" w:hAnsi="Muli"/>
          <w:b/>
        </w:rPr>
        <w:t>Razvojni smjer 2 – Jačanje otpornosti na krize</w:t>
      </w:r>
      <w:r w:rsidRPr="0041675F">
        <w:rPr>
          <w:rFonts w:ascii="Muli" w:hAnsi="Muli"/>
        </w:rPr>
        <w:t>, u ok</w:t>
      </w:r>
      <w:r w:rsidR="00EC7BA1" w:rsidRPr="0041675F">
        <w:rPr>
          <w:rFonts w:ascii="Muli" w:hAnsi="Muli"/>
        </w:rPr>
        <w:t>v</w:t>
      </w:r>
      <w:r w:rsidRPr="0041675F">
        <w:rPr>
          <w:rFonts w:ascii="Muli" w:hAnsi="Muli"/>
        </w:rPr>
        <w:t>iru kojeg je identificiran strateški cilj 5 - Zdrav, aktivan i kvalitetan život koji predviđa za ovaj strateški dokument pet relevantnih prioritetnih područja kako slijedi: Kvalitetna i dostupna zdravstvena zaštita i zdravstvena skrb, Zdravlje, zdrave prehrambene navike i aktivni život kroz sport, Dostojanstveno starenje, Socijalna solidarnost i odgovornost, kao i  Zaštita dostojanstva hrvatskih branitelja i članova njihovih obitelji te civilnih stradalnika Domovinskog rata i članova njihovih obitelji.</w:t>
      </w:r>
    </w:p>
    <w:p w14:paraId="01C68E16" w14:textId="77777777" w:rsidR="004D52B4" w:rsidRPr="0041675F" w:rsidRDefault="004D52B4" w:rsidP="004D52B4">
      <w:pPr>
        <w:pStyle w:val="Odlomakpopisa"/>
        <w:jc w:val="both"/>
        <w:rPr>
          <w:rFonts w:ascii="Muli" w:hAnsi="Muli"/>
        </w:rPr>
      </w:pPr>
    </w:p>
    <w:p w14:paraId="3945A355" w14:textId="77777777" w:rsidR="004D52B4" w:rsidRPr="0041675F" w:rsidRDefault="004D52B4" w:rsidP="00E2134D">
      <w:pPr>
        <w:pStyle w:val="Style2"/>
        <w:ind w:left="1418" w:hanging="567"/>
        <w:rPr>
          <w:rFonts w:ascii="Muli" w:hAnsi="Muli"/>
          <w:sz w:val="28"/>
        </w:rPr>
      </w:pPr>
      <w:r w:rsidRPr="0041675F">
        <w:rPr>
          <w:rFonts w:ascii="Muli" w:hAnsi="Muli"/>
          <w:sz w:val="28"/>
        </w:rPr>
        <w:t>Nacionalni plan razvoja socijalnih usluga za razdoblje od 2021. do 2027. godine</w:t>
      </w:r>
    </w:p>
    <w:p w14:paraId="3F97B658" w14:textId="77777777" w:rsidR="004D52B4" w:rsidRPr="0041675F" w:rsidRDefault="004D52B4" w:rsidP="004D52B4">
      <w:pPr>
        <w:jc w:val="both"/>
        <w:rPr>
          <w:rFonts w:ascii="Muli" w:hAnsi="Muli"/>
        </w:rPr>
      </w:pPr>
      <w:r w:rsidRPr="0041675F">
        <w:rPr>
          <w:rFonts w:ascii="Muli" w:hAnsi="Muli"/>
        </w:rPr>
        <w:t>Nacionalni plan razvoja socijalnih usluga predstavlja ključan strateški dokument i podlogu za daljnji razvoj i unaprjeđenje kvalitete socijalnih usluga na području Republike Hrvatske. Obuhvaća dva prioriteta u području razvoja socijalnih usluga: 1. Dostupnost i ravnomjerni regionalni razvoj socijalnih usluga i 2. Kvaliteta i održivi razvoj socijalnih usluga.</w:t>
      </w:r>
    </w:p>
    <w:p w14:paraId="3A3B1CDE" w14:textId="595B77E0" w:rsidR="004D52B4" w:rsidRPr="0041675F" w:rsidRDefault="004D52B4" w:rsidP="004D52B4">
      <w:pPr>
        <w:jc w:val="both"/>
        <w:rPr>
          <w:rFonts w:ascii="Muli" w:hAnsi="Muli"/>
        </w:rPr>
      </w:pPr>
      <w:r w:rsidRPr="0041675F">
        <w:rPr>
          <w:rFonts w:ascii="Muli" w:hAnsi="Muli"/>
        </w:rPr>
        <w:t xml:space="preserve">U okviru prioriteta 1 predviđeno je otklanjanje i smanjenje regionalne nejednakosti u pružanju socijalnih usluga osiguravanjem šireg obuhvata socijalnih usluga i razvojem novih usluga te novih profila radnika u skladu s planiranim prioritetima na lokalnoj razini u svrhu zadovoljavanja potreba socijalno osjetljivih skupina i podržavanja života u zajednici te prevencije socijalne isključenosti pojedinaca. U ovom Prioritetu predviđena su dva posebna cilja: Povećanje dostupnosti socijalnih usluga i Uvođenje novih usluga (socijalne inovacije) koji su na adekvatan način identificirani i artikulirani u ovom Socijalnom planu kroz pojedine mjere i aktivnosti </w:t>
      </w:r>
      <w:r w:rsidR="00593CDB" w:rsidRPr="0041675F">
        <w:rPr>
          <w:rFonts w:ascii="Muli" w:hAnsi="Muli"/>
        </w:rPr>
        <w:t>identificirane</w:t>
      </w:r>
      <w:r w:rsidRPr="0041675F">
        <w:rPr>
          <w:rFonts w:ascii="Muli" w:hAnsi="Muli"/>
        </w:rPr>
        <w:t xml:space="preserve"> u </w:t>
      </w:r>
      <w:r w:rsidR="00593CDB" w:rsidRPr="0041675F">
        <w:rPr>
          <w:rFonts w:ascii="Muli" w:hAnsi="Muli"/>
        </w:rPr>
        <w:t>okviru</w:t>
      </w:r>
      <w:r w:rsidRPr="0041675F">
        <w:rPr>
          <w:rFonts w:ascii="Muli" w:hAnsi="Muli"/>
        </w:rPr>
        <w:t xml:space="preserve"> poglavlja 4. CILJEVI, MJERE I AKTIVNOSTI. </w:t>
      </w:r>
    </w:p>
    <w:p w14:paraId="14F33D5E" w14:textId="4E47A44C" w:rsidR="004D52B4" w:rsidRPr="0041675F" w:rsidRDefault="004D52B4" w:rsidP="00423272">
      <w:pPr>
        <w:jc w:val="both"/>
        <w:rPr>
          <w:rFonts w:ascii="Muli" w:hAnsi="Muli"/>
        </w:rPr>
      </w:pPr>
      <w:r w:rsidRPr="0041675F">
        <w:rPr>
          <w:rFonts w:ascii="Muli" w:hAnsi="Muli"/>
        </w:rPr>
        <w:t>U okviru prioriteta 2 predviđeno je unaprjeđenje upravljanja socijalnim uslugama i jačanje kapaciteta pružatelja socijalnih usluga te je za ovaj Socijalni plan relevantan upravo segment jačanja ljudskih potencijala pružatelja kroz uključivanje volontera u pružanje socijalnih usluga te edukativne aktivnosti za podizanje kompetencija stručnjaka i udomitelja i osposobljavanju pružatelja socijalnih usluga za održivi razvoj.</w:t>
      </w:r>
    </w:p>
    <w:p w14:paraId="5285FD0A" w14:textId="79972B10" w:rsidR="004D52B4" w:rsidRPr="0041675F" w:rsidRDefault="004D52B4" w:rsidP="00423272">
      <w:pPr>
        <w:pStyle w:val="Style2"/>
        <w:rPr>
          <w:rFonts w:ascii="Muli" w:hAnsi="Muli"/>
          <w:sz w:val="28"/>
        </w:rPr>
      </w:pPr>
      <w:r w:rsidRPr="0041675F">
        <w:rPr>
          <w:rFonts w:ascii="Muli" w:hAnsi="Muli"/>
          <w:sz w:val="28"/>
        </w:rPr>
        <w:t>Nacionalni plan izjednačavanja mogućnosti za osobe s invaliditetom od 2021. do 2027.</w:t>
      </w:r>
    </w:p>
    <w:p w14:paraId="794943D1" w14:textId="5F7DB8A3" w:rsidR="004D52B4" w:rsidRPr="0041675F" w:rsidRDefault="004D52B4" w:rsidP="004D52B4">
      <w:pPr>
        <w:jc w:val="both"/>
        <w:rPr>
          <w:rFonts w:ascii="Muli" w:hAnsi="Muli"/>
        </w:rPr>
      </w:pPr>
      <w:r w:rsidRPr="0041675F">
        <w:rPr>
          <w:rFonts w:ascii="Muli" w:hAnsi="Muli"/>
        </w:rPr>
        <w:t xml:space="preserve">Nacionalni plan izjednačavanja mogućnosti za osobe s invaliditetom od 2021. do 2027. identificirao je tri ključna prioriteta, od kojih je za ovaj Socijalni plan posebno relevantan 2. prioritet: Dostupnost, </w:t>
      </w:r>
      <w:proofErr w:type="spellStart"/>
      <w:r w:rsidRPr="0041675F">
        <w:rPr>
          <w:rFonts w:ascii="Muli" w:hAnsi="Muli"/>
        </w:rPr>
        <w:t>priuštivost</w:t>
      </w:r>
      <w:proofErr w:type="spellEnd"/>
      <w:r w:rsidRPr="0041675F">
        <w:rPr>
          <w:rFonts w:ascii="Muli" w:hAnsi="Muli"/>
        </w:rPr>
        <w:t xml:space="preserve"> i pristupačnost zdravstvenih i socijalnih usluga, kojim se traži jednak pristup svim javnim uslugama, sadržajima i mogućnostima koje su dostupne i građanima bez invaliditeta </w:t>
      </w:r>
      <w:r w:rsidR="001D60CB" w:rsidRPr="0041675F">
        <w:rPr>
          <w:rFonts w:ascii="Muli" w:hAnsi="Muli"/>
        </w:rPr>
        <w:t xml:space="preserve">te </w:t>
      </w:r>
      <w:r w:rsidRPr="0041675F">
        <w:rPr>
          <w:rFonts w:ascii="Muli" w:hAnsi="Muli"/>
        </w:rPr>
        <w:t xml:space="preserve">osobama s invaliditetom. </w:t>
      </w:r>
    </w:p>
    <w:p w14:paraId="0ABBAB4E" w14:textId="375C0757" w:rsidR="004D52B4" w:rsidRPr="0041675F" w:rsidRDefault="004D52B4" w:rsidP="00423272">
      <w:pPr>
        <w:pStyle w:val="Style2"/>
        <w:rPr>
          <w:rFonts w:ascii="Muli" w:hAnsi="Muli"/>
          <w:sz w:val="28"/>
        </w:rPr>
      </w:pPr>
      <w:r w:rsidRPr="0041675F">
        <w:rPr>
          <w:rFonts w:ascii="Muli" w:hAnsi="Muli"/>
          <w:sz w:val="28"/>
        </w:rPr>
        <w:t>Nacionalni plan borbe protiv siromaštva i socijalne isključenosti od 2021. do 2027.</w:t>
      </w:r>
    </w:p>
    <w:p w14:paraId="5CA784E9" w14:textId="7D94C516" w:rsidR="004D52B4" w:rsidRPr="0041675F" w:rsidRDefault="004D52B4" w:rsidP="004D52B4">
      <w:pPr>
        <w:jc w:val="both"/>
        <w:rPr>
          <w:rFonts w:ascii="Muli" w:hAnsi="Muli"/>
        </w:rPr>
      </w:pPr>
      <w:r w:rsidRPr="0041675F">
        <w:rPr>
          <w:rFonts w:ascii="Muli" w:hAnsi="Muli"/>
        </w:rPr>
        <w:t xml:space="preserve">U okviru Nacionalnog plana borbe protiv siromaštva i socijalne isključenosti od 2021. do 2027. u dijelu koji identificira razvojne potrebe i potencijalne po programskim područjima socijalne se usluge identificiraju kao jedno od područja u kojemu je potrebno dodatno unaprijediti skrb za pojedine ranjive korisničke skupine, kao što su djeca, obitelj, osobe starije životne dobi, beskućnici, osobe s invaliditetom, nezaposleni, posebice dugotrajno nezaposleni, mladi koji izlaze iz skrbi, samačka kućanstva, </w:t>
      </w:r>
      <w:proofErr w:type="spellStart"/>
      <w:r w:rsidR="00593CDB" w:rsidRPr="0041675F">
        <w:rPr>
          <w:rFonts w:ascii="Muli" w:hAnsi="Muli"/>
        </w:rPr>
        <w:t>jednoroditeljske</w:t>
      </w:r>
      <w:proofErr w:type="spellEnd"/>
      <w:r w:rsidRPr="0041675F">
        <w:rPr>
          <w:rFonts w:ascii="Muli" w:hAnsi="Muli"/>
        </w:rPr>
        <w:t xml:space="preserve"> obitelji i slično. Potrebno je poraditi na prilagodbi socijalnih naknada, socijalnih usluga, programa i projekata s ciljem jače integracije navedenih skupina </w:t>
      </w:r>
      <w:r w:rsidR="00593CDB" w:rsidRPr="0041675F">
        <w:rPr>
          <w:rFonts w:ascii="Muli" w:hAnsi="Muli"/>
        </w:rPr>
        <w:t>u zajednicu</w:t>
      </w:r>
      <w:r w:rsidRPr="0041675F">
        <w:rPr>
          <w:rFonts w:ascii="Muli" w:hAnsi="Muli"/>
        </w:rPr>
        <w:t>, a po</w:t>
      </w:r>
      <w:r w:rsidR="00EC7BA1" w:rsidRPr="0041675F">
        <w:rPr>
          <w:rFonts w:ascii="Muli" w:hAnsi="Muli"/>
        </w:rPr>
        <w:t>s</w:t>
      </w:r>
      <w:r w:rsidRPr="0041675F">
        <w:rPr>
          <w:rFonts w:ascii="Muli" w:hAnsi="Muli"/>
        </w:rPr>
        <w:t xml:space="preserve">ebno se ističe korelacija s </w:t>
      </w:r>
      <w:r w:rsidR="00593CDB" w:rsidRPr="0041675F">
        <w:rPr>
          <w:rFonts w:ascii="Muli" w:hAnsi="Muli"/>
        </w:rPr>
        <w:t>Nacionalnim</w:t>
      </w:r>
      <w:r w:rsidRPr="0041675F">
        <w:rPr>
          <w:rFonts w:ascii="Muli" w:hAnsi="Muli"/>
        </w:rPr>
        <w:t xml:space="preserve"> planom razvoja socijalnih usluga te, </w:t>
      </w:r>
      <w:proofErr w:type="spellStart"/>
      <w:r w:rsidRPr="0041675F">
        <w:rPr>
          <w:rFonts w:ascii="Muli" w:hAnsi="Muli"/>
        </w:rPr>
        <w:t>podredno</w:t>
      </w:r>
      <w:proofErr w:type="spellEnd"/>
      <w:r w:rsidRPr="0041675F">
        <w:rPr>
          <w:rFonts w:ascii="Muli" w:hAnsi="Muli"/>
        </w:rPr>
        <w:t xml:space="preserve"> Socijalnim planovima koji će biti ishodište za daljnje </w:t>
      </w:r>
      <w:r w:rsidR="00593CDB" w:rsidRPr="0041675F">
        <w:rPr>
          <w:rFonts w:ascii="Muli" w:hAnsi="Muli"/>
        </w:rPr>
        <w:t>unaprijeđenije</w:t>
      </w:r>
      <w:r w:rsidRPr="0041675F">
        <w:rPr>
          <w:rFonts w:ascii="Muli" w:hAnsi="Muli"/>
        </w:rPr>
        <w:t xml:space="preserve"> i pružanje socijalnih usluga. </w:t>
      </w:r>
    </w:p>
    <w:p w14:paraId="46621C52" w14:textId="416C1C02" w:rsidR="008E3FC1" w:rsidRPr="0041675F" w:rsidRDefault="008E3FC1" w:rsidP="000E5E3F">
      <w:pPr>
        <w:pStyle w:val="Style2"/>
        <w:rPr>
          <w:rFonts w:ascii="Muli" w:hAnsi="Muli"/>
          <w:sz w:val="28"/>
        </w:rPr>
      </w:pPr>
      <w:r w:rsidRPr="0041675F">
        <w:rPr>
          <w:rFonts w:ascii="Muli" w:hAnsi="Muli"/>
          <w:sz w:val="28"/>
        </w:rPr>
        <w:t>Nacionalni plan za prava djece u Republici Hrvatskoj od 2022. do 2026.</w:t>
      </w:r>
    </w:p>
    <w:p w14:paraId="25FB2E3C" w14:textId="6B68CB5F" w:rsidR="00160B3E" w:rsidRPr="0041675F" w:rsidRDefault="00160B3E" w:rsidP="00CA3562">
      <w:pPr>
        <w:jc w:val="both"/>
        <w:rPr>
          <w:rFonts w:ascii="Muli" w:hAnsi="Muli"/>
        </w:rPr>
      </w:pPr>
      <w:r w:rsidRPr="0041675F">
        <w:rPr>
          <w:rFonts w:ascii="Muli" w:hAnsi="Muli"/>
        </w:rPr>
        <w:t>Nacionalni plan za prava djece u Republici Hrvatskoj od 2022. do 2026. je evidentirao pet posebnih ciljeva Plan je posebno relevantan za dva posebna cilja:  1. Suzbijanje diskriminacije i socijalne isključenosti djece i 2. Zaštita djece od svih oblika nasilja.</w:t>
      </w:r>
    </w:p>
    <w:p w14:paraId="60B4EFBB" w14:textId="5CDB8750" w:rsidR="00160B3E" w:rsidRPr="0041675F" w:rsidRDefault="00160B3E" w:rsidP="00845E96">
      <w:pPr>
        <w:pStyle w:val="Odlomakpopisa"/>
        <w:numPr>
          <w:ilvl w:val="0"/>
          <w:numId w:val="27"/>
        </w:numPr>
        <w:jc w:val="both"/>
        <w:rPr>
          <w:rFonts w:ascii="Muli" w:hAnsi="Muli"/>
        </w:rPr>
      </w:pPr>
      <w:r w:rsidRPr="0041675F">
        <w:rPr>
          <w:rFonts w:ascii="Muli" w:hAnsi="Muli"/>
        </w:rPr>
        <w:t>Suzbijanje diskriminacije i socijalne isključenosti djece: Ukazuje se na važnost unaprjeđenja sustava za kontinuirani rad na eliminaciji svih oblika nasilja nad djecom, počev od tjelesnog, psihičkog i seksualnog zlostavljanja, nasilja u obitelji, ali i nasilja među vršnjacima te nasilja u digitalnoj sferi.</w:t>
      </w:r>
    </w:p>
    <w:p w14:paraId="60719C54" w14:textId="5CE61380" w:rsidR="00160B3E" w:rsidRPr="0041675F" w:rsidRDefault="00160B3E" w:rsidP="005711AE">
      <w:pPr>
        <w:pStyle w:val="Odlomakpopisa"/>
        <w:numPr>
          <w:ilvl w:val="0"/>
          <w:numId w:val="27"/>
        </w:numPr>
        <w:jc w:val="both"/>
        <w:rPr>
          <w:rFonts w:ascii="Muli" w:hAnsi="Muli"/>
        </w:rPr>
      </w:pPr>
      <w:r w:rsidRPr="0041675F">
        <w:rPr>
          <w:rFonts w:ascii="Muli" w:hAnsi="Muli"/>
        </w:rPr>
        <w:t>Zaštita djece od svih oblika nasilja: Djeca imaju pravo na mišljenje te ih se treba uključivati u proces donošenja prijedloga odluka koje su bitne za njih same, čime se pokazuje da ih se smatra aktivnim dionicima društvenih procesa. Dječja participacija bitan je vid raznih aktivnosti sudjelovanja djece u društvenim procesima te izražavanja mišljenja djece, dječje dobrobiti i aktivnog građanstva. Konvencija o pravima djeteta u članku 12. govori kako dijete ima pravo na slobodno izražavanje svog mišljenja o svim pitanjima koja se na njega odnose.</w:t>
      </w:r>
    </w:p>
    <w:p w14:paraId="04CD52CF" w14:textId="59FF02E9" w:rsidR="004F52BF" w:rsidRPr="0041675F" w:rsidRDefault="004F52BF" w:rsidP="0082058B">
      <w:pPr>
        <w:pStyle w:val="Style2"/>
        <w:ind w:left="1418" w:hanging="567"/>
        <w:rPr>
          <w:rFonts w:ascii="Muli" w:hAnsi="Muli"/>
          <w:sz w:val="28"/>
        </w:rPr>
      </w:pPr>
      <w:r w:rsidRPr="0041675F">
        <w:rPr>
          <w:rFonts w:ascii="Muli" w:hAnsi="Muli"/>
          <w:sz w:val="28"/>
        </w:rPr>
        <w:t xml:space="preserve"> Plan razvoja Krapinsko-zagorske županije 2021. – 2027. </w:t>
      </w:r>
    </w:p>
    <w:p w14:paraId="53EE7F74" w14:textId="77777777" w:rsidR="004F52BF" w:rsidRPr="0041675F" w:rsidRDefault="004F52BF" w:rsidP="004F52BF">
      <w:pPr>
        <w:jc w:val="both"/>
        <w:rPr>
          <w:rFonts w:ascii="Muli" w:hAnsi="Muli"/>
        </w:rPr>
      </w:pPr>
      <w:r w:rsidRPr="0041675F">
        <w:rPr>
          <w:rFonts w:ascii="Muli" w:hAnsi="Muli"/>
        </w:rPr>
        <w:t>Plan razvoja Krapinsko-zagorske županije (u nastavku: Plan razvoja) predstavlja temeljni i krovni akt strateškog planiranja na regionalnoj razini. U okviru Plana razvoja u prioritetu javne politike 2 – Županija koja ulaže u podizanje kvalitete života, unutar posebnog cilja 4, predviđeno je pet mjera koje se neposredno odnose na unaprjeđenje pružanja socijalnih usluga u zajednici i to: 4.1. Razvoj kapaciteta pružatelja zdravstvenih i socijalnih usluga, 4.2. Povećanje dostupnosti postojećih i razvoj novih zdravstvenih i socijalnih usluga, 4.4. Integracija marginalizirane zajednice i stranih radnika u društvo, 4.5. Jačanje inicijativa i kapaciteta organizacija civilnog društva i 4.6. Provedba programa poticanja socijalnog uključivanja u zajednicu.</w:t>
      </w:r>
    </w:p>
    <w:p w14:paraId="0186FEEE" w14:textId="77777777" w:rsidR="004F52BF" w:rsidRPr="0041675F" w:rsidRDefault="004F52BF" w:rsidP="004F52BF">
      <w:pPr>
        <w:ind w:left="360"/>
        <w:jc w:val="both"/>
        <w:rPr>
          <w:rFonts w:ascii="Muli" w:hAnsi="Muli"/>
        </w:rPr>
      </w:pPr>
    </w:p>
    <w:p w14:paraId="7EFE772D" w14:textId="5659B38D" w:rsidR="005711AE" w:rsidRPr="0041675F" w:rsidRDefault="005711AE" w:rsidP="006672FE">
      <w:pPr>
        <w:pStyle w:val="Naslov3"/>
        <w:ind w:left="1134" w:hanging="850"/>
        <w:rPr>
          <w:rFonts w:ascii="Muli" w:hAnsi="Muli"/>
        </w:rPr>
      </w:pPr>
      <w:bookmarkStart w:id="3" w:name="_Toc178665475"/>
      <w:r w:rsidRPr="0041675F">
        <w:rPr>
          <w:rFonts w:ascii="Muli" w:hAnsi="Muli"/>
          <w:sz w:val="28"/>
        </w:rPr>
        <w:t>Opseg Socijalnog plana</w:t>
      </w:r>
      <w:bookmarkEnd w:id="3"/>
    </w:p>
    <w:p w14:paraId="347D533E" w14:textId="7D4AB89B" w:rsidR="00264FEE" w:rsidRPr="0041675F" w:rsidRDefault="00264FEE" w:rsidP="00264FEE">
      <w:pPr>
        <w:spacing w:after="0"/>
        <w:rPr>
          <w:rFonts w:ascii="Muli" w:hAnsi="Muli"/>
        </w:rPr>
      </w:pPr>
      <w:r w:rsidRPr="0041675F">
        <w:rPr>
          <w:rFonts w:ascii="Muli" w:hAnsi="Muli"/>
        </w:rPr>
        <w:t>Socijalne usluge koje su predmet ovog Socijalnog plana</w:t>
      </w:r>
      <w:r w:rsidR="00327F96" w:rsidRPr="0041675F">
        <w:rPr>
          <w:rFonts w:ascii="Muli" w:hAnsi="Muli"/>
        </w:rPr>
        <w:t xml:space="preserve">, a koje se ujedno smatraju i </w:t>
      </w:r>
      <w:proofErr w:type="spellStart"/>
      <w:r w:rsidR="00327F96" w:rsidRPr="0041675F">
        <w:rPr>
          <w:rFonts w:ascii="Muli" w:hAnsi="Muli"/>
        </w:rPr>
        <w:t>izvaninstitucijskim</w:t>
      </w:r>
      <w:proofErr w:type="spellEnd"/>
      <w:r w:rsidR="00327F96" w:rsidRPr="0041675F">
        <w:rPr>
          <w:rFonts w:ascii="Muli" w:hAnsi="Muli"/>
        </w:rPr>
        <w:t xml:space="preserve"> uslugama, iz</w:t>
      </w:r>
      <w:r w:rsidR="0074595F" w:rsidRPr="0041675F">
        <w:rPr>
          <w:rFonts w:ascii="Muli" w:hAnsi="Muli"/>
        </w:rPr>
        <w:t>uzev socijalne usluge smještaja</w:t>
      </w:r>
      <w:r w:rsidR="00327F96" w:rsidRPr="0041675F">
        <w:rPr>
          <w:rFonts w:ascii="Muli" w:hAnsi="Muli"/>
        </w:rPr>
        <w:t xml:space="preserve"> kao institucijske usluge,</w:t>
      </w:r>
      <w:r w:rsidRPr="0041675F">
        <w:rPr>
          <w:rFonts w:ascii="Muli" w:hAnsi="Muli"/>
        </w:rPr>
        <w:t xml:space="preserve"> propisane su Zakonom o socijalnoj skrbi i to kako slijedi:</w:t>
      </w:r>
    </w:p>
    <w:p w14:paraId="46EF345C" w14:textId="77777777" w:rsidR="00264FEE" w:rsidRPr="0041675F" w:rsidRDefault="00264FEE" w:rsidP="00845E96">
      <w:pPr>
        <w:pStyle w:val="Odlomakpopisa"/>
        <w:numPr>
          <w:ilvl w:val="0"/>
          <w:numId w:val="19"/>
        </w:numPr>
        <w:rPr>
          <w:rFonts w:ascii="Muli" w:hAnsi="Muli"/>
        </w:rPr>
      </w:pPr>
      <w:r w:rsidRPr="0041675F">
        <w:rPr>
          <w:rFonts w:ascii="Muli" w:hAnsi="Muli"/>
        </w:rPr>
        <w:t>prva socijalna usluga,</w:t>
      </w:r>
    </w:p>
    <w:p w14:paraId="61B88829" w14:textId="1A2528E3" w:rsidR="00264FEE" w:rsidRPr="0041675F" w:rsidRDefault="00264FEE" w:rsidP="00845E96">
      <w:pPr>
        <w:pStyle w:val="Odlomakpopisa"/>
        <w:numPr>
          <w:ilvl w:val="0"/>
          <w:numId w:val="19"/>
        </w:numPr>
        <w:rPr>
          <w:rFonts w:ascii="Muli" w:hAnsi="Muli"/>
        </w:rPr>
      </w:pPr>
      <w:r w:rsidRPr="0041675F">
        <w:rPr>
          <w:rFonts w:ascii="Muli" w:hAnsi="Muli"/>
        </w:rPr>
        <w:t xml:space="preserve">savjetovanje, </w:t>
      </w:r>
    </w:p>
    <w:p w14:paraId="7F4C6575" w14:textId="77777777" w:rsidR="00264FEE" w:rsidRPr="0041675F" w:rsidRDefault="00264FEE" w:rsidP="00845E96">
      <w:pPr>
        <w:pStyle w:val="Odlomakpopisa"/>
        <w:numPr>
          <w:ilvl w:val="0"/>
          <w:numId w:val="19"/>
        </w:numPr>
        <w:rPr>
          <w:rFonts w:ascii="Muli" w:hAnsi="Muli"/>
        </w:rPr>
      </w:pPr>
      <w:r w:rsidRPr="0041675F">
        <w:rPr>
          <w:rFonts w:ascii="Muli" w:hAnsi="Muli"/>
        </w:rPr>
        <w:t xml:space="preserve">pomoć u kući, </w:t>
      </w:r>
    </w:p>
    <w:p w14:paraId="30DD2E2B" w14:textId="77777777" w:rsidR="00264FEE" w:rsidRPr="0041675F" w:rsidRDefault="00264FEE" w:rsidP="00845E96">
      <w:pPr>
        <w:pStyle w:val="Odlomakpopisa"/>
        <w:numPr>
          <w:ilvl w:val="0"/>
          <w:numId w:val="19"/>
        </w:numPr>
        <w:rPr>
          <w:rFonts w:ascii="Muli" w:hAnsi="Muli"/>
        </w:rPr>
      </w:pPr>
      <w:r w:rsidRPr="0041675F">
        <w:rPr>
          <w:rFonts w:ascii="Muli" w:hAnsi="Muli"/>
        </w:rPr>
        <w:t xml:space="preserve">psihosocijalna podrška, </w:t>
      </w:r>
    </w:p>
    <w:p w14:paraId="3040FA6B" w14:textId="1B46903D" w:rsidR="00264FEE" w:rsidRPr="0041675F" w:rsidRDefault="00264FEE" w:rsidP="00845E96">
      <w:pPr>
        <w:pStyle w:val="Odlomakpopisa"/>
        <w:numPr>
          <w:ilvl w:val="0"/>
          <w:numId w:val="19"/>
        </w:numPr>
        <w:rPr>
          <w:rFonts w:ascii="Muli" w:hAnsi="Muli"/>
        </w:rPr>
      </w:pPr>
      <w:r w:rsidRPr="0041675F">
        <w:rPr>
          <w:rFonts w:ascii="Muli" w:hAnsi="Muli"/>
        </w:rPr>
        <w:t xml:space="preserve">rana </w:t>
      </w:r>
      <w:r w:rsidR="000646A6" w:rsidRPr="0041675F">
        <w:rPr>
          <w:rFonts w:ascii="Muli" w:hAnsi="Muli"/>
        </w:rPr>
        <w:t>razvojna podrška</w:t>
      </w:r>
      <w:r w:rsidRPr="0041675F">
        <w:rPr>
          <w:rFonts w:ascii="Muli" w:hAnsi="Muli"/>
        </w:rPr>
        <w:t xml:space="preserve">, </w:t>
      </w:r>
    </w:p>
    <w:p w14:paraId="47D3A9B2" w14:textId="77777777" w:rsidR="00264FEE" w:rsidRPr="0041675F" w:rsidRDefault="00264FEE" w:rsidP="00845E96">
      <w:pPr>
        <w:pStyle w:val="Odlomakpopisa"/>
        <w:numPr>
          <w:ilvl w:val="0"/>
          <w:numId w:val="19"/>
        </w:numPr>
        <w:rPr>
          <w:rFonts w:ascii="Muli" w:hAnsi="Muli"/>
        </w:rPr>
      </w:pPr>
      <w:r w:rsidRPr="0041675F">
        <w:rPr>
          <w:rFonts w:ascii="Muli" w:hAnsi="Muli"/>
        </w:rPr>
        <w:t xml:space="preserve">pomoć pri uključivanju u programe odgoja i redovitog obrazovanja (integracija), </w:t>
      </w:r>
    </w:p>
    <w:p w14:paraId="1E21EECD" w14:textId="77777777" w:rsidR="00264FEE" w:rsidRPr="0041675F" w:rsidRDefault="00264FEE" w:rsidP="00845E96">
      <w:pPr>
        <w:pStyle w:val="Odlomakpopisa"/>
        <w:numPr>
          <w:ilvl w:val="0"/>
          <w:numId w:val="19"/>
        </w:numPr>
        <w:rPr>
          <w:rFonts w:ascii="Muli" w:hAnsi="Muli"/>
        </w:rPr>
      </w:pPr>
      <w:r w:rsidRPr="0041675F">
        <w:rPr>
          <w:rFonts w:ascii="Muli" w:hAnsi="Muli"/>
        </w:rPr>
        <w:t xml:space="preserve">boravak, smještaj i organizirano stanovanje. </w:t>
      </w:r>
    </w:p>
    <w:p w14:paraId="1A9706AF" w14:textId="77777777" w:rsidR="00264FEE" w:rsidRPr="0041675F" w:rsidRDefault="00264FEE" w:rsidP="00264FEE">
      <w:pPr>
        <w:jc w:val="both"/>
        <w:rPr>
          <w:rFonts w:ascii="Muli" w:hAnsi="Muli"/>
        </w:rPr>
      </w:pPr>
      <w:r w:rsidRPr="0041675F">
        <w:rPr>
          <w:rFonts w:ascii="Muli" w:hAnsi="Muli"/>
        </w:rPr>
        <w:t>Socijalne usluge u sustavu socijalne skrbi obuhvaćaju aktivnosti, mjere i programe namijenjene sprječavanju, prepoznavanju i rješavanju problema i teškoća pojedinaca i obitelji, te poboljšanju kvalitete njihovog života u zajednici. Mogu se pružati tijekom duljeg razdoblja ili privremeno, ovisno o potrebama korisnika. Organiziraju se kao usluge za djecu, mlade, obitelj i odrasle osobe, uz uvažavanje socijalnih veza i okruženja korisnika i obitelji.</w:t>
      </w:r>
    </w:p>
    <w:p w14:paraId="2EE8179B" w14:textId="605522B9" w:rsidR="00264FEE" w:rsidRPr="0041675F" w:rsidRDefault="00264FEE" w:rsidP="00264FEE">
      <w:pPr>
        <w:jc w:val="both"/>
        <w:rPr>
          <w:rFonts w:ascii="Muli" w:hAnsi="Muli"/>
        </w:rPr>
      </w:pPr>
      <w:r w:rsidRPr="0041675F">
        <w:rPr>
          <w:rFonts w:ascii="Muli" w:hAnsi="Muli"/>
        </w:rPr>
        <w:t>Trenutačno na području Krapinsko-z</w:t>
      </w:r>
      <w:r w:rsidR="00807CCF" w:rsidRPr="0041675F">
        <w:rPr>
          <w:rFonts w:ascii="Muli" w:hAnsi="Muli"/>
        </w:rPr>
        <w:t xml:space="preserve">agorske županije djeluje </w:t>
      </w:r>
      <w:r w:rsidR="0074595F" w:rsidRPr="0041675F">
        <w:rPr>
          <w:rFonts w:ascii="Muli" w:hAnsi="Muli"/>
        </w:rPr>
        <w:t xml:space="preserve">50 licenciranih pružatelja </w:t>
      </w:r>
      <w:r w:rsidR="00B3111E" w:rsidRPr="0041675F">
        <w:rPr>
          <w:rFonts w:ascii="Muli" w:hAnsi="Muli"/>
        </w:rPr>
        <w:t>socijalnih</w:t>
      </w:r>
      <w:r w:rsidR="0074595F" w:rsidRPr="0041675F">
        <w:rPr>
          <w:rFonts w:ascii="Muli" w:hAnsi="Muli"/>
        </w:rPr>
        <w:t xml:space="preserve"> usluga i više od 50 drugih pravnih osoba koje projektno pružaju socijalne usluge</w:t>
      </w:r>
      <w:r w:rsidRPr="0041675F">
        <w:rPr>
          <w:rFonts w:ascii="Muli" w:hAnsi="Muli"/>
        </w:rPr>
        <w:t>, od čega jedna Županijska služba Hrvatskog zavoda za socijalni rad s četiri područna ureda u Krapini, Z</w:t>
      </w:r>
      <w:r w:rsidR="0074595F" w:rsidRPr="0041675F">
        <w:rPr>
          <w:rFonts w:ascii="Muli" w:hAnsi="Muli"/>
        </w:rPr>
        <w:t>abo</w:t>
      </w:r>
      <w:r w:rsidRPr="0041675F">
        <w:rPr>
          <w:rFonts w:ascii="Muli" w:hAnsi="Muli"/>
        </w:rPr>
        <w:t xml:space="preserve">ku, Donjoj Stubici i Zlatar Bistrici, </w:t>
      </w:r>
      <w:r w:rsidR="00807CCF" w:rsidRPr="0041675F">
        <w:rPr>
          <w:rFonts w:ascii="Muli" w:hAnsi="Muli"/>
        </w:rPr>
        <w:t>te ostalo javni</w:t>
      </w:r>
      <w:r w:rsidRPr="0041675F">
        <w:rPr>
          <w:rFonts w:ascii="Muli" w:hAnsi="Muli"/>
        </w:rPr>
        <w:t xml:space="preserve"> </w:t>
      </w:r>
      <w:r w:rsidR="00807CCF" w:rsidRPr="0041675F">
        <w:rPr>
          <w:rFonts w:ascii="Muli" w:hAnsi="Muli"/>
        </w:rPr>
        <w:t>i  privatni</w:t>
      </w:r>
      <w:r w:rsidRPr="0041675F">
        <w:rPr>
          <w:rFonts w:ascii="Muli" w:hAnsi="Muli"/>
        </w:rPr>
        <w:t xml:space="preserve"> pružatelja socijalnih usluga</w:t>
      </w:r>
      <w:r w:rsidR="00807CCF" w:rsidRPr="0041675F">
        <w:rPr>
          <w:rFonts w:ascii="Muli" w:hAnsi="Muli"/>
        </w:rPr>
        <w:t xml:space="preserve"> koji su ravnomjerno distribuirani na području Županije.</w:t>
      </w:r>
    </w:p>
    <w:p w14:paraId="18DE5959" w14:textId="3814D445" w:rsidR="00264FEE" w:rsidRPr="0041675F" w:rsidRDefault="00264FEE" w:rsidP="00264FEE">
      <w:pPr>
        <w:jc w:val="both"/>
        <w:rPr>
          <w:rFonts w:ascii="Muli" w:hAnsi="Muli"/>
        </w:rPr>
      </w:pPr>
      <w:r w:rsidRPr="0041675F">
        <w:rPr>
          <w:rFonts w:ascii="Muli" w:hAnsi="Muli"/>
        </w:rPr>
        <w:t>U okviru ovog Socijalnog plana bit će obuhvaćene sve socijalne usluge propisane Zakonom za kojima se u okviru procjene potreba utvrdi da se može opravdano očekivati da će potreba za nj</w:t>
      </w:r>
      <w:r w:rsidR="00950775" w:rsidRPr="0041675F">
        <w:rPr>
          <w:rFonts w:ascii="Muli" w:hAnsi="Muli"/>
        </w:rPr>
        <w:t xml:space="preserve">ima biti iskazana u budućnosti, </w:t>
      </w:r>
      <w:r w:rsidR="006E6ADD" w:rsidRPr="0041675F">
        <w:rPr>
          <w:rFonts w:ascii="Muli" w:hAnsi="Muli"/>
        </w:rPr>
        <w:t xml:space="preserve">kao i inovativne i druge projektno financirane usluge te usluge koje se pružaju u suradnji s drugim sustavima, </w:t>
      </w:r>
      <w:r w:rsidR="00950775" w:rsidRPr="0041675F">
        <w:rPr>
          <w:rFonts w:ascii="Muli" w:hAnsi="Muli"/>
        </w:rPr>
        <w:t xml:space="preserve">dok će u dijelu koji se odnosi na procjenu potreba biti prikazane sve socijalne usluge koje su trenutačno dostupne na području cijele Republike Hrvatske te popisane odgovarajućim podzakonskim aktima. </w:t>
      </w:r>
    </w:p>
    <w:p w14:paraId="3385A0E6" w14:textId="44E32B15" w:rsidR="00160B3E" w:rsidRPr="0041675F" w:rsidRDefault="00264FEE" w:rsidP="00264FEE">
      <w:pPr>
        <w:jc w:val="both"/>
        <w:rPr>
          <w:rFonts w:ascii="Muli" w:hAnsi="Muli"/>
        </w:rPr>
      </w:pPr>
      <w:r w:rsidRPr="0041675F">
        <w:rPr>
          <w:rFonts w:ascii="Muli" w:hAnsi="Muli"/>
        </w:rPr>
        <w:t>U nastavku su prikazane socijalne usluge koje su obuhvaćene ovim Socijalnim planom</w:t>
      </w:r>
      <w:r w:rsidR="00ED5770" w:rsidRPr="0041675F">
        <w:rPr>
          <w:rFonts w:ascii="Muli" w:hAnsi="Muli"/>
        </w:rPr>
        <w:t>.</w:t>
      </w:r>
    </w:p>
    <w:p w14:paraId="7975C694" w14:textId="77777777" w:rsidR="00B91EE0" w:rsidRPr="0041675F" w:rsidRDefault="00B91EE0" w:rsidP="00264FEE">
      <w:pPr>
        <w:jc w:val="both"/>
        <w:rPr>
          <w:rFonts w:ascii="Muli" w:hAnsi="Muli"/>
        </w:rPr>
      </w:pPr>
    </w:p>
    <w:p w14:paraId="67A4C3FD" w14:textId="0FDE77CC" w:rsidR="00F65D3D" w:rsidRPr="0041675F" w:rsidRDefault="00904294" w:rsidP="00A65B62">
      <w:pPr>
        <w:pStyle w:val="Opisslike"/>
      </w:pPr>
      <w:bookmarkStart w:id="4" w:name="_Toc178665284"/>
      <w:r w:rsidRPr="0041675F">
        <w:t>Tablica</w:t>
      </w:r>
      <w:r w:rsidR="006D6F52" w:rsidRPr="0041675F">
        <w:t xml:space="preserve"> </w:t>
      </w:r>
      <w:fldSimple w:instr=" SEQ Tablica \* ARABIC ">
        <w:r w:rsidR="00627DE7">
          <w:rPr>
            <w:noProof/>
          </w:rPr>
          <w:t>1</w:t>
        </w:r>
      </w:fldSimple>
      <w:r w:rsidR="006D6F52" w:rsidRPr="0041675F">
        <w:t xml:space="preserve"> </w:t>
      </w:r>
      <w:r w:rsidR="00F65D3D" w:rsidRPr="0041675F">
        <w:t>Socijalne usluge obuhvaćene Socijalnim planom</w:t>
      </w:r>
      <w:bookmarkEnd w:id="4"/>
    </w:p>
    <w:tbl>
      <w:tblPr>
        <w:tblStyle w:val="TableGrid4"/>
        <w:tblW w:w="0" w:type="auto"/>
        <w:tblLook w:val="04A0" w:firstRow="1" w:lastRow="0" w:firstColumn="1" w:lastColumn="0" w:noHBand="0" w:noVBand="1"/>
      </w:tblPr>
      <w:tblGrid>
        <w:gridCol w:w="3209"/>
        <w:gridCol w:w="3209"/>
        <w:gridCol w:w="3210"/>
      </w:tblGrid>
      <w:tr w:rsidR="00264FEE" w:rsidRPr="0041675F" w14:paraId="21C2D91C" w14:textId="77777777" w:rsidTr="00AF1D53">
        <w:tc>
          <w:tcPr>
            <w:tcW w:w="3209" w:type="dxa"/>
            <w:shd w:val="clear" w:color="auto" w:fill="BDD6EE" w:themeFill="accent1" w:themeFillTint="66"/>
            <w:vAlign w:val="center"/>
          </w:tcPr>
          <w:p w14:paraId="2BACBB0B" w14:textId="26EE3943" w:rsidR="00264FEE" w:rsidRPr="0041675F" w:rsidRDefault="00264FEE" w:rsidP="00264FEE">
            <w:pPr>
              <w:spacing w:after="0" w:line="240" w:lineRule="auto"/>
              <w:jc w:val="center"/>
              <w:rPr>
                <w:rFonts w:ascii="Muli" w:hAnsi="Muli"/>
                <w:b/>
                <w:sz w:val="22"/>
              </w:rPr>
            </w:pPr>
            <w:r w:rsidRPr="0041675F">
              <w:rPr>
                <w:rFonts w:ascii="Muli" w:hAnsi="Muli"/>
                <w:b/>
                <w:sz w:val="22"/>
              </w:rPr>
              <w:t>SUKLADNO ZAKONU O SOCIJ</w:t>
            </w:r>
            <w:r w:rsidR="00EC7BA1" w:rsidRPr="0041675F">
              <w:rPr>
                <w:rFonts w:ascii="Muli" w:hAnsi="Muli"/>
                <w:b/>
                <w:sz w:val="22"/>
              </w:rPr>
              <w:t>A</w:t>
            </w:r>
            <w:r w:rsidRPr="0041675F">
              <w:rPr>
                <w:rFonts w:ascii="Muli" w:hAnsi="Muli"/>
                <w:b/>
                <w:sz w:val="22"/>
              </w:rPr>
              <w:t>LNOJ SKRBI</w:t>
            </w:r>
          </w:p>
        </w:tc>
        <w:tc>
          <w:tcPr>
            <w:tcW w:w="3209" w:type="dxa"/>
            <w:shd w:val="clear" w:color="auto" w:fill="BDD6EE" w:themeFill="accent1" w:themeFillTint="66"/>
            <w:vAlign w:val="center"/>
          </w:tcPr>
          <w:p w14:paraId="1C905B82" w14:textId="77777777" w:rsidR="00264FEE" w:rsidRPr="0041675F" w:rsidRDefault="00264FEE" w:rsidP="00264FEE">
            <w:pPr>
              <w:spacing w:after="0" w:line="240" w:lineRule="auto"/>
              <w:jc w:val="center"/>
              <w:rPr>
                <w:rFonts w:ascii="Muli" w:hAnsi="Muli"/>
                <w:b/>
                <w:sz w:val="22"/>
              </w:rPr>
            </w:pPr>
            <w:r w:rsidRPr="0041675F">
              <w:rPr>
                <w:rFonts w:ascii="Muli" w:hAnsi="Muli"/>
                <w:b/>
                <w:sz w:val="22"/>
              </w:rPr>
              <w:t>OSTALE USLUGE U SUSTAVU SOCIJALNE SKRBI</w:t>
            </w:r>
          </w:p>
        </w:tc>
        <w:tc>
          <w:tcPr>
            <w:tcW w:w="3210" w:type="dxa"/>
            <w:shd w:val="clear" w:color="auto" w:fill="BDD6EE" w:themeFill="accent1" w:themeFillTint="66"/>
            <w:vAlign w:val="center"/>
          </w:tcPr>
          <w:p w14:paraId="69133AC7" w14:textId="77777777" w:rsidR="00264FEE" w:rsidRPr="0041675F" w:rsidRDefault="00264FEE" w:rsidP="00264FEE">
            <w:pPr>
              <w:spacing w:after="0" w:line="240" w:lineRule="auto"/>
              <w:jc w:val="center"/>
              <w:rPr>
                <w:rFonts w:ascii="Muli" w:hAnsi="Muli"/>
                <w:b/>
                <w:sz w:val="22"/>
              </w:rPr>
            </w:pPr>
            <w:r w:rsidRPr="0041675F">
              <w:rPr>
                <w:rFonts w:ascii="Muli" w:hAnsi="Muli"/>
                <w:b/>
                <w:sz w:val="22"/>
              </w:rPr>
              <w:t>SOCIJALNE USLUGE INTEGRIRANE S DRUGIM SEKTORIMA</w:t>
            </w:r>
          </w:p>
        </w:tc>
      </w:tr>
      <w:tr w:rsidR="00264FEE" w:rsidRPr="0041675F" w14:paraId="6262B724" w14:textId="77777777" w:rsidTr="00AF1D53">
        <w:tc>
          <w:tcPr>
            <w:tcW w:w="3209" w:type="dxa"/>
          </w:tcPr>
          <w:p w14:paraId="442FFAF7" w14:textId="77777777" w:rsidR="00160B3E" w:rsidRPr="0041675F" w:rsidRDefault="00160B3E" w:rsidP="00264FEE">
            <w:pPr>
              <w:jc w:val="center"/>
              <w:rPr>
                <w:rFonts w:ascii="Muli" w:hAnsi="Muli"/>
                <w:sz w:val="22"/>
              </w:rPr>
            </w:pPr>
            <w:r w:rsidRPr="0041675F">
              <w:rPr>
                <w:rFonts w:ascii="Muli" w:hAnsi="Muli"/>
                <w:sz w:val="22"/>
              </w:rPr>
              <w:t xml:space="preserve">Savjetovanje </w:t>
            </w:r>
          </w:p>
          <w:p w14:paraId="36D9FBA9" w14:textId="77777777" w:rsidR="00160B3E" w:rsidRPr="0041675F" w:rsidRDefault="00160B3E" w:rsidP="00264FEE">
            <w:pPr>
              <w:jc w:val="center"/>
              <w:rPr>
                <w:rFonts w:ascii="Muli" w:hAnsi="Muli"/>
                <w:sz w:val="22"/>
              </w:rPr>
            </w:pPr>
            <w:r w:rsidRPr="0041675F">
              <w:rPr>
                <w:rFonts w:ascii="Muli" w:hAnsi="Muli"/>
                <w:sz w:val="22"/>
              </w:rPr>
              <w:t>Stručna procjena</w:t>
            </w:r>
          </w:p>
          <w:p w14:paraId="170F307F" w14:textId="77777777" w:rsidR="00160B3E" w:rsidRPr="0041675F" w:rsidRDefault="00160B3E" w:rsidP="00264FEE">
            <w:pPr>
              <w:jc w:val="center"/>
              <w:rPr>
                <w:rFonts w:ascii="Muli" w:hAnsi="Muli"/>
                <w:sz w:val="22"/>
              </w:rPr>
            </w:pPr>
            <w:r w:rsidRPr="0041675F">
              <w:rPr>
                <w:rFonts w:ascii="Muli" w:hAnsi="Muli"/>
                <w:sz w:val="22"/>
              </w:rPr>
              <w:t>Psihosocijalno savjetovanje</w:t>
            </w:r>
          </w:p>
          <w:p w14:paraId="69E6355E" w14:textId="55613FB4" w:rsidR="00160B3E" w:rsidRPr="0041675F" w:rsidRDefault="00160B3E" w:rsidP="00264FEE">
            <w:pPr>
              <w:jc w:val="center"/>
              <w:rPr>
                <w:rFonts w:ascii="Muli" w:hAnsi="Muli"/>
                <w:sz w:val="22"/>
              </w:rPr>
            </w:pPr>
            <w:r w:rsidRPr="0041675F">
              <w:rPr>
                <w:rFonts w:ascii="Muli" w:hAnsi="Muli"/>
                <w:sz w:val="22"/>
              </w:rPr>
              <w:t xml:space="preserve">Socijalno </w:t>
            </w:r>
            <w:r w:rsidR="00593CDB" w:rsidRPr="0041675F">
              <w:rPr>
                <w:rFonts w:ascii="Muli" w:hAnsi="Muli"/>
                <w:sz w:val="22"/>
              </w:rPr>
              <w:t>mentorstvo</w:t>
            </w:r>
          </w:p>
          <w:p w14:paraId="39F89E54" w14:textId="77777777" w:rsidR="00160B3E" w:rsidRPr="0041675F" w:rsidRDefault="00160B3E" w:rsidP="00264FEE">
            <w:pPr>
              <w:jc w:val="center"/>
              <w:rPr>
                <w:rFonts w:ascii="Muli" w:hAnsi="Muli"/>
                <w:sz w:val="22"/>
              </w:rPr>
            </w:pPr>
            <w:r w:rsidRPr="0041675F">
              <w:rPr>
                <w:rFonts w:ascii="Muli" w:hAnsi="Muli"/>
                <w:sz w:val="22"/>
              </w:rPr>
              <w:t>Obiteljska medijacija</w:t>
            </w:r>
          </w:p>
          <w:p w14:paraId="76955172" w14:textId="77777777" w:rsidR="00160B3E" w:rsidRPr="0041675F" w:rsidRDefault="00160B3E" w:rsidP="00264FEE">
            <w:pPr>
              <w:jc w:val="center"/>
              <w:rPr>
                <w:rFonts w:ascii="Muli" w:hAnsi="Muli"/>
                <w:sz w:val="22"/>
              </w:rPr>
            </w:pPr>
            <w:r w:rsidRPr="0041675F">
              <w:rPr>
                <w:rFonts w:ascii="Muli" w:hAnsi="Muli"/>
                <w:sz w:val="22"/>
              </w:rPr>
              <w:t>Psihosocijalni tretman radi prevencije nasilničkog ponašanja</w:t>
            </w:r>
          </w:p>
          <w:p w14:paraId="27F98006" w14:textId="77777777" w:rsidR="00160B3E" w:rsidRPr="0041675F" w:rsidRDefault="00160B3E" w:rsidP="00264FEE">
            <w:pPr>
              <w:jc w:val="center"/>
              <w:rPr>
                <w:rFonts w:ascii="Muli" w:hAnsi="Muli"/>
                <w:sz w:val="22"/>
              </w:rPr>
            </w:pPr>
            <w:r w:rsidRPr="0041675F">
              <w:rPr>
                <w:rFonts w:ascii="Muli" w:hAnsi="Muli"/>
                <w:sz w:val="22"/>
              </w:rPr>
              <w:t>Psihosocijalna podrška</w:t>
            </w:r>
          </w:p>
          <w:p w14:paraId="7D2DE1E4" w14:textId="77777777" w:rsidR="00160B3E" w:rsidRPr="0041675F" w:rsidRDefault="00160B3E" w:rsidP="00264FEE">
            <w:pPr>
              <w:jc w:val="center"/>
              <w:rPr>
                <w:rFonts w:ascii="Muli" w:hAnsi="Muli"/>
                <w:sz w:val="22"/>
              </w:rPr>
            </w:pPr>
            <w:r w:rsidRPr="0041675F">
              <w:rPr>
                <w:rFonts w:ascii="Muli" w:hAnsi="Muli"/>
                <w:sz w:val="22"/>
              </w:rPr>
              <w:t>Rana razvojna podrška</w:t>
            </w:r>
          </w:p>
          <w:p w14:paraId="4810B827" w14:textId="77777777" w:rsidR="00160B3E" w:rsidRPr="0041675F" w:rsidRDefault="00160B3E" w:rsidP="00264FEE">
            <w:pPr>
              <w:jc w:val="center"/>
              <w:rPr>
                <w:rFonts w:ascii="Muli" w:hAnsi="Muli"/>
                <w:sz w:val="22"/>
              </w:rPr>
            </w:pPr>
            <w:r w:rsidRPr="0041675F">
              <w:rPr>
                <w:rFonts w:ascii="Muli" w:hAnsi="Muli"/>
                <w:sz w:val="22"/>
              </w:rPr>
              <w:t>Pomoć pri uključivanju u programe odgoja i redovitog obrazovanja</w:t>
            </w:r>
          </w:p>
          <w:p w14:paraId="58A60BAC" w14:textId="77777777" w:rsidR="00160B3E" w:rsidRPr="0041675F" w:rsidRDefault="00160B3E" w:rsidP="00264FEE">
            <w:pPr>
              <w:jc w:val="center"/>
              <w:rPr>
                <w:rFonts w:ascii="Muli" w:hAnsi="Muli"/>
                <w:sz w:val="22"/>
              </w:rPr>
            </w:pPr>
            <w:r w:rsidRPr="0041675F">
              <w:rPr>
                <w:rFonts w:ascii="Muli" w:hAnsi="Muli"/>
                <w:sz w:val="22"/>
              </w:rPr>
              <w:t>Pomoć u kući</w:t>
            </w:r>
          </w:p>
          <w:p w14:paraId="1B95C7E6" w14:textId="77777777" w:rsidR="00160B3E" w:rsidRPr="0041675F" w:rsidRDefault="00160B3E" w:rsidP="00264FEE">
            <w:pPr>
              <w:jc w:val="center"/>
              <w:rPr>
                <w:rFonts w:ascii="Muli" w:hAnsi="Muli"/>
                <w:sz w:val="22"/>
              </w:rPr>
            </w:pPr>
            <w:r w:rsidRPr="0041675F">
              <w:rPr>
                <w:rFonts w:ascii="Muli" w:hAnsi="Muli"/>
                <w:sz w:val="22"/>
              </w:rPr>
              <w:t>Boravak</w:t>
            </w:r>
          </w:p>
          <w:p w14:paraId="3112C0E8" w14:textId="77777777" w:rsidR="00160B3E" w:rsidRPr="0041675F" w:rsidRDefault="00160B3E" w:rsidP="00264FEE">
            <w:pPr>
              <w:jc w:val="center"/>
              <w:rPr>
                <w:rFonts w:ascii="Muli" w:hAnsi="Muli"/>
                <w:sz w:val="22"/>
              </w:rPr>
            </w:pPr>
            <w:r w:rsidRPr="0041675F">
              <w:rPr>
                <w:rFonts w:ascii="Muli" w:hAnsi="Muli"/>
                <w:sz w:val="22"/>
              </w:rPr>
              <w:t>Smještaj</w:t>
            </w:r>
          </w:p>
          <w:p w14:paraId="48A17083" w14:textId="23EF692A" w:rsidR="00160B3E" w:rsidRPr="0041675F" w:rsidRDefault="00160B3E" w:rsidP="00160B3E">
            <w:pPr>
              <w:jc w:val="center"/>
              <w:rPr>
                <w:rFonts w:ascii="Muli" w:hAnsi="Muli"/>
                <w:sz w:val="22"/>
              </w:rPr>
            </w:pPr>
            <w:r w:rsidRPr="0041675F">
              <w:rPr>
                <w:rFonts w:ascii="Muli" w:hAnsi="Muli"/>
                <w:sz w:val="22"/>
              </w:rPr>
              <w:t>Organizirano stanovanje</w:t>
            </w:r>
          </w:p>
        </w:tc>
        <w:tc>
          <w:tcPr>
            <w:tcW w:w="3209" w:type="dxa"/>
          </w:tcPr>
          <w:p w14:paraId="7C93C5B4" w14:textId="77777777" w:rsidR="00264FEE" w:rsidRPr="0041675F" w:rsidRDefault="00950775" w:rsidP="00264FEE">
            <w:pPr>
              <w:jc w:val="center"/>
              <w:rPr>
                <w:rFonts w:ascii="Muli" w:hAnsi="Muli"/>
                <w:sz w:val="22"/>
              </w:rPr>
            </w:pPr>
            <w:r w:rsidRPr="0041675F">
              <w:rPr>
                <w:rFonts w:ascii="Muli" w:hAnsi="Muli"/>
                <w:sz w:val="22"/>
              </w:rPr>
              <w:t>Prilagođeni prijevoz</w:t>
            </w:r>
          </w:p>
          <w:p w14:paraId="6D095213" w14:textId="1B156C64" w:rsidR="00950775" w:rsidRPr="0041675F" w:rsidRDefault="00847251" w:rsidP="00264FEE">
            <w:pPr>
              <w:jc w:val="center"/>
              <w:rPr>
                <w:rFonts w:ascii="Muli" w:hAnsi="Muli"/>
                <w:sz w:val="22"/>
              </w:rPr>
            </w:pPr>
            <w:r w:rsidRPr="0041675F">
              <w:rPr>
                <w:rFonts w:ascii="Muli" w:hAnsi="Muli"/>
                <w:sz w:val="22"/>
              </w:rPr>
              <w:t>Predah</w:t>
            </w:r>
            <w:r w:rsidR="00950775" w:rsidRPr="0041675F">
              <w:rPr>
                <w:rFonts w:ascii="Muli" w:hAnsi="Muli"/>
                <w:sz w:val="22"/>
              </w:rPr>
              <w:t xml:space="preserve"> od skrbi</w:t>
            </w:r>
          </w:p>
          <w:p w14:paraId="4B784068" w14:textId="77777777" w:rsidR="00950775" w:rsidRPr="0041675F" w:rsidRDefault="00950775" w:rsidP="00264FEE">
            <w:pPr>
              <w:jc w:val="center"/>
              <w:rPr>
                <w:rFonts w:ascii="Muli" w:hAnsi="Muli"/>
                <w:sz w:val="22"/>
              </w:rPr>
            </w:pPr>
            <w:r w:rsidRPr="0041675F">
              <w:rPr>
                <w:rFonts w:ascii="Muli" w:hAnsi="Muli"/>
                <w:sz w:val="22"/>
              </w:rPr>
              <w:t>Grupni ili individualni oblici podrške roditeljima njegovateljima</w:t>
            </w:r>
          </w:p>
          <w:p w14:paraId="512F16DD" w14:textId="77777777" w:rsidR="00950775" w:rsidRPr="0041675F" w:rsidRDefault="00950775" w:rsidP="00264FEE">
            <w:pPr>
              <w:jc w:val="center"/>
              <w:rPr>
                <w:rFonts w:ascii="Muli" w:hAnsi="Muli"/>
                <w:sz w:val="22"/>
              </w:rPr>
            </w:pPr>
            <w:r w:rsidRPr="0041675F">
              <w:rPr>
                <w:rFonts w:ascii="Muli" w:hAnsi="Muli"/>
                <w:sz w:val="22"/>
              </w:rPr>
              <w:t>Info-centar za mlade</w:t>
            </w:r>
          </w:p>
          <w:p w14:paraId="7ED70095" w14:textId="77777777" w:rsidR="00950775" w:rsidRPr="0041675F" w:rsidRDefault="00950775" w:rsidP="00264FEE">
            <w:pPr>
              <w:jc w:val="center"/>
              <w:rPr>
                <w:rFonts w:ascii="Muli" w:hAnsi="Muli"/>
                <w:sz w:val="22"/>
              </w:rPr>
            </w:pPr>
            <w:r w:rsidRPr="0041675F">
              <w:rPr>
                <w:rFonts w:ascii="Muli" w:hAnsi="Muli"/>
                <w:sz w:val="22"/>
              </w:rPr>
              <w:t xml:space="preserve">Socijalizacijske i razvojne aktivnosti za djecu </w:t>
            </w:r>
          </w:p>
          <w:p w14:paraId="19DC2AC7" w14:textId="77777777" w:rsidR="00950775" w:rsidRPr="0041675F" w:rsidRDefault="00950775" w:rsidP="00264FEE">
            <w:pPr>
              <w:jc w:val="center"/>
              <w:rPr>
                <w:rFonts w:ascii="Muli" w:hAnsi="Muli"/>
                <w:sz w:val="22"/>
              </w:rPr>
            </w:pPr>
            <w:r w:rsidRPr="0041675F">
              <w:rPr>
                <w:rFonts w:ascii="Muli" w:hAnsi="Muli"/>
                <w:sz w:val="22"/>
              </w:rPr>
              <w:t>Pomoć i podrška u obrazovanju za djecu u riziku od siromaštva</w:t>
            </w:r>
          </w:p>
          <w:p w14:paraId="3196644C" w14:textId="77777777" w:rsidR="00950775" w:rsidRPr="0041675F" w:rsidRDefault="00950775" w:rsidP="00264FEE">
            <w:pPr>
              <w:jc w:val="center"/>
              <w:rPr>
                <w:rFonts w:ascii="Muli" w:hAnsi="Muli"/>
                <w:sz w:val="22"/>
              </w:rPr>
            </w:pPr>
            <w:r w:rsidRPr="0041675F">
              <w:rPr>
                <w:rFonts w:ascii="Muli" w:hAnsi="Muli"/>
                <w:sz w:val="22"/>
              </w:rPr>
              <w:t>Individualni socijalno-pedagoški ili savjetodavni rad</w:t>
            </w:r>
          </w:p>
          <w:p w14:paraId="30166A9F" w14:textId="77777777" w:rsidR="00950775" w:rsidRPr="0041675F" w:rsidRDefault="00F14A20" w:rsidP="00264FEE">
            <w:pPr>
              <w:jc w:val="center"/>
              <w:rPr>
                <w:rFonts w:ascii="Muli" w:hAnsi="Muli"/>
                <w:sz w:val="22"/>
              </w:rPr>
            </w:pPr>
            <w:r w:rsidRPr="0041675F">
              <w:rPr>
                <w:rFonts w:ascii="Muli" w:hAnsi="Muli"/>
                <w:sz w:val="22"/>
              </w:rPr>
              <w:t>Grupna ili vršnjačka podrška</w:t>
            </w:r>
          </w:p>
          <w:p w14:paraId="7BF94722" w14:textId="77777777" w:rsidR="00F14A20" w:rsidRPr="0041675F" w:rsidRDefault="00F14A20" w:rsidP="00264FEE">
            <w:pPr>
              <w:jc w:val="center"/>
              <w:rPr>
                <w:rFonts w:ascii="Muli" w:hAnsi="Muli"/>
                <w:sz w:val="22"/>
              </w:rPr>
            </w:pPr>
            <w:r w:rsidRPr="0041675F">
              <w:rPr>
                <w:rFonts w:ascii="Muli" w:hAnsi="Muli"/>
                <w:sz w:val="22"/>
              </w:rPr>
              <w:t>Mentorstvo za mlade s problemima u ponašanju (u nastavku: PUP)</w:t>
            </w:r>
          </w:p>
          <w:p w14:paraId="772A6DAB" w14:textId="77777777" w:rsidR="00F14A20" w:rsidRPr="0041675F" w:rsidRDefault="00F14A20" w:rsidP="00264FEE">
            <w:pPr>
              <w:jc w:val="center"/>
              <w:rPr>
                <w:rFonts w:ascii="Muli" w:hAnsi="Muli"/>
                <w:sz w:val="22"/>
              </w:rPr>
            </w:pPr>
            <w:r w:rsidRPr="0041675F">
              <w:rPr>
                <w:rFonts w:ascii="Muli" w:hAnsi="Muli"/>
                <w:sz w:val="22"/>
              </w:rPr>
              <w:t>Stambeno zbrinjavanje mladih u kriznim situacijama</w:t>
            </w:r>
          </w:p>
          <w:p w14:paraId="1CAED9BC" w14:textId="77777777" w:rsidR="00F14A20" w:rsidRPr="0041675F" w:rsidRDefault="00F14A20" w:rsidP="00264FEE">
            <w:pPr>
              <w:jc w:val="center"/>
              <w:rPr>
                <w:rFonts w:ascii="Muli" w:hAnsi="Muli"/>
                <w:sz w:val="22"/>
              </w:rPr>
            </w:pPr>
            <w:r w:rsidRPr="0041675F">
              <w:rPr>
                <w:rFonts w:ascii="Muli" w:hAnsi="Muli"/>
                <w:sz w:val="22"/>
              </w:rPr>
              <w:t>SOS telefon za žrtve nasilja</w:t>
            </w:r>
          </w:p>
          <w:p w14:paraId="44B13E81" w14:textId="77777777" w:rsidR="00A75ABB" w:rsidRPr="0041675F" w:rsidRDefault="00A75ABB" w:rsidP="00264FEE">
            <w:pPr>
              <w:jc w:val="center"/>
              <w:rPr>
                <w:rFonts w:ascii="Muli" w:hAnsi="Muli"/>
                <w:sz w:val="22"/>
              </w:rPr>
            </w:pPr>
            <w:r w:rsidRPr="0041675F">
              <w:rPr>
                <w:rFonts w:ascii="Muli" w:hAnsi="Muli"/>
                <w:sz w:val="22"/>
              </w:rPr>
              <w:t>Socijalna samoposluga/dostava/podjela namirnica</w:t>
            </w:r>
          </w:p>
          <w:p w14:paraId="7E04B559" w14:textId="77777777" w:rsidR="00A75ABB" w:rsidRPr="0041675F" w:rsidRDefault="00A75ABB" w:rsidP="00264FEE">
            <w:pPr>
              <w:jc w:val="center"/>
              <w:rPr>
                <w:rFonts w:ascii="Muli" w:hAnsi="Muli"/>
                <w:sz w:val="22"/>
              </w:rPr>
            </w:pPr>
            <w:r w:rsidRPr="0041675F">
              <w:rPr>
                <w:rFonts w:ascii="Muli" w:hAnsi="Muli"/>
                <w:sz w:val="22"/>
              </w:rPr>
              <w:t>Stambeno zbrinjavanje osoba u riziku od beskućništva</w:t>
            </w:r>
          </w:p>
          <w:p w14:paraId="5D3B2520" w14:textId="77777777" w:rsidR="00A75ABB" w:rsidRPr="0041675F" w:rsidRDefault="00A75ABB" w:rsidP="00A75ABB">
            <w:pPr>
              <w:jc w:val="center"/>
              <w:rPr>
                <w:rFonts w:ascii="Muli" w:hAnsi="Muli"/>
                <w:sz w:val="22"/>
              </w:rPr>
            </w:pPr>
            <w:r w:rsidRPr="0041675F">
              <w:rPr>
                <w:rFonts w:ascii="Muli" w:hAnsi="Muli"/>
                <w:sz w:val="22"/>
              </w:rPr>
              <w:t>Specijalizirani prijevoz</w:t>
            </w:r>
          </w:p>
          <w:p w14:paraId="4CE21658" w14:textId="77777777" w:rsidR="00A75ABB" w:rsidRPr="0041675F" w:rsidRDefault="00A75ABB" w:rsidP="00264FEE">
            <w:pPr>
              <w:jc w:val="center"/>
              <w:rPr>
                <w:rFonts w:ascii="Muli" w:hAnsi="Muli"/>
                <w:sz w:val="22"/>
              </w:rPr>
            </w:pPr>
            <w:r w:rsidRPr="0041675F">
              <w:rPr>
                <w:rFonts w:ascii="Muli" w:hAnsi="Muli"/>
                <w:sz w:val="22"/>
              </w:rPr>
              <w:t>Dojavni sustavi u krizama</w:t>
            </w:r>
          </w:p>
          <w:p w14:paraId="097298C5" w14:textId="77777777" w:rsidR="00A75ABB" w:rsidRPr="0041675F" w:rsidRDefault="00A75ABB" w:rsidP="00264FEE">
            <w:pPr>
              <w:jc w:val="center"/>
              <w:rPr>
                <w:rFonts w:ascii="Muli" w:hAnsi="Muli"/>
                <w:sz w:val="22"/>
              </w:rPr>
            </w:pPr>
            <w:r w:rsidRPr="0041675F">
              <w:rPr>
                <w:rFonts w:ascii="Muli" w:hAnsi="Muli"/>
                <w:sz w:val="22"/>
              </w:rPr>
              <w:t>Cjelodnevna skrb i njega u kući</w:t>
            </w:r>
          </w:p>
          <w:p w14:paraId="129CFC01" w14:textId="77777777" w:rsidR="00A75ABB" w:rsidRPr="0041675F" w:rsidRDefault="00A75ABB" w:rsidP="00264FEE">
            <w:pPr>
              <w:jc w:val="center"/>
              <w:rPr>
                <w:rFonts w:ascii="Muli" w:hAnsi="Muli"/>
                <w:sz w:val="22"/>
              </w:rPr>
            </w:pPr>
            <w:r w:rsidRPr="0041675F">
              <w:rPr>
                <w:rFonts w:ascii="Muli" w:hAnsi="Muli"/>
                <w:sz w:val="22"/>
              </w:rPr>
              <w:t>Usluga osobne asistencije</w:t>
            </w:r>
          </w:p>
          <w:p w14:paraId="2432863F" w14:textId="77777777" w:rsidR="00A75ABB" w:rsidRPr="0041675F" w:rsidRDefault="00A75ABB" w:rsidP="00264FEE">
            <w:pPr>
              <w:jc w:val="center"/>
              <w:rPr>
                <w:rFonts w:ascii="Muli" w:hAnsi="Muli"/>
                <w:sz w:val="22"/>
              </w:rPr>
            </w:pPr>
            <w:r w:rsidRPr="0041675F">
              <w:rPr>
                <w:rFonts w:ascii="Muli" w:hAnsi="Muli"/>
                <w:sz w:val="22"/>
              </w:rPr>
              <w:t>Radni asistent OSI</w:t>
            </w:r>
          </w:p>
          <w:p w14:paraId="245CA221" w14:textId="77777777" w:rsidR="00A75ABB" w:rsidRPr="0041675F" w:rsidRDefault="00A75ABB" w:rsidP="00264FEE">
            <w:pPr>
              <w:jc w:val="center"/>
              <w:rPr>
                <w:rFonts w:ascii="Muli" w:hAnsi="Muli"/>
                <w:sz w:val="22"/>
              </w:rPr>
            </w:pPr>
            <w:r w:rsidRPr="0041675F">
              <w:rPr>
                <w:rFonts w:ascii="Muli" w:hAnsi="Muli"/>
                <w:sz w:val="22"/>
              </w:rPr>
              <w:t>Pomoć i podrška u stjecanju kvalifikacija i zapošljavanju</w:t>
            </w:r>
          </w:p>
          <w:p w14:paraId="4394286A" w14:textId="77777777" w:rsidR="00A75ABB" w:rsidRPr="0041675F" w:rsidRDefault="00A75ABB" w:rsidP="00264FEE">
            <w:pPr>
              <w:jc w:val="center"/>
              <w:rPr>
                <w:rFonts w:ascii="Muli" w:hAnsi="Muli"/>
                <w:sz w:val="22"/>
              </w:rPr>
            </w:pPr>
            <w:r w:rsidRPr="0041675F">
              <w:rPr>
                <w:rFonts w:ascii="Muli" w:hAnsi="Muli"/>
                <w:sz w:val="22"/>
              </w:rPr>
              <w:t>Tečajevi znakovnog jezika</w:t>
            </w:r>
          </w:p>
          <w:p w14:paraId="423DFE04" w14:textId="77777777" w:rsidR="00A75ABB" w:rsidRPr="0041675F" w:rsidRDefault="00A75ABB" w:rsidP="00264FEE">
            <w:pPr>
              <w:jc w:val="center"/>
              <w:rPr>
                <w:rFonts w:ascii="Muli" w:hAnsi="Muli"/>
                <w:sz w:val="22"/>
              </w:rPr>
            </w:pPr>
            <w:r w:rsidRPr="0041675F">
              <w:rPr>
                <w:rFonts w:ascii="Muli" w:hAnsi="Muli"/>
                <w:sz w:val="22"/>
              </w:rPr>
              <w:t>Usluge prevladavanja jezičnih barijera</w:t>
            </w:r>
          </w:p>
          <w:p w14:paraId="1DF87077" w14:textId="359883D5" w:rsidR="00847251" w:rsidRPr="0041675F" w:rsidRDefault="00847251" w:rsidP="00264FEE">
            <w:pPr>
              <w:jc w:val="center"/>
              <w:rPr>
                <w:rFonts w:ascii="Muli" w:hAnsi="Muli"/>
                <w:sz w:val="22"/>
              </w:rPr>
            </w:pPr>
            <w:r w:rsidRPr="0041675F">
              <w:rPr>
                <w:rFonts w:ascii="Muli" w:hAnsi="Muli"/>
                <w:sz w:val="22"/>
              </w:rPr>
              <w:t>Alarmni dojavni sustavi za starije osobe</w:t>
            </w:r>
          </w:p>
          <w:p w14:paraId="3706413F" w14:textId="07DFAD2F" w:rsidR="00847251" w:rsidRPr="0041675F" w:rsidRDefault="00593CDB" w:rsidP="00264FEE">
            <w:pPr>
              <w:jc w:val="center"/>
              <w:rPr>
                <w:rFonts w:ascii="Muli" w:hAnsi="Muli"/>
                <w:sz w:val="22"/>
              </w:rPr>
            </w:pPr>
            <w:r w:rsidRPr="0041675F">
              <w:rPr>
                <w:rFonts w:ascii="Muli" w:hAnsi="Muli"/>
                <w:sz w:val="22"/>
              </w:rPr>
              <w:t>Centa</w:t>
            </w:r>
            <w:r w:rsidR="00847251" w:rsidRPr="0041675F">
              <w:rPr>
                <w:rFonts w:ascii="Muli" w:hAnsi="Muli"/>
                <w:sz w:val="22"/>
              </w:rPr>
              <w:t>r</w:t>
            </w:r>
            <w:r w:rsidRPr="0041675F">
              <w:rPr>
                <w:rFonts w:ascii="Muli" w:hAnsi="Muli"/>
                <w:sz w:val="22"/>
              </w:rPr>
              <w:t xml:space="preserve"> </w:t>
            </w:r>
            <w:r w:rsidR="00847251" w:rsidRPr="0041675F">
              <w:rPr>
                <w:rFonts w:ascii="Muli" w:hAnsi="Muli"/>
                <w:sz w:val="22"/>
              </w:rPr>
              <w:t>za druženje starijih osoba</w:t>
            </w:r>
          </w:p>
          <w:p w14:paraId="74662F06" w14:textId="3DF292D9" w:rsidR="00847251" w:rsidRPr="0041675F" w:rsidRDefault="00847251" w:rsidP="00264FEE">
            <w:pPr>
              <w:jc w:val="center"/>
              <w:rPr>
                <w:rFonts w:ascii="Muli" w:hAnsi="Muli"/>
                <w:sz w:val="22"/>
              </w:rPr>
            </w:pPr>
          </w:p>
        </w:tc>
        <w:tc>
          <w:tcPr>
            <w:tcW w:w="3210" w:type="dxa"/>
          </w:tcPr>
          <w:p w14:paraId="481FF5DC" w14:textId="77777777" w:rsidR="00264FEE" w:rsidRPr="0041675F" w:rsidRDefault="00950775" w:rsidP="00264FEE">
            <w:pPr>
              <w:jc w:val="center"/>
              <w:rPr>
                <w:rFonts w:ascii="Muli" w:hAnsi="Muli"/>
                <w:sz w:val="22"/>
              </w:rPr>
            </w:pPr>
            <w:proofErr w:type="spellStart"/>
            <w:r w:rsidRPr="0041675F">
              <w:rPr>
                <w:rFonts w:ascii="Muli" w:hAnsi="Muli"/>
                <w:sz w:val="22"/>
              </w:rPr>
              <w:t>Logopedska</w:t>
            </w:r>
            <w:proofErr w:type="spellEnd"/>
            <w:r w:rsidRPr="0041675F">
              <w:rPr>
                <w:rFonts w:ascii="Muli" w:hAnsi="Muli"/>
                <w:sz w:val="22"/>
              </w:rPr>
              <w:t xml:space="preserve"> terapija</w:t>
            </w:r>
          </w:p>
          <w:p w14:paraId="27C560E4" w14:textId="77777777" w:rsidR="00950775" w:rsidRPr="0041675F" w:rsidRDefault="00950775" w:rsidP="00264FEE">
            <w:pPr>
              <w:jc w:val="center"/>
              <w:rPr>
                <w:rFonts w:ascii="Muli" w:hAnsi="Muli"/>
                <w:sz w:val="22"/>
              </w:rPr>
            </w:pPr>
            <w:r w:rsidRPr="0041675F">
              <w:rPr>
                <w:rFonts w:ascii="Muli" w:hAnsi="Muli"/>
                <w:sz w:val="22"/>
              </w:rPr>
              <w:t>Pomoćnik u nastavi</w:t>
            </w:r>
          </w:p>
          <w:p w14:paraId="0F67DC27" w14:textId="77777777" w:rsidR="00950775" w:rsidRPr="0041675F" w:rsidRDefault="00950775" w:rsidP="00264FEE">
            <w:pPr>
              <w:jc w:val="center"/>
              <w:rPr>
                <w:rFonts w:ascii="Muli" w:hAnsi="Muli"/>
                <w:sz w:val="22"/>
              </w:rPr>
            </w:pPr>
            <w:proofErr w:type="spellStart"/>
            <w:r w:rsidRPr="0041675F">
              <w:rPr>
                <w:rFonts w:ascii="Muli" w:hAnsi="Muli"/>
                <w:sz w:val="22"/>
              </w:rPr>
              <w:t>Psihoedukativni</w:t>
            </w:r>
            <w:proofErr w:type="spellEnd"/>
            <w:r w:rsidRPr="0041675F">
              <w:rPr>
                <w:rFonts w:ascii="Muli" w:hAnsi="Muli"/>
                <w:sz w:val="22"/>
              </w:rPr>
              <w:t xml:space="preserve"> i preventivni programi za mlade</w:t>
            </w:r>
          </w:p>
          <w:p w14:paraId="21EB0074" w14:textId="1A919435" w:rsidR="00950775" w:rsidRPr="0041675F" w:rsidRDefault="00950775" w:rsidP="00264FEE">
            <w:pPr>
              <w:jc w:val="center"/>
              <w:rPr>
                <w:rFonts w:ascii="Muli" w:hAnsi="Muli"/>
                <w:sz w:val="22"/>
              </w:rPr>
            </w:pPr>
            <w:r w:rsidRPr="0041675F">
              <w:rPr>
                <w:rFonts w:ascii="Muli" w:hAnsi="Muli"/>
                <w:sz w:val="22"/>
              </w:rPr>
              <w:t xml:space="preserve">Programi podrške i preventivni </w:t>
            </w:r>
            <w:r w:rsidR="00593CDB" w:rsidRPr="0041675F">
              <w:rPr>
                <w:rFonts w:ascii="Muli" w:hAnsi="Muli"/>
                <w:sz w:val="22"/>
              </w:rPr>
              <w:t>programi</w:t>
            </w:r>
            <w:r w:rsidRPr="0041675F">
              <w:rPr>
                <w:rFonts w:ascii="Muli" w:hAnsi="Muli"/>
                <w:sz w:val="22"/>
              </w:rPr>
              <w:t xml:space="preserve"> za mlade radi suzbijanja ovisnosti</w:t>
            </w:r>
          </w:p>
          <w:p w14:paraId="115FCF44" w14:textId="77777777" w:rsidR="00950775" w:rsidRPr="0041675F" w:rsidRDefault="00950775" w:rsidP="00264FEE">
            <w:pPr>
              <w:jc w:val="center"/>
              <w:rPr>
                <w:rFonts w:ascii="Muli" w:hAnsi="Muli"/>
                <w:sz w:val="22"/>
              </w:rPr>
            </w:pPr>
            <w:r w:rsidRPr="0041675F">
              <w:rPr>
                <w:rFonts w:ascii="Muli" w:hAnsi="Muli"/>
                <w:sz w:val="22"/>
              </w:rPr>
              <w:t xml:space="preserve">Socijalno mentorstvo za mlade </w:t>
            </w:r>
          </w:p>
          <w:p w14:paraId="3B5D7BB9" w14:textId="77777777" w:rsidR="00F14A20" w:rsidRPr="0041675F" w:rsidRDefault="00F14A20" w:rsidP="00264FEE">
            <w:pPr>
              <w:jc w:val="center"/>
              <w:rPr>
                <w:rFonts w:ascii="Muli" w:hAnsi="Muli"/>
                <w:sz w:val="22"/>
              </w:rPr>
            </w:pPr>
            <w:r w:rsidRPr="0041675F">
              <w:rPr>
                <w:rFonts w:ascii="Muli" w:hAnsi="Muli"/>
                <w:sz w:val="22"/>
              </w:rPr>
              <w:t>Besplatna pravna pomoć</w:t>
            </w:r>
          </w:p>
          <w:p w14:paraId="621D13F0" w14:textId="77777777" w:rsidR="00F14A20" w:rsidRPr="0041675F" w:rsidRDefault="00F14A20" w:rsidP="00264FEE">
            <w:pPr>
              <w:jc w:val="center"/>
              <w:rPr>
                <w:rFonts w:ascii="Muli" w:hAnsi="Muli"/>
                <w:sz w:val="22"/>
              </w:rPr>
            </w:pPr>
            <w:r w:rsidRPr="0041675F">
              <w:rPr>
                <w:rFonts w:ascii="Muli" w:hAnsi="Muli"/>
                <w:sz w:val="22"/>
              </w:rPr>
              <w:t>Podrška u zapošljavanju</w:t>
            </w:r>
          </w:p>
          <w:p w14:paraId="6C603D12" w14:textId="6001B717" w:rsidR="00F14A20" w:rsidRPr="0041675F" w:rsidRDefault="00F14A20" w:rsidP="00264FEE">
            <w:pPr>
              <w:jc w:val="center"/>
              <w:rPr>
                <w:rFonts w:ascii="Muli" w:hAnsi="Muli"/>
                <w:sz w:val="22"/>
              </w:rPr>
            </w:pPr>
            <w:r w:rsidRPr="0041675F">
              <w:rPr>
                <w:rFonts w:ascii="Muli" w:hAnsi="Muli"/>
                <w:sz w:val="22"/>
              </w:rPr>
              <w:t>Posudionica i servisiranje ortopedskih i medicinskih pomagala</w:t>
            </w:r>
          </w:p>
          <w:p w14:paraId="3CD9D74E" w14:textId="79DD614D" w:rsidR="00A75ABB" w:rsidRPr="0041675F" w:rsidRDefault="00A75ABB" w:rsidP="00264FEE">
            <w:pPr>
              <w:jc w:val="center"/>
              <w:rPr>
                <w:rFonts w:ascii="Muli" w:hAnsi="Muli"/>
                <w:sz w:val="22"/>
              </w:rPr>
            </w:pPr>
            <w:r w:rsidRPr="0041675F">
              <w:rPr>
                <w:rFonts w:ascii="Muli" w:hAnsi="Muli"/>
                <w:sz w:val="22"/>
              </w:rPr>
              <w:t>Socijalno uključivanje ovisnika i osoba s mentalnim teškoćama</w:t>
            </w:r>
          </w:p>
          <w:p w14:paraId="3CEACEE5" w14:textId="03F7116A" w:rsidR="00A75ABB" w:rsidRPr="0041675F" w:rsidRDefault="00A75ABB" w:rsidP="00264FEE">
            <w:pPr>
              <w:jc w:val="center"/>
              <w:rPr>
                <w:rFonts w:ascii="Muli" w:hAnsi="Muli"/>
                <w:sz w:val="22"/>
              </w:rPr>
            </w:pPr>
            <w:r w:rsidRPr="0041675F">
              <w:rPr>
                <w:rFonts w:ascii="Muli" w:hAnsi="Muli"/>
                <w:sz w:val="22"/>
              </w:rPr>
              <w:t>Kreativne, socijalizacijske i druge aktivnosti</w:t>
            </w:r>
          </w:p>
          <w:p w14:paraId="3863B2A6" w14:textId="2ED80664" w:rsidR="00A75ABB" w:rsidRPr="0041675F" w:rsidRDefault="00A75ABB" w:rsidP="00264FEE">
            <w:pPr>
              <w:jc w:val="center"/>
              <w:rPr>
                <w:rFonts w:ascii="Muli" w:hAnsi="Muli"/>
                <w:sz w:val="22"/>
              </w:rPr>
            </w:pPr>
            <w:r w:rsidRPr="0041675F">
              <w:rPr>
                <w:rFonts w:ascii="Muli" w:hAnsi="Muli"/>
                <w:sz w:val="22"/>
              </w:rPr>
              <w:t>Krizne intervencije i prva psihološka pomoć</w:t>
            </w:r>
          </w:p>
          <w:p w14:paraId="3079E599" w14:textId="4397F408" w:rsidR="00A75ABB" w:rsidRPr="0041675F" w:rsidRDefault="00593CDB" w:rsidP="00264FEE">
            <w:pPr>
              <w:jc w:val="center"/>
              <w:rPr>
                <w:rFonts w:ascii="Muli" w:hAnsi="Muli"/>
                <w:sz w:val="22"/>
              </w:rPr>
            </w:pPr>
            <w:r w:rsidRPr="0041675F">
              <w:rPr>
                <w:rFonts w:ascii="Muli" w:hAnsi="Muli"/>
                <w:sz w:val="22"/>
              </w:rPr>
              <w:t>Terapijske</w:t>
            </w:r>
            <w:r w:rsidR="00A75ABB" w:rsidRPr="0041675F">
              <w:rPr>
                <w:rFonts w:ascii="Muli" w:hAnsi="Muli"/>
                <w:sz w:val="22"/>
              </w:rPr>
              <w:t xml:space="preserve"> grupe/klubovi</w:t>
            </w:r>
          </w:p>
          <w:p w14:paraId="5A886C37" w14:textId="046B58B6" w:rsidR="00847251" w:rsidRPr="0041675F" w:rsidRDefault="00847251" w:rsidP="00264FEE">
            <w:pPr>
              <w:jc w:val="center"/>
              <w:rPr>
                <w:rFonts w:ascii="Muli" w:hAnsi="Muli"/>
                <w:sz w:val="22"/>
              </w:rPr>
            </w:pPr>
            <w:r w:rsidRPr="0041675F">
              <w:rPr>
                <w:rFonts w:ascii="Muli" w:hAnsi="Muli"/>
                <w:sz w:val="22"/>
              </w:rPr>
              <w:t>Njega u kući za starije osobe s sniženih funkcionalnih sposobnosti</w:t>
            </w:r>
            <w:r w:rsidR="00593CDB" w:rsidRPr="0041675F">
              <w:rPr>
                <w:rFonts w:ascii="Muli" w:hAnsi="Muli"/>
                <w:sz w:val="22"/>
              </w:rPr>
              <w:t xml:space="preserve"> </w:t>
            </w:r>
            <w:r w:rsidRPr="0041675F">
              <w:rPr>
                <w:rFonts w:ascii="Muli" w:hAnsi="Muli"/>
                <w:sz w:val="22"/>
              </w:rPr>
              <w:t>i osobe oboljele od demencije</w:t>
            </w:r>
          </w:p>
          <w:p w14:paraId="7E1CFB4F" w14:textId="287262A6" w:rsidR="00847251" w:rsidRPr="0041675F" w:rsidRDefault="00847251" w:rsidP="00264FEE">
            <w:pPr>
              <w:jc w:val="center"/>
              <w:rPr>
                <w:rFonts w:ascii="Muli" w:hAnsi="Muli"/>
                <w:sz w:val="22"/>
              </w:rPr>
            </w:pPr>
            <w:r w:rsidRPr="0041675F">
              <w:rPr>
                <w:rFonts w:ascii="Muli" w:hAnsi="Muli"/>
                <w:sz w:val="22"/>
              </w:rPr>
              <w:t>Palijativna skrb u kući</w:t>
            </w:r>
          </w:p>
          <w:p w14:paraId="473F55A4" w14:textId="4AA53B14" w:rsidR="00847251" w:rsidRPr="0041675F" w:rsidRDefault="00847251" w:rsidP="00264FEE">
            <w:pPr>
              <w:jc w:val="center"/>
              <w:rPr>
                <w:rFonts w:ascii="Muli" w:hAnsi="Muli"/>
                <w:sz w:val="22"/>
              </w:rPr>
            </w:pPr>
            <w:r w:rsidRPr="0041675F">
              <w:rPr>
                <w:rFonts w:ascii="Muli" w:hAnsi="Muli"/>
                <w:sz w:val="22"/>
              </w:rPr>
              <w:t>Stacionarna palijativna skrb</w:t>
            </w:r>
          </w:p>
          <w:p w14:paraId="587557C0" w14:textId="77777777" w:rsidR="00847251" w:rsidRPr="0041675F" w:rsidRDefault="00847251" w:rsidP="00264FEE">
            <w:pPr>
              <w:jc w:val="center"/>
              <w:rPr>
                <w:rFonts w:ascii="Muli" w:hAnsi="Muli"/>
                <w:sz w:val="22"/>
              </w:rPr>
            </w:pPr>
          </w:p>
          <w:p w14:paraId="32517B4F" w14:textId="0D434313" w:rsidR="00A75ABB" w:rsidRPr="0041675F" w:rsidRDefault="00A75ABB" w:rsidP="00264FEE">
            <w:pPr>
              <w:jc w:val="center"/>
              <w:rPr>
                <w:rFonts w:ascii="Muli" w:hAnsi="Muli"/>
                <w:sz w:val="22"/>
              </w:rPr>
            </w:pPr>
          </w:p>
          <w:p w14:paraId="0F26E66E" w14:textId="46B48A17" w:rsidR="00A75ABB" w:rsidRPr="0041675F" w:rsidRDefault="00A75ABB" w:rsidP="00264FEE">
            <w:pPr>
              <w:jc w:val="center"/>
              <w:rPr>
                <w:rFonts w:ascii="Muli" w:hAnsi="Muli"/>
                <w:sz w:val="22"/>
              </w:rPr>
            </w:pPr>
          </w:p>
        </w:tc>
      </w:tr>
    </w:tbl>
    <w:p w14:paraId="668DC77E" w14:textId="3DD4AF08" w:rsidR="00423272" w:rsidRPr="0041675F" w:rsidRDefault="006D6F52" w:rsidP="006D6F52">
      <w:pPr>
        <w:jc w:val="center"/>
        <w:rPr>
          <w:rFonts w:ascii="Muli" w:hAnsi="Muli"/>
          <w:i/>
          <w:sz w:val="20"/>
        </w:rPr>
      </w:pPr>
      <w:r w:rsidRPr="0041675F">
        <w:rPr>
          <w:rFonts w:ascii="Muli" w:hAnsi="Muli"/>
          <w:i/>
          <w:sz w:val="20"/>
        </w:rPr>
        <w:t>Izvor: Izradili autori Socijalnog plana</w:t>
      </w:r>
    </w:p>
    <w:p w14:paraId="2C616680" w14:textId="1CE002B0" w:rsidR="006D6F52" w:rsidRPr="0041675F" w:rsidRDefault="006D6F52" w:rsidP="005711AE"/>
    <w:p w14:paraId="3868A0D0" w14:textId="323884EA" w:rsidR="005711AE" w:rsidRPr="0041675F" w:rsidRDefault="005711AE" w:rsidP="0082058B">
      <w:pPr>
        <w:pStyle w:val="Naslov3"/>
        <w:ind w:left="1418" w:hanging="992"/>
        <w:rPr>
          <w:rFonts w:ascii="Muli" w:hAnsi="Muli"/>
          <w:sz w:val="28"/>
        </w:rPr>
      </w:pPr>
      <w:bookmarkStart w:id="5" w:name="_Toc178665476"/>
      <w:r w:rsidRPr="0041675F">
        <w:rPr>
          <w:rFonts w:ascii="Muli" w:hAnsi="Muli"/>
          <w:sz w:val="28"/>
        </w:rPr>
        <w:t>Korisničke skupine koje koriste socijalne usluge</w:t>
      </w:r>
      <w:bookmarkEnd w:id="5"/>
    </w:p>
    <w:p w14:paraId="621FA4C3" w14:textId="77777777" w:rsidR="00264FEE" w:rsidRPr="0041675F" w:rsidRDefault="00264FEE" w:rsidP="00264FEE">
      <w:pPr>
        <w:jc w:val="both"/>
        <w:rPr>
          <w:rFonts w:ascii="Muli" w:hAnsi="Muli"/>
        </w:rPr>
      </w:pPr>
      <w:r w:rsidRPr="0041675F">
        <w:rPr>
          <w:rFonts w:ascii="Muli" w:hAnsi="Muli"/>
        </w:rPr>
        <w:t>Sukladno odredbi članka 18. Zakona o socijalnoj skrbi, korisnici socijalnih usluga su:</w:t>
      </w:r>
    </w:p>
    <w:p w14:paraId="7300C579" w14:textId="77777777" w:rsidR="00264FEE" w:rsidRPr="0041675F" w:rsidRDefault="00264FEE" w:rsidP="00845E96">
      <w:pPr>
        <w:pStyle w:val="Odlomakpopisa"/>
        <w:numPr>
          <w:ilvl w:val="0"/>
          <w:numId w:val="21"/>
        </w:numPr>
        <w:jc w:val="both"/>
        <w:rPr>
          <w:rFonts w:ascii="Muli" w:hAnsi="Muli"/>
        </w:rPr>
      </w:pPr>
      <w:r w:rsidRPr="0041675F">
        <w:rPr>
          <w:rFonts w:ascii="Muli" w:hAnsi="Muli"/>
        </w:rPr>
        <w:t>samac i kućanstvo koji nemaju dovoljno sredstava za podmirenje osnovnih životnih potreba, a nisu ih u mogućnosti ostvariti svojim radom, prihodima, imovinom, od obveznika uzdržavanja ili na drugi način,</w:t>
      </w:r>
    </w:p>
    <w:p w14:paraId="7FA49DBA" w14:textId="77777777" w:rsidR="00264FEE" w:rsidRPr="0041675F" w:rsidRDefault="00264FEE" w:rsidP="00845E96">
      <w:pPr>
        <w:pStyle w:val="Odlomakpopisa"/>
        <w:numPr>
          <w:ilvl w:val="0"/>
          <w:numId w:val="21"/>
        </w:numPr>
        <w:jc w:val="both"/>
        <w:rPr>
          <w:rFonts w:ascii="Muli" w:hAnsi="Muli"/>
        </w:rPr>
      </w:pPr>
      <w:r w:rsidRPr="0041675F">
        <w:rPr>
          <w:rFonts w:ascii="Muli" w:hAnsi="Muli"/>
        </w:rPr>
        <w:t>dijete bez roditelja ili bez odgovarajuće roditeljske skrbi, dijete žrtva obiteljskog, vršnjačkog ili drugog nasilja, dijete žrtva trgovanja ljudima, dijete rane i predškolske dobi s razvojnim odstupanjem ili razvojnim rizikom, dijete s teškoćama u razvoju, dijete s problemima u ponašanju, dijete bez pratnje koje se zatekne izvan mjesta svog prebivališta bez nadzora roditelja ili druge odrasle osobe koja je odgovorna skrbiti se za njega te dijete strani državljanin koje se zatekne na teritoriju Republike Hrvatske bez nadzora roditelja ili druge odrasle osobe koja je odgovorna skrbiti se za njega,</w:t>
      </w:r>
    </w:p>
    <w:p w14:paraId="6943E2A0" w14:textId="77777777" w:rsidR="00264FEE" w:rsidRPr="0041675F" w:rsidRDefault="00264FEE" w:rsidP="00845E96">
      <w:pPr>
        <w:pStyle w:val="Odlomakpopisa"/>
        <w:numPr>
          <w:ilvl w:val="0"/>
          <w:numId w:val="21"/>
        </w:numPr>
        <w:jc w:val="both"/>
        <w:rPr>
          <w:rFonts w:ascii="Muli" w:hAnsi="Muli"/>
        </w:rPr>
      </w:pPr>
      <w:r w:rsidRPr="0041675F">
        <w:rPr>
          <w:rFonts w:ascii="Muli" w:hAnsi="Muli"/>
        </w:rPr>
        <w:t>mlađa punoljetna osoba i mlađa punoljetna osoba s problemima u ponašanju,</w:t>
      </w:r>
    </w:p>
    <w:p w14:paraId="6C5A1047" w14:textId="77777777" w:rsidR="00264FEE" w:rsidRPr="0041675F" w:rsidRDefault="00264FEE" w:rsidP="00845E96">
      <w:pPr>
        <w:pStyle w:val="Odlomakpopisa"/>
        <w:numPr>
          <w:ilvl w:val="0"/>
          <w:numId w:val="21"/>
        </w:numPr>
        <w:jc w:val="both"/>
        <w:rPr>
          <w:rFonts w:ascii="Muli" w:hAnsi="Muli"/>
        </w:rPr>
      </w:pPr>
      <w:r w:rsidRPr="0041675F">
        <w:rPr>
          <w:rFonts w:ascii="Muli" w:hAnsi="Muli"/>
        </w:rPr>
        <w:t>osoba koja je bila korisnik prava na uslugu smještaja ili organiziranog stanovanja, a kojoj je potrebno osigurati stanovanje dok za to traje potreba, a najduže do 26. godine života,</w:t>
      </w:r>
    </w:p>
    <w:p w14:paraId="562F732C" w14:textId="77777777" w:rsidR="00264FEE" w:rsidRPr="0041675F" w:rsidRDefault="00264FEE" w:rsidP="00845E96">
      <w:pPr>
        <w:pStyle w:val="Odlomakpopisa"/>
        <w:numPr>
          <w:ilvl w:val="0"/>
          <w:numId w:val="21"/>
        </w:numPr>
        <w:jc w:val="both"/>
        <w:rPr>
          <w:rFonts w:ascii="Muli" w:hAnsi="Muli"/>
        </w:rPr>
      </w:pPr>
      <w:r w:rsidRPr="0041675F">
        <w:rPr>
          <w:rFonts w:ascii="Muli" w:hAnsi="Muli"/>
        </w:rPr>
        <w:t>trudnica ili roditelj s djetetom do godine dana života, iznimno do tri godine života bez obiteljske podrške i odgovarajućih uvjeta za život,</w:t>
      </w:r>
    </w:p>
    <w:p w14:paraId="756230BA" w14:textId="77777777" w:rsidR="00264FEE" w:rsidRPr="0041675F" w:rsidRDefault="00264FEE" w:rsidP="00845E96">
      <w:pPr>
        <w:pStyle w:val="Odlomakpopisa"/>
        <w:numPr>
          <w:ilvl w:val="0"/>
          <w:numId w:val="21"/>
        </w:numPr>
        <w:jc w:val="both"/>
        <w:rPr>
          <w:rFonts w:ascii="Muli" w:hAnsi="Muli"/>
        </w:rPr>
      </w:pPr>
      <w:r w:rsidRPr="0041675F">
        <w:rPr>
          <w:rFonts w:ascii="Muli" w:hAnsi="Muli"/>
        </w:rPr>
        <w:t>obitelj kojoj je zbog narušenih odnosa ili drugih nepovoljnih okolnosti potrebna stručna pomoć ili druga podrška,</w:t>
      </w:r>
    </w:p>
    <w:p w14:paraId="52F4564A" w14:textId="77777777" w:rsidR="00264FEE" w:rsidRPr="0041675F" w:rsidRDefault="00264FEE" w:rsidP="00845E96">
      <w:pPr>
        <w:pStyle w:val="Odlomakpopisa"/>
        <w:numPr>
          <w:ilvl w:val="0"/>
          <w:numId w:val="21"/>
        </w:numPr>
        <w:jc w:val="both"/>
        <w:rPr>
          <w:rFonts w:ascii="Muli" w:hAnsi="Muli"/>
        </w:rPr>
      </w:pPr>
      <w:r w:rsidRPr="0041675F">
        <w:rPr>
          <w:rFonts w:ascii="Muli" w:hAnsi="Muli"/>
        </w:rPr>
        <w:t>osoba s invaliditetom koja nije u mogućnosti udovoljiti osnovnim životnim potrebama,</w:t>
      </w:r>
    </w:p>
    <w:p w14:paraId="029F4581" w14:textId="77777777" w:rsidR="00264FEE" w:rsidRPr="0041675F" w:rsidRDefault="00264FEE" w:rsidP="00845E96">
      <w:pPr>
        <w:pStyle w:val="Odlomakpopisa"/>
        <w:numPr>
          <w:ilvl w:val="0"/>
          <w:numId w:val="21"/>
        </w:numPr>
        <w:jc w:val="both"/>
        <w:rPr>
          <w:rFonts w:ascii="Muli" w:hAnsi="Muli"/>
        </w:rPr>
      </w:pPr>
      <w:r w:rsidRPr="0041675F">
        <w:rPr>
          <w:rFonts w:ascii="Muli" w:hAnsi="Muli"/>
        </w:rPr>
        <w:t>odrasla osoba žrtva obiteljskog ili drugog nasilja te žrtva trgovanja ljudima,</w:t>
      </w:r>
    </w:p>
    <w:p w14:paraId="333A1991" w14:textId="77777777" w:rsidR="00264FEE" w:rsidRPr="0041675F" w:rsidRDefault="00264FEE" w:rsidP="00845E96">
      <w:pPr>
        <w:pStyle w:val="Odlomakpopisa"/>
        <w:numPr>
          <w:ilvl w:val="0"/>
          <w:numId w:val="21"/>
        </w:numPr>
        <w:jc w:val="both"/>
        <w:rPr>
          <w:rFonts w:ascii="Muli" w:hAnsi="Muli"/>
        </w:rPr>
      </w:pPr>
      <w:r w:rsidRPr="0041675F">
        <w:rPr>
          <w:rFonts w:ascii="Muli" w:hAnsi="Muli"/>
        </w:rPr>
        <w:t>osoba koja zbog starosti ili bolesti ne može samostalno skrbiti o osnovnim životnim potrebama,</w:t>
      </w:r>
    </w:p>
    <w:p w14:paraId="56F38FE4" w14:textId="77777777" w:rsidR="00264FEE" w:rsidRPr="0041675F" w:rsidRDefault="00264FEE" w:rsidP="00845E96">
      <w:pPr>
        <w:pStyle w:val="Odlomakpopisa"/>
        <w:numPr>
          <w:ilvl w:val="0"/>
          <w:numId w:val="21"/>
        </w:numPr>
        <w:jc w:val="both"/>
        <w:rPr>
          <w:rFonts w:ascii="Muli" w:hAnsi="Muli"/>
        </w:rPr>
      </w:pPr>
      <w:r w:rsidRPr="0041675F">
        <w:rPr>
          <w:rFonts w:ascii="Muli" w:hAnsi="Muli"/>
        </w:rPr>
        <w:t xml:space="preserve">osoba ovisna o alkoholu, drogi, kockanju i drugim oblicima ovisnosti, </w:t>
      </w:r>
    </w:p>
    <w:p w14:paraId="58E401DB" w14:textId="77777777" w:rsidR="00264FEE" w:rsidRPr="0041675F" w:rsidRDefault="00264FEE" w:rsidP="00845E96">
      <w:pPr>
        <w:pStyle w:val="Odlomakpopisa"/>
        <w:numPr>
          <w:ilvl w:val="0"/>
          <w:numId w:val="21"/>
        </w:numPr>
        <w:jc w:val="both"/>
        <w:rPr>
          <w:rFonts w:ascii="Muli" w:hAnsi="Muli"/>
        </w:rPr>
      </w:pPr>
      <w:r w:rsidRPr="0041675F">
        <w:rPr>
          <w:rFonts w:ascii="Muli" w:hAnsi="Muli"/>
        </w:rPr>
        <w:t>beskućnik ili</w:t>
      </w:r>
    </w:p>
    <w:p w14:paraId="3E281B34" w14:textId="77777777" w:rsidR="00264FEE" w:rsidRPr="0041675F" w:rsidRDefault="00264FEE" w:rsidP="00845E96">
      <w:pPr>
        <w:pStyle w:val="Odlomakpopisa"/>
        <w:numPr>
          <w:ilvl w:val="0"/>
          <w:numId w:val="21"/>
        </w:numPr>
        <w:jc w:val="both"/>
        <w:rPr>
          <w:rFonts w:ascii="Muli" w:hAnsi="Muli"/>
        </w:rPr>
      </w:pPr>
      <w:r w:rsidRPr="0041675F">
        <w:rPr>
          <w:rFonts w:ascii="Muli" w:hAnsi="Muli"/>
        </w:rPr>
        <w:t>druga osoba koja ispunjava uvjete propisane Zakonom.</w:t>
      </w:r>
    </w:p>
    <w:p w14:paraId="23A88245" w14:textId="77777777" w:rsidR="00264FEE" w:rsidRPr="0041675F" w:rsidRDefault="00264FEE" w:rsidP="00264FEE">
      <w:pPr>
        <w:jc w:val="both"/>
        <w:rPr>
          <w:rFonts w:ascii="Muli" w:hAnsi="Muli"/>
        </w:rPr>
      </w:pPr>
      <w:r w:rsidRPr="0041675F">
        <w:rPr>
          <w:rFonts w:ascii="Muli" w:hAnsi="Muli"/>
        </w:rPr>
        <w:t xml:space="preserve">U okviru ovog Socijalnog plana obuhvatit će se sve skupine korisnika socijalnih usluga s time da je analizom potreba te unutar pojedinih mjera identificiran očekivani broj korisnika i pruženih usluga u provedbenom razdoblju. </w:t>
      </w:r>
    </w:p>
    <w:p w14:paraId="760AAF13" w14:textId="1E655B3E" w:rsidR="00E151B8" w:rsidRPr="0041675F" w:rsidRDefault="00264FEE" w:rsidP="00264FEE">
      <w:pPr>
        <w:jc w:val="both"/>
      </w:pPr>
      <w:r w:rsidRPr="0041675F">
        <w:rPr>
          <w:rFonts w:ascii="Muli" w:hAnsi="Muli"/>
        </w:rPr>
        <w:t xml:space="preserve">Slijedom navedenog očekuje se da će ukupan broj korisnika koji će biti </w:t>
      </w:r>
      <w:r w:rsidR="00593CDB" w:rsidRPr="0041675F">
        <w:rPr>
          <w:rFonts w:ascii="Muli" w:hAnsi="Muli"/>
        </w:rPr>
        <w:t>obuhvaćeni</w:t>
      </w:r>
      <w:r w:rsidRPr="0041675F">
        <w:rPr>
          <w:rFonts w:ascii="Muli" w:hAnsi="Muli"/>
        </w:rPr>
        <w:t xml:space="preserve"> ovim Socijalnim planom biti </w:t>
      </w:r>
      <w:r w:rsidR="00B3111E" w:rsidRPr="0041675F">
        <w:rPr>
          <w:rFonts w:ascii="Muli" w:hAnsi="Muli"/>
        </w:rPr>
        <w:t>11.050</w:t>
      </w:r>
      <w:r w:rsidRPr="0041675F">
        <w:rPr>
          <w:rFonts w:ascii="Muli" w:hAnsi="Muli"/>
        </w:rPr>
        <w:t>,</w:t>
      </w:r>
      <w:r w:rsidR="00BD3709" w:rsidRPr="0041675F">
        <w:rPr>
          <w:rFonts w:ascii="Muli" w:hAnsi="Muli"/>
        </w:rPr>
        <w:t xml:space="preserve"> od čega </w:t>
      </w:r>
      <w:r w:rsidR="00B3111E" w:rsidRPr="0041675F">
        <w:rPr>
          <w:rFonts w:ascii="Muli" w:hAnsi="Muli"/>
        </w:rPr>
        <w:t>2.650 djece i</w:t>
      </w:r>
      <w:r w:rsidR="00BD3709" w:rsidRPr="0041675F">
        <w:rPr>
          <w:rFonts w:ascii="Muli" w:hAnsi="Muli"/>
        </w:rPr>
        <w:t xml:space="preserve"> mladih u riziku, </w:t>
      </w:r>
      <w:r w:rsidR="00B3111E" w:rsidRPr="0041675F">
        <w:rPr>
          <w:rFonts w:ascii="Muli" w:hAnsi="Muli"/>
        </w:rPr>
        <w:t>4.500 osoba 20. – 64. godine te 2.400</w:t>
      </w:r>
      <w:r w:rsidR="00BD3709" w:rsidRPr="0041675F">
        <w:rPr>
          <w:rFonts w:ascii="Muli" w:hAnsi="Muli"/>
        </w:rPr>
        <w:t xml:space="preserve"> osoba starije životne dobi</w:t>
      </w:r>
      <w:r w:rsidRPr="0041675F">
        <w:rPr>
          <w:rFonts w:ascii="Muli" w:hAnsi="Muli"/>
        </w:rPr>
        <w:t>.</w:t>
      </w:r>
      <w:r w:rsidR="00BD3709" w:rsidRPr="0041675F">
        <w:rPr>
          <w:rFonts w:ascii="Muli" w:hAnsi="Muli"/>
        </w:rPr>
        <w:t xml:space="preserve"> Osim njih, ovim Socijalnim planom bit će obuhvaćeni i svi pružatelji socijal</w:t>
      </w:r>
      <w:r w:rsidR="00B3111E" w:rsidRPr="0041675F">
        <w:rPr>
          <w:rFonts w:ascii="Muli" w:hAnsi="Muli"/>
        </w:rPr>
        <w:t>nih usluga s područja Županije, kao i sustav socijalne skrbi u okviru kojih će biti obuhvaćeno 1.500 sudionika.</w:t>
      </w:r>
      <w:r w:rsidRPr="0041675F">
        <w:rPr>
          <w:rFonts w:ascii="Muli" w:hAnsi="Muli"/>
        </w:rPr>
        <w:t xml:space="preserve"> </w:t>
      </w:r>
    </w:p>
    <w:p w14:paraId="6ACE42AE" w14:textId="4C44F493" w:rsidR="00D7793F" w:rsidRPr="0041675F" w:rsidRDefault="00D7793F" w:rsidP="00264FEE">
      <w:pPr>
        <w:jc w:val="both"/>
      </w:pPr>
    </w:p>
    <w:p w14:paraId="2F1E645F" w14:textId="4AFA61A4" w:rsidR="00845541" w:rsidRPr="0041675F" w:rsidRDefault="009B023F" w:rsidP="0082058B">
      <w:pPr>
        <w:pStyle w:val="Naslov2"/>
        <w:ind w:left="851" w:hanging="425"/>
        <w:rPr>
          <w:rFonts w:ascii="Muli" w:hAnsi="Muli"/>
          <w:sz w:val="28"/>
          <w:szCs w:val="28"/>
        </w:rPr>
      </w:pPr>
      <w:bookmarkStart w:id="6" w:name="_Toc178665477"/>
      <w:r w:rsidRPr="0041675F">
        <w:rPr>
          <w:rFonts w:ascii="Muli" w:hAnsi="Muli"/>
          <w:sz w:val="28"/>
          <w:szCs w:val="28"/>
        </w:rPr>
        <w:t>Misija i vizija</w:t>
      </w:r>
      <w:bookmarkEnd w:id="6"/>
    </w:p>
    <w:p w14:paraId="375F2BCC" w14:textId="77777777" w:rsidR="00A3752B" w:rsidRPr="0041675F" w:rsidRDefault="00A3752B" w:rsidP="00A3752B">
      <w:pPr>
        <w:jc w:val="both"/>
        <w:rPr>
          <w:highlight w:val="yellow"/>
        </w:rPr>
      </w:pPr>
    </w:p>
    <w:p w14:paraId="6EA0EB13" w14:textId="77777777" w:rsidR="00A3752B" w:rsidRPr="0041675F" w:rsidRDefault="00D7793F" w:rsidP="00A3752B">
      <w:pPr>
        <w:jc w:val="center"/>
        <w:rPr>
          <w:rFonts w:ascii="Muli" w:hAnsi="Muli"/>
          <w:b/>
          <w:sz w:val="28"/>
          <w:szCs w:val="28"/>
        </w:rPr>
      </w:pPr>
      <w:r w:rsidRPr="0041675F">
        <w:rPr>
          <w:rFonts w:ascii="Muli" w:hAnsi="Muli"/>
          <w:b/>
          <w:sz w:val="28"/>
          <w:szCs w:val="28"/>
        </w:rPr>
        <w:t xml:space="preserve">Misija: </w:t>
      </w:r>
    </w:p>
    <w:p w14:paraId="72E4C30B" w14:textId="788A8C88" w:rsidR="00D7793F" w:rsidRPr="0041675F" w:rsidRDefault="00A80BA8" w:rsidP="00A80BA8">
      <w:pPr>
        <w:jc w:val="center"/>
        <w:rPr>
          <w:rFonts w:ascii="Muli" w:hAnsi="Muli"/>
          <w:b/>
          <w:sz w:val="28"/>
          <w:szCs w:val="28"/>
        </w:rPr>
      </w:pPr>
      <w:r w:rsidRPr="0041675F">
        <w:rPr>
          <w:rFonts w:ascii="Muli" w:hAnsi="Muli"/>
          <w:b/>
          <w:sz w:val="28"/>
          <w:szCs w:val="28"/>
        </w:rPr>
        <w:t>Osigurati</w:t>
      </w:r>
      <w:r w:rsidR="00A3752B" w:rsidRPr="0041675F">
        <w:rPr>
          <w:rFonts w:ascii="Muli" w:hAnsi="Muli"/>
          <w:b/>
          <w:sz w:val="28"/>
          <w:szCs w:val="28"/>
        </w:rPr>
        <w:t xml:space="preserve"> dostupnost i kvalitetu postojećih socijalnih usluga za </w:t>
      </w:r>
      <w:r w:rsidRPr="0041675F">
        <w:rPr>
          <w:rFonts w:ascii="Muli" w:hAnsi="Muli"/>
          <w:b/>
          <w:sz w:val="28"/>
          <w:szCs w:val="28"/>
        </w:rPr>
        <w:t>pripadnike ranjivih skupina</w:t>
      </w:r>
      <w:r w:rsidR="00A3752B" w:rsidRPr="0041675F">
        <w:rPr>
          <w:rFonts w:ascii="Muli" w:hAnsi="Muli"/>
          <w:b/>
          <w:sz w:val="28"/>
          <w:szCs w:val="28"/>
        </w:rPr>
        <w:t xml:space="preserve"> na području Krapinsko-zagorske županije s ciljem pružanja socijalnih usluga s kojima će korisnici biti zadovoljni i koje će adekvatno</w:t>
      </w:r>
      <w:r w:rsidRPr="0041675F">
        <w:rPr>
          <w:rFonts w:ascii="Muli" w:hAnsi="Muli"/>
          <w:b/>
          <w:sz w:val="28"/>
          <w:szCs w:val="28"/>
        </w:rPr>
        <w:t xml:space="preserve"> odgo</w:t>
      </w:r>
      <w:r w:rsidR="0074595F" w:rsidRPr="0041675F">
        <w:rPr>
          <w:rFonts w:ascii="Muli" w:hAnsi="Muli"/>
          <w:b/>
          <w:sz w:val="28"/>
          <w:szCs w:val="28"/>
        </w:rPr>
        <w:t xml:space="preserve">voriti na njihove potrebe te </w:t>
      </w:r>
      <w:r w:rsidRPr="0041675F">
        <w:rPr>
          <w:rFonts w:ascii="Muli" w:hAnsi="Muli"/>
          <w:b/>
          <w:sz w:val="28"/>
          <w:szCs w:val="28"/>
        </w:rPr>
        <w:t>razviti socijalne inovacije u suradnji s širokom mrežom pružatelja socijalnih usluga u Krapinsko – zagorskoj županiji.</w:t>
      </w:r>
    </w:p>
    <w:p w14:paraId="20DC0D2B" w14:textId="77777777" w:rsidR="00A3752B" w:rsidRPr="0041675F" w:rsidRDefault="00A3752B" w:rsidP="00A3752B">
      <w:pPr>
        <w:jc w:val="both"/>
        <w:rPr>
          <w:rFonts w:ascii="Muli" w:hAnsi="Muli"/>
        </w:rPr>
      </w:pPr>
    </w:p>
    <w:p w14:paraId="5EC8ECC2" w14:textId="77777777" w:rsidR="00A3752B" w:rsidRPr="0041675F" w:rsidRDefault="00D7793F" w:rsidP="00A3752B">
      <w:pPr>
        <w:jc w:val="center"/>
        <w:rPr>
          <w:rFonts w:ascii="Muli" w:hAnsi="Muli"/>
          <w:b/>
          <w:sz w:val="28"/>
          <w:szCs w:val="28"/>
        </w:rPr>
      </w:pPr>
      <w:r w:rsidRPr="0041675F">
        <w:rPr>
          <w:rFonts w:ascii="Muli" w:hAnsi="Muli"/>
          <w:b/>
          <w:sz w:val="28"/>
          <w:szCs w:val="28"/>
        </w:rPr>
        <w:t xml:space="preserve">Vizija: </w:t>
      </w:r>
    </w:p>
    <w:p w14:paraId="41AEDBA2" w14:textId="2D5837B3" w:rsidR="00A3752B" w:rsidRPr="0041675F" w:rsidRDefault="00A3752B" w:rsidP="00A3752B">
      <w:pPr>
        <w:jc w:val="center"/>
        <w:rPr>
          <w:rFonts w:ascii="Muli" w:hAnsi="Muli"/>
          <w:b/>
          <w:sz w:val="28"/>
          <w:szCs w:val="28"/>
        </w:rPr>
      </w:pPr>
      <w:r w:rsidRPr="0041675F">
        <w:rPr>
          <w:rFonts w:ascii="Muli" w:hAnsi="Muli"/>
          <w:b/>
          <w:sz w:val="28"/>
          <w:szCs w:val="28"/>
        </w:rPr>
        <w:t>U Krapinsko-zagorskoj županiji pruža se široka lepeza socijalnih usluga kroz suradnju svih dionika s ciljem zaštite, pomoći, solidarnosti i zadovoljstva korisnika!</w:t>
      </w:r>
    </w:p>
    <w:p w14:paraId="70C2A72B" w14:textId="1E5509A7" w:rsidR="003F30A0" w:rsidRPr="0041675F" w:rsidRDefault="00845541" w:rsidP="009B023F">
      <w:pPr>
        <w:pStyle w:val="Naslov1"/>
        <w:pageBreakBefore/>
        <w:spacing w:after="360"/>
        <w:ind w:left="426" w:hanging="426"/>
        <w:rPr>
          <w:rFonts w:ascii="Muli" w:hAnsi="Muli"/>
        </w:rPr>
      </w:pPr>
      <w:bookmarkStart w:id="7" w:name="_Toc178665478"/>
      <w:r w:rsidRPr="0041675F">
        <w:rPr>
          <w:rFonts w:ascii="Muli" w:hAnsi="Muli"/>
        </w:rPr>
        <w:t>SOCIO-</w:t>
      </w:r>
      <w:r w:rsidR="009B023F" w:rsidRPr="0041675F">
        <w:rPr>
          <w:rFonts w:ascii="Muli" w:hAnsi="Muli"/>
        </w:rPr>
        <w:t>EKONOMSKA I DEMOGRAFSKA STRUKTURA STANOVNIŠTVA</w:t>
      </w:r>
      <w:bookmarkEnd w:id="7"/>
      <w:r w:rsidR="009B023F" w:rsidRPr="0041675F">
        <w:rPr>
          <w:rFonts w:ascii="Muli" w:hAnsi="Muli"/>
        </w:rPr>
        <w:t xml:space="preserve"> </w:t>
      </w:r>
    </w:p>
    <w:p w14:paraId="6DB2A086" w14:textId="5CF8173A" w:rsidR="00457197" w:rsidRPr="0041675F" w:rsidRDefault="00766C14" w:rsidP="00766C14">
      <w:pPr>
        <w:jc w:val="both"/>
        <w:rPr>
          <w:rFonts w:ascii="Muli" w:hAnsi="Muli"/>
        </w:rPr>
      </w:pPr>
      <w:r w:rsidRPr="0041675F">
        <w:rPr>
          <w:rFonts w:ascii="Muli" w:hAnsi="Muli"/>
        </w:rPr>
        <w:t>Krapinsko-zagorska županija obuhvaća</w:t>
      </w:r>
      <w:r w:rsidR="00845C16" w:rsidRPr="0041675F">
        <w:rPr>
          <w:rFonts w:ascii="Muli" w:hAnsi="Muli"/>
        </w:rPr>
        <w:t xml:space="preserve"> područje od 1.229 km</w:t>
      </w:r>
      <w:r w:rsidR="00845C16" w:rsidRPr="0041675F">
        <w:rPr>
          <w:rFonts w:ascii="Muli" w:hAnsi="Muli"/>
          <w:szCs w:val="20"/>
          <w:vertAlign w:val="superscript"/>
        </w:rPr>
        <w:t>2</w:t>
      </w:r>
      <w:r w:rsidR="00845C16" w:rsidRPr="0041675F">
        <w:rPr>
          <w:rFonts w:ascii="Muli" w:hAnsi="Muli"/>
        </w:rPr>
        <w:t xml:space="preserve"> s 120.702</w:t>
      </w:r>
      <w:r w:rsidRPr="0041675F">
        <w:rPr>
          <w:rFonts w:ascii="Muli" w:hAnsi="Muli"/>
        </w:rPr>
        <w:t xml:space="preserve"> stanovnika (</w:t>
      </w:r>
      <w:r w:rsidR="00FC691D" w:rsidRPr="0041675F">
        <w:rPr>
          <w:rFonts w:ascii="Muli" w:hAnsi="Muli"/>
        </w:rPr>
        <w:t>58.777 muškaraca, 61.925</w:t>
      </w:r>
      <w:r w:rsidRPr="0041675F">
        <w:rPr>
          <w:rFonts w:ascii="Muli" w:hAnsi="Muli"/>
        </w:rPr>
        <w:t xml:space="preserve"> žena). Prema popisu stanovništva iz 2021. godine, u gradovima živi 48.897 stanovnika, od čega gotovo trećin</w:t>
      </w:r>
      <w:r w:rsidR="00845C16" w:rsidRPr="0041675F">
        <w:rPr>
          <w:rFonts w:ascii="Muli" w:hAnsi="Muli"/>
        </w:rPr>
        <w:t>u čini stanovništvo Krapine – 11</w:t>
      </w:r>
      <w:r w:rsidRPr="0041675F">
        <w:rPr>
          <w:rFonts w:ascii="Muli" w:hAnsi="Muli"/>
        </w:rPr>
        <w:t>.</w:t>
      </w:r>
      <w:r w:rsidR="00FC691D" w:rsidRPr="0041675F">
        <w:rPr>
          <w:rFonts w:ascii="Muli" w:hAnsi="Muli"/>
        </w:rPr>
        <w:t>530 stanovnika), a u općinama 71.805</w:t>
      </w:r>
      <w:r w:rsidRPr="0041675F">
        <w:rPr>
          <w:rFonts w:ascii="Muli" w:hAnsi="Muli"/>
        </w:rPr>
        <w:t xml:space="preserve"> stanovnika, od čega najviše stanovnika živi u općini Bedekovčina</w:t>
      </w:r>
      <w:r w:rsidR="00F67DFF" w:rsidRPr="0041675F">
        <w:rPr>
          <w:rFonts w:ascii="Muli" w:hAnsi="Muli"/>
        </w:rPr>
        <w:t>, njih</w:t>
      </w:r>
      <w:r w:rsidR="00845C16" w:rsidRPr="0041675F">
        <w:rPr>
          <w:rFonts w:ascii="Muli" w:hAnsi="Muli"/>
        </w:rPr>
        <w:t xml:space="preserve"> 7</w:t>
      </w:r>
      <w:r w:rsidRPr="0041675F">
        <w:rPr>
          <w:rFonts w:ascii="Muli" w:hAnsi="Muli"/>
        </w:rPr>
        <w:t>.</w:t>
      </w:r>
      <w:r w:rsidR="00FC691D" w:rsidRPr="0041675F">
        <w:rPr>
          <w:rFonts w:ascii="Muli" w:hAnsi="Muli"/>
        </w:rPr>
        <w:t>340</w:t>
      </w:r>
      <w:r w:rsidR="00845C16" w:rsidRPr="0041675F">
        <w:rPr>
          <w:rFonts w:ascii="Muli" w:hAnsi="Muli"/>
        </w:rPr>
        <w:t>.</w:t>
      </w:r>
    </w:p>
    <w:p w14:paraId="054E0AD6" w14:textId="0BC0E804" w:rsidR="001D60CB" w:rsidRPr="0041675F" w:rsidRDefault="00766C14" w:rsidP="00766C14">
      <w:pPr>
        <w:jc w:val="both"/>
      </w:pPr>
      <w:r w:rsidRPr="0041675F">
        <w:rPr>
          <w:rFonts w:ascii="Muli" w:hAnsi="Muli"/>
        </w:rPr>
        <w:t xml:space="preserve">Na području Krapinsko-zagorske županije prevladavaju naselja koja imaju </w:t>
      </w:r>
      <w:r w:rsidR="00593CDB" w:rsidRPr="0041675F">
        <w:rPr>
          <w:rFonts w:ascii="Muli" w:hAnsi="Muli"/>
        </w:rPr>
        <w:t>pretežno ruralna</w:t>
      </w:r>
      <w:r w:rsidRPr="0041675F">
        <w:rPr>
          <w:rFonts w:ascii="Muli" w:hAnsi="Muli"/>
        </w:rPr>
        <w:t xml:space="preserve"> obilježja. </w:t>
      </w:r>
      <w:r w:rsidR="00F12F80" w:rsidRPr="0041675F">
        <w:rPr>
          <w:rFonts w:ascii="Muli" w:hAnsi="Muli"/>
        </w:rPr>
        <w:t>Gradska</w:t>
      </w:r>
      <w:r w:rsidRPr="0041675F">
        <w:rPr>
          <w:rFonts w:ascii="Muli" w:hAnsi="Muli"/>
        </w:rPr>
        <w:t xml:space="preserve"> </w:t>
      </w:r>
      <w:r w:rsidR="00A80BA8" w:rsidRPr="0041675F">
        <w:rPr>
          <w:rFonts w:ascii="Muli" w:hAnsi="Muli"/>
        </w:rPr>
        <w:t xml:space="preserve">naselja </w:t>
      </w:r>
      <w:r w:rsidRPr="0041675F">
        <w:rPr>
          <w:rFonts w:ascii="Muli" w:hAnsi="Muli"/>
        </w:rPr>
        <w:t>predstavljaju područja koja imaju prijelazna obilježja između urbaniziranog prostora i sela</w:t>
      </w:r>
      <w:r w:rsidR="00F12F80" w:rsidRPr="0041675F">
        <w:rPr>
          <w:rFonts w:ascii="Muli" w:hAnsi="Muli"/>
        </w:rPr>
        <w:t>.</w:t>
      </w:r>
      <w:r w:rsidRPr="0041675F">
        <w:rPr>
          <w:rFonts w:ascii="Muli" w:hAnsi="Muli"/>
        </w:rPr>
        <w:t xml:space="preserve"> </w:t>
      </w:r>
      <w:r w:rsidR="00F12F80" w:rsidRPr="0041675F">
        <w:rPr>
          <w:rFonts w:ascii="Muli" w:hAnsi="Muli"/>
        </w:rPr>
        <w:t xml:space="preserve">Krapinsko-zagorska županija se suočava s problemom koji je primjetan i na razini Republike Hrvatske, očitim padom i </w:t>
      </w:r>
      <w:r w:rsidR="00593CDB" w:rsidRPr="0041675F">
        <w:rPr>
          <w:rFonts w:ascii="Muli" w:hAnsi="Muli"/>
        </w:rPr>
        <w:t>odlaskom</w:t>
      </w:r>
      <w:r w:rsidR="00F12F80" w:rsidRPr="0041675F">
        <w:rPr>
          <w:rFonts w:ascii="Muli" w:hAnsi="Muli"/>
        </w:rPr>
        <w:t xml:space="preserve"> stanovnika. </w:t>
      </w:r>
      <w:r w:rsidRPr="0041675F">
        <w:rPr>
          <w:rFonts w:ascii="Muli" w:hAnsi="Muli"/>
        </w:rPr>
        <w:t>P</w:t>
      </w:r>
      <w:r w:rsidR="00F12F80" w:rsidRPr="0041675F">
        <w:rPr>
          <w:rFonts w:ascii="Muli" w:hAnsi="Muli"/>
        </w:rPr>
        <w:t>ad</w:t>
      </w:r>
      <w:r w:rsidRPr="0041675F">
        <w:rPr>
          <w:rFonts w:ascii="Muli" w:hAnsi="Muli"/>
        </w:rPr>
        <w:t xml:space="preserve"> broja stanovnika kontinuirano je prisutan u svim urbaniziranim naseljima gradova i općina županije dok je</w:t>
      </w:r>
      <w:r w:rsidR="00F12F80" w:rsidRPr="0041675F">
        <w:rPr>
          <w:rFonts w:ascii="Muli" w:hAnsi="Muli"/>
        </w:rPr>
        <w:t xml:space="preserve"> najizraženije smanjenje broja stanovnika</w:t>
      </w:r>
      <w:r w:rsidRPr="0041675F">
        <w:rPr>
          <w:rFonts w:ascii="Muli" w:hAnsi="Muli"/>
        </w:rPr>
        <w:t xml:space="preserve"> prisutno u </w:t>
      </w:r>
      <w:r w:rsidR="00EC7BA1" w:rsidRPr="0041675F">
        <w:rPr>
          <w:rFonts w:ascii="Muli" w:hAnsi="Muli"/>
        </w:rPr>
        <w:t>ruralnim</w:t>
      </w:r>
      <w:r w:rsidR="00F12F80" w:rsidRPr="0041675F">
        <w:rPr>
          <w:rFonts w:ascii="Muli" w:hAnsi="Muli"/>
        </w:rPr>
        <w:t xml:space="preserve"> </w:t>
      </w:r>
      <w:r w:rsidRPr="0041675F">
        <w:rPr>
          <w:rFonts w:ascii="Muli" w:hAnsi="Muli"/>
        </w:rPr>
        <w:t>naseljima. Krapinsko-zagorska županija nalazi se u sjeverozapadnom dijelu Republike Hrvatske i pripada prostoru središnje Hrvatske. Zasebna je geografska cjelina koja se pruža od vrhova Macelja i Ivančice na sjeveru do Medvednice na jugoistoku.</w:t>
      </w:r>
      <w:r w:rsidR="00F67DFF" w:rsidRPr="0041675F">
        <w:rPr>
          <w:rFonts w:ascii="Muli" w:hAnsi="Muli"/>
        </w:rPr>
        <w:t xml:space="preserve"> </w:t>
      </w:r>
      <w:r w:rsidRPr="0041675F">
        <w:rPr>
          <w:rFonts w:ascii="Muli" w:hAnsi="Muli"/>
        </w:rPr>
        <w:t xml:space="preserve">Zapadna granica, ujedno i državna </w:t>
      </w:r>
      <w:r w:rsidR="00F67DFF" w:rsidRPr="0041675F">
        <w:rPr>
          <w:rFonts w:ascii="Muli" w:hAnsi="Muli"/>
        </w:rPr>
        <w:t xml:space="preserve">granica </w:t>
      </w:r>
      <w:r w:rsidRPr="0041675F">
        <w:rPr>
          <w:rFonts w:ascii="Muli" w:hAnsi="Muli"/>
        </w:rPr>
        <w:t>s Republikom Slovenijom, jest rijeka Su</w:t>
      </w:r>
      <w:r w:rsidR="00EE0683" w:rsidRPr="0041675F">
        <w:rPr>
          <w:rFonts w:ascii="Muli" w:hAnsi="Muli"/>
        </w:rPr>
        <w:t xml:space="preserve">tla, a istočna granica je </w:t>
      </w:r>
      <w:proofErr w:type="spellStart"/>
      <w:r w:rsidR="00EE0683" w:rsidRPr="0041675F">
        <w:rPr>
          <w:rFonts w:ascii="Muli" w:hAnsi="Muli"/>
        </w:rPr>
        <w:t>vodod</w:t>
      </w:r>
      <w:r w:rsidRPr="0041675F">
        <w:rPr>
          <w:rFonts w:ascii="Muli" w:hAnsi="Muli"/>
        </w:rPr>
        <w:t>jelnica</w:t>
      </w:r>
      <w:proofErr w:type="spellEnd"/>
      <w:r w:rsidRPr="0041675F">
        <w:rPr>
          <w:rFonts w:ascii="Muli" w:hAnsi="Muli"/>
        </w:rPr>
        <w:t xml:space="preserve"> porječja Krapine i Lonje. Ovako razgraničen prostor županije podudara se s</w:t>
      </w:r>
      <w:r w:rsidR="0074595F" w:rsidRPr="0041675F">
        <w:rPr>
          <w:rFonts w:ascii="Muli" w:hAnsi="Muli"/>
        </w:rPr>
        <w:t>a</w:t>
      </w:r>
      <w:r w:rsidRPr="0041675F">
        <w:rPr>
          <w:rFonts w:ascii="Muli" w:hAnsi="Muli"/>
        </w:rPr>
        <w:t xml:space="preserve"> zemljopisnom regijom Donje Zagorje</w:t>
      </w:r>
      <w:r w:rsidRPr="0041675F">
        <w:t>.</w:t>
      </w:r>
    </w:p>
    <w:p w14:paraId="2B671CDA" w14:textId="2EEF2B35" w:rsidR="00A829F2" w:rsidRPr="0041675F" w:rsidRDefault="006D6F52" w:rsidP="00A65B62">
      <w:pPr>
        <w:pStyle w:val="Opisslike"/>
        <w:rPr>
          <w:rFonts w:ascii="Calibri" w:hAnsi="Calibri"/>
        </w:rPr>
      </w:pPr>
      <w:bookmarkStart w:id="8" w:name="_Toc178665318"/>
      <w:r w:rsidRPr="0041675F">
        <w:t xml:space="preserve">Slika </w:t>
      </w:r>
      <w:fldSimple w:instr=" SEQ Slika \* ARABIC ">
        <w:r w:rsidR="00627DE7">
          <w:rPr>
            <w:noProof/>
          </w:rPr>
          <w:t>1</w:t>
        </w:r>
      </w:fldSimple>
      <w:r w:rsidR="00A829F2" w:rsidRPr="0041675F">
        <w:rPr>
          <w:rFonts w:ascii="Calibri" w:hAnsi="Calibri"/>
        </w:rPr>
        <w:t xml:space="preserve"> </w:t>
      </w:r>
      <w:r w:rsidR="00A829F2" w:rsidRPr="0041675F">
        <w:t>Položaj Krapinsko-zagorske županije u Republici Hrvatskoj</w:t>
      </w:r>
      <w:bookmarkEnd w:id="8"/>
    </w:p>
    <w:p w14:paraId="3AAD9957" w14:textId="0190C9F0" w:rsidR="00766C14" w:rsidRPr="0041675F" w:rsidRDefault="00F12F80" w:rsidP="00766C14">
      <w:pPr>
        <w:jc w:val="center"/>
      </w:pPr>
      <w:r w:rsidRPr="0041675F">
        <w:rPr>
          <w:noProof/>
          <w:lang w:eastAsia="hr-HR"/>
        </w:rPr>
        <w:drawing>
          <wp:inline distT="0" distB="0" distL="0" distR="0" wp14:anchorId="3DB4E46F" wp14:editId="179C150C">
            <wp:extent cx="6120130" cy="40079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ZŽ Gradovi i opć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5231" cy="4011262"/>
                    </a:xfrm>
                    <a:prstGeom prst="rect">
                      <a:avLst/>
                    </a:prstGeom>
                  </pic:spPr>
                </pic:pic>
              </a:graphicData>
            </a:graphic>
          </wp:inline>
        </w:drawing>
      </w:r>
    </w:p>
    <w:p w14:paraId="6B873BF8" w14:textId="3B7563C8" w:rsidR="00766C14" w:rsidRPr="0041675F" w:rsidRDefault="00766C14" w:rsidP="00766C14">
      <w:pPr>
        <w:jc w:val="center"/>
        <w:rPr>
          <w:rFonts w:ascii="Muli" w:hAnsi="Muli"/>
          <w:i/>
          <w:sz w:val="20"/>
        </w:rPr>
      </w:pPr>
      <w:r w:rsidRPr="0041675F">
        <w:rPr>
          <w:rFonts w:ascii="Muli" w:hAnsi="Muli"/>
          <w:i/>
          <w:sz w:val="20"/>
        </w:rPr>
        <w:t xml:space="preserve">Izvor:  </w:t>
      </w:r>
      <w:hyperlink r:id="rId10" w:history="1">
        <w:r w:rsidRPr="0041675F">
          <w:rPr>
            <w:rStyle w:val="Hiperveza"/>
            <w:rFonts w:ascii="Muli" w:hAnsi="Muli"/>
            <w:i/>
            <w:sz w:val="20"/>
          </w:rPr>
          <w:t>https://kzz.hr/</w:t>
        </w:r>
      </w:hyperlink>
      <w:r w:rsidRPr="0041675F">
        <w:rPr>
          <w:rFonts w:ascii="Muli" w:hAnsi="Muli"/>
          <w:i/>
          <w:sz w:val="20"/>
        </w:rPr>
        <w:t xml:space="preserve"> , Krapinsko</w:t>
      </w:r>
      <w:r w:rsidR="00083BF9" w:rsidRPr="0041675F">
        <w:rPr>
          <w:rFonts w:ascii="Muli" w:hAnsi="Muli"/>
          <w:i/>
          <w:sz w:val="20"/>
        </w:rPr>
        <w:t xml:space="preserve"> – zagorska županija. </w:t>
      </w:r>
      <w:r w:rsidR="00B71CB1" w:rsidRPr="0041675F">
        <w:rPr>
          <w:rFonts w:ascii="Muli" w:hAnsi="Muli"/>
          <w:i/>
          <w:sz w:val="20"/>
        </w:rPr>
        <w:t xml:space="preserve">Preuzeto </w:t>
      </w:r>
      <w:r w:rsidRPr="0041675F">
        <w:rPr>
          <w:rFonts w:ascii="Muli" w:hAnsi="Muli"/>
          <w:i/>
          <w:sz w:val="20"/>
        </w:rPr>
        <w:t>1. kolovoza 2024.g</w:t>
      </w:r>
      <w:r w:rsidR="00083BF9" w:rsidRPr="0041675F">
        <w:rPr>
          <w:rFonts w:ascii="Muli" w:hAnsi="Muli"/>
          <w:i/>
          <w:sz w:val="20"/>
        </w:rPr>
        <w:t>odine</w:t>
      </w:r>
      <w:r w:rsidRPr="0041675F">
        <w:rPr>
          <w:rFonts w:ascii="Muli" w:hAnsi="Muli"/>
          <w:i/>
          <w:sz w:val="20"/>
        </w:rPr>
        <w:t xml:space="preserve">  </w:t>
      </w:r>
    </w:p>
    <w:p w14:paraId="3D94812E" w14:textId="6827312A" w:rsidR="00F51F79" w:rsidRPr="0041675F" w:rsidRDefault="000F7022" w:rsidP="00F51F79">
      <w:pPr>
        <w:jc w:val="both"/>
        <w:rPr>
          <w:rFonts w:ascii="Muli" w:hAnsi="Muli"/>
        </w:rPr>
      </w:pPr>
      <w:r w:rsidRPr="0041675F">
        <w:rPr>
          <w:rFonts w:ascii="Muli" w:hAnsi="Muli"/>
        </w:rPr>
        <w:t>Površinom</w:t>
      </w:r>
      <w:r w:rsidR="00F51F79" w:rsidRPr="0041675F">
        <w:rPr>
          <w:rFonts w:ascii="Muli" w:hAnsi="Muli"/>
        </w:rPr>
        <w:t xml:space="preserve"> je jedna od manjih županija (1.229 km</w:t>
      </w:r>
      <w:r w:rsidR="00F51F79" w:rsidRPr="0041675F">
        <w:rPr>
          <w:rFonts w:ascii="Muli" w:hAnsi="Muli"/>
          <w:vertAlign w:val="superscript"/>
        </w:rPr>
        <w:t>2</w:t>
      </w:r>
      <w:r w:rsidR="00F51F79" w:rsidRPr="0041675F">
        <w:rPr>
          <w:rFonts w:ascii="Muli" w:hAnsi="Muli"/>
        </w:rPr>
        <w:t xml:space="preserve"> ), ali ima veće demografsko značenje jer </w:t>
      </w:r>
      <w:r w:rsidRPr="0041675F">
        <w:rPr>
          <w:rFonts w:ascii="Muli" w:hAnsi="Muli"/>
        </w:rPr>
        <w:t>je gustoćom stanovnika od 98,21 stan./km</w:t>
      </w:r>
      <w:r w:rsidRPr="0041675F">
        <w:rPr>
          <w:rFonts w:ascii="Muli" w:hAnsi="Muli"/>
          <w:vertAlign w:val="superscript"/>
        </w:rPr>
        <w:t>2</w:t>
      </w:r>
      <w:r w:rsidRPr="0041675F">
        <w:rPr>
          <w:rFonts w:ascii="Muli" w:hAnsi="Muli"/>
        </w:rPr>
        <w:t xml:space="preserve"> iznad državnog</w:t>
      </w:r>
      <w:r w:rsidR="005641F4" w:rsidRPr="0041675F">
        <w:rPr>
          <w:rFonts w:ascii="Muli" w:hAnsi="Muli"/>
        </w:rPr>
        <w:t xml:space="preserve"> prosjeka koji iznosi 71,50</w:t>
      </w:r>
      <w:r w:rsidR="00F51F79" w:rsidRPr="0041675F">
        <w:rPr>
          <w:rFonts w:ascii="Muli" w:hAnsi="Muli"/>
        </w:rPr>
        <w:t xml:space="preserve"> stan./km</w:t>
      </w:r>
      <w:r w:rsidR="00F51F79" w:rsidRPr="0041675F">
        <w:rPr>
          <w:rFonts w:ascii="Muli" w:hAnsi="Muli"/>
          <w:vertAlign w:val="superscript"/>
        </w:rPr>
        <w:t>2</w:t>
      </w:r>
      <w:r w:rsidR="00F51F79" w:rsidRPr="0041675F">
        <w:rPr>
          <w:rFonts w:ascii="Muli" w:hAnsi="Muli"/>
        </w:rPr>
        <w:t xml:space="preserve"> , te je, uz Međimursku i Varaždinsku županiju, najgušće naseljeno područje Republike Hrvatske. Krapinsko-zagorska županija prostorno je podijeljena na 32 jedinice lokalne samouprave i to na 7 gradova i 25 općina. </w:t>
      </w:r>
    </w:p>
    <w:p w14:paraId="401E4AB8" w14:textId="413518D5" w:rsidR="00D8356A" w:rsidRPr="0041675F" w:rsidRDefault="00F51F79" w:rsidP="00F51F79">
      <w:pPr>
        <w:jc w:val="both"/>
      </w:pPr>
      <w:r w:rsidRPr="0041675F">
        <w:rPr>
          <w:rFonts w:ascii="Muli" w:hAnsi="Muli"/>
        </w:rPr>
        <w:t>Grad Krapina sjedište je Krapinsko-zagorske županije.</w:t>
      </w:r>
    </w:p>
    <w:p w14:paraId="3F43B954" w14:textId="5525551F" w:rsidR="00F51F79" w:rsidRPr="0041675F" w:rsidRDefault="00F51F79" w:rsidP="00A65B62">
      <w:pPr>
        <w:pStyle w:val="Opisslike"/>
      </w:pPr>
    </w:p>
    <w:p w14:paraId="143F7515" w14:textId="6D9A7EA0" w:rsidR="00A829F2" w:rsidRPr="0041675F" w:rsidRDefault="00904294" w:rsidP="00A65B62">
      <w:pPr>
        <w:pStyle w:val="Opisslike"/>
      </w:pPr>
      <w:bookmarkStart w:id="9" w:name="_Toc178665285"/>
      <w:r w:rsidRPr="0041675F">
        <w:t>Tablica</w:t>
      </w:r>
      <w:r w:rsidR="00A829F2" w:rsidRPr="0041675F">
        <w:t xml:space="preserve"> </w:t>
      </w:r>
      <w:fldSimple w:instr=" SEQ Tablica \* ARABIC ">
        <w:r w:rsidR="00627DE7">
          <w:rPr>
            <w:noProof/>
          </w:rPr>
          <w:t>2</w:t>
        </w:r>
      </w:fldSimple>
      <w:r w:rsidR="00A829F2" w:rsidRPr="0041675F">
        <w:t xml:space="preserve"> Krapinsko-zagorska županija općeniti podaci</w:t>
      </w:r>
      <w:bookmarkEnd w:id="9"/>
      <w:r w:rsidR="00A829F2" w:rsidRPr="0041675F">
        <w:t xml:space="preserve"> </w:t>
      </w:r>
    </w:p>
    <w:tbl>
      <w:tblPr>
        <w:tblStyle w:val="Reetkatablice"/>
        <w:tblW w:w="0" w:type="auto"/>
        <w:tblLook w:val="04A0" w:firstRow="1" w:lastRow="0" w:firstColumn="1" w:lastColumn="0" w:noHBand="0" w:noVBand="1"/>
      </w:tblPr>
      <w:tblGrid>
        <w:gridCol w:w="1604"/>
        <w:gridCol w:w="1604"/>
        <w:gridCol w:w="1605"/>
        <w:gridCol w:w="1605"/>
        <w:gridCol w:w="1605"/>
        <w:gridCol w:w="1605"/>
      </w:tblGrid>
      <w:tr w:rsidR="00F51F79" w:rsidRPr="0041675F" w14:paraId="61E20A20" w14:textId="77777777" w:rsidTr="000F7022">
        <w:trPr>
          <w:trHeight w:val="443"/>
        </w:trPr>
        <w:tc>
          <w:tcPr>
            <w:tcW w:w="1604" w:type="dxa"/>
            <w:shd w:val="clear" w:color="auto" w:fill="9CC2E5" w:themeFill="accent1" w:themeFillTint="99"/>
          </w:tcPr>
          <w:p w14:paraId="7BAE4BA4" w14:textId="3AF8BC59" w:rsidR="00F51F79" w:rsidRPr="0041675F" w:rsidRDefault="00F51F79" w:rsidP="000F7022">
            <w:pPr>
              <w:jc w:val="center"/>
              <w:rPr>
                <w:rFonts w:ascii="Muli" w:hAnsi="Muli"/>
                <w:b/>
                <w:sz w:val="18"/>
                <w:lang w:eastAsia="hr-HR"/>
              </w:rPr>
            </w:pPr>
            <w:r w:rsidRPr="0041675F">
              <w:rPr>
                <w:rFonts w:ascii="Muli" w:hAnsi="Muli"/>
                <w:b/>
                <w:sz w:val="18"/>
                <w:lang w:eastAsia="hr-HR"/>
              </w:rPr>
              <w:t xml:space="preserve">Površina </w:t>
            </w:r>
            <w:r w:rsidR="000F7022" w:rsidRPr="0041675F">
              <w:rPr>
                <w:rFonts w:ascii="Muli" w:hAnsi="Muli"/>
                <w:b/>
                <w:sz w:val="18"/>
                <w:lang w:eastAsia="hr-HR"/>
              </w:rPr>
              <w:t xml:space="preserve"> </w:t>
            </w:r>
            <w:r w:rsidRPr="0041675F">
              <w:rPr>
                <w:rFonts w:ascii="Muli" w:hAnsi="Muli"/>
                <w:b/>
                <w:sz w:val="18"/>
                <w:lang w:eastAsia="hr-HR"/>
              </w:rPr>
              <w:t>km</w:t>
            </w:r>
            <w:r w:rsidRPr="0041675F">
              <w:rPr>
                <w:rFonts w:ascii="Muli" w:hAnsi="Muli"/>
                <w:b/>
                <w:sz w:val="18"/>
                <w:vertAlign w:val="superscript"/>
                <w:lang w:eastAsia="hr-HR"/>
              </w:rPr>
              <w:t>2</w:t>
            </w:r>
          </w:p>
        </w:tc>
        <w:tc>
          <w:tcPr>
            <w:tcW w:w="1604" w:type="dxa"/>
            <w:shd w:val="clear" w:color="auto" w:fill="9CC2E5" w:themeFill="accent1" w:themeFillTint="99"/>
          </w:tcPr>
          <w:p w14:paraId="6898C717" w14:textId="66ED155F" w:rsidR="00F51F79" w:rsidRPr="0041675F" w:rsidRDefault="00F51F79" w:rsidP="00F51F79">
            <w:pPr>
              <w:jc w:val="center"/>
              <w:rPr>
                <w:rFonts w:ascii="Muli" w:hAnsi="Muli"/>
                <w:b/>
                <w:sz w:val="18"/>
                <w:lang w:eastAsia="hr-HR"/>
              </w:rPr>
            </w:pPr>
            <w:r w:rsidRPr="0041675F">
              <w:rPr>
                <w:rFonts w:ascii="Muli" w:hAnsi="Muli"/>
                <w:b/>
                <w:sz w:val="18"/>
                <w:lang w:eastAsia="hr-HR"/>
              </w:rPr>
              <w:t>Broj stanovnika</w:t>
            </w:r>
          </w:p>
        </w:tc>
        <w:tc>
          <w:tcPr>
            <w:tcW w:w="1605" w:type="dxa"/>
            <w:shd w:val="clear" w:color="auto" w:fill="9CC2E5" w:themeFill="accent1" w:themeFillTint="99"/>
          </w:tcPr>
          <w:p w14:paraId="481AA894" w14:textId="3D0F8B31" w:rsidR="00F51F79" w:rsidRPr="0041675F" w:rsidRDefault="00F51F79" w:rsidP="00F51F79">
            <w:pPr>
              <w:jc w:val="center"/>
              <w:rPr>
                <w:rFonts w:ascii="Muli" w:hAnsi="Muli"/>
                <w:b/>
                <w:sz w:val="18"/>
                <w:lang w:eastAsia="hr-HR"/>
              </w:rPr>
            </w:pPr>
            <w:r w:rsidRPr="0041675F">
              <w:rPr>
                <w:rFonts w:ascii="Muli" w:hAnsi="Muli"/>
                <w:b/>
                <w:sz w:val="18"/>
                <w:lang w:eastAsia="hr-HR"/>
              </w:rPr>
              <w:t>Broj stanovnika na km</w:t>
            </w:r>
            <w:r w:rsidRPr="0041675F">
              <w:rPr>
                <w:rFonts w:ascii="Muli" w:hAnsi="Muli"/>
                <w:b/>
                <w:sz w:val="18"/>
                <w:vertAlign w:val="superscript"/>
                <w:lang w:eastAsia="hr-HR"/>
              </w:rPr>
              <w:t>2</w:t>
            </w:r>
          </w:p>
        </w:tc>
        <w:tc>
          <w:tcPr>
            <w:tcW w:w="1605" w:type="dxa"/>
            <w:shd w:val="clear" w:color="auto" w:fill="9CC2E5" w:themeFill="accent1" w:themeFillTint="99"/>
          </w:tcPr>
          <w:p w14:paraId="41C20CD5" w14:textId="5FA46462" w:rsidR="00F51F79" w:rsidRPr="0041675F" w:rsidRDefault="00F51F79" w:rsidP="000F7022">
            <w:pPr>
              <w:jc w:val="center"/>
              <w:rPr>
                <w:rFonts w:ascii="Muli" w:hAnsi="Muli"/>
                <w:b/>
                <w:sz w:val="18"/>
                <w:lang w:eastAsia="hr-HR"/>
              </w:rPr>
            </w:pPr>
            <w:r w:rsidRPr="0041675F">
              <w:rPr>
                <w:rFonts w:ascii="Muli" w:hAnsi="Muli"/>
                <w:b/>
                <w:sz w:val="18"/>
                <w:lang w:eastAsia="hr-HR"/>
              </w:rPr>
              <w:t>B</w:t>
            </w:r>
            <w:r w:rsidR="000F7022" w:rsidRPr="0041675F">
              <w:rPr>
                <w:rFonts w:ascii="Muli" w:hAnsi="Muli"/>
                <w:b/>
                <w:sz w:val="18"/>
                <w:lang w:eastAsia="hr-HR"/>
              </w:rPr>
              <w:t xml:space="preserve">roj </w:t>
            </w:r>
            <w:r w:rsidRPr="0041675F">
              <w:rPr>
                <w:rFonts w:ascii="Muli" w:hAnsi="Muli"/>
                <w:b/>
                <w:sz w:val="18"/>
                <w:lang w:eastAsia="hr-HR"/>
              </w:rPr>
              <w:t>gradova</w:t>
            </w:r>
          </w:p>
        </w:tc>
        <w:tc>
          <w:tcPr>
            <w:tcW w:w="1605" w:type="dxa"/>
            <w:shd w:val="clear" w:color="auto" w:fill="9CC2E5" w:themeFill="accent1" w:themeFillTint="99"/>
          </w:tcPr>
          <w:p w14:paraId="4C7323C4" w14:textId="6C42FDF1" w:rsidR="00F51F79" w:rsidRPr="0041675F" w:rsidRDefault="00F51F79" w:rsidP="000F7022">
            <w:pPr>
              <w:jc w:val="center"/>
              <w:rPr>
                <w:rFonts w:ascii="Muli" w:hAnsi="Muli"/>
                <w:b/>
                <w:sz w:val="18"/>
                <w:lang w:eastAsia="hr-HR"/>
              </w:rPr>
            </w:pPr>
            <w:r w:rsidRPr="0041675F">
              <w:rPr>
                <w:rFonts w:ascii="Muli" w:hAnsi="Muli"/>
                <w:b/>
                <w:sz w:val="18"/>
                <w:lang w:eastAsia="hr-HR"/>
              </w:rPr>
              <w:t>B</w:t>
            </w:r>
            <w:r w:rsidR="000F7022" w:rsidRPr="0041675F">
              <w:rPr>
                <w:rFonts w:ascii="Muli" w:hAnsi="Muli"/>
                <w:b/>
                <w:sz w:val="18"/>
                <w:lang w:eastAsia="hr-HR"/>
              </w:rPr>
              <w:t xml:space="preserve">roj </w:t>
            </w:r>
            <w:r w:rsidRPr="0041675F">
              <w:rPr>
                <w:rFonts w:ascii="Muli" w:hAnsi="Muli"/>
                <w:b/>
                <w:sz w:val="18"/>
                <w:lang w:eastAsia="hr-HR"/>
              </w:rPr>
              <w:t>općina</w:t>
            </w:r>
          </w:p>
        </w:tc>
        <w:tc>
          <w:tcPr>
            <w:tcW w:w="1605" w:type="dxa"/>
            <w:shd w:val="clear" w:color="auto" w:fill="9CC2E5" w:themeFill="accent1" w:themeFillTint="99"/>
          </w:tcPr>
          <w:p w14:paraId="782FEE9E" w14:textId="2335A4BB" w:rsidR="00F51F79" w:rsidRPr="0041675F" w:rsidRDefault="00F51F79" w:rsidP="000F7022">
            <w:pPr>
              <w:jc w:val="center"/>
              <w:rPr>
                <w:rFonts w:ascii="Muli" w:hAnsi="Muli"/>
                <w:b/>
                <w:sz w:val="18"/>
                <w:lang w:eastAsia="hr-HR"/>
              </w:rPr>
            </w:pPr>
            <w:r w:rsidRPr="0041675F">
              <w:rPr>
                <w:rFonts w:ascii="Muli" w:hAnsi="Muli"/>
                <w:b/>
                <w:sz w:val="18"/>
                <w:lang w:eastAsia="hr-HR"/>
              </w:rPr>
              <w:t>Broj naselja</w:t>
            </w:r>
          </w:p>
        </w:tc>
      </w:tr>
      <w:tr w:rsidR="00F51F79" w:rsidRPr="0041675F" w14:paraId="6BBF9535" w14:textId="77777777" w:rsidTr="00F51F79">
        <w:tc>
          <w:tcPr>
            <w:tcW w:w="1604" w:type="dxa"/>
          </w:tcPr>
          <w:p w14:paraId="37AB48AA" w14:textId="2491CC20" w:rsidR="00F51F79" w:rsidRPr="0041675F" w:rsidRDefault="000F7022" w:rsidP="000F7022">
            <w:pPr>
              <w:jc w:val="center"/>
              <w:rPr>
                <w:rFonts w:ascii="Muli" w:hAnsi="Muli"/>
                <w:sz w:val="18"/>
                <w:lang w:eastAsia="hr-HR"/>
              </w:rPr>
            </w:pPr>
            <w:r w:rsidRPr="0041675F">
              <w:rPr>
                <w:rFonts w:ascii="Muli" w:hAnsi="Muli"/>
                <w:sz w:val="18"/>
                <w:lang w:eastAsia="hr-HR"/>
              </w:rPr>
              <w:t>1.229</w:t>
            </w:r>
          </w:p>
        </w:tc>
        <w:tc>
          <w:tcPr>
            <w:tcW w:w="1604" w:type="dxa"/>
          </w:tcPr>
          <w:p w14:paraId="410F6FD5" w14:textId="6D68DE3C" w:rsidR="00F51F79" w:rsidRPr="0041675F" w:rsidRDefault="000F7022" w:rsidP="000F7022">
            <w:pPr>
              <w:jc w:val="center"/>
              <w:rPr>
                <w:rFonts w:ascii="Muli" w:hAnsi="Muli"/>
                <w:sz w:val="18"/>
                <w:lang w:eastAsia="hr-HR"/>
              </w:rPr>
            </w:pPr>
            <w:r w:rsidRPr="0041675F">
              <w:rPr>
                <w:rFonts w:ascii="Muli" w:hAnsi="Muli"/>
                <w:sz w:val="18"/>
                <w:lang w:eastAsia="hr-HR"/>
              </w:rPr>
              <w:t>120.702</w:t>
            </w:r>
          </w:p>
        </w:tc>
        <w:tc>
          <w:tcPr>
            <w:tcW w:w="1605" w:type="dxa"/>
          </w:tcPr>
          <w:p w14:paraId="08422290" w14:textId="35FF30DB" w:rsidR="00F51F79" w:rsidRPr="0041675F" w:rsidRDefault="000F7022" w:rsidP="000F7022">
            <w:pPr>
              <w:jc w:val="center"/>
              <w:rPr>
                <w:rFonts w:ascii="Muli" w:hAnsi="Muli"/>
                <w:sz w:val="18"/>
                <w:lang w:eastAsia="hr-HR"/>
              </w:rPr>
            </w:pPr>
            <w:r w:rsidRPr="0041675F">
              <w:rPr>
                <w:rFonts w:ascii="Muli" w:hAnsi="Muli"/>
                <w:sz w:val="18"/>
                <w:lang w:eastAsia="hr-HR"/>
              </w:rPr>
              <w:t>98,21</w:t>
            </w:r>
          </w:p>
        </w:tc>
        <w:tc>
          <w:tcPr>
            <w:tcW w:w="1605" w:type="dxa"/>
          </w:tcPr>
          <w:p w14:paraId="6C349C2B" w14:textId="1BE7D669" w:rsidR="00F51F79" w:rsidRPr="0041675F" w:rsidRDefault="000F7022" w:rsidP="000F7022">
            <w:pPr>
              <w:jc w:val="center"/>
              <w:rPr>
                <w:rFonts w:ascii="Muli" w:hAnsi="Muli"/>
                <w:sz w:val="18"/>
                <w:lang w:eastAsia="hr-HR"/>
              </w:rPr>
            </w:pPr>
            <w:r w:rsidRPr="0041675F">
              <w:rPr>
                <w:rFonts w:ascii="Muli" w:hAnsi="Muli"/>
                <w:sz w:val="18"/>
                <w:lang w:eastAsia="hr-HR"/>
              </w:rPr>
              <w:t>7</w:t>
            </w:r>
          </w:p>
        </w:tc>
        <w:tc>
          <w:tcPr>
            <w:tcW w:w="1605" w:type="dxa"/>
          </w:tcPr>
          <w:p w14:paraId="3957FDC1" w14:textId="6D598820" w:rsidR="00F51F79" w:rsidRPr="0041675F" w:rsidRDefault="000F7022" w:rsidP="000F7022">
            <w:pPr>
              <w:jc w:val="center"/>
              <w:rPr>
                <w:rFonts w:ascii="Muli" w:hAnsi="Muli"/>
                <w:sz w:val="18"/>
                <w:lang w:eastAsia="hr-HR"/>
              </w:rPr>
            </w:pPr>
            <w:r w:rsidRPr="0041675F">
              <w:rPr>
                <w:rFonts w:ascii="Muli" w:hAnsi="Muli"/>
                <w:sz w:val="18"/>
                <w:lang w:eastAsia="hr-HR"/>
              </w:rPr>
              <w:t>25</w:t>
            </w:r>
          </w:p>
        </w:tc>
        <w:tc>
          <w:tcPr>
            <w:tcW w:w="1605" w:type="dxa"/>
          </w:tcPr>
          <w:p w14:paraId="7FAEB0BF" w14:textId="0668478D" w:rsidR="00F51F79" w:rsidRPr="0041675F" w:rsidRDefault="000F7022" w:rsidP="000F7022">
            <w:pPr>
              <w:jc w:val="center"/>
              <w:rPr>
                <w:rFonts w:ascii="Muli" w:hAnsi="Muli"/>
                <w:sz w:val="18"/>
                <w:lang w:eastAsia="hr-HR"/>
              </w:rPr>
            </w:pPr>
            <w:r w:rsidRPr="0041675F">
              <w:rPr>
                <w:rFonts w:ascii="Muli" w:hAnsi="Muli"/>
                <w:sz w:val="18"/>
                <w:lang w:eastAsia="hr-HR"/>
              </w:rPr>
              <w:t>422</w:t>
            </w:r>
          </w:p>
        </w:tc>
      </w:tr>
    </w:tbl>
    <w:p w14:paraId="7478F684" w14:textId="576CB5CD" w:rsidR="00AD5B2E" w:rsidRPr="0041675F" w:rsidRDefault="000F7022">
      <w:pPr>
        <w:jc w:val="center"/>
        <w:rPr>
          <w:rFonts w:ascii="Muli" w:hAnsi="Muli"/>
          <w:i/>
          <w:sz w:val="20"/>
          <w:szCs w:val="20"/>
          <w:lang w:eastAsia="hr-HR"/>
        </w:rPr>
      </w:pPr>
      <w:r w:rsidRPr="0041675F">
        <w:rPr>
          <w:rFonts w:ascii="Muli" w:hAnsi="Muli"/>
          <w:i/>
          <w:sz w:val="20"/>
          <w:szCs w:val="20"/>
          <w:lang w:eastAsia="hr-HR"/>
        </w:rPr>
        <w:t xml:space="preserve">Izvor: </w:t>
      </w:r>
      <w:hyperlink r:id="rId11" w:history="1">
        <w:r w:rsidRPr="0041675F">
          <w:rPr>
            <w:rStyle w:val="Hiperveza"/>
            <w:rFonts w:ascii="Muli" w:hAnsi="Muli"/>
            <w:i/>
            <w:sz w:val="20"/>
            <w:szCs w:val="20"/>
            <w:lang w:eastAsia="hr-HR"/>
          </w:rPr>
          <w:t>https://dzs.gov.hr/</w:t>
        </w:r>
      </w:hyperlink>
      <w:r w:rsidRPr="0041675F">
        <w:rPr>
          <w:rFonts w:ascii="Muli" w:hAnsi="Muli"/>
          <w:i/>
          <w:sz w:val="20"/>
          <w:szCs w:val="20"/>
          <w:lang w:eastAsia="hr-HR"/>
        </w:rPr>
        <w:t>, Podaci za Krapinsko-zagorsku županiju, Preuzeto 1. kolovoza 2024.g</w:t>
      </w:r>
      <w:r w:rsidR="00391B8D" w:rsidRPr="0041675F">
        <w:rPr>
          <w:rFonts w:ascii="Muli" w:hAnsi="Muli"/>
          <w:i/>
          <w:sz w:val="20"/>
          <w:szCs w:val="20"/>
          <w:lang w:eastAsia="hr-HR"/>
        </w:rPr>
        <w:t>odine</w:t>
      </w:r>
      <w:r w:rsidRPr="0041675F">
        <w:rPr>
          <w:rFonts w:ascii="Muli" w:hAnsi="Muli"/>
          <w:i/>
          <w:sz w:val="20"/>
          <w:szCs w:val="20"/>
          <w:lang w:eastAsia="hr-HR"/>
        </w:rPr>
        <w:t xml:space="preserve"> </w:t>
      </w:r>
    </w:p>
    <w:p w14:paraId="4AEF82FB" w14:textId="0298EA79" w:rsidR="001D60CB" w:rsidRPr="0041675F" w:rsidRDefault="00AD5B2E" w:rsidP="00AD5B2E">
      <w:pPr>
        <w:jc w:val="both"/>
        <w:rPr>
          <w:lang w:eastAsia="hr-HR"/>
        </w:rPr>
      </w:pPr>
      <w:r w:rsidRPr="0041675F">
        <w:rPr>
          <w:rFonts w:ascii="Muli" w:hAnsi="Muli"/>
          <w:lang w:eastAsia="hr-HR"/>
        </w:rPr>
        <w:t>Veliko prometno značenje županiji daje međunarodni cestovni pravac koji prolazi duž cijele</w:t>
      </w:r>
      <w:r w:rsidR="00E74DF6" w:rsidRPr="0041675F">
        <w:rPr>
          <w:rFonts w:ascii="Muli" w:hAnsi="Muli"/>
          <w:lang w:eastAsia="hr-HR"/>
        </w:rPr>
        <w:t xml:space="preserve"> županije i predstavlja </w:t>
      </w:r>
      <w:r w:rsidRPr="0041675F">
        <w:rPr>
          <w:rFonts w:ascii="Muli" w:hAnsi="Muli"/>
          <w:lang w:eastAsia="hr-HR"/>
        </w:rPr>
        <w:t xml:space="preserve">dio sjeverozapadnog ulaza/izlaza Republike Hrvatske prema Europi, te budući međunarodni željeznički koridor koji će povezivati Zagreb i Beč. Geoprometni strateški položaj županije unutar Republike Hrvatske, a i jugozapadne Europe, uključuje 6 cestovnih i 2 željeznička granična prijelaza, što govori o prometnoj frekventnosti prostora županije. </w:t>
      </w:r>
    </w:p>
    <w:p w14:paraId="304C648A" w14:textId="77777777" w:rsidR="00083BF9" w:rsidRPr="0041675F" w:rsidRDefault="00083BF9" w:rsidP="00AD5B2E">
      <w:pPr>
        <w:jc w:val="both"/>
        <w:rPr>
          <w:lang w:eastAsia="hr-HR"/>
        </w:rPr>
      </w:pPr>
    </w:p>
    <w:p w14:paraId="1C1D1978" w14:textId="0A9CA55B" w:rsidR="00AD5B2E" w:rsidRPr="0041675F" w:rsidRDefault="00AD5B2E" w:rsidP="0082058B">
      <w:pPr>
        <w:pStyle w:val="Naslov2"/>
        <w:ind w:left="851" w:hanging="431"/>
        <w:rPr>
          <w:rFonts w:ascii="Muli" w:hAnsi="Muli"/>
          <w:sz w:val="28"/>
          <w:szCs w:val="28"/>
          <w:lang w:eastAsia="hr-HR"/>
        </w:rPr>
      </w:pPr>
      <w:r w:rsidRPr="0041675F">
        <w:rPr>
          <w:rFonts w:ascii="Muli" w:hAnsi="Muli"/>
          <w:sz w:val="28"/>
          <w:szCs w:val="28"/>
          <w:lang w:eastAsia="hr-HR"/>
        </w:rPr>
        <w:t xml:space="preserve"> </w:t>
      </w:r>
      <w:bookmarkStart w:id="10" w:name="_Toc178665479"/>
      <w:r w:rsidRPr="0041675F">
        <w:rPr>
          <w:rFonts w:ascii="Muli" w:hAnsi="Muli"/>
          <w:sz w:val="28"/>
          <w:szCs w:val="28"/>
          <w:lang w:eastAsia="hr-HR"/>
        </w:rPr>
        <w:t>Demografska obilježja</w:t>
      </w:r>
      <w:bookmarkEnd w:id="10"/>
    </w:p>
    <w:p w14:paraId="3680401E" w14:textId="18FD3A54" w:rsidR="00AD5B2E" w:rsidRPr="0041675F" w:rsidRDefault="00AD5B2E" w:rsidP="004224AA">
      <w:pPr>
        <w:pStyle w:val="Naslov3"/>
        <w:ind w:left="1418" w:hanging="992"/>
        <w:rPr>
          <w:rFonts w:ascii="Muli" w:hAnsi="Muli"/>
          <w:sz w:val="28"/>
          <w:szCs w:val="28"/>
          <w:lang w:eastAsia="hr-HR"/>
        </w:rPr>
      </w:pPr>
      <w:bookmarkStart w:id="11" w:name="_Toc178665480"/>
      <w:r w:rsidRPr="0041675F">
        <w:rPr>
          <w:rFonts w:ascii="Muli" w:hAnsi="Muli"/>
          <w:sz w:val="28"/>
          <w:szCs w:val="28"/>
          <w:lang w:eastAsia="hr-HR"/>
        </w:rPr>
        <w:t>Stanovništvo prema dobi, spolu i teritorijalnoj rasprostranjenosti</w:t>
      </w:r>
      <w:bookmarkEnd w:id="11"/>
      <w:r w:rsidRPr="0041675F">
        <w:rPr>
          <w:rFonts w:ascii="Muli" w:hAnsi="Muli"/>
          <w:sz w:val="28"/>
          <w:szCs w:val="28"/>
          <w:lang w:eastAsia="hr-HR"/>
        </w:rPr>
        <w:t xml:space="preserve"> </w:t>
      </w:r>
    </w:p>
    <w:p w14:paraId="7C505B34" w14:textId="42AEDCBA" w:rsidR="00457293" w:rsidRPr="0041675F" w:rsidRDefault="00AD5B2E" w:rsidP="00AD5B2E">
      <w:pPr>
        <w:jc w:val="both"/>
        <w:rPr>
          <w:rFonts w:ascii="Muli" w:hAnsi="Muli"/>
        </w:rPr>
      </w:pPr>
      <w:r w:rsidRPr="0041675F">
        <w:rPr>
          <w:rFonts w:ascii="Muli" w:hAnsi="Muli"/>
        </w:rPr>
        <w:t>Prema podacima iz Po</w:t>
      </w:r>
      <w:r w:rsidR="006271D0" w:rsidRPr="0041675F">
        <w:rPr>
          <w:rFonts w:ascii="Muli" w:hAnsi="Muli"/>
        </w:rPr>
        <w:t>pisa stanovništva prove</w:t>
      </w:r>
      <w:r w:rsidR="001B2165" w:rsidRPr="0041675F">
        <w:rPr>
          <w:rFonts w:ascii="Muli" w:hAnsi="Muli"/>
        </w:rPr>
        <w:t xml:space="preserve">denog </w:t>
      </w:r>
      <w:r w:rsidR="005641F4" w:rsidRPr="0041675F">
        <w:rPr>
          <w:rFonts w:ascii="Muli" w:hAnsi="Muli"/>
        </w:rPr>
        <w:t>202</w:t>
      </w:r>
      <w:r w:rsidRPr="0041675F">
        <w:rPr>
          <w:rFonts w:ascii="Muli" w:hAnsi="Muli"/>
        </w:rPr>
        <w:t>1.</w:t>
      </w:r>
      <w:r w:rsidR="00EF497E" w:rsidRPr="0041675F">
        <w:rPr>
          <w:rFonts w:ascii="Muli" w:hAnsi="Muli"/>
        </w:rPr>
        <w:t xml:space="preserve"> </w:t>
      </w:r>
      <w:r w:rsidRPr="0041675F">
        <w:rPr>
          <w:rFonts w:ascii="Muli" w:hAnsi="Muli"/>
        </w:rPr>
        <w:t>godine, na području Krapinsko</w:t>
      </w:r>
      <w:r w:rsidR="005641F4" w:rsidRPr="0041675F">
        <w:rPr>
          <w:rFonts w:ascii="Muli" w:hAnsi="Muli"/>
        </w:rPr>
        <w:t>-</w:t>
      </w:r>
      <w:r w:rsidRPr="0041675F">
        <w:rPr>
          <w:rFonts w:ascii="Muli" w:hAnsi="Muli"/>
        </w:rPr>
        <w:t>zagorske županije živjelo je 120.702 stanovnika. Broj stanov</w:t>
      </w:r>
      <w:r w:rsidR="005641F4" w:rsidRPr="0041675F">
        <w:rPr>
          <w:rFonts w:ascii="Muli" w:hAnsi="Muli"/>
        </w:rPr>
        <w:t>nika je u odnosu na popis iz 2011. godine manji za 12.190</w:t>
      </w:r>
      <w:r w:rsidR="0007701D" w:rsidRPr="0041675F">
        <w:rPr>
          <w:rFonts w:ascii="Muli" w:hAnsi="Muli"/>
        </w:rPr>
        <w:t xml:space="preserve"> stanovnika</w:t>
      </w:r>
      <w:r w:rsidRPr="0041675F">
        <w:rPr>
          <w:rFonts w:ascii="Muli" w:hAnsi="Muli"/>
        </w:rPr>
        <w:t>. Nepovoljna demografska kretanja prisutna duži niz g</w:t>
      </w:r>
      <w:r w:rsidR="0007701D" w:rsidRPr="0041675F">
        <w:rPr>
          <w:rFonts w:ascii="Muli" w:hAnsi="Muli"/>
        </w:rPr>
        <w:t>odina, nastavila su se i u 2023</w:t>
      </w:r>
      <w:r w:rsidRPr="0041675F">
        <w:rPr>
          <w:rFonts w:ascii="Muli" w:hAnsi="Muli"/>
        </w:rPr>
        <w:t xml:space="preserve">. godini. </w:t>
      </w:r>
    </w:p>
    <w:p w14:paraId="2CF1E33C" w14:textId="7F0504D5" w:rsidR="00D77184" w:rsidRPr="0041675F" w:rsidRDefault="004E610F" w:rsidP="004E610F">
      <w:pPr>
        <w:pStyle w:val="Opisslike"/>
      </w:pPr>
      <w:bookmarkStart w:id="12" w:name="_Toc178665424"/>
      <w:r w:rsidRPr="0041675F">
        <w:t xml:space="preserve">Grafikon </w:t>
      </w:r>
      <w:fldSimple w:instr=" SEQ Grafikon \* ARABIC ">
        <w:r w:rsidR="00627DE7">
          <w:rPr>
            <w:noProof/>
          </w:rPr>
          <w:t>1</w:t>
        </w:r>
      </w:fldSimple>
      <w:r w:rsidRPr="0041675F">
        <w:t xml:space="preserve"> </w:t>
      </w:r>
      <w:r w:rsidR="00457293" w:rsidRPr="0041675F">
        <w:t>Broj stanovnika Krapinsko-zagorska županija po popisima stanovništva</w:t>
      </w:r>
      <w:r w:rsidR="001D60CB" w:rsidRPr="0041675F">
        <w:t xml:space="preserve"> 1991. – 2021.</w:t>
      </w:r>
      <w:bookmarkEnd w:id="12"/>
    </w:p>
    <w:p w14:paraId="1FE30EA4" w14:textId="45C1341C" w:rsidR="00D77184" w:rsidRPr="0041675F" w:rsidRDefault="00D77184" w:rsidP="00A65B62">
      <w:pPr>
        <w:jc w:val="center"/>
        <w:rPr>
          <w:rFonts w:ascii="Muli" w:hAnsi="Muli"/>
        </w:rPr>
      </w:pPr>
      <w:r w:rsidRPr="0041675F">
        <w:rPr>
          <w:rFonts w:ascii="Muli" w:hAnsi="Muli"/>
          <w:noProof/>
          <w:lang w:eastAsia="hr-HR"/>
        </w:rPr>
        <w:drawing>
          <wp:inline distT="0" distB="0" distL="0" distR="0" wp14:anchorId="1FF8E2D3" wp14:editId="21829A0D">
            <wp:extent cx="5486400" cy="2244437"/>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F665E8" w14:textId="698CEDF4" w:rsidR="00D77184" w:rsidRPr="0041675F" w:rsidRDefault="00457293" w:rsidP="005F0BC2">
      <w:pPr>
        <w:jc w:val="center"/>
        <w:rPr>
          <w:rFonts w:ascii="Muli" w:hAnsi="Muli"/>
          <w:i/>
          <w:sz w:val="18"/>
        </w:rPr>
      </w:pPr>
      <w:r w:rsidRPr="0041675F">
        <w:rPr>
          <w:rFonts w:asciiTheme="minorHAnsi" w:hAnsiTheme="minorHAnsi" w:cstheme="minorHAnsi"/>
          <w:i/>
          <w:sz w:val="20"/>
        </w:rPr>
        <w:t xml:space="preserve">Izvor: </w:t>
      </w:r>
      <w:hyperlink r:id="rId13" w:history="1">
        <w:r w:rsidRPr="0041675F">
          <w:rPr>
            <w:rStyle w:val="Hiperveza"/>
            <w:rFonts w:asciiTheme="minorHAnsi" w:hAnsiTheme="minorHAnsi" w:cstheme="minorHAnsi"/>
            <w:i/>
            <w:sz w:val="20"/>
          </w:rPr>
          <w:t>www.dzs.hr</w:t>
        </w:r>
      </w:hyperlink>
      <w:r w:rsidRPr="0041675F">
        <w:rPr>
          <w:rFonts w:asciiTheme="minorHAnsi" w:hAnsiTheme="minorHAnsi" w:cstheme="minorHAnsi"/>
          <w:i/>
          <w:sz w:val="20"/>
        </w:rPr>
        <w:t xml:space="preserve"> Popisi stanovništva 1991., 2001., 2011. i 2021. godine</w:t>
      </w:r>
      <w:r w:rsidRPr="0041675F">
        <w:rPr>
          <w:rFonts w:ascii="Muli" w:hAnsi="Muli"/>
          <w:i/>
          <w:sz w:val="18"/>
        </w:rPr>
        <w:t xml:space="preserve">. </w:t>
      </w:r>
    </w:p>
    <w:p w14:paraId="28C21BB4" w14:textId="5E539F55" w:rsidR="004016B5" w:rsidRPr="0041675F" w:rsidRDefault="00AD5B2E" w:rsidP="00AD5B2E">
      <w:pPr>
        <w:jc w:val="both"/>
        <w:rPr>
          <w:rFonts w:ascii="Muli" w:hAnsi="Muli"/>
        </w:rPr>
      </w:pPr>
      <w:r w:rsidRPr="0041675F">
        <w:rPr>
          <w:rFonts w:ascii="Muli" w:hAnsi="Muli"/>
        </w:rPr>
        <w:t>Osnovni uzrok ovakvog stanja je negativni prirodni prirast, odnosno prirodni pad stanovništva</w:t>
      </w:r>
      <w:r w:rsidR="0007701D" w:rsidRPr="0041675F">
        <w:rPr>
          <w:rFonts w:ascii="Muli" w:hAnsi="Muli"/>
        </w:rPr>
        <w:t xml:space="preserve"> koji se događa na području cijele Republike Hrvatske</w:t>
      </w:r>
      <w:r w:rsidRPr="0041675F">
        <w:rPr>
          <w:rFonts w:ascii="Muli" w:hAnsi="Muli"/>
        </w:rPr>
        <w:t xml:space="preserve">. </w:t>
      </w:r>
    </w:p>
    <w:p w14:paraId="4A00B09F" w14:textId="6CD6C3EB" w:rsidR="00CF1F6F" w:rsidRPr="0041675F" w:rsidRDefault="00904294" w:rsidP="00CF1F6F">
      <w:pPr>
        <w:pStyle w:val="Opisslike"/>
      </w:pPr>
      <w:bookmarkStart w:id="13" w:name="_Toc178665286"/>
      <w:r w:rsidRPr="0041675F">
        <w:t>Tablica</w:t>
      </w:r>
      <w:r w:rsidR="00CF1F6F" w:rsidRPr="0041675F">
        <w:t xml:space="preserve"> </w:t>
      </w:r>
      <w:fldSimple w:instr=" SEQ Tablica \* ARABIC ">
        <w:r w:rsidR="00627DE7">
          <w:rPr>
            <w:noProof/>
          </w:rPr>
          <w:t>3</w:t>
        </w:r>
      </w:fldSimple>
      <w:r w:rsidR="00CF1F6F" w:rsidRPr="0041675F">
        <w:t xml:space="preserve"> Prirodno kretanje stanovništva Krapinsko-zagorska županija 2019.-2023.</w:t>
      </w:r>
      <w:bookmarkEnd w:id="13"/>
    </w:p>
    <w:tbl>
      <w:tblPr>
        <w:tblStyle w:val="Reetkatablice"/>
        <w:tblW w:w="0" w:type="auto"/>
        <w:jc w:val="center"/>
        <w:tblLook w:val="04A0" w:firstRow="1" w:lastRow="0" w:firstColumn="1" w:lastColumn="0" w:noHBand="0" w:noVBand="1"/>
      </w:tblPr>
      <w:tblGrid>
        <w:gridCol w:w="1190"/>
        <w:gridCol w:w="861"/>
        <w:gridCol w:w="71"/>
        <w:gridCol w:w="1016"/>
        <w:gridCol w:w="162"/>
        <w:gridCol w:w="1056"/>
        <w:gridCol w:w="861"/>
        <w:gridCol w:w="979"/>
        <w:gridCol w:w="970"/>
        <w:gridCol w:w="1251"/>
        <w:gridCol w:w="1211"/>
      </w:tblGrid>
      <w:tr w:rsidR="00206767" w:rsidRPr="0041675F" w14:paraId="0AFE88C5" w14:textId="77777777" w:rsidTr="000F7CB9">
        <w:trPr>
          <w:jc w:val="center"/>
        </w:trPr>
        <w:tc>
          <w:tcPr>
            <w:tcW w:w="1190" w:type="dxa"/>
            <w:vMerge w:val="restart"/>
            <w:shd w:val="clear" w:color="auto" w:fill="9CC2E5" w:themeFill="accent1" w:themeFillTint="99"/>
            <w:vAlign w:val="center"/>
          </w:tcPr>
          <w:p w14:paraId="50636536" w14:textId="5D713D10" w:rsidR="00206767" w:rsidRPr="0041675F" w:rsidRDefault="00206767" w:rsidP="00CF1F6F">
            <w:pPr>
              <w:jc w:val="center"/>
              <w:rPr>
                <w:rFonts w:ascii="Muli" w:hAnsi="Muli"/>
                <w:b/>
                <w:sz w:val="18"/>
                <w:szCs w:val="18"/>
              </w:rPr>
            </w:pPr>
            <w:r w:rsidRPr="0041675F">
              <w:rPr>
                <w:rFonts w:ascii="Muli" w:hAnsi="Muli"/>
                <w:b/>
                <w:sz w:val="18"/>
                <w:szCs w:val="18"/>
              </w:rPr>
              <w:t xml:space="preserve">Krapinsko-zagorska </w:t>
            </w:r>
            <w:r w:rsidR="00B3111E" w:rsidRPr="0041675F">
              <w:rPr>
                <w:rFonts w:ascii="Muli" w:hAnsi="Muli"/>
                <w:b/>
                <w:sz w:val="18"/>
                <w:szCs w:val="18"/>
              </w:rPr>
              <w:t>županija</w:t>
            </w:r>
          </w:p>
        </w:tc>
        <w:tc>
          <w:tcPr>
            <w:tcW w:w="3166" w:type="dxa"/>
            <w:gridSpan w:val="5"/>
            <w:shd w:val="clear" w:color="auto" w:fill="9CC2E5" w:themeFill="accent1" w:themeFillTint="99"/>
            <w:vAlign w:val="center"/>
          </w:tcPr>
          <w:p w14:paraId="31943748" w14:textId="470971E6" w:rsidR="00206767" w:rsidRPr="0041675F" w:rsidRDefault="00206767" w:rsidP="00CF1F6F">
            <w:pPr>
              <w:jc w:val="center"/>
              <w:rPr>
                <w:rFonts w:ascii="Muli" w:hAnsi="Muli"/>
                <w:b/>
                <w:sz w:val="18"/>
                <w:szCs w:val="18"/>
              </w:rPr>
            </w:pPr>
            <w:r w:rsidRPr="0041675F">
              <w:rPr>
                <w:rFonts w:ascii="Muli" w:hAnsi="Muli"/>
                <w:b/>
                <w:sz w:val="18"/>
                <w:szCs w:val="18"/>
              </w:rPr>
              <w:t>Rođeni</w:t>
            </w:r>
          </w:p>
        </w:tc>
        <w:tc>
          <w:tcPr>
            <w:tcW w:w="1840" w:type="dxa"/>
            <w:gridSpan w:val="2"/>
            <w:shd w:val="clear" w:color="auto" w:fill="9CC2E5" w:themeFill="accent1" w:themeFillTint="99"/>
            <w:vAlign w:val="center"/>
          </w:tcPr>
          <w:p w14:paraId="1E19970E" w14:textId="03265C64" w:rsidR="00206767" w:rsidRPr="0041675F" w:rsidRDefault="00206767" w:rsidP="00CF1F6F">
            <w:pPr>
              <w:jc w:val="center"/>
              <w:rPr>
                <w:rFonts w:ascii="Muli" w:hAnsi="Muli"/>
                <w:b/>
                <w:sz w:val="18"/>
                <w:szCs w:val="18"/>
              </w:rPr>
            </w:pPr>
            <w:r w:rsidRPr="0041675F">
              <w:rPr>
                <w:rFonts w:ascii="Muli" w:hAnsi="Muli"/>
                <w:b/>
                <w:sz w:val="18"/>
                <w:szCs w:val="18"/>
              </w:rPr>
              <w:t>Umrli</w:t>
            </w:r>
          </w:p>
        </w:tc>
        <w:tc>
          <w:tcPr>
            <w:tcW w:w="970" w:type="dxa"/>
            <w:vMerge w:val="restart"/>
            <w:shd w:val="clear" w:color="auto" w:fill="9CC2E5" w:themeFill="accent1" w:themeFillTint="99"/>
            <w:vAlign w:val="center"/>
          </w:tcPr>
          <w:p w14:paraId="56C4BC04" w14:textId="12DCC88B" w:rsidR="00206767" w:rsidRPr="0041675F" w:rsidRDefault="00206767" w:rsidP="00CF1F6F">
            <w:pPr>
              <w:jc w:val="center"/>
              <w:rPr>
                <w:rFonts w:ascii="Muli" w:hAnsi="Muli"/>
                <w:b/>
                <w:sz w:val="18"/>
                <w:szCs w:val="18"/>
              </w:rPr>
            </w:pPr>
            <w:r w:rsidRPr="0041675F">
              <w:rPr>
                <w:rFonts w:ascii="Muli" w:hAnsi="Muli"/>
                <w:b/>
                <w:sz w:val="18"/>
                <w:szCs w:val="18"/>
              </w:rPr>
              <w:t>Prirodni prirast</w:t>
            </w:r>
          </w:p>
        </w:tc>
        <w:tc>
          <w:tcPr>
            <w:tcW w:w="1251" w:type="dxa"/>
            <w:vMerge w:val="restart"/>
            <w:shd w:val="clear" w:color="auto" w:fill="9CC2E5" w:themeFill="accent1" w:themeFillTint="99"/>
            <w:vAlign w:val="center"/>
          </w:tcPr>
          <w:p w14:paraId="546DCDAD" w14:textId="095EB33B" w:rsidR="00206767" w:rsidRPr="0041675F" w:rsidRDefault="00206767" w:rsidP="00CF1F6F">
            <w:pPr>
              <w:jc w:val="center"/>
              <w:rPr>
                <w:rFonts w:ascii="Muli" w:hAnsi="Muli"/>
                <w:b/>
                <w:sz w:val="18"/>
                <w:szCs w:val="18"/>
              </w:rPr>
            </w:pPr>
            <w:r w:rsidRPr="0041675F">
              <w:rPr>
                <w:rFonts w:ascii="Muli" w:hAnsi="Muli"/>
                <w:b/>
                <w:sz w:val="18"/>
                <w:szCs w:val="18"/>
              </w:rPr>
              <w:t>Umrla dojenčad na 1 000 živorođenih</w:t>
            </w:r>
          </w:p>
        </w:tc>
        <w:tc>
          <w:tcPr>
            <w:tcW w:w="1211" w:type="dxa"/>
            <w:vMerge w:val="restart"/>
            <w:shd w:val="clear" w:color="auto" w:fill="9CC2E5" w:themeFill="accent1" w:themeFillTint="99"/>
            <w:vAlign w:val="center"/>
          </w:tcPr>
          <w:p w14:paraId="13785917" w14:textId="38BCC68D" w:rsidR="00206767" w:rsidRPr="0041675F" w:rsidRDefault="00206767" w:rsidP="00CF1F6F">
            <w:pPr>
              <w:jc w:val="center"/>
              <w:rPr>
                <w:rFonts w:ascii="Muli" w:hAnsi="Muli"/>
                <w:b/>
                <w:sz w:val="18"/>
                <w:szCs w:val="18"/>
              </w:rPr>
            </w:pPr>
            <w:r w:rsidRPr="0041675F">
              <w:rPr>
                <w:rFonts w:ascii="Muli" w:hAnsi="Muli"/>
                <w:b/>
                <w:sz w:val="18"/>
                <w:szCs w:val="18"/>
              </w:rPr>
              <w:t>Vitalni indeks (živorođeni na 100 umrlih)</w:t>
            </w:r>
          </w:p>
        </w:tc>
      </w:tr>
      <w:tr w:rsidR="00206767" w:rsidRPr="0041675F" w14:paraId="7C3993A5" w14:textId="77777777" w:rsidTr="000F7CB9">
        <w:trPr>
          <w:jc w:val="center"/>
        </w:trPr>
        <w:tc>
          <w:tcPr>
            <w:tcW w:w="1190" w:type="dxa"/>
            <w:vMerge/>
            <w:vAlign w:val="center"/>
          </w:tcPr>
          <w:p w14:paraId="69ECDF39" w14:textId="77777777" w:rsidR="00206767" w:rsidRPr="0041675F" w:rsidRDefault="00206767" w:rsidP="00CF1F6F">
            <w:pPr>
              <w:jc w:val="center"/>
              <w:rPr>
                <w:rFonts w:ascii="Muli" w:hAnsi="Muli"/>
                <w:sz w:val="18"/>
                <w:szCs w:val="18"/>
              </w:rPr>
            </w:pPr>
          </w:p>
        </w:tc>
        <w:tc>
          <w:tcPr>
            <w:tcW w:w="861" w:type="dxa"/>
            <w:vAlign w:val="center"/>
          </w:tcPr>
          <w:p w14:paraId="630828CD" w14:textId="102EAE99" w:rsidR="00206767" w:rsidRPr="0041675F" w:rsidRDefault="00206767" w:rsidP="00CF1F6F">
            <w:pPr>
              <w:jc w:val="center"/>
              <w:rPr>
                <w:rFonts w:ascii="Muli" w:hAnsi="Muli"/>
                <w:sz w:val="18"/>
                <w:szCs w:val="18"/>
              </w:rPr>
            </w:pPr>
            <w:r w:rsidRPr="0041675F">
              <w:rPr>
                <w:rFonts w:ascii="Muli" w:hAnsi="Muli"/>
                <w:sz w:val="18"/>
                <w:szCs w:val="18"/>
              </w:rPr>
              <w:t>Ukupno</w:t>
            </w:r>
          </w:p>
        </w:tc>
        <w:tc>
          <w:tcPr>
            <w:tcW w:w="1087" w:type="dxa"/>
            <w:gridSpan w:val="2"/>
            <w:vAlign w:val="center"/>
          </w:tcPr>
          <w:p w14:paraId="4B1234D6" w14:textId="52309023" w:rsidR="00206767" w:rsidRPr="0041675F" w:rsidRDefault="00206767" w:rsidP="00CF1F6F">
            <w:pPr>
              <w:jc w:val="center"/>
              <w:rPr>
                <w:rFonts w:ascii="Muli" w:hAnsi="Muli"/>
                <w:sz w:val="18"/>
                <w:szCs w:val="18"/>
              </w:rPr>
            </w:pPr>
            <w:r w:rsidRPr="0041675F">
              <w:rPr>
                <w:rFonts w:ascii="Muli" w:hAnsi="Muli"/>
                <w:sz w:val="18"/>
                <w:szCs w:val="18"/>
              </w:rPr>
              <w:t>Živorođeni</w:t>
            </w:r>
          </w:p>
        </w:tc>
        <w:tc>
          <w:tcPr>
            <w:tcW w:w="1218" w:type="dxa"/>
            <w:gridSpan w:val="2"/>
            <w:vAlign w:val="center"/>
          </w:tcPr>
          <w:p w14:paraId="61D1B6FF" w14:textId="571BF878" w:rsidR="00206767" w:rsidRPr="0041675F" w:rsidRDefault="00206767" w:rsidP="00CF1F6F">
            <w:pPr>
              <w:jc w:val="center"/>
              <w:rPr>
                <w:rFonts w:ascii="Muli" w:hAnsi="Muli"/>
                <w:sz w:val="18"/>
                <w:szCs w:val="18"/>
              </w:rPr>
            </w:pPr>
            <w:r w:rsidRPr="0041675F">
              <w:rPr>
                <w:rFonts w:ascii="Muli" w:hAnsi="Muli"/>
                <w:sz w:val="18"/>
                <w:szCs w:val="18"/>
              </w:rPr>
              <w:t>Mrtvorođeni</w:t>
            </w:r>
          </w:p>
        </w:tc>
        <w:tc>
          <w:tcPr>
            <w:tcW w:w="861" w:type="dxa"/>
            <w:vAlign w:val="center"/>
          </w:tcPr>
          <w:p w14:paraId="7080C29B" w14:textId="182C6BCD" w:rsidR="00206767" w:rsidRPr="0041675F" w:rsidRDefault="00206767" w:rsidP="00CF1F6F">
            <w:pPr>
              <w:jc w:val="center"/>
              <w:rPr>
                <w:rFonts w:ascii="Muli" w:hAnsi="Muli"/>
                <w:sz w:val="18"/>
                <w:szCs w:val="18"/>
              </w:rPr>
            </w:pPr>
            <w:r w:rsidRPr="0041675F">
              <w:rPr>
                <w:rFonts w:ascii="Muli" w:hAnsi="Muli"/>
                <w:sz w:val="18"/>
                <w:szCs w:val="18"/>
              </w:rPr>
              <w:t>Ukupno</w:t>
            </w:r>
          </w:p>
        </w:tc>
        <w:tc>
          <w:tcPr>
            <w:tcW w:w="979" w:type="dxa"/>
            <w:vAlign w:val="center"/>
          </w:tcPr>
          <w:p w14:paraId="45662EC7" w14:textId="546117D4" w:rsidR="00206767" w:rsidRPr="0041675F" w:rsidRDefault="00206767" w:rsidP="00CF1F6F">
            <w:pPr>
              <w:jc w:val="center"/>
              <w:rPr>
                <w:rFonts w:ascii="Muli" w:hAnsi="Muli"/>
                <w:sz w:val="18"/>
                <w:szCs w:val="18"/>
              </w:rPr>
            </w:pPr>
            <w:r w:rsidRPr="0041675F">
              <w:rPr>
                <w:rFonts w:ascii="Muli" w:hAnsi="Muli"/>
                <w:sz w:val="18"/>
                <w:szCs w:val="18"/>
              </w:rPr>
              <w:t>Umrla dojenčad</w:t>
            </w:r>
          </w:p>
        </w:tc>
        <w:tc>
          <w:tcPr>
            <w:tcW w:w="970" w:type="dxa"/>
            <w:vMerge/>
            <w:vAlign w:val="center"/>
          </w:tcPr>
          <w:p w14:paraId="7C1D4F79" w14:textId="77777777" w:rsidR="00206767" w:rsidRPr="0041675F" w:rsidRDefault="00206767" w:rsidP="00CF1F6F">
            <w:pPr>
              <w:jc w:val="center"/>
              <w:rPr>
                <w:rFonts w:ascii="Muli" w:hAnsi="Muli"/>
                <w:sz w:val="18"/>
                <w:szCs w:val="18"/>
              </w:rPr>
            </w:pPr>
          </w:p>
        </w:tc>
        <w:tc>
          <w:tcPr>
            <w:tcW w:w="1251" w:type="dxa"/>
            <w:vMerge/>
            <w:vAlign w:val="center"/>
          </w:tcPr>
          <w:p w14:paraId="0B7EC43B" w14:textId="77777777" w:rsidR="00206767" w:rsidRPr="0041675F" w:rsidRDefault="00206767" w:rsidP="00CF1F6F">
            <w:pPr>
              <w:jc w:val="center"/>
              <w:rPr>
                <w:rFonts w:ascii="Muli" w:hAnsi="Muli"/>
                <w:sz w:val="18"/>
                <w:szCs w:val="18"/>
              </w:rPr>
            </w:pPr>
          </w:p>
        </w:tc>
        <w:tc>
          <w:tcPr>
            <w:tcW w:w="1211" w:type="dxa"/>
            <w:vMerge/>
            <w:vAlign w:val="center"/>
          </w:tcPr>
          <w:p w14:paraId="193AB4DF" w14:textId="77777777" w:rsidR="00206767" w:rsidRPr="0041675F" w:rsidRDefault="00206767" w:rsidP="00CF1F6F">
            <w:pPr>
              <w:jc w:val="center"/>
              <w:rPr>
                <w:rFonts w:ascii="Muli" w:hAnsi="Muli"/>
                <w:sz w:val="18"/>
                <w:szCs w:val="18"/>
              </w:rPr>
            </w:pPr>
          </w:p>
        </w:tc>
      </w:tr>
      <w:tr w:rsidR="00CF1F6F" w:rsidRPr="0041675F" w14:paraId="0E981132" w14:textId="77777777" w:rsidTr="000F7CB9">
        <w:trPr>
          <w:jc w:val="center"/>
        </w:trPr>
        <w:tc>
          <w:tcPr>
            <w:tcW w:w="1190" w:type="dxa"/>
            <w:vAlign w:val="center"/>
          </w:tcPr>
          <w:p w14:paraId="0EBB90BD" w14:textId="41BF3BD2" w:rsidR="00CF1F6F" w:rsidRPr="0041675F" w:rsidRDefault="00CF1F6F" w:rsidP="000F7CB9">
            <w:pPr>
              <w:jc w:val="center"/>
              <w:rPr>
                <w:rFonts w:ascii="Muli" w:hAnsi="Muli"/>
                <w:sz w:val="18"/>
                <w:szCs w:val="18"/>
              </w:rPr>
            </w:pPr>
            <w:r w:rsidRPr="0041675F">
              <w:rPr>
                <w:rFonts w:ascii="Muli" w:hAnsi="Muli"/>
                <w:sz w:val="18"/>
                <w:szCs w:val="18"/>
              </w:rPr>
              <w:t>2019.</w:t>
            </w:r>
          </w:p>
        </w:tc>
        <w:tc>
          <w:tcPr>
            <w:tcW w:w="932" w:type="dxa"/>
            <w:gridSpan w:val="2"/>
            <w:vAlign w:val="center"/>
          </w:tcPr>
          <w:p w14:paraId="27E00BE4" w14:textId="7ABF9CDA" w:rsidR="00CF1F6F" w:rsidRPr="0041675F" w:rsidRDefault="00CF1F6F" w:rsidP="000F7CB9">
            <w:pPr>
              <w:jc w:val="center"/>
              <w:rPr>
                <w:rFonts w:ascii="Muli" w:hAnsi="Muli"/>
                <w:sz w:val="18"/>
                <w:szCs w:val="18"/>
              </w:rPr>
            </w:pPr>
            <w:r w:rsidRPr="0041675F">
              <w:rPr>
                <w:rFonts w:ascii="Muli" w:hAnsi="Muli"/>
                <w:sz w:val="18"/>
                <w:szCs w:val="18"/>
              </w:rPr>
              <w:t>1.043</w:t>
            </w:r>
          </w:p>
        </w:tc>
        <w:tc>
          <w:tcPr>
            <w:tcW w:w="1178" w:type="dxa"/>
            <w:gridSpan w:val="2"/>
            <w:vAlign w:val="center"/>
          </w:tcPr>
          <w:p w14:paraId="5935017E" w14:textId="38B6BF18" w:rsidR="00CF1F6F" w:rsidRPr="0041675F" w:rsidRDefault="00206767" w:rsidP="000F7CB9">
            <w:pPr>
              <w:jc w:val="center"/>
              <w:rPr>
                <w:rFonts w:ascii="Muli" w:hAnsi="Muli"/>
                <w:sz w:val="18"/>
                <w:szCs w:val="18"/>
              </w:rPr>
            </w:pPr>
            <w:r w:rsidRPr="0041675F">
              <w:rPr>
                <w:rFonts w:ascii="Muli" w:hAnsi="Muli"/>
                <w:sz w:val="18"/>
                <w:szCs w:val="18"/>
              </w:rPr>
              <w:t>1.035</w:t>
            </w:r>
          </w:p>
        </w:tc>
        <w:tc>
          <w:tcPr>
            <w:tcW w:w="1056" w:type="dxa"/>
            <w:vAlign w:val="center"/>
          </w:tcPr>
          <w:p w14:paraId="47E20977" w14:textId="54EFE108" w:rsidR="00CF1F6F" w:rsidRPr="0041675F" w:rsidRDefault="00206767" w:rsidP="000F7CB9">
            <w:pPr>
              <w:jc w:val="center"/>
              <w:rPr>
                <w:rFonts w:ascii="Muli" w:hAnsi="Muli"/>
                <w:sz w:val="18"/>
                <w:szCs w:val="18"/>
              </w:rPr>
            </w:pPr>
            <w:r w:rsidRPr="0041675F">
              <w:rPr>
                <w:rFonts w:ascii="Muli" w:hAnsi="Muli"/>
                <w:sz w:val="18"/>
                <w:szCs w:val="18"/>
              </w:rPr>
              <w:t>8</w:t>
            </w:r>
          </w:p>
        </w:tc>
        <w:tc>
          <w:tcPr>
            <w:tcW w:w="861" w:type="dxa"/>
            <w:vAlign w:val="center"/>
          </w:tcPr>
          <w:p w14:paraId="41E19E3F" w14:textId="16E37A31" w:rsidR="00CF1F6F" w:rsidRPr="0041675F" w:rsidRDefault="00206767" w:rsidP="000F7CB9">
            <w:pPr>
              <w:jc w:val="center"/>
              <w:rPr>
                <w:rFonts w:ascii="Muli" w:hAnsi="Muli"/>
                <w:sz w:val="18"/>
                <w:szCs w:val="18"/>
              </w:rPr>
            </w:pPr>
            <w:r w:rsidRPr="0041675F">
              <w:rPr>
                <w:rFonts w:ascii="Muli" w:hAnsi="Muli"/>
                <w:sz w:val="18"/>
                <w:szCs w:val="18"/>
              </w:rPr>
              <w:t>1.725</w:t>
            </w:r>
          </w:p>
        </w:tc>
        <w:tc>
          <w:tcPr>
            <w:tcW w:w="979" w:type="dxa"/>
            <w:vAlign w:val="center"/>
          </w:tcPr>
          <w:p w14:paraId="4592030E" w14:textId="610F141E" w:rsidR="00CF1F6F" w:rsidRPr="0041675F" w:rsidRDefault="00206767" w:rsidP="000F7CB9">
            <w:pPr>
              <w:jc w:val="center"/>
              <w:rPr>
                <w:rFonts w:ascii="Muli" w:hAnsi="Muli"/>
                <w:sz w:val="18"/>
                <w:szCs w:val="18"/>
              </w:rPr>
            </w:pPr>
            <w:r w:rsidRPr="0041675F">
              <w:rPr>
                <w:rFonts w:ascii="Muli" w:hAnsi="Muli"/>
                <w:sz w:val="18"/>
                <w:szCs w:val="18"/>
              </w:rPr>
              <w:t>6</w:t>
            </w:r>
          </w:p>
        </w:tc>
        <w:tc>
          <w:tcPr>
            <w:tcW w:w="970" w:type="dxa"/>
            <w:vAlign w:val="center"/>
          </w:tcPr>
          <w:p w14:paraId="0D8C0E59" w14:textId="2870E9C7" w:rsidR="00CF1F6F" w:rsidRPr="0041675F" w:rsidRDefault="00206767" w:rsidP="000F7CB9">
            <w:pPr>
              <w:jc w:val="center"/>
              <w:rPr>
                <w:rFonts w:ascii="Muli" w:hAnsi="Muli"/>
                <w:sz w:val="18"/>
                <w:szCs w:val="18"/>
              </w:rPr>
            </w:pPr>
            <w:r w:rsidRPr="0041675F">
              <w:rPr>
                <w:rFonts w:ascii="Muli" w:hAnsi="Muli"/>
                <w:sz w:val="18"/>
                <w:szCs w:val="18"/>
              </w:rPr>
              <w:t>-690</w:t>
            </w:r>
          </w:p>
        </w:tc>
        <w:tc>
          <w:tcPr>
            <w:tcW w:w="1251" w:type="dxa"/>
            <w:vAlign w:val="center"/>
          </w:tcPr>
          <w:p w14:paraId="510F3323" w14:textId="38750C45" w:rsidR="00CF1F6F" w:rsidRPr="0041675F" w:rsidRDefault="00206767" w:rsidP="000F7CB9">
            <w:pPr>
              <w:jc w:val="center"/>
              <w:rPr>
                <w:rFonts w:ascii="Muli" w:hAnsi="Muli"/>
                <w:sz w:val="18"/>
                <w:szCs w:val="18"/>
              </w:rPr>
            </w:pPr>
            <w:r w:rsidRPr="0041675F">
              <w:rPr>
                <w:rFonts w:ascii="Muli" w:hAnsi="Muli"/>
                <w:sz w:val="18"/>
                <w:szCs w:val="18"/>
              </w:rPr>
              <w:t>5,8</w:t>
            </w:r>
          </w:p>
        </w:tc>
        <w:tc>
          <w:tcPr>
            <w:tcW w:w="1211" w:type="dxa"/>
            <w:vAlign w:val="center"/>
          </w:tcPr>
          <w:p w14:paraId="4F29B881" w14:textId="38BF8141" w:rsidR="00CF1F6F" w:rsidRPr="0041675F" w:rsidRDefault="00206767" w:rsidP="000F7CB9">
            <w:pPr>
              <w:jc w:val="center"/>
              <w:rPr>
                <w:rFonts w:ascii="Muli" w:hAnsi="Muli"/>
                <w:sz w:val="18"/>
                <w:szCs w:val="18"/>
              </w:rPr>
            </w:pPr>
            <w:r w:rsidRPr="0041675F">
              <w:rPr>
                <w:rFonts w:ascii="Muli" w:hAnsi="Muli"/>
                <w:sz w:val="18"/>
                <w:szCs w:val="18"/>
              </w:rPr>
              <w:t>60,0</w:t>
            </w:r>
          </w:p>
        </w:tc>
      </w:tr>
      <w:tr w:rsidR="00CF1F6F" w:rsidRPr="0041675F" w14:paraId="5C4755A6" w14:textId="77777777" w:rsidTr="000F7CB9">
        <w:trPr>
          <w:jc w:val="center"/>
        </w:trPr>
        <w:tc>
          <w:tcPr>
            <w:tcW w:w="1190" w:type="dxa"/>
            <w:vAlign w:val="center"/>
          </w:tcPr>
          <w:p w14:paraId="09129E2B" w14:textId="3CCD3FB4" w:rsidR="00CF1F6F" w:rsidRPr="0041675F" w:rsidRDefault="00CF1F6F" w:rsidP="000F7CB9">
            <w:pPr>
              <w:jc w:val="center"/>
              <w:rPr>
                <w:rFonts w:ascii="Muli" w:hAnsi="Muli"/>
                <w:sz w:val="18"/>
                <w:szCs w:val="18"/>
              </w:rPr>
            </w:pPr>
            <w:r w:rsidRPr="0041675F">
              <w:rPr>
                <w:rFonts w:ascii="Muli" w:hAnsi="Muli"/>
                <w:sz w:val="18"/>
                <w:szCs w:val="18"/>
              </w:rPr>
              <w:t>2020.</w:t>
            </w:r>
          </w:p>
        </w:tc>
        <w:tc>
          <w:tcPr>
            <w:tcW w:w="932" w:type="dxa"/>
            <w:gridSpan w:val="2"/>
            <w:vAlign w:val="center"/>
          </w:tcPr>
          <w:p w14:paraId="39090316" w14:textId="2C6AF5F8" w:rsidR="00CF1F6F" w:rsidRPr="0041675F" w:rsidRDefault="00206767" w:rsidP="000F7CB9">
            <w:pPr>
              <w:jc w:val="center"/>
              <w:rPr>
                <w:rFonts w:ascii="Muli" w:hAnsi="Muli"/>
                <w:sz w:val="18"/>
                <w:szCs w:val="18"/>
              </w:rPr>
            </w:pPr>
            <w:r w:rsidRPr="0041675F">
              <w:rPr>
                <w:rFonts w:ascii="Muli" w:hAnsi="Muli"/>
                <w:sz w:val="18"/>
                <w:szCs w:val="18"/>
              </w:rPr>
              <w:t>1.052</w:t>
            </w:r>
          </w:p>
        </w:tc>
        <w:tc>
          <w:tcPr>
            <w:tcW w:w="1178" w:type="dxa"/>
            <w:gridSpan w:val="2"/>
            <w:vAlign w:val="center"/>
          </w:tcPr>
          <w:p w14:paraId="29C844DA" w14:textId="6193B696" w:rsidR="00CF1F6F" w:rsidRPr="0041675F" w:rsidRDefault="00206767" w:rsidP="000F7CB9">
            <w:pPr>
              <w:jc w:val="center"/>
              <w:rPr>
                <w:rFonts w:ascii="Muli" w:hAnsi="Muli"/>
                <w:sz w:val="18"/>
                <w:szCs w:val="18"/>
              </w:rPr>
            </w:pPr>
            <w:r w:rsidRPr="0041675F">
              <w:rPr>
                <w:rFonts w:ascii="Muli" w:hAnsi="Muli"/>
                <w:sz w:val="18"/>
                <w:szCs w:val="18"/>
              </w:rPr>
              <w:t>1.049</w:t>
            </w:r>
          </w:p>
        </w:tc>
        <w:tc>
          <w:tcPr>
            <w:tcW w:w="1056" w:type="dxa"/>
            <w:vAlign w:val="center"/>
          </w:tcPr>
          <w:p w14:paraId="7AD866F4" w14:textId="70D29060" w:rsidR="00CF1F6F" w:rsidRPr="0041675F" w:rsidRDefault="00206767" w:rsidP="000F7CB9">
            <w:pPr>
              <w:jc w:val="center"/>
              <w:rPr>
                <w:rFonts w:ascii="Muli" w:hAnsi="Muli"/>
                <w:sz w:val="18"/>
                <w:szCs w:val="18"/>
              </w:rPr>
            </w:pPr>
            <w:r w:rsidRPr="0041675F">
              <w:rPr>
                <w:rFonts w:ascii="Muli" w:hAnsi="Muli"/>
                <w:sz w:val="18"/>
                <w:szCs w:val="18"/>
              </w:rPr>
              <w:t>3</w:t>
            </w:r>
          </w:p>
        </w:tc>
        <w:tc>
          <w:tcPr>
            <w:tcW w:w="861" w:type="dxa"/>
            <w:vAlign w:val="center"/>
          </w:tcPr>
          <w:p w14:paraId="6DF1B07D" w14:textId="0A95BC80" w:rsidR="00CF1F6F" w:rsidRPr="0041675F" w:rsidRDefault="00206767" w:rsidP="000F7CB9">
            <w:pPr>
              <w:jc w:val="center"/>
              <w:rPr>
                <w:rFonts w:ascii="Muli" w:hAnsi="Muli"/>
                <w:sz w:val="18"/>
                <w:szCs w:val="18"/>
              </w:rPr>
            </w:pPr>
            <w:r w:rsidRPr="0041675F">
              <w:rPr>
                <w:rFonts w:ascii="Muli" w:hAnsi="Muli"/>
                <w:sz w:val="18"/>
                <w:szCs w:val="18"/>
              </w:rPr>
              <w:t>1.979</w:t>
            </w:r>
          </w:p>
        </w:tc>
        <w:tc>
          <w:tcPr>
            <w:tcW w:w="979" w:type="dxa"/>
            <w:vAlign w:val="center"/>
          </w:tcPr>
          <w:p w14:paraId="5AF29CE5" w14:textId="5F90034D" w:rsidR="00CF1F6F" w:rsidRPr="0041675F" w:rsidRDefault="00206767" w:rsidP="000F7CB9">
            <w:pPr>
              <w:jc w:val="center"/>
              <w:rPr>
                <w:rFonts w:ascii="Muli" w:hAnsi="Muli"/>
                <w:sz w:val="18"/>
                <w:szCs w:val="18"/>
              </w:rPr>
            </w:pPr>
            <w:r w:rsidRPr="0041675F">
              <w:rPr>
                <w:rFonts w:ascii="Muli" w:hAnsi="Muli"/>
                <w:sz w:val="18"/>
                <w:szCs w:val="18"/>
              </w:rPr>
              <w:t>2</w:t>
            </w:r>
          </w:p>
        </w:tc>
        <w:tc>
          <w:tcPr>
            <w:tcW w:w="970" w:type="dxa"/>
            <w:vAlign w:val="center"/>
          </w:tcPr>
          <w:p w14:paraId="2879D994" w14:textId="41938C41" w:rsidR="00CF1F6F" w:rsidRPr="0041675F" w:rsidRDefault="00206767" w:rsidP="000F7CB9">
            <w:pPr>
              <w:jc w:val="center"/>
              <w:rPr>
                <w:rFonts w:ascii="Muli" w:hAnsi="Muli"/>
                <w:sz w:val="18"/>
                <w:szCs w:val="18"/>
              </w:rPr>
            </w:pPr>
            <w:r w:rsidRPr="0041675F">
              <w:rPr>
                <w:rFonts w:ascii="Muli" w:hAnsi="Muli"/>
                <w:sz w:val="18"/>
                <w:szCs w:val="18"/>
              </w:rPr>
              <w:t>-930</w:t>
            </w:r>
          </w:p>
        </w:tc>
        <w:tc>
          <w:tcPr>
            <w:tcW w:w="1251" w:type="dxa"/>
            <w:vAlign w:val="center"/>
          </w:tcPr>
          <w:p w14:paraId="659CDB2E" w14:textId="5C605DDF" w:rsidR="00CF1F6F" w:rsidRPr="0041675F" w:rsidRDefault="00206767" w:rsidP="000F7CB9">
            <w:pPr>
              <w:jc w:val="center"/>
              <w:rPr>
                <w:rFonts w:ascii="Muli" w:hAnsi="Muli"/>
                <w:sz w:val="18"/>
                <w:szCs w:val="18"/>
              </w:rPr>
            </w:pPr>
            <w:r w:rsidRPr="0041675F">
              <w:rPr>
                <w:rFonts w:ascii="Muli" w:hAnsi="Muli"/>
                <w:sz w:val="18"/>
                <w:szCs w:val="18"/>
              </w:rPr>
              <w:t>1,9</w:t>
            </w:r>
          </w:p>
        </w:tc>
        <w:tc>
          <w:tcPr>
            <w:tcW w:w="1211" w:type="dxa"/>
            <w:vAlign w:val="center"/>
          </w:tcPr>
          <w:p w14:paraId="4D915A70" w14:textId="4C65D8BF" w:rsidR="00CF1F6F" w:rsidRPr="0041675F" w:rsidRDefault="00206767" w:rsidP="000F7CB9">
            <w:pPr>
              <w:jc w:val="center"/>
              <w:rPr>
                <w:rFonts w:ascii="Muli" w:hAnsi="Muli"/>
                <w:sz w:val="18"/>
                <w:szCs w:val="18"/>
              </w:rPr>
            </w:pPr>
            <w:r w:rsidRPr="0041675F">
              <w:rPr>
                <w:rFonts w:ascii="Muli" w:hAnsi="Muli"/>
                <w:sz w:val="18"/>
                <w:szCs w:val="18"/>
              </w:rPr>
              <w:t>53,0</w:t>
            </w:r>
          </w:p>
        </w:tc>
      </w:tr>
      <w:tr w:rsidR="00CF1F6F" w:rsidRPr="0041675F" w14:paraId="57D23BBF" w14:textId="77777777" w:rsidTr="000F7CB9">
        <w:trPr>
          <w:jc w:val="center"/>
        </w:trPr>
        <w:tc>
          <w:tcPr>
            <w:tcW w:w="1190" w:type="dxa"/>
            <w:vAlign w:val="center"/>
          </w:tcPr>
          <w:p w14:paraId="0951098D" w14:textId="4288D031" w:rsidR="00CF1F6F" w:rsidRPr="0041675F" w:rsidRDefault="00CF1F6F" w:rsidP="000F7CB9">
            <w:pPr>
              <w:jc w:val="center"/>
              <w:rPr>
                <w:rFonts w:ascii="Muli" w:hAnsi="Muli"/>
                <w:sz w:val="18"/>
                <w:szCs w:val="18"/>
              </w:rPr>
            </w:pPr>
            <w:r w:rsidRPr="0041675F">
              <w:rPr>
                <w:rFonts w:ascii="Muli" w:hAnsi="Muli"/>
                <w:sz w:val="18"/>
                <w:szCs w:val="18"/>
              </w:rPr>
              <w:t>2021.</w:t>
            </w:r>
          </w:p>
        </w:tc>
        <w:tc>
          <w:tcPr>
            <w:tcW w:w="932" w:type="dxa"/>
            <w:gridSpan w:val="2"/>
            <w:vAlign w:val="center"/>
          </w:tcPr>
          <w:p w14:paraId="769D2B10" w14:textId="22B4C901" w:rsidR="00CF1F6F" w:rsidRPr="0041675F" w:rsidRDefault="00206767" w:rsidP="000F7CB9">
            <w:pPr>
              <w:jc w:val="center"/>
              <w:rPr>
                <w:rFonts w:ascii="Muli" w:hAnsi="Muli"/>
                <w:sz w:val="18"/>
                <w:szCs w:val="18"/>
              </w:rPr>
            </w:pPr>
            <w:r w:rsidRPr="0041675F">
              <w:rPr>
                <w:rFonts w:ascii="Muli" w:hAnsi="Muli"/>
                <w:sz w:val="18"/>
                <w:szCs w:val="18"/>
              </w:rPr>
              <w:t>1.084</w:t>
            </w:r>
          </w:p>
        </w:tc>
        <w:tc>
          <w:tcPr>
            <w:tcW w:w="1178" w:type="dxa"/>
            <w:gridSpan w:val="2"/>
            <w:vAlign w:val="center"/>
          </w:tcPr>
          <w:p w14:paraId="0689F37C" w14:textId="2D9E1C81" w:rsidR="00CF1F6F" w:rsidRPr="0041675F" w:rsidRDefault="00206767" w:rsidP="000F7CB9">
            <w:pPr>
              <w:jc w:val="center"/>
              <w:rPr>
                <w:rFonts w:ascii="Muli" w:hAnsi="Muli"/>
                <w:sz w:val="18"/>
                <w:szCs w:val="18"/>
              </w:rPr>
            </w:pPr>
            <w:r w:rsidRPr="0041675F">
              <w:rPr>
                <w:rFonts w:ascii="Muli" w:hAnsi="Muli"/>
                <w:sz w:val="18"/>
                <w:szCs w:val="18"/>
              </w:rPr>
              <w:t>1.080</w:t>
            </w:r>
          </w:p>
        </w:tc>
        <w:tc>
          <w:tcPr>
            <w:tcW w:w="1056" w:type="dxa"/>
            <w:vAlign w:val="center"/>
          </w:tcPr>
          <w:p w14:paraId="37ADAEC7" w14:textId="4853F74D" w:rsidR="00CF1F6F" w:rsidRPr="0041675F" w:rsidRDefault="00206767" w:rsidP="000F7CB9">
            <w:pPr>
              <w:jc w:val="center"/>
              <w:rPr>
                <w:rFonts w:ascii="Muli" w:hAnsi="Muli"/>
                <w:sz w:val="18"/>
                <w:szCs w:val="18"/>
              </w:rPr>
            </w:pPr>
            <w:r w:rsidRPr="0041675F">
              <w:rPr>
                <w:rFonts w:ascii="Muli" w:hAnsi="Muli"/>
                <w:sz w:val="18"/>
                <w:szCs w:val="18"/>
              </w:rPr>
              <w:t>4</w:t>
            </w:r>
          </w:p>
        </w:tc>
        <w:tc>
          <w:tcPr>
            <w:tcW w:w="861" w:type="dxa"/>
            <w:vAlign w:val="center"/>
          </w:tcPr>
          <w:p w14:paraId="2E54BA3E" w14:textId="590C649B" w:rsidR="00CF1F6F" w:rsidRPr="0041675F" w:rsidRDefault="00206767" w:rsidP="000F7CB9">
            <w:pPr>
              <w:jc w:val="center"/>
              <w:rPr>
                <w:rFonts w:ascii="Muli" w:hAnsi="Muli"/>
                <w:sz w:val="18"/>
                <w:szCs w:val="18"/>
              </w:rPr>
            </w:pPr>
            <w:r w:rsidRPr="0041675F">
              <w:rPr>
                <w:rFonts w:ascii="Muli" w:hAnsi="Muli"/>
                <w:sz w:val="18"/>
                <w:szCs w:val="18"/>
              </w:rPr>
              <w:t>2.015</w:t>
            </w:r>
          </w:p>
        </w:tc>
        <w:tc>
          <w:tcPr>
            <w:tcW w:w="979" w:type="dxa"/>
            <w:vAlign w:val="center"/>
          </w:tcPr>
          <w:p w14:paraId="1D16CA3B" w14:textId="6C4E45B3" w:rsidR="00CF1F6F" w:rsidRPr="0041675F" w:rsidRDefault="00206767" w:rsidP="000F7CB9">
            <w:pPr>
              <w:jc w:val="center"/>
              <w:rPr>
                <w:rFonts w:ascii="Muli" w:hAnsi="Muli"/>
                <w:sz w:val="18"/>
                <w:szCs w:val="18"/>
              </w:rPr>
            </w:pPr>
            <w:r w:rsidRPr="0041675F">
              <w:rPr>
                <w:rFonts w:ascii="Muli" w:hAnsi="Muli"/>
                <w:sz w:val="18"/>
                <w:szCs w:val="18"/>
              </w:rPr>
              <w:t>3</w:t>
            </w:r>
          </w:p>
        </w:tc>
        <w:tc>
          <w:tcPr>
            <w:tcW w:w="970" w:type="dxa"/>
            <w:vAlign w:val="center"/>
          </w:tcPr>
          <w:p w14:paraId="0E590D48" w14:textId="158BF55E" w:rsidR="00CF1F6F" w:rsidRPr="0041675F" w:rsidRDefault="00206767" w:rsidP="000F7CB9">
            <w:pPr>
              <w:jc w:val="center"/>
              <w:rPr>
                <w:rFonts w:ascii="Muli" w:hAnsi="Muli"/>
                <w:sz w:val="18"/>
                <w:szCs w:val="18"/>
              </w:rPr>
            </w:pPr>
            <w:r w:rsidRPr="0041675F">
              <w:rPr>
                <w:rFonts w:ascii="Muli" w:hAnsi="Muli"/>
                <w:sz w:val="18"/>
                <w:szCs w:val="18"/>
              </w:rPr>
              <w:t>-935</w:t>
            </w:r>
          </w:p>
        </w:tc>
        <w:tc>
          <w:tcPr>
            <w:tcW w:w="1251" w:type="dxa"/>
            <w:vAlign w:val="center"/>
          </w:tcPr>
          <w:p w14:paraId="095F4074" w14:textId="4E9294C0" w:rsidR="00CF1F6F" w:rsidRPr="0041675F" w:rsidRDefault="00206767" w:rsidP="000F7CB9">
            <w:pPr>
              <w:jc w:val="center"/>
              <w:rPr>
                <w:rFonts w:ascii="Muli" w:hAnsi="Muli"/>
                <w:sz w:val="18"/>
                <w:szCs w:val="18"/>
              </w:rPr>
            </w:pPr>
            <w:r w:rsidRPr="0041675F">
              <w:rPr>
                <w:rFonts w:ascii="Muli" w:hAnsi="Muli"/>
                <w:sz w:val="18"/>
                <w:szCs w:val="18"/>
              </w:rPr>
              <w:t>2,8</w:t>
            </w:r>
          </w:p>
        </w:tc>
        <w:tc>
          <w:tcPr>
            <w:tcW w:w="1211" w:type="dxa"/>
            <w:vAlign w:val="center"/>
          </w:tcPr>
          <w:p w14:paraId="26384595" w14:textId="63176140" w:rsidR="00CF1F6F" w:rsidRPr="0041675F" w:rsidRDefault="00206767" w:rsidP="000F7CB9">
            <w:pPr>
              <w:jc w:val="center"/>
              <w:rPr>
                <w:rFonts w:ascii="Muli" w:hAnsi="Muli"/>
                <w:sz w:val="18"/>
                <w:szCs w:val="18"/>
              </w:rPr>
            </w:pPr>
            <w:r w:rsidRPr="0041675F">
              <w:rPr>
                <w:rFonts w:ascii="Muli" w:hAnsi="Muli"/>
                <w:sz w:val="18"/>
                <w:szCs w:val="18"/>
              </w:rPr>
              <w:t>53,6</w:t>
            </w:r>
          </w:p>
        </w:tc>
      </w:tr>
      <w:tr w:rsidR="00CF1F6F" w:rsidRPr="0041675F" w14:paraId="3CE067D3" w14:textId="77777777" w:rsidTr="000F7CB9">
        <w:trPr>
          <w:jc w:val="center"/>
        </w:trPr>
        <w:tc>
          <w:tcPr>
            <w:tcW w:w="1190" w:type="dxa"/>
            <w:vAlign w:val="center"/>
          </w:tcPr>
          <w:p w14:paraId="563784D2" w14:textId="15C5E6E6" w:rsidR="00CF1F6F" w:rsidRPr="0041675F" w:rsidRDefault="00CF1F6F" w:rsidP="000F7CB9">
            <w:pPr>
              <w:jc w:val="center"/>
              <w:rPr>
                <w:rFonts w:ascii="Muli" w:hAnsi="Muli"/>
                <w:sz w:val="18"/>
                <w:szCs w:val="18"/>
              </w:rPr>
            </w:pPr>
            <w:r w:rsidRPr="0041675F">
              <w:rPr>
                <w:rFonts w:ascii="Muli" w:hAnsi="Muli"/>
                <w:sz w:val="18"/>
                <w:szCs w:val="18"/>
              </w:rPr>
              <w:t>2022.</w:t>
            </w:r>
          </w:p>
        </w:tc>
        <w:tc>
          <w:tcPr>
            <w:tcW w:w="932" w:type="dxa"/>
            <w:gridSpan w:val="2"/>
            <w:vAlign w:val="center"/>
          </w:tcPr>
          <w:p w14:paraId="46F66711" w14:textId="7FF91CFD" w:rsidR="00CF1F6F" w:rsidRPr="0041675F" w:rsidRDefault="00206767" w:rsidP="000F7CB9">
            <w:pPr>
              <w:jc w:val="center"/>
              <w:rPr>
                <w:rFonts w:ascii="Muli" w:hAnsi="Muli"/>
                <w:sz w:val="18"/>
                <w:szCs w:val="18"/>
              </w:rPr>
            </w:pPr>
            <w:r w:rsidRPr="0041675F">
              <w:rPr>
                <w:rFonts w:ascii="Muli" w:hAnsi="Muli"/>
                <w:sz w:val="18"/>
                <w:szCs w:val="18"/>
              </w:rPr>
              <w:t>1.070</w:t>
            </w:r>
          </w:p>
        </w:tc>
        <w:tc>
          <w:tcPr>
            <w:tcW w:w="1178" w:type="dxa"/>
            <w:gridSpan w:val="2"/>
            <w:vAlign w:val="center"/>
          </w:tcPr>
          <w:p w14:paraId="75DCD4D5" w14:textId="123E699E" w:rsidR="00CF1F6F" w:rsidRPr="0041675F" w:rsidRDefault="00206767" w:rsidP="000F7CB9">
            <w:pPr>
              <w:jc w:val="center"/>
              <w:rPr>
                <w:rFonts w:ascii="Muli" w:hAnsi="Muli"/>
                <w:sz w:val="18"/>
                <w:szCs w:val="18"/>
              </w:rPr>
            </w:pPr>
            <w:r w:rsidRPr="0041675F">
              <w:rPr>
                <w:rFonts w:ascii="Muli" w:hAnsi="Muli"/>
                <w:sz w:val="18"/>
                <w:szCs w:val="18"/>
              </w:rPr>
              <w:t>1.066</w:t>
            </w:r>
          </w:p>
        </w:tc>
        <w:tc>
          <w:tcPr>
            <w:tcW w:w="1056" w:type="dxa"/>
            <w:vAlign w:val="center"/>
          </w:tcPr>
          <w:p w14:paraId="374AE754" w14:textId="0AF6DAB2" w:rsidR="00CF1F6F" w:rsidRPr="0041675F" w:rsidRDefault="00206767" w:rsidP="000F7CB9">
            <w:pPr>
              <w:jc w:val="center"/>
              <w:rPr>
                <w:rFonts w:ascii="Muli" w:hAnsi="Muli"/>
                <w:sz w:val="18"/>
                <w:szCs w:val="18"/>
              </w:rPr>
            </w:pPr>
            <w:r w:rsidRPr="0041675F">
              <w:rPr>
                <w:rFonts w:ascii="Muli" w:hAnsi="Muli"/>
                <w:sz w:val="18"/>
                <w:szCs w:val="18"/>
              </w:rPr>
              <w:t>4</w:t>
            </w:r>
          </w:p>
        </w:tc>
        <w:tc>
          <w:tcPr>
            <w:tcW w:w="861" w:type="dxa"/>
            <w:vAlign w:val="center"/>
          </w:tcPr>
          <w:p w14:paraId="01985291" w14:textId="51765719" w:rsidR="00CF1F6F" w:rsidRPr="0041675F" w:rsidRDefault="00206767" w:rsidP="000F7CB9">
            <w:pPr>
              <w:jc w:val="center"/>
              <w:rPr>
                <w:rFonts w:ascii="Muli" w:hAnsi="Muli"/>
                <w:sz w:val="18"/>
                <w:szCs w:val="18"/>
              </w:rPr>
            </w:pPr>
            <w:r w:rsidRPr="0041675F">
              <w:rPr>
                <w:rFonts w:ascii="Muli" w:hAnsi="Muli"/>
                <w:sz w:val="18"/>
                <w:szCs w:val="18"/>
              </w:rPr>
              <w:t>1.883</w:t>
            </w:r>
          </w:p>
        </w:tc>
        <w:tc>
          <w:tcPr>
            <w:tcW w:w="979" w:type="dxa"/>
            <w:vAlign w:val="center"/>
          </w:tcPr>
          <w:p w14:paraId="4F994C4B" w14:textId="48DF6BA3" w:rsidR="00CF1F6F" w:rsidRPr="0041675F" w:rsidRDefault="00206767" w:rsidP="000F7CB9">
            <w:pPr>
              <w:jc w:val="center"/>
              <w:rPr>
                <w:rFonts w:ascii="Muli" w:hAnsi="Muli"/>
                <w:sz w:val="18"/>
                <w:szCs w:val="18"/>
              </w:rPr>
            </w:pPr>
            <w:r w:rsidRPr="0041675F">
              <w:rPr>
                <w:rFonts w:ascii="Muli" w:hAnsi="Muli"/>
                <w:sz w:val="18"/>
                <w:szCs w:val="18"/>
              </w:rPr>
              <w:t>2</w:t>
            </w:r>
          </w:p>
        </w:tc>
        <w:tc>
          <w:tcPr>
            <w:tcW w:w="970" w:type="dxa"/>
            <w:vAlign w:val="center"/>
          </w:tcPr>
          <w:p w14:paraId="4710BDBA" w14:textId="29F7C346" w:rsidR="00CF1F6F" w:rsidRPr="0041675F" w:rsidRDefault="00206767" w:rsidP="000F7CB9">
            <w:pPr>
              <w:jc w:val="center"/>
              <w:rPr>
                <w:rFonts w:ascii="Muli" w:hAnsi="Muli"/>
                <w:sz w:val="18"/>
                <w:szCs w:val="18"/>
              </w:rPr>
            </w:pPr>
            <w:r w:rsidRPr="0041675F">
              <w:rPr>
                <w:rFonts w:ascii="Muli" w:hAnsi="Muli"/>
                <w:sz w:val="18"/>
                <w:szCs w:val="18"/>
              </w:rPr>
              <w:t>-817</w:t>
            </w:r>
          </w:p>
        </w:tc>
        <w:tc>
          <w:tcPr>
            <w:tcW w:w="1251" w:type="dxa"/>
            <w:vAlign w:val="center"/>
          </w:tcPr>
          <w:p w14:paraId="684B524C" w14:textId="060CEEDF" w:rsidR="00CF1F6F" w:rsidRPr="0041675F" w:rsidRDefault="00206767" w:rsidP="000F7CB9">
            <w:pPr>
              <w:jc w:val="center"/>
              <w:rPr>
                <w:rFonts w:ascii="Muli" w:hAnsi="Muli"/>
                <w:sz w:val="18"/>
                <w:szCs w:val="18"/>
              </w:rPr>
            </w:pPr>
            <w:r w:rsidRPr="0041675F">
              <w:rPr>
                <w:rFonts w:ascii="Muli" w:hAnsi="Muli"/>
                <w:sz w:val="18"/>
                <w:szCs w:val="18"/>
              </w:rPr>
              <w:t>1,9</w:t>
            </w:r>
          </w:p>
        </w:tc>
        <w:tc>
          <w:tcPr>
            <w:tcW w:w="1211" w:type="dxa"/>
            <w:vAlign w:val="center"/>
          </w:tcPr>
          <w:p w14:paraId="2CA1239F" w14:textId="509B1366" w:rsidR="00CF1F6F" w:rsidRPr="0041675F" w:rsidRDefault="00206767" w:rsidP="000F7CB9">
            <w:pPr>
              <w:jc w:val="center"/>
              <w:rPr>
                <w:rFonts w:ascii="Muli" w:hAnsi="Muli"/>
                <w:sz w:val="18"/>
                <w:szCs w:val="18"/>
              </w:rPr>
            </w:pPr>
            <w:r w:rsidRPr="0041675F">
              <w:rPr>
                <w:rFonts w:ascii="Muli" w:hAnsi="Muli"/>
                <w:sz w:val="18"/>
                <w:szCs w:val="18"/>
              </w:rPr>
              <w:t>56,6</w:t>
            </w:r>
          </w:p>
        </w:tc>
      </w:tr>
      <w:tr w:rsidR="00CF1F6F" w:rsidRPr="0041675F" w14:paraId="3EEEFF62" w14:textId="77777777" w:rsidTr="000F7CB9">
        <w:trPr>
          <w:jc w:val="center"/>
        </w:trPr>
        <w:tc>
          <w:tcPr>
            <w:tcW w:w="1190" w:type="dxa"/>
            <w:vAlign w:val="center"/>
          </w:tcPr>
          <w:p w14:paraId="1498D80A" w14:textId="7D1F4A30" w:rsidR="00CF1F6F" w:rsidRPr="0041675F" w:rsidRDefault="00CF1F6F" w:rsidP="000F7CB9">
            <w:pPr>
              <w:jc w:val="center"/>
              <w:rPr>
                <w:rFonts w:ascii="Muli" w:hAnsi="Muli"/>
                <w:sz w:val="18"/>
                <w:szCs w:val="18"/>
              </w:rPr>
            </w:pPr>
            <w:r w:rsidRPr="0041675F">
              <w:rPr>
                <w:rFonts w:ascii="Muli" w:hAnsi="Muli"/>
                <w:sz w:val="18"/>
                <w:szCs w:val="18"/>
              </w:rPr>
              <w:t>2023.</w:t>
            </w:r>
          </w:p>
        </w:tc>
        <w:tc>
          <w:tcPr>
            <w:tcW w:w="932" w:type="dxa"/>
            <w:gridSpan w:val="2"/>
            <w:vAlign w:val="center"/>
          </w:tcPr>
          <w:p w14:paraId="4189C60A" w14:textId="2D0EAAE9" w:rsidR="00CF1F6F" w:rsidRPr="0041675F" w:rsidRDefault="00206767" w:rsidP="000F7CB9">
            <w:pPr>
              <w:jc w:val="center"/>
              <w:rPr>
                <w:rFonts w:ascii="Muli" w:hAnsi="Muli"/>
                <w:sz w:val="18"/>
                <w:szCs w:val="18"/>
              </w:rPr>
            </w:pPr>
            <w:r w:rsidRPr="0041675F">
              <w:rPr>
                <w:rFonts w:ascii="Muli" w:hAnsi="Muli"/>
                <w:sz w:val="18"/>
                <w:szCs w:val="18"/>
              </w:rPr>
              <w:t>955</w:t>
            </w:r>
          </w:p>
        </w:tc>
        <w:tc>
          <w:tcPr>
            <w:tcW w:w="1178" w:type="dxa"/>
            <w:gridSpan w:val="2"/>
            <w:vAlign w:val="center"/>
          </w:tcPr>
          <w:p w14:paraId="5D7F4885" w14:textId="5BA8688A" w:rsidR="00CF1F6F" w:rsidRPr="0041675F" w:rsidRDefault="00206767" w:rsidP="000F7CB9">
            <w:pPr>
              <w:jc w:val="center"/>
              <w:rPr>
                <w:rFonts w:ascii="Muli" w:hAnsi="Muli"/>
                <w:sz w:val="18"/>
                <w:szCs w:val="18"/>
              </w:rPr>
            </w:pPr>
            <w:r w:rsidRPr="0041675F">
              <w:rPr>
                <w:rFonts w:ascii="Muli" w:hAnsi="Muli"/>
                <w:sz w:val="18"/>
                <w:szCs w:val="18"/>
              </w:rPr>
              <w:t>950</w:t>
            </w:r>
          </w:p>
        </w:tc>
        <w:tc>
          <w:tcPr>
            <w:tcW w:w="1056" w:type="dxa"/>
            <w:vAlign w:val="center"/>
          </w:tcPr>
          <w:p w14:paraId="46A4A770" w14:textId="08AC3EF8" w:rsidR="00CF1F6F" w:rsidRPr="0041675F" w:rsidRDefault="00206767" w:rsidP="000F7CB9">
            <w:pPr>
              <w:jc w:val="center"/>
              <w:rPr>
                <w:rFonts w:ascii="Muli" w:hAnsi="Muli"/>
                <w:sz w:val="18"/>
                <w:szCs w:val="18"/>
              </w:rPr>
            </w:pPr>
            <w:r w:rsidRPr="0041675F">
              <w:rPr>
                <w:rFonts w:ascii="Muli" w:hAnsi="Muli"/>
                <w:sz w:val="18"/>
                <w:szCs w:val="18"/>
              </w:rPr>
              <w:t>5</w:t>
            </w:r>
          </w:p>
        </w:tc>
        <w:tc>
          <w:tcPr>
            <w:tcW w:w="861" w:type="dxa"/>
            <w:vAlign w:val="center"/>
          </w:tcPr>
          <w:p w14:paraId="54F36DE0" w14:textId="09DE8AB2" w:rsidR="00CF1F6F" w:rsidRPr="0041675F" w:rsidRDefault="00206767" w:rsidP="000F7CB9">
            <w:pPr>
              <w:jc w:val="center"/>
              <w:rPr>
                <w:rFonts w:ascii="Muli" w:hAnsi="Muli"/>
                <w:sz w:val="18"/>
                <w:szCs w:val="18"/>
              </w:rPr>
            </w:pPr>
            <w:r w:rsidRPr="0041675F">
              <w:rPr>
                <w:rFonts w:ascii="Muli" w:hAnsi="Muli"/>
                <w:sz w:val="18"/>
                <w:szCs w:val="18"/>
              </w:rPr>
              <w:t>1.734</w:t>
            </w:r>
          </w:p>
        </w:tc>
        <w:tc>
          <w:tcPr>
            <w:tcW w:w="979" w:type="dxa"/>
            <w:vAlign w:val="center"/>
          </w:tcPr>
          <w:p w14:paraId="35B8492E" w14:textId="0A98F392" w:rsidR="00CF1F6F" w:rsidRPr="0041675F" w:rsidRDefault="00206767" w:rsidP="000F7CB9">
            <w:pPr>
              <w:jc w:val="center"/>
              <w:rPr>
                <w:rFonts w:ascii="Muli" w:hAnsi="Muli"/>
                <w:sz w:val="18"/>
                <w:szCs w:val="18"/>
              </w:rPr>
            </w:pPr>
            <w:r w:rsidRPr="0041675F">
              <w:rPr>
                <w:rFonts w:ascii="Muli" w:hAnsi="Muli"/>
                <w:sz w:val="18"/>
                <w:szCs w:val="18"/>
              </w:rPr>
              <w:t>6</w:t>
            </w:r>
          </w:p>
        </w:tc>
        <w:tc>
          <w:tcPr>
            <w:tcW w:w="970" w:type="dxa"/>
            <w:vAlign w:val="center"/>
          </w:tcPr>
          <w:p w14:paraId="79DC4D36" w14:textId="48345621" w:rsidR="00CF1F6F" w:rsidRPr="0041675F" w:rsidRDefault="00206767" w:rsidP="000F7CB9">
            <w:pPr>
              <w:jc w:val="center"/>
              <w:rPr>
                <w:rFonts w:ascii="Muli" w:hAnsi="Muli"/>
                <w:sz w:val="18"/>
                <w:szCs w:val="18"/>
              </w:rPr>
            </w:pPr>
            <w:r w:rsidRPr="0041675F">
              <w:rPr>
                <w:rFonts w:ascii="Muli" w:hAnsi="Muli"/>
                <w:sz w:val="18"/>
                <w:szCs w:val="18"/>
              </w:rPr>
              <w:t>-784</w:t>
            </w:r>
          </w:p>
        </w:tc>
        <w:tc>
          <w:tcPr>
            <w:tcW w:w="1251" w:type="dxa"/>
            <w:vAlign w:val="center"/>
          </w:tcPr>
          <w:p w14:paraId="138B1937" w14:textId="7CDE9F1C" w:rsidR="00CF1F6F" w:rsidRPr="0041675F" w:rsidRDefault="00206767" w:rsidP="000F7CB9">
            <w:pPr>
              <w:jc w:val="center"/>
              <w:rPr>
                <w:rFonts w:ascii="Muli" w:hAnsi="Muli"/>
                <w:sz w:val="18"/>
                <w:szCs w:val="18"/>
              </w:rPr>
            </w:pPr>
            <w:r w:rsidRPr="0041675F">
              <w:rPr>
                <w:rFonts w:ascii="Muli" w:hAnsi="Muli"/>
                <w:sz w:val="18"/>
                <w:szCs w:val="18"/>
              </w:rPr>
              <w:t>6,3</w:t>
            </w:r>
          </w:p>
        </w:tc>
        <w:tc>
          <w:tcPr>
            <w:tcW w:w="1211" w:type="dxa"/>
            <w:vAlign w:val="center"/>
          </w:tcPr>
          <w:p w14:paraId="5A530B8D" w14:textId="0259A133" w:rsidR="00CF1F6F" w:rsidRPr="0041675F" w:rsidRDefault="00206767" w:rsidP="000F7CB9">
            <w:pPr>
              <w:jc w:val="center"/>
              <w:rPr>
                <w:rFonts w:ascii="Muli" w:hAnsi="Muli"/>
                <w:sz w:val="18"/>
                <w:szCs w:val="18"/>
              </w:rPr>
            </w:pPr>
            <w:r w:rsidRPr="0041675F">
              <w:rPr>
                <w:rFonts w:ascii="Muli" w:hAnsi="Muli"/>
                <w:sz w:val="18"/>
                <w:szCs w:val="18"/>
              </w:rPr>
              <w:t>54,8</w:t>
            </w:r>
          </w:p>
        </w:tc>
      </w:tr>
    </w:tbl>
    <w:p w14:paraId="2F99251C" w14:textId="15465A1F" w:rsidR="004016B5" w:rsidRPr="0041675F" w:rsidRDefault="00206767" w:rsidP="00206767">
      <w:pPr>
        <w:jc w:val="center"/>
        <w:rPr>
          <w:rFonts w:ascii="Muli" w:hAnsi="Muli"/>
          <w:i/>
          <w:sz w:val="20"/>
        </w:rPr>
      </w:pPr>
      <w:r w:rsidRPr="0041675F">
        <w:rPr>
          <w:rFonts w:ascii="Muli" w:hAnsi="Muli"/>
          <w:i/>
          <w:sz w:val="20"/>
        </w:rPr>
        <w:t xml:space="preserve">Izvor: </w:t>
      </w:r>
      <w:hyperlink r:id="rId14" w:history="1">
        <w:r w:rsidRPr="0041675F">
          <w:rPr>
            <w:rStyle w:val="Hiperveza"/>
            <w:rFonts w:ascii="Muli" w:hAnsi="Muli"/>
            <w:i/>
            <w:sz w:val="20"/>
          </w:rPr>
          <w:t>www.dzs.hr</w:t>
        </w:r>
      </w:hyperlink>
      <w:r w:rsidRPr="0041675F">
        <w:rPr>
          <w:rFonts w:ascii="Muli" w:hAnsi="Muli"/>
          <w:i/>
          <w:sz w:val="20"/>
        </w:rPr>
        <w:t xml:space="preserve"> Prirodno kretanje stanovništva po županijama od 2019. do 2023., preuzeto 26. rujna 2024.</w:t>
      </w:r>
    </w:p>
    <w:p w14:paraId="338818F1" w14:textId="0BE500A5" w:rsidR="00206767" w:rsidRPr="0041675F" w:rsidRDefault="00206767" w:rsidP="00206767">
      <w:pPr>
        <w:jc w:val="both"/>
        <w:rPr>
          <w:rFonts w:ascii="Muli" w:hAnsi="Muli"/>
        </w:rPr>
      </w:pPr>
      <w:r w:rsidRPr="0041675F">
        <w:rPr>
          <w:rFonts w:ascii="Muli" w:hAnsi="Muli"/>
        </w:rPr>
        <w:t xml:space="preserve">Iz prikazane tablice je vidljivo kako je prošle 2023. godine na području Krapinsko-zagorske županije </w:t>
      </w:r>
      <w:r w:rsidR="000F7CB9" w:rsidRPr="0041675F">
        <w:rPr>
          <w:rFonts w:ascii="Muli" w:hAnsi="Muli"/>
        </w:rPr>
        <w:t>rođeno svega 950 živorođenih djece što je jedna od nižih brojki unazad nekoliko godina. Tak</w:t>
      </w:r>
      <w:r w:rsidR="0074595F" w:rsidRPr="0041675F">
        <w:rPr>
          <w:rFonts w:ascii="Muli" w:hAnsi="Muli"/>
        </w:rPr>
        <w:t xml:space="preserve">ođer </w:t>
      </w:r>
      <w:r w:rsidR="00B3111E" w:rsidRPr="0041675F">
        <w:rPr>
          <w:rFonts w:ascii="Muli" w:hAnsi="Muli"/>
        </w:rPr>
        <w:t>vidljivo</w:t>
      </w:r>
      <w:r w:rsidR="0074595F" w:rsidRPr="0041675F">
        <w:rPr>
          <w:rFonts w:ascii="Muli" w:hAnsi="Muli"/>
        </w:rPr>
        <w:t xml:space="preserve"> je i značajno poveć</w:t>
      </w:r>
      <w:r w:rsidR="000F7CB9" w:rsidRPr="0041675F">
        <w:rPr>
          <w:rFonts w:ascii="Muli" w:hAnsi="Muli"/>
        </w:rPr>
        <w:t>anje umrle dojenčadi na 1.000 živorođenih s 1,9 na 6,3. Sukladno prikazanim brojkama u tablici vidljiv je prošlogodišnji negativni prirodni prirast u iznosu od -784 stanovnika.</w:t>
      </w:r>
    </w:p>
    <w:p w14:paraId="4F8CBBDD" w14:textId="4002D367" w:rsidR="000F7CB9" w:rsidRPr="0041675F" w:rsidRDefault="00904294" w:rsidP="000F7CB9">
      <w:pPr>
        <w:pStyle w:val="Opisslike"/>
      </w:pPr>
      <w:bookmarkStart w:id="14" w:name="_Toc178665287"/>
      <w:r w:rsidRPr="0041675F">
        <w:t>Tablica</w:t>
      </w:r>
      <w:r w:rsidR="000F7CB9" w:rsidRPr="0041675F">
        <w:t xml:space="preserve"> </w:t>
      </w:r>
      <w:fldSimple w:instr=" SEQ Tablica \* ARABIC ">
        <w:r w:rsidR="00627DE7">
          <w:rPr>
            <w:noProof/>
          </w:rPr>
          <w:t>4</w:t>
        </w:r>
      </w:fldSimple>
      <w:r w:rsidR="000F7CB9" w:rsidRPr="0041675F">
        <w:t xml:space="preserve"> Prirodno kretanje stanovništva u 2023. Krapinsko-zagorska županija</w:t>
      </w:r>
      <w:bookmarkEnd w:id="14"/>
    </w:p>
    <w:tbl>
      <w:tblPr>
        <w:tblStyle w:val="Reetkatablice"/>
        <w:tblW w:w="5000" w:type="pct"/>
        <w:jc w:val="center"/>
        <w:tblLook w:val="04A0" w:firstRow="1" w:lastRow="0" w:firstColumn="1" w:lastColumn="0" w:noHBand="0" w:noVBand="1"/>
      </w:tblPr>
      <w:tblGrid>
        <w:gridCol w:w="1533"/>
        <w:gridCol w:w="2230"/>
        <w:gridCol w:w="1396"/>
        <w:gridCol w:w="986"/>
        <w:gridCol w:w="1121"/>
        <w:gridCol w:w="1028"/>
        <w:gridCol w:w="1334"/>
      </w:tblGrid>
      <w:tr w:rsidR="00AD434E" w:rsidRPr="0041675F" w14:paraId="692EBBFF" w14:textId="77777777" w:rsidTr="00AD434E">
        <w:trPr>
          <w:jc w:val="center"/>
        </w:trPr>
        <w:tc>
          <w:tcPr>
            <w:tcW w:w="796" w:type="pct"/>
            <w:vMerge w:val="restart"/>
            <w:shd w:val="clear" w:color="auto" w:fill="9CC2E5" w:themeFill="accent1" w:themeFillTint="99"/>
            <w:vAlign w:val="center"/>
          </w:tcPr>
          <w:p w14:paraId="44F6DD38" w14:textId="7EB887E4" w:rsidR="00AD434E" w:rsidRPr="0041675F" w:rsidRDefault="00AD434E" w:rsidP="00594FD0">
            <w:pPr>
              <w:jc w:val="center"/>
              <w:rPr>
                <w:rFonts w:ascii="Muli" w:hAnsi="Muli"/>
                <w:b/>
                <w:sz w:val="18"/>
                <w:szCs w:val="18"/>
              </w:rPr>
            </w:pPr>
            <w:r w:rsidRPr="0041675F">
              <w:rPr>
                <w:rFonts w:ascii="Muli" w:hAnsi="Muli"/>
                <w:b/>
                <w:sz w:val="18"/>
                <w:szCs w:val="18"/>
              </w:rPr>
              <w:t xml:space="preserve">Krapinsko-zagorska </w:t>
            </w:r>
            <w:r w:rsidR="00B3111E" w:rsidRPr="0041675F">
              <w:rPr>
                <w:rFonts w:ascii="Muli" w:hAnsi="Muli"/>
                <w:b/>
                <w:sz w:val="18"/>
                <w:szCs w:val="18"/>
              </w:rPr>
              <w:t>županija</w:t>
            </w:r>
          </w:p>
        </w:tc>
        <w:tc>
          <w:tcPr>
            <w:tcW w:w="1883" w:type="pct"/>
            <w:gridSpan w:val="2"/>
            <w:shd w:val="clear" w:color="auto" w:fill="9CC2E5" w:themeFill="accent1" w:themeFillTint="99"/>
            <w:vAlign w:val="center"/>
          </w:tcPr>
          <w:p w14:paraId="4D91986A" w14:textId="77777777" w:rsidR="00AD434E" w:rsidRPr="0041675F" w:rsidRDefault="00AD434E" w:rsidP="00594FD0">
            <w:pPr>
              <w:jc w:val="center"/>
              <w:rPr>
                <w:rFonts w:ascii="Muli" w:hAnsi="Muli"/>
                <w:b/>
                <w:sz w:val="18"/>
                <w:szCs w:val="18"/>
              </w:rPr>
            </w:pPr>
            <w:r w:rsidRPr="0041675F">
              <w:rPr>
                <w:rFonts w:ascii="Muli" w:hAnsi="Muli"/>
                <w:b/>
                <w:sz w:val="18"/>
                <w:szCs w:val="18"/>
              </w:rPr>
              <w:t>Rođeni</w:t>
            </w:r>
          </w:p>
        </w:tc>
        <w:tc>
          <w:tcPr>
            <w:tcW w:w="1093" w:type="pct"/>
            <w:gridSpan w:val="2"/>
            <w:shd w:val="clear" w:color="auto" w:fill="9CC2E5" w:themeFill="accent1" w:themeFillTint="99"/>
            <w:vAlign w:val="center"/>
          </w:tcPr>
          <w:p w14:paraId="65910A00" w14:textId="77777777" w:rsidR="00AD434E" w:rsidRPr="0041675F" w:rsidRDefault="00AD434E" w:rsidP="00594FD0">
            <w:pPr>
              <w:jc w:val="center"/>
              <w:rPr>
                <w:rFonts w:ascii="Muli" w:hAnsi="Muli"/>
                <w:b/>
                <w:sz w:val="18"/>
                <w:szCs w:val="18"/>
              </w:rPr>
            </w:pPr>
            <w:r w:rsidRPr="0041675F">
              <w:rPr>
                <w:rFonts w:ascii="Muli" w:hAnsi="Muli"/>
                <w:b/>
                <w:sz w:val="18"/>
                <w:szCs w:val="18"/>
              </w:rPr>
              <w:t>Umrli</w:t>
            </w:r>
          </w:p>
        </w:tc>
        <w:tc>
          <w:tcPr>
            <w:tcW w:w="534" w:type="pct"/>
            <w:vMerge w:val="restart"/>
            <w:shd w:val="clear" w:color="auto" w:fill="9CC2E5" w:themeFill="accent1" w:themeFillTint="99"/>
            <w:vAlign w:val="center"/>
          </w:tcPr>
          <w:p w14:paraId="083986A2" w14:textId="77777777" w:rsidR="00AD434E" w:rsidRPr="0041675F" w:rsidRDefault="00AD434E" w:rsidP="00594FD0">
            <w:pPr>
              <w:jc w:val="center"/>
              <w:rPr>
                <w:rFonts w:ascii="Muli" w:hAnsi="Muli"/>
                <w:b/>
                <w:sz w:val="18"/>
                <w:szCs w:val="18"/>
              </w:rPr>
            </w:pPr>
            <w:r w:rsidRPr="0041675F">
              <w:rPr>
                <w:rFonts w:ascii="Muli" w:hAnsi="Muli"/>
                <w:b/>
                <w:sz w:val="18"/>
                <w:szCs w:val="18"/>
              </w:rPr>
              <w:t>Prirodni prirast</w:t>
            </w:r>
          </w:p>
        </w:tc>
        <w:tc>
          <w:tcPr>
            <w:tcW w:w="695" w:type="pct"/>
            <w:vMerge w:val="restart"/>
            <w:shd w:val="clear" w:color="auto" w:fill="9CC2E5" w:themeFill="accent1" w:themeFillTint="99"/>
            <w:vAlign w:val="center"/>
          </w:tcPr>
          <w:p w14:paraId="5B6913F0" w14:textId="77777777" w:rsidR="00AD434E" w:rsidRPr="0041675F" w:rsidRDefault="00AD434E" w:rsidP="00594FD0">
            <w:pPr>
              <w:jc w:val="center"/>
              <w:rPr>
                <w:rFonts w:ascii="Muli" w:hAnsi="Muli"/>
                <w:b/>
                <w:sz w:val="18"/>
                <w:szCs w:val="18"/>
              </w:rPr>
            </w:pPr>
            <w:r w:rsidRPr="0041675F">
              <w:rPr>
                <w:rFonts w:ascii="Muli" w:hAnsi="Muli"/>
                <w:b/>
                <w:sz w:val="18"/>
                <w:szCs w:val="18"/>
              </w:rPr>
              <w:t>Vitalni indeks (živorođeni na 100 umrlih)</w:t>
            </w:r>
          </w:p>
        </w:tc>
      </w:tr>
      <w:tr w:rsidR="00AD434E" w:rsidRPr="0041675F" w14:paraId="3C44D809" w14:textId="77777777" w:rsidTr="00AD434E">
        <w:trPr>
          <w:jc w:val="center"/>
        </w:trPr>
        <w:tc>
          <w:tcPr>
            <w:tcW w:w="796" w:type="pct"/>
            <w:vMerge/>
            <w:vAlign w:val="center"/>
          </w:tcPr>
          <w:p w14:paraId="40EF0F5C" w14:textId="77777777" w:rsidR="00AD434E" w:rsidRPr="0041675F" w:rsidRDefault="00AD434E" w:rsidP="00594FD0">
            <w:pPr>
              <w:jc w:val="center"/>
              <w:rPr>
                <w:rFonts w:ascii="Muli" w:hAnsi="Muli"/>
                <w:sz w:val="18"/>
                <w:szCs w:val="18"/>
              </w:rPr>
            </w:pPr>
          </w:p>
        </w:tc>
        <w:tc>
          <w:tcPr>
            <w:tcW w:w="1158" w:type="pct"/>
            <w:vAlign w:val="center"/>
          </w:tcPr>
          <w:p w14:paraId="146DE67D" w14:textId="067D62A4" w:rsidR="00AD434E" w:rsidRPr="0041675F" w:rsidRDefault="00AD434E" w:rsidP="00594FD0">
            <w:pPr>
              <w:jc w:val="center"/>
              <w:rPr>
                <w:rFonts w:ascii="Muli" w:hAnsi="Muli"/>
                <w:sz w:val="18"/>
                <w:szCs w:val="18"/>
              </w:rPr>
            </w:pPr>
            <w:r w:rsidRPr="0041675F">
              <w:rPr>
                <w:rFonts w:ascii="Muli" w:hAnsi="Muli"/>
                <w:sz w:val="18"/>
                <w:szCs w:val="18"/>
              </w:rPr>
              <w:t>Živorođeni</w:t>
            </w:r>
          </w:p>
        </w:tc>
        <w:tc>
          <w:tcPr>
            <w:tcW w:w="725" w:type="pct"/>
            <w:vAlign w:val="center"/>
          </w:tcPr>
          <w:p w14:paraId="572FF3F8" w14:textId="77777777" w:rsidR="00AD434E" w:rsidRPr="0041675F" w:rsidRDefault="00AD434E" w:rsidP="00594FD0">
            <w:pPr>
              <w:jc w:val="center"/>
              <w:rPr>
                <w:rFonts w:ascii="Muli" w:hAnsi="Muli"/>
                <w:sz w:val="18"/>
                <w:szCs w:val="18"/>
              </w:rPr>
            </w:pPr>
            <w:r w:rsidRPr="0041675F">
              <w:rPr>
                <w:rFonts w:ascii="Muli" w:hAnsi="Muli"/>
                <w:sz w:val="18"/>
                <w:szCs w:val="18"/>
              </w:rPr>
              <w:t>Mrtvorođeni</w:t>
            </w:r>
          </w:p>
        </w:tc>
        <w:tc>
          <w:tcPr>
            <w:tcW w:w="512" w:type="pct"/>
            <w:vAlign w:val="center"/>
          </w:tcPr>
          <w:p w14:paraId="65AF5186" w14:textId="47CEAE8D" w:rsidR="00AD434E" w:rsidRPr="0041675F" w:rsidRDefault="00AD434E" w:rsidP="00594FD0">
            <w:pPr>
              <w:jc w:val="center"/>
              <w:rPr>
                <w:rFonts w:ascii="Muli" w:hAnsi="Muli"/>
                <w:sz w:val="18"/>
                <w:szCs w:val="18"/>
              </w:rPr>
            </w:pPr>
            <w:r w:rsidRPr="0041675F">
              <w:rPr>
                <w:rFonts w:ascii="Muli" w:hAnsi="Muli"/>
                <w:sz w:val="18"/>
                <w:szCs w:val="18"/>
              </w:rPr>
              <w:t>Ukupno umrlih</w:t>
            </w:r>
          </w:p>
        </w:tc>
        <w:tc>
          <w:tcPr>
            <w:tcW w:w="582" w:type="pct"/>
            <w:vAlign w:val="center"/>
          </w:tcPr>
          <w:p w14:paraId="11D7791E" w14:textId="77777777" w:rsidR="00AD434E" w:rsidRPr="0041675F" w:rsidRDefault="00AD434E" w:rsidP="00594FD0">
            <w:pPr>
              <w:jc w:val="center"/>
              <w:rPr>
                <w:rFonts w:ascii="Muli" w:hAnsi="Muli"/>
                <w:sz w:val="18"/>
                <w:szCs w:val="18"/>
              </w:rPr>
            </w:pPr>
            <w:r w:rsidRPr="0041675F">
              <w:rPr>
                <w:rFonts w:ascii="Muli" w:hAnsi="Muli"/>
                <w:sz w:val="18"/>
                <w:szCs w:val="18"/>
              </w:rPr>
              <w:t>Umrla dojenčad</w:t>
            </w:r>
          </w:p>
        </w:tc>
        <w:tc>
          <w:tcPr>
            <w:tcW w:w="534" w:type="pct"/>
            <w:vMerge/>
            <w:vAlign w:val="center"/>
          </w:tcPr>
          <w:p w14:paraId="124E3BE8" w14:textId="77777777" w:rsidR="00AD434E" w:rsidRPr="0041675F" w:rsidRDefault="00AD434E" w:rsidP="00594FD0">
            <w:pPr>
              <w:jc w:val="center"/>
              <w:rPr>
                <w:rFonts w:ascii="Muli" w:hAnsi="Muli"/>
                <w:sz w:val="18"/>
                <w:szCs w:val="18"/>
              </w:rPr>
            </w:pPr>
          </w:p>
        </w:tc>
        <w:tc>
          <w:tcPr>
            <w:tcW w:w="695" w:type="pct"/>
            <w:vMerge/>
            <w:vAlign w:val="center"/>
          </w:tcPr>
          <w:p w14:paraId="3040AD4B" w14:textId="77777777" w:rsidR="00AD434E" w:rsidRPr="0041675F" w:rsidRDefault="00AD434E" w:rsidP="00594FD0">
            <w:pPr>
              <w:jc w:val="center"/>
              <w:rPr>
                <w:rFonts w:ascii="Muli" w:hAnsi="Muli"/>
                <w:sz w:val="18"/>
                <w:szCs w:val="18"/>
              </w:rPr>
            </w:pPr>
          </w:p>
        </w:tc>
      </w:tr>
      <w:tr w:rsidR="00AD434E" w:rsidRPr="0041675F" w14:paraId="2687EB52" w14:textId="77777777" w:rsidTr="00AD434E">
        <w:trPr>
          <w:jc w:val="center"/>
        </w:trPr>
        <w:tc>
          <w:tcPr>
            <w:tcW w:w="796" w:type="pct"/>
            <w:shd w:val="clear" w:color="auto" w:fill="FFFFFF"/>
            <w:vAlign w:val="center"/>
          </w:tcPr>
          <w:p w14:paraId="3820972E" w14:textId="74980D98" w:rsidR="00AD434E" w:rsidRPr="0041675F" w:rsidRDefault="00AD434E" w:rsidP="00594FD0">
            <w:pPr>
              <w:jc w:val="center"/>
              <w:rPr>
                <w:rFonts w:ascii="Muli" w:hAnsi="Muli"/>
                <w:sz w:val="18"/>
                <w:szCs w:val="18"/>
              </w:rPr>
            </w:pPr>
            <w:r w:rsidRPr="0041675F">
              <w:rPr>
                <w:rStyle w:val="table-bold-right"/>
                <w:rFonts w:ascii="Muli" w:hAnsi="Muli" w:cs="Arial"/>
                <w:color w:val="000000"/>
                <w:sz w:val="18"/>
              </w:rPr>
              <w:t>Donja Stubica</w:t>
            </w:r>
          </w:p>
        </w:tc>
        <w:tc>
          <w:tcPr>
            <w:tcW w:w="1158" w:type="pct"/>
            <w:shd w:val="clear" w:color="auto" w:fill="FFFFFF"/>
            <w:vAlign w:val="center"/>
          </w:tcPr>
          <w:p w14:paraId="26888AF2" w14:textId="78EC8958" w:rsidR="00AD434E" w:rsidRPr="0041675F" w:rsidRDefault="00AD434E" w:rsidP="00594FD0">
            <w:pPr>
              <w:jc w:val="center"/>
              <w:rPr>
                <w:rFonts w:ascii="Muli" w:hAnsi="Muli"/>
                <w:sz w:val="18"/>
                <w:szCs w:val="18"/>
              </w:rPr>
            </w:pPr>
            <w:r w:rsidRPr="0041675F">
              <w:rPr>
                <w:rFonts w:ascii="Muli" w:hAnsi="Muli"/>
                <w:sz w:val="18"/>
                <w:szCs w:val="18"/>
              </w:rPr>
              <w:t>35</w:t>
            </w:r>
          </w:p>
        </w:tc>
        <w:tc>
          <w:tcPr>
            <w:tcW w:w="725" w:type="pct"/>
            <w:shd w:val="clear" w:color="auto" w:fill="FFFFFF"/>
            <w:vAlign w:val="center"/>
          </w:tcPr>
          <w:p w14:paraId="5F471D36" w14:textId="49171BCD"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vAlign w:val="center"/>
          </w:tcPr>
          <w:p w14:paraId="46387C67" w14:textId="49517D8C" w:rsidR="00AD434E" w:rsidRPr="0041675F" w:rsidRDefault="00AD434E" w:rsidP="00594FD0">
            <w:pPr>
              <w:jc w:val="center"/>
              <w:rPr>
                <w:rFonts w:ascii="Muli" w:hAnsi="Muli"/>
                <w:sz w:val="18"/>
                <w:szCs w:val="18"/>
              </w:rPr>
            </w:pPr>
            <w:r w:rsidRPr="0041675F">
              <w:rPr>
                <w:rFonts w:ascii="Muli" w:hAnsi="Muli"/>
                <w:sz w:val="18"/>
                <w:szCs w:val="18"/>
              </w:rPr>
              <w:t>68</w:t>
            </w:r>
          </w:p>
        </w:tc>
        <w:tc>
          <w:tcPr>
            <w:tcW w:w="582" w:type="pct"/>
            <w:shd w:val="clear" w:color="auto" w:fill="FFFFFF"/>
            <w:vAlign w:val="center"/>
          </w:tcPr>
          <w:p w14:paraId="000968D1" w14:textId="740811F8"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vAlign w:val="center"/>
          </w:tcPr>
          <w:p w14:paraId="0406D4E6" w14:textId="160375D8" w:rsidR="00AD434E" w:rsidRPr="0041675F" w:rsidRDefault="00AD434E" w:rsidP="00594FD0">
            <w:pPr>
              <w:jc w:val="center"/>
              <w:rPr>
                <w:rFonts w:ascii="Muli" w:hAnsi="Muli"/>
                <w:sz w:val="18"/>
                <w:szCs w:val="18"/>
              </w:rPr>
            </w:pPr>
            <w:r w:rsidRPr="0041675F">
              <w:rPr>
                <w:rFonts w:ascii="Muli" w:hAnsi="Muli"/>
                <w:sz w:val="18"/>
                <w:szCs w:val="18"/>
              </w:rPr>
              <w:t>-33</w:t>
            </w:r>
          </w:p>
        </w:tc>
        <w:tc>
          <w:tcPr>
            <w:tcW w:w="695" w:type="pct"/>
            <w:shd w:val="clear" w:color="auto" w:fill="FFFFFF"/>
            <w:vAlign w:val="center"/>
          </w:tcPr>
          <w:p w14:paraId="5B2B4877" w14:textId="06CC2264" w:rsidR="00AD434E" w:rsidRPr="0041675F" w:rsidRDefault="00C624B5" w:rsidP="00594FD0">
            <w:pPr>
              <w:jc w:val="center"/>
              <w:rPr>
                <w:rFonts w:ascii="Muli" w:hAnsi="Muli"/>
                <w:sz w:val="18"/>
                <w:szCs w:val="18"/>
              </w:rPr>
            </w:pPr>
            <w:r w:rsidRPr="0041675F">
              <w:rPr>
                <w:rFonts w:ascii="Muli" w:hAnsi="Muli"/>
                <w:sz w:val="18"/>
                <w:szCs w:val="18"/>
              </w:rPr>
              <w:t>51,5</w:t>
            </w:r>
          </w:p>
        </w:tc>
      </w:tr>
      <w:tr w:rsidR="00AD434E" w:rsidRPr="0041675F" w14:paraId="5D61EB79" w14:textId="77777777" w:rsidTr="00AD434E">
        <w:trPr>
          <w:jc w:val="center"/>
        </w:trPr>
        <w:tc>
          <w:tcPr>
            <w:tcW w:w="796" w:type="pct"/>
            <w:shd w:val="clear" w:color="auto" w:fill="FFFFFF" w:themeFill="background1"/>
            <w:vAlign w:val="center"/>
          </w:tcPr>
          <w:p w14:paraId="475B743E" w14:textId="62D5FFAB" w:rsidR="00AD434E" w:rsidRPr="0041675F" w:rsidRDefault="00AD434E" w:rsidP="00594FD0">
            <w:pPr>
              <w:jc w:val="center"/>
              <w:rPr>
                <w:rFonts w:ascii="Muli" w:hAnsi="Muli"/>
                <w:sz w:val="18"/>
                <w:szCs w:val="18"/>
              </w:rPr>
            </w:pPr>
            <w:r w:rsidRPr="0041675F">
              <w:rPr>
                <w:rStyle w:val="table-bold-right"/>
                <w:rFonts w:ascii="Muli" w:hAnsi="Muli" w:cs="Arial"/>
                <w:color w:val="000000"/>
                <w:sz w:val="18"/>
              </w:rPr>
              <w:t>Klanjec</w:t>
            </w:r>
          </w:p>
        </w:tc>
        <w:tc>
          <w:tcPr>
            <w:tcW w:w="1158" w:type="pct"/>
            <w:shd w:val="clear" w:color="auto" w:fill="FFFFFF" w:themeFill="background1"/>
            <w:vAlign w:val="center"/>
          </w:tcPr>
          <w:p w14:paraId="526E8F47" w14:textId="41C80ACB" w:rsidR="00AD434E" w:rsidRPr="0041675F" w:rsidRDefault="00AD434E" w:rsidP="00594FD0">
            <w:pPr>
              <w:jc w:val="center"/>
              <w:rPr>
                <w:rFonts w:ascii="Muli" w:hAnsi="Muli"/>
                <w:sz w:val="18"/>
                <w:szCs w:val="18"/>
              </w:rPr>
            </w:pPr>
            <w:r w:rsidRPr="0041675F">
              <w:rPr>
                <w:rFonts w:ascii="Muli" w:hAnsi="Muli"/>
                <w:sz w:val="18"/>
                <w:szCs w:val="18"/>
              </w:rPr>
              <w:t>17</w:t>
            </w:r>
          </w:p>
        </w:tc>
        <w:tc>
          <w:tcPr>
            <w:tcW w:w="725" w:type="pct"/>
            <w:shd w:val="clear" w:color="auto" w:fill="FFFFFF" w:themeFill="background1"/>
            <w:vAlign w:val="center"/>
          </w:tcPr>
          <w:p w14:paraId="767B69CF" w14:textId="645871D3" w:rsidR="00AD434E" w:rsidRPr="0041675F" w:rsidRDefault="00AD434E" w:rsidP="00594FD0">
            <w:pPr>
              <w:jc w:val="center"/>
              <w:rPr>
                <w:rFonts w:ascii="Muli" w:hAnsi="Muli"/>
                <w:sz w:val="18"/>
                <w:szCs w:val="18"/>
              </w:rPr>
            </w:pPr>
          </w:p>
        </w:tc>
        <w:tc>
          <w:tcPr>
            <w:tcW w:w="512" w:type="pct"/>
            <w:shd w:val="clear" w:color="auto" w:fill="FFFFFF" w:themeFill="background1"/>
            <w:vAlign w:val="center"/>
          </w:tcPr>
          <w:p w14:paraId="7797344A" w14:textId="78F8C768" w:rsidR="00AD434E" w:rsidRPr="0041675F" w:rsidRDefault="00AD434E" w:rsidP="00594FD0">
            <w:pPr>
              <w:jc w:val="center"/>
              <w:rPr>
                <w:rFonts w:ascii="Muli" w:hAnsi="Muli"/>
                <w:sz w:val="18"/>
                <w:szCs w:val="18"/>
              </w:rPr>
            </w:pPr>
            <w:r w:rsidRPr="0041675F">
              <w:rPr>
                <w:rFonts w:ascii="Muli" w:hAnsi="Muli"/>
                <w:sz w:val="18"/>
                <w:szCs w:val="18"/>
              </w:rPr>
              <w:t>35</w:t>
            </w:r>
          </w:p>
        </w:tc>
        <w:tc>
          <w:tcPr>
            <w:tcW w:w="582" w:type="pct"/>
            <w:shd w:val="clear" w:color="auto" w:fill="FFFFFF" w:themeFill="background1"/>
            <w:vAlign w:val="center"/>
          </w:tcPr>
          <w:p w14:paraId="7EBDF217" w14:textId="0182B827"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57FD5C42" w14:textId="269EB05B" w:rsidR="00AD434E" w:rsidRPr="0041675F" w:rsidRDefault="00AD434E" w:rsidP="00594FD0">
            <w:pPr>
              <w:jc w:val="center"/>
              <w:rPr>
                <w:rFonts w:ascii="Muli" w:hAnsi="Muli"/>
                <w:sz w:val="18"/>
                <w:szCs w:val="18"/>
              </w:rPr>
            </w:pPr>
            <w:r w:rsidRPr="0041675F">
              <w:rPr>
                <w:rFonts w:ascii="Muli" w:hAnsi="Muli"/>
                <w:sz w:val="18"/>
                <w:szCs w:val="18"/>
              </w:rPr>
              <w:t>-18</w:t>
            </w:r>
          </w:p>
        </w:tc>
        <w:tc>
          <w:tcPr>
            <w:tcW w:w="695" w:type="pct"/>
            <w:shd w:val="clear" w:color="auto" w:fill="FFFFFF" w:themeFill="background1"/>
            <w:vAlign w:val="center"/>
          </w:tcPr>
          <w:p w14:paraId="19B20476" w14:textId="2B5EA4DF" w:rsidR="00AD434E" w:rsidRPr="0041675F" w:rsidRDefault="00C624B5" w:rsidP="00594FD0">
            <w:pPr>
              <w:jc w:val="center"/>
              <w:rPr>
                <w:rFonts w:ascii="Muli" w:hAnsi="Muli"/>
                <w:sz w:val="18"/>
                <w:szCs w:val="18"/>
              </w:rPr>
            </w:pPr>
            <w:r w:rsidRPr="0041675F">
              <w:rPr>
                <w:rFonts w:ascii="Muli" w:hAnsi="Muli"/>
                <w:sz w:val="18"/>
                <w:szCs w:val="18"/>
              </w:rPr>
              <w:t>48,6</w:t>
            </w:r>
          </w:p>
        </w:tc>
      </w:tr>
      <w:tr w:rsidR="00AD434E" w:rsidRPr="0041675F" w14:paraId="0BA7C8C9" w14:textId="77777777" w:rsidTr="00AD434E">
        <w:trPr>
          <w:jc w:val="center"/>
        </w:trPr>
        <w:tc>
          <w:tcPr>
            <w:tcW w:w="796" w:type="pct"/>
            <w:shd w:val="clear" w:color="auto" w:fill="FFFFFF" w:themeFill="background1"/>
            <w:vAlign w:val="center"/>
          </w:tcPr>
          <w:p w14:paraId="10935B2D" w14:textId="5F880A3D" w:rsidR="00AD434E" w:rsidRPr="0041675F" w:rsidRDefault="00AD434E" w:rsidP="00594FD0">
            <w:pPr>
              <w:jc w:val="center"/>
              <w:rPr>
                <w:rFonts w:ascii="Muli" w:hAnsi="Muli"/>
                <w:sz w:val="18"/>
                <w:szCs w:val="18"/>
              </w:rPr>
            </w:pPr>
            <w:r w:rsidRPr="0041675F">
              <w:rPr>
                <w:rStyle w:val="table-bold-right"/>
                <w:rFonts w:ascii="Muli" w:hAnsi="Muli" w:cs="Arial"/>
                <w:color w:val="000000"/>
                <w:sz w:val="18"/>
              </w:rPr>
              <w:t>Krapina</w:t>
            </w:r>
          </w:p>
        </w:tc>
        <w:tc>
          <w:tcPr>
            <w:tcW w:w="1158" w:type="pct"/>
            <w:shd w:val="clear" w:color="auto" w:fill="FFFFFF" w:themeFill="background1"/>
            <w:vAlign w:val="center"/>
          </w:tcPr>
          <w:p w14:paraId="05238481" w14:textId="0AD19CA1" w:rsidR="00AD434E" w:rsidRPr="0041675F" w:rsidRDefault="00AD434E" w:rsidP="00594FD0">
            <w:pPr>
              <w:jc w:val="center"/>
              <w:rPr>
                <w:rFonts w:ascii="Muli" w:hAnsi="Muli"/>
                <w:sz w:val="18"/>
                <w:szCs w:val="18"/>
              </w:rPr>
            </w:pPr>
            <w:r w:rsidRPr="0041675F">
              <w:rPr>
                <w:rFonts w:ascii="Muli" w:hAnsi="Muli"/>
                <w:sz w:val="18"/>
                <w:szCs w:val="18"/>
              </w:rPr>
              <w:t>94</w:t>
            </w:r>
          </w:p>
        </w:tc>
        <w:tc>
          <w:tcPr>
            <w:tcW w:w="725" w:type="pct"/>
            <w:shd w:val="clear" w:color="auto" w:fill="FFFFFF" w:themeFill="background1"/>
            <w:vAlign w:val="center"/>
          </w:tcPr>
          <w:p w14:paraId="3E9EF29A" w14:textId="515F134D" w:rsidR="00AD434E" w:rsidRPr="0041675F" w:rsidRDefault="00AD434E" w:rsidP="00594FD0">
            <w:pPr>
              <w:jc w:val="center"/>
              <w:rPr>
                <w:rFonts w:ascii="Muli" w:hAnsi="Muli"/>
                <w:sz w:val="18"/>
                <w:szCs w:val="18"/>
              </w:rPr>
            </w:pPr>
            <w:r w:rsidRPr="0041675F">
              <w:rPr>
                <w:rFonts w:ascii="Muli" w:hAnsi="Muli"/>
                <w:sz w:val="18"/>
                <w:szCs w:val="18"/>
              </w:rPr>
              <w:t>1</w:t>
            </w:r>
          </w:p>
        </w:tc>
        <w:tc>
          <w:tcPr>
            <w:tcW w:w="512" w:type="pct"/>
            <w:shd w:val="clear" w:color="auto" w:fill="FFFFFF" w:themeFill="background1"/>
            <w:vAlign w:val="center"/>
          </w:tcPr>
          <w:p w14:paraId="72CDC676" w14:textId="4B0D8B70" w:rsidR="00AD434E" w:rsidRPr="0041675F" w:rsidRDefault="00AD434E" w:rsidP="00594FD0">
            <w:pPr>
              <w:jc w:val="center"/>
              <w:rPr>
                <w:rFonts w:ascii="Muli" w:hAnsi="Muli"/>
                <w:sz w:val="18"/>
                <w:szCs w:val="18"/>
              </w:rPr>
            </w:pPr>
            <w:r w:rsidRPr="0041675F">
              <w:rPr>
                <w:rFonts w:ascii="Muli" w:hAnsi="Muli"/>
                <w:sz w:val="18"/>
                <w:szCs w:val="18"/>
              </w:rPr>
              <w:t>173</w:t>
            </w:r>
          </w:p>
        </w:tc>
        <w:tc>
          <w:tcPr>
            <w:tcW w:w="582" w:type="pct"/>
            <w:shd w:val="clear" w:color="auto" w:fill="FFFFFF" w:themeFill="background1"/>
            <w:vAlign w:val="center"/>
          </w:tcPr>
          <w:p w14:paraId="5B437F9F" w14:textId="27AF810B" w:rsidR="00AD434E" w:rsidRPr="0041675F" w:rsidRDefault="00AD434E" w:rsidP="00594FD0">
            <w:pPr>
              <w:jc w:val="center"/>
              <w:rPr>
                <w:rFonts w:ascii="Muli" w:hAnsi="Muli"/>
                <w:sz w:val="18"/>
                <w:szCs w:val="18"/>
              </w:rPr>
            </w:pPr>
            <w:r w:rsidRPr="0041675F">
              <w:rPr>
                <w:rFonts w:ascii="Muli" w:hAnsi="Muli"/>
                <w:sz w:val="18"/>
                <w:szCs w:val="18"/>
              </w:rPr>
              <w:t>1</w:t>
            </w:r>
          </w:p>
        </w:tc>
        <w:tc>
          <w:tcPr>
            <w:tcW w:w="534" w:type="pct"/>
            <w:shd w:val="clear" w:color="auto" w:fill="FFFFFF" w:themeFill="background1"/>
            <w:vAlign w:val="center"/>
          </w:tcPr>
          <w:p w14:paraId="4783E030" w14:textId="2CB944D7" w:rsidR="00AD434E" w:rsidRPr="0041675F" w:rsidRDefault="00AD434E" w:rsidP="00594FD0">
            <w:pPr>
              <w:jc w:val="center"/>
              <w:rPr>
                <w:rFonts w:ascii="Muli" w:hAnsi="Muli"/>
                <w:sz w:val="18"/>
                <w:szCs w:val="18"/>
              </w:rPr>
            </w:pPr>
            <w:r w:rsidRPr="0041675F">
              <w:rPr>
                <w:rFonts w:ascii="Muli" w:hAnsi="Muli"/>
                <w:sz w:val="18"/>
                <w:szCs w:val="18"/>
              </w:rPr>
              <w:t>-79</w:t>
            </w:r>
          </w:p>
        </w:tc>
        <w:tc>
          <w:tcPr>
            <w:tcW w:w="695" w:type="pct"/>
            <w:shd w:val="clear" w:color="auto" w:fill="FFFFFF" w:themeFill="background1"/>
            <w:vAlign w:val="center"/>
          </w:tcPr>
          <w:p w14:paraId="0B71110D" w14:textId="2FBC4A7A" w:rsidR="00AD434E" w:rsidRPr="0041675F" w:rsidRDefault="00C624B5" w:rsidP="00594FD0">
            <w:pPr>
              <w:jc w:val="center"/>
              <w:rPr>
                <w:rFonts w:ascii="Muli" w:hAnsi="Muli"/>
                <w:sz w:val="18"/>
                <w:szCs w:val="18"/>
              </w:rPr>
            </w:pPr>
            <w:r w:rsidRPr="0041675F">
              <w:rPr>
                <w:rFonts w:ascii="Muli" w:hAnsi="Muli"/>
                <w:sz w:val="18"/>
                <w:szCs w:val="18"/>
              </w:rPr>
              <w:t>54,3</w:t>
            </w:r>
          </w:p>
        </w:tc>
      </w:tr>
      <w:tr w:rsidR="00AD434E" w:rsidRPr="0041675F" w14:paraId="0458FFE8" w14:textId="77777777" w:rsidTr="00AD434E">
        <w:trPr>
          <w:jc w:val="center"/>
        </w:trPr>
        <w:tc>
          <w:tcPr>
            <w:tcW w:w="796" w:type="pct"/>
            <w:shd w:val="clear" w:color="auto" w:fill="FFFFFF" w:themeFill="background1"/>
            <w:vAlign w:val="center"/>
          </w:tcPr>
          <w:p w14:paraId="3ECE8F2D" w14:textId="3E9F9F77" w:rsidR="00AD434E" w:rsidRPr="0041675F" w:rsidRDefault="00AD434E" w:rsidP="00594FD0">
            <w:pPr>
              <w:jc w:val="center"/>
              <w:rPr>
                <w:rFonts w:ascii="Muli" w:hAnsi="Muli"/>
                <w:sz w:val="18"/>
                <w:szCs w:val="18"/>
              </w:rPr>
            </w:pPr>
            <w:r w:rsidRPr="0041675F">
              <w:rPr>
                <w:rStyle w:val="table-bold-right"/>
                <w:rFonts w:ascii="Muli" w:hAnsi="Muli" w:cs="Arial"/>
                <w:color w:val="000000"/>
                <w:sz w:val="18"/>
              </w:rPr>
              <w:t>Oroslavje</w:t>
            </w:r>
          </w:p>
        </w:tc>
        <w:tc>
          <w:tcPr>
            <w:tcW w:w="1158" w:type="pct"/>
            <w:shd w:val="clear" w:color="auto" w:fill="FFFFFF" w:themeFill="background1"/>
            <w:vAlign w:val="center"/>
          </w:tcPr>
          <w:p w14:paraId="5A0DA769" w14:textId="5A555465" w:rsidR="00AD434E" w:rsidRPr="0041675F" w:rsidRDefault="00AD434E" w:rsidP="00594FD0">
            <w:pPr>
              <w:jc w:val="center"/>
              <w:rPr>
                <w:rFonts w:ascii="Muli" w:hAnsi="Muli"/>
                <w:sz w:val="18"/>
                <w:szCs w:val="18"/>
              </w:rPr>
            </w:pPr>
            <w:r w:rsidRPr="0041675F">
              <w:rPr>
                <w:rFonts w:ascii="Muli" w:hAnsi="Muli"/>
                <w:sz w:val="18"/>
                <w:szCs w:val="18"/>
              </w:rPr>
              <w:t>38</w:t>
            </w:r>
          </w:p>
        </w:tc>
        <w:tc>
          <w:tcPr>
            <w:tcW w:w="725" w:type="pct"/>
            <w:shd w:val="clear" w:color="auto" w:fill="FFFFFF" w:themeFill="background1"/>
            <w:vAlign w:val="center"/>
          </w:tcPr>
          <w:p w14:paraId="58DC500B" w14:textId="5EE084E7"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16F79B3A" w14:textId="27EC0171" w:rsidR="00AD434E" w:rsidRPr="0041675F" w:rsidRDefault="00AD434E" w:rsidP="00594FD0">
            <w:pPr>
              <w:jc w:val="center"/>
              <w:rPr>
                <w:rFonts w:ascii="Muli" w:hAnsi="Muli"/>
                <w:sz w:val="18"/>
                <w:szCs w:val="18"/>
              </w:rPr>
            </w:pPr>
            <w:r w:rsidRPr="0041675F">
              <w:rPr>
                <w:rFonts w:ascii="Muli" w:hAnsi="Muli"/>
                <w:sz w:val="18"/>
                <w:szCs w:val="18"/>
              </w:rPr>
              <w:t>80</w:t>
            </w:r>
          </w:p>
        </w:tc>
        <w:tc>
          <w:tcPr>
            <w:tcW w:w="582" w:type="pct"/>
            <w:shd w:val="clear" w:color="auto" w:fill="FFFFFF" w:themeFill="background1"/>
            <w:vAlign w:val="center"/>
          </w:tcPr>
          <w:p w14:paraId="340AC2C2" w14:textId="30ABE4D0"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1BDE5948" w14:textId="07CFCF82" w:rsidR="00AD434E" w:rsidRPr="0041675F" w:rsidRDefault="00AD434E" w:rsidP="00594FD0">
            <w:pPr>
              <w:jc w:val="center"/>
              <w:rPr>
                <w:rFonts w:ascii="Muli" w:hAnsi="Muli"/>
                <w:sz w:val="18"/>
                <w:szCs w:val="18"/>
              </w:rPr>
            </w:pPr>
            <w:r w:rsidRPr="0041675F">
              <w:rPr>
                <w:rFonts w:ascii="Muli" w:hAnsi="Muli"/>
                <w:sz w:val="18"/>
                <w:szCs w:val="18"/>
              </w:rPr>
              <w:t>-42</w:t>
            </w:r>
          </w:p>
        </w:tc>
        <w:tc>
          <w:tcPr>
            <w:tcW w:w="695" w:type="pct"/>
            <w:shd w:val="clear" w:color="auto" w:fill="FFFFFF" w:themeFill="background1"/>
            <w:vAlign w:val="center"/>
          </w:tcPr>
          <w:p w14:paraId="608FB67F" w14:textId="1F1DE25A" w:rsidR="00AD434E" w:rsidRPr="0041675F" w:rsidRDefault="00C624B5" w:rsidP="00594FD0">
            <w:pPr>
              <w:jc w:val="center"/>
              <w:rPr>
                <w:rFonts w:ascii="Muli" w:hAnsi="Muli"/>
                <w:sz w:val="18"/>
                <w:szCs w:val="18"/>
              </w:rPr>
            </w:pPr>
            <w:r w:rsidRPr="0041675F">
              <w:rPr>
                <w:rFonts w:ascii="Muli" w:hAnsi="Muli"/>
                <w:sz w:val="18"/>
                <w:szCs w:val="18"/>
              </w:rPr>
              <w:t>47,5</w:t>
            </w:r>
          </w:p>
        </w:tc>
      </w:tr>
      <w:tr w:rsidR="00AD434E" w:rsidRPr="0041675F" w14:paraId="2B5B3D72" w14:textId="77777777" w:rsidTr="00AD434E">
        <w:trPr>
          <w:jc w:val="center"/>
        </w:trPr>
        <w:tc>
          <w:tcPr>
            <w:tcW w:w="796" w:type="pct"/>
            <w:shd w:val="clear" w:color="auto" w:fill="FFFFFF" w:themeFill="background1"/>
            <w:vAlign w:val="center"/>
          </w:tcPr>
          <w:p w14:paraId="655E0B9F" w14:textId="43D064EE" w:rsidR="00AD434E" w:rsidRPr="0041675F" w:rsidRDefault="00AD434E" w:rsidP="00594FD0">
            <w:pPr>
              <w:jc w:val="center"/>
              <w:rPr>
                <w:rFonts w:ascii="Muli" w:hAnsi="Muli"/>
                <w:sz w:val="18"/>
                <w:szCs w:val="18"/>
              </w:rPr>
            </w:pPr>
            <w:r w:rsidRPr="0041675F">
              <w:rPr>
                <w:rStyle w:val="table-bold-right"/>
                <w:rFonts w:ascii="Muli" w:hAnsi="Muli" w:cs="Arial"/>
                <w:color w:val="000000"/>
                <w:sz w:val="18"/>
              </w:rPr>
              <w:t>Pregrada</w:t>
            </w:r>
          </w:p>
        </w:tc>
        <w:tc>
          <w:tcPr>
            <w:tcW w:w="1158" w:type="pct"/>
            <w:shd w:val="clear" w:color="auto" w:fill="FFFFFF" w:themeFill="background1"/>
            <w:vAlign w:val="center"/>
          </w:tcPr>
          <w:p w14:paraId="23A73B48" w14:textId="6246AA3F" w:rsidR="00AD434E" w:rsidRPr="0041675F" w:rsidRDefault="00AD434E" w:rsidP="00594FD0">
            <w:pPr>
              <w:jc w:val="center"/>
              <w:rPr>
                <w:rFonts w:ascii="Muli" w:hAnsi="Muli"/>
                <w:sz w:val="18"/>
                <w:szCs w:val="18"/>
              </w:rPr>
            </w:pPr>
            <w:r w:rsidRPr="0041675F">
              <w:rPr>
                <w:rFonts w:ascii="Muli" w:hAnsi="Muli"/>
                <w:sz w:val="18"/>
                <w:szCs w:val="18"/>
              </w:rPr>
              <w:t>54</w:t>
            </w:r>
          </w:p>
        </w:tc>
        <w:tc>
          <w:tcPr>
            <w:tcW w:w="725" w:type="pct"/>
            <w:shd w:val="clear" w:color="auto" w:fill="FFFFFF" w:themeFill="background1"/>
            <w:vAlign w:val="center"/>
          </w:tcPr>
          <w:p w14:paraId="619A086E" w14:textId="1F4F0199"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6D42448B" w14:textId="1255E245" w:rsidR="00AD434E" w:rsidRPr="0041675F" w:rsidRDefault="00AD434E" w:rsidP="00594FD0">
            <w:pPr>
              <w:jc w:val="center"/>
              <w:rPr>
                <w:rFonts w:ascii="Muli" w:hAnsi="Muli"/>
                <w:sz w:val="18"/>
                <w:szCs w:val="18"/>
              </w:rPr>
            </w:pPr>
            <w:r w:rsidRPr="0041675F">
              <w:rPr>
                <w:rFonts w:ascii="Muli" w:hAnsi="Muli"/>
                <w:sz w:val="18"/>
                <w:szCs w:val="18"/>
              </w:rPr>
              <w:t>94</w:t>
            </w:r>
          </w:p>
        </w:tc>
        <w:tc>
          <w:tcPr>
            <w:tcW w:w="582" w:type="pct"/>
            <w:shd w:val="clear" w:color="auto" w:fill="FFFFFF" w:themeFill="background1"/>
            <w:vAlign w:val="center"/>
          </w:tcPr>
          <w:p w14:paraId="224C6782" w14:textId="70F2B15C" w:rsidR="00AD434E" w:rsidRPr="0041675F" w:rsidRDefault="00AD434E" w:rsidP="00594FD0">
            <w:pPr>
              <w:jc w:val="center"/>
              <w:rPr>
                <w:rFonts w:ascii="Muli" w:hAnsi="Muli"/>
                <w:sz w:val="18"/>
                <w:szCs w:val="18"/>
              </w:rPr>
            </w:pPr>
            <w:r w:rsidRPr="0041675F">
              <w:rPr>
                <w:rFonts w:ascii="Muli" w:hAnsi="Muli"/>
                <w:sz w:val="18"/>
                <w:szCs w:val="18"/>
              </w:rPr>
              <w:t>2</w:t>
            </w:r>
          </w:p>
        </w:tc>
        <w:tc>
          <w:tcPr>
            <w:tcW w:w="534" w:type="pct"/>
            <w:shd w:val="clear" w:color="auto" w:fill="FFFFFF" w:themeFill="background1"/>
            <w:vAlign w:val="center"/>
          </w:tcPr>
          <w:p w14:paraId="682BA5FD" w14:textId="53137218" w:rsidR="00AD434E" w:rsidRPr="0041675F" w:rsidRDefault="00AD434E" w:rsidP="00594FD0">
            <w:pPr>
              <w:jc w:val="center"/>
              <w:rPr>
                <w:rFonts w:ascii="Muli" w:hAnsi="Muli"/>
                <w:sz w:val="18"/>
                <w:szCs w:val="18"/>
              </w:rPr>
            </w:pPr>
            <w:r w:rsidRPr="0041675F">
              <w:rPr>
                <w:rFonts w:ascii="Muli" w:hAnsi="Muli"/>
                <w:sz w:val="18"/>
                <w:szCs w:val="18"/>
              </w:rPr>
              <w:t>-40</w:t>
            </w:r>
          </w:p>
        </w:tc>
        <w:tc>
          <w:tcPr>
            <w:tcW w:w="695" w:type="pct"/>
            <w:shd w:val="clear" w:color="auto" w:fill="FFFFFF" w:themeFill="background1"/>
            <w:vAlign w:val="center"/>
          </w:tcPr>
          <w:p w14:paraId="26F1F546" w14:textId="70C9065C" w:rsidR="00AD434E" w:rsidRPr="0041675F" w:rsidRDefault="00C624B5" w:rsidP="00594FD0">
            <w:pPr>
              <w:jc w:val="center"/>
              <w:rPr>
                <w:rFonts w:ascii="Muli" w:hAnsi="Muli"/>
                <w:sz w:val="18"/>
                <w:szCs w:val="18"/>
              </w:rPr>
            </w:pPr>
            <w:r w:rsidRPr="0041675F">
              <w:rPr>
                <w:rFonts w:ascii="Muli" w:hAnsi="Muli"/>
                <w:sz w:val="18"/>
                <w:szCs w:val="18"/>
              </w:rPr>
              <w:t>57,4</w:t>
            </w:r>
          </w:p>
        </w:tc>
      </w:tr>
      <w:tr w:rsidR="00AD434E" w:rsidRPr="0041675F" w14:paraId="14CF1396" w14:textId="77777777" w:rsidTr="00AD434E">
        <w:trPr>
          <w:jc w:val="center"/>
        </w:trPr>
        <w:tc>
          <w:tcPr>
            <w:tcW w:w="796" w:type="pct"/>
            <w:shd w:val="clear" w:color="auto" w:fill="FFFFFF" w:themeFill="background1"/>
            <w:vAlign w:val="center"/>
          </w:tcPr>
          <w:p w14:paraId="1C04C599" w14:textId="43ADEF01" w:rsidR="00AD434E" w:rsidRPr="0041675F" w:rsidRDefault="00AD434E" w:rsidP="00594FD0">
            <w:pPr>
              <w:jc w:val="center"/>
              <w:rPr>
                <w:rFonts w:ascii="Muli" w:hAnsi="Muli"/>
                <w:sz w:val="18"/>
                <w:szCs w:val="18"/>
              </w:rPr>
            </w:pPr>
            <w:r w:rsidRPr="0041675F">
              <w:rPr>
                <w:rStyle w:val="table-bold-right"/>
                <w:rFonts w:ascii="Muli" w:hAnsi="Muli" w:cs="Arial"/>
                <w:color w:val="000000"/>
                <w:sz w:val="18"/>
              </w:rPr>
              <w:t>Zabok</w:t>
            </w:r>
          </w:p>
        </w:tc>
        <w:tc>
          <w:tcPr>
            <w:tcW w:w="1158" w:type="pct"/>
            <w:shd w:val="clear" w:color="auto" w:fill="FFFFFF" w:themeFill="background1"/>
            <w:vAlign w:val="center"/>
          </w:tcPr>
          <w:p w14:paraId="4454F5BF" w14:textId="0E5CAB57" w:rsidR="00AD434E" w:rsidRPr="0041675F" w:rsidRDefault="00AD434E" w:rsidP="00594FD0">
            <w:pPr>
              <w:jc w:val="center"/>
              <w:rPr>
                <w:rFonts w:ascii="Muli" w:hAnsi="Muli"/>
                <w:sz w:val="18"/>
                <w:szCs w:val="18"/>
              </w:rPr>
            </w:pPr>
            <w:r w:rsidRPr="0041675F">
              <w:rPr>
                <w:rFonts w:ascii="Muli" w:hAnsi="Muli"/>
                <w:sz w:val="18"/>
                <w:szCs w:val="18"/>
              </w:rPr>
              <w:t>70</w:t>
            </w:r>
          </w:p>
        </w:tc>
        <w:tc>
          <w:tcPr>
            <w:tcW w:w="725" w:type="pct"/>
            <w:shd w:val="clear" w:color="auto" w:fill="FFFFFF" w:themeFill="background1"/>
            <w:vAlign w:val="center"/>
          </w:tcPr>
          <w:p w14:paraId="0A647822" w14:textId="1502A78F" w:rsidR="00AD434E" w:rsidRPr="0041675F" w:rsidRDefault="00AD434E" w:rsidP="00594FD0">
            <w:pPr>
              <w:jc w:val="center"/>
              <w:rPr>
                <w:rFonts w:ascii="Muli" w:hAnsi="Muli"/>
                <w:sz w:val="18"/>
                <w:szCs w:val="18"/>
              </w:rPr>
            </w:pPr>
            <w:r w:rsidRPr="0041675F">
              <w:rPr>
                <w:rFonts w:ascii="Muli" w:hAnsi="Muli"/>
                <w:sz w:val="18"/>
                <w:szCs w:val="18"/>
              </w:rPr>
              <w:t>1</w:t>
            </w:r>
          </w:p>
        </w:tc>
        <w:tc>
          <w:tcPr>
            <w:tcW w:w="512" w:type="pct"/>
            <w:shd w:val="clear" w:color="auto" w:fill="FFFFFF" w:themeFill="background1"/>
            <w:vAlign w:val="center"/>
          </w:tcPr>
          <w:p w14:paraId="4B61585D" w14:textId="721BB32F" w:rsidR="00AD434E" w:rsidRPr="0041675F" w:rsidRDefault="00AD434E" w:rsidP="00594FD0">
            <w:pPr>
              <w:jc w:val="center"/>
              <w:rPr>
                <w:rFonts w:ascii="Muli" w:hAnsi="Muli"/>
                <w:sz w:val="18"/>
                <w:szCs w:val="18"/>
              </w:rPr>
            </w:pPr>
            <w:r w:rsidRPr="0041675F">
              <w:rPr>
                <w:rFonts w:ascii="Muli" w:hAnsi="Muli"/>
                <w:sz w:val="18"/>
                <w:szCs w:val="18"/>
              </w:rPr>
              <w:t>110</w:t>
            </w:r>
          </w:p>
        </w:tc>
        <w:tc>
          <w:tcPr>
            <w:tcW w:w="582" w:type="pct"/>
            <w:shd w:val="clear" w:color="auto" w:fill="FFFFFF" w:themeFill="background1"/>
            <w:vAlign w:val="center"/>
          </w:tcPr>
          <w:p w14:paraId="7087C179" w14:textId="5505140B"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2316290F" w14:textId="257E4E50" w:rsidR="00AD434E" w:rsidRPr="0041675F" w:rsidRDefault="00AD434E" w:rsidP="00594FD0">
            <w:pPr>
              <w:jc w:val="center"/>
              <w:rPr>
                <w:rFonts w:ascii="Muli" w:hAnsi="Muli"/>
                <w:sz w:val="18"/>
                <w:szCs w:val="18"/>
              </w:rPr>
            </w:pPr>
            <w:r w:rsidRPr="0041675F">
              <w:rPr>
                <w:rFonts w:ascii="Muli" w:hAnsi="Muli"/>
                <w:sz w:val="18"/>
                <w:szCs w:val="18"/>
              </w:rPr>
              <w:t>-40</w:t>
            </w:r>
          </w:p>
        </w:tc>
        <w:tc>
          <w:tcPr>
            <w:tcW w:w="695" w:type="pct"/>
            <w:shd w:val="clear" w:color="auto" w:fill="FFFFFF" w:themeFill="background1"/>
            <w:vAlign w:val="center"/>
          </w:tcPr>
          <w:p w14:paraId="28606352" w14:textId="4D4CA701" w:rsidR="00AD434E" w:rsidRPr="0041675F" w:rsidRDefault="00C624B5" w:rsidP="00594FD0">
            <w:pPr>
              <w:jc w:val="center"/>
              <w:rPr>
                <w:rFonts w:ascii="Muli" w:hAnsi="Muli"/>
                <w:sz w:val="18"/>
                <w:szCs w:val="18"/>
              </w:rPr>
            </w:pPr>
            <w:r w:rsidRPr="0041675F">
              <w:rPr>
                <w:rFonts w:ascii="Muli" w:hAnsi="Muli"/>
                <w:sz w:val="18"/>
                <w:szCs w:val="18"/>
              </w:rPr>
              <w:t>63,6</w:t>
            </w:r>
          </w:p>
        </w:tc>
      </w:tr>
      <w:tr w:rsidR="00AD434E" w:rsidRPr="0041675F" w14:paraId="4989D898" w14:textId="77777777" w:rsidTr="00AD434E">
        <w:trPr>
          <w:jc w:val="center"/>
        </w:trPr>
        <w:tc>
          <w:tcPr>
            <w:tcW w:w="796" w:type="pct"/>
            <w:shd w:val="clear" w:color="auto" w:fill="FFFFFF" w:themeFill="background1"/>
            <w:vAlign w:val="center"/>
          </w:tcPr>
          <w:p w14:paraId="21C67AA8" w14:textId="2D4E6751" w:rsidR="00AD434E" w:rsidRPr="0041675F" w:rsidRDefault="00AD434E" w:rsidP="00594FD0">
            <w:pPr>
              <w:jc w:val="center"/>
              <w:rPr>
                <w:rFonts w:ascii="Muli" w:hAnsi="Muli"/>
                <w:sz w:val="18"/>
                <w:szCs w:val="18"/>
              </w:rPr>
            </w:pPr>
            <w:r w:rsidRPr="0041675F">
              <w:rPr>
                <w:rStyle w:val="table-bold-right"/>
                <w:rFonts w:ascii="Muli" w:hAnsi="Muli" w:cs="Arial"/>
                <w:color w:val="000000"/>
                <w:sz w:val="18"/>
              </w:rPr>
              <w:t>Zlatar</w:t>
            </w:r>
          </w:p>
        </w:tc>
        <w:tc>
          <w:tcPr>
            <w:tcW w:w="1158" w:type="pct"/>
            <w:shd w:val="clear" w:color="auto" w:fill="FFFFFF" w:themeFill="background1"/>
            <w:vAlign w:val="center"/>
          </w:tcPr>
          <w:p w14:paraId="2A74D21D" w14:textId="7C288784" w:rsidR="00AD434E" w:rsidRPr="0041675F" w:rsidRDefault="00AD434E" w:rsidP="00594FD0">
            <w:pPr>
              <w:jc w:val="center"/>
              <w:rPr>
                <w:rFonts w:ascii="Muli" w:hAnsi="Muli"/>
                <w:sz w:val="18"/>
                <w:szCs w:val="18"/>
              </w:rPr>
            </w:pPr>
            <w:r w:rsidRPr="0041675F">
              <w:rPr>
                <w:rFonts w:ascii="Muli" w:hAnsi="Muli"/>
                <w:sz w:val="18"/>
                <w:szCs w:val="18"/>
              </w:rPr>
              <w:t>40</w:t>
            </w:r>
          </w:p>
        </w:tc>
        <w:tc>
          <w:tcPr>
            <w:tcW w:w="725" w:type="pct"/>
            <w:shd w:val="clear" w:color="auto" w:fill="FFFFFF" w:themeFill="background1"/>
            <w:vAlign w:val="center"/>
          </w:tcPr>
          <w:p w14:paraId="5EAD7CE6" w14:textId="5B7F1B32"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409D5FA4" w14:textId="5C40698E" w:rsidR="00AD434E" w:rsidRPr="0041675F" w:rsidRDefault="00AD434E" w:rsidP="00594FD0">
            <w:pPr>
              <w:jc w:val="center"/>
              <w:rPr>
                <w:rFonts w:ascii="Muli" w:hAnsi="Muli"/>
                <w:sz w:val="18"/>
                <w:szCs w:val="18"/>
              </w:rPr>
            </w:pPr>
            <w:r w:rsidRPr="0041675F">
              <w:rPr>
                <w:rFonts w:ascii="Muli" w:hAnsi="Muli"/>
                <w:sz w:val="18"/>
                <w:szCs w:val="18"/>
              </w:rPr>
              <w:t>65</w:t>
            </w:r>
          </w:p>
        </w:tc>
        <w:tc>
          <w:tcPr>
            <w:tcW w:w="582" w:type="pct"/>
            <w:shd w:val="clear" w:color="auto" w:fill="FFFFFF" w:themeFill="background1"/>
            <w:vAlign w:val="center"/>
          </w:tcPr>
          <w:p w14:paraId="706AF97B" w14:textId="3211A23A"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52F1DAE5" w14:textId="0C115E60" w:rsidR="00AD434E" w:rsidRPr="0041675F" w:rsidRDefault="00AD434E" w:rsidP="00594FD0">
            <w:pPr>
              <w:jc w:val="center"/>
              <w:rPr>
                <w:rFonts w:ascii="Muli" w:hAnsi="Muli"/>
                <w:sz w:val="18"/>
                <w:szCs w:val="18"/>
              </w:rPr>
            </w:pPr>
            <w:r w:rsidRPr="0041675F">
              <w:rPr>
                <w:rFonts w:ascii="Muli" w:hAnsi="Muli"/>
                <w:sz w:val="18"/>
                <w:szCs w:val="18"/>
              </w:rPr>
              <w:t>-25</w:t>
            </w:r>
          </w:p>
        </w:tc>
        <w:tc>
          <w:tcPr>
            <w:tcW w:w="695" w:type="pct"/>
            <w:shd w:val="clear" w:color="auto" w:fill="FFFFFF" w:themeFill="background1"/>
            <w:vAlign w:val="center"/>
          </w:tcPr>
          <w:p w14:paraId="4F5D4E18" w14:textId="7F23E9F5" w:rsidR="00AD434E" w:rsidRPr="0041675F" w:rsidRDefault="00C624B5" w:rsidP="00594FD0">
            <w:pPr>
              <w:jc w:val="center"/>
              <w:rPr>
                <w:rFonts w:ascii="Muli" w:hAnsi="Muli"/>
                <w:sz w:val="18"/>
                <w:szCs w:val="18"/>
              </w:rPr>
            </w:pPr>
            <w:r w:rsidRPr="0041675F">
              <w:rPr>
                <w:rFonts w:ascii="Muli" w:hAnsi="Muli"/>
                <w:sz w:val="18"/>
                <w:szCs w:val="18"/>
              </w:rPr>
              <w:t>61,5</w:t>
            </w:r>
          </w:p>
        </w:tc>
      </w:tr>
      <w:tr w:rsidR="00AD434E" w:rsidRPr="0041675F" w14:paraId="15E65C7C" w14:textId="77777777" w:rsidTr="00AD434E">
        <w:trPr>
          <w:jc w:val="center"/>
        </w:trPr>
        <w:tc>
          <w:tcPr>
            <w:tcW w:w="796" w:type="pct"/>
            <w:shd w:val="clear" w:color="auto" w:fill="FFFFFF" w:themeFill="background1"/>
            <w:vAlign w:val="center"/>
          </w:tcPr>
          <w:p w14:paraId="6E46704B" w14:textId="492677CE" w:rsidR="00AD434E" w:rsidRPr="0041675F" w:rsidRDefault="00AD434E" w:rsidP="00594FD0">
            <w:pPr>
              <w:jc w:val="center"/>
              <w:rPr>
                <w:rFonts w:ascii="Muli" w:hAnsi="Muli"/>
                <w:sz w:val="18"/>
                <w:szCs w:val="18"/>
              </w:rPr>
            </w:pPr>
            <w:r w:rsidRPr="0041675F">
              <w:rPr>
                <w:rStyle w:val="table-bold-right"/>
                <w:rFonts w:ascii="Muli" w:hAnsi="Muli" w:cs="Arial"/>
                <w:color w:val="000000"/>
                <w:sz w:val="18"/>
              </w:rPr>
              <w:t>Bedekovčina</w:t>
            </w:r>
          </w:p>
        </w:tc>
        <w:tc>
          <w:tcPr>
            <w:tcW w:w="1158" w:type="pct"/>
            <w:shd w:val="clear" w:color="auto" w:fill="FFFFFF" w:themeFill="background1"/>
            <w:vAlign w:val="center"/>
          </w:tcPr>
          <w:p w14:paraId="2D9CD8B4" w14:textId="2EFCA948" w:rsidR="00AD434E" w:rsidRPr="0041675F" w:rsidRDefault="00AD434E" w:rsidP="00594FD0">
            <w:pPr>
              <w:jc w:val="center"/>
              <w:rPr>
                <w:rFonts w:ascii="Muli" w:hAnsi="Muli"/>
                <w:sz w:val="18"/>
                <w:szCs w:val="18"/>
              </w:rPr>
            </w:pPr>
            <w:r w:rsidRPr="0041675F">
              <w:rPr>
                <w:rFonts w:ascii="Muli" w:hAnsi="Muli"/>
                <w:sz w:val="18"/>
                <w:szCs w:val="18"/>
              </w:rPr>
              <w:t>50</w:t>
            </w:r>
          </w:p>
        </w:tc>
        <w:tc>
          <w:tcPr>
            <w:tcW w:w="725" w:type="pct"/>
            <w:shd w:val="clear" w:color="auto" w:fill="FFFFFF" w:themeFill="background1"/>
            <w:vAlign w:val="center"/>
          </w:tcPr>
          <w:p w14:paraId="75324575" w14:textId="5A3C9B7B"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249F9211" w14:textId="5C6853F3" w:rsidR="00AD434E" w:rsidRPr="0041675F" w:rsidRDefault="00AD434E" w:rsidP="00594FD0">
            <w:pPr>
              <w:jc w:val="center"/>
              <w:rPr>
                <w:rFonts w:ascii="Muli" w:hAnsi="Muli"/>
                <w:sz w:val="18"/>
                <w:szCs w:val="18"/>
              </w:rPr>
            </w:pPr>
            <w:r w:rsidRPr="0041675F">
              <w:rPr>
                <w:rFonts w:ascii="Muli" w:hAnsi="Muli"/>
                <w:sz w:val="18"/>
                <w:szCs w:val="18"/>
              </w:rPr>
              <w:t>85</w:t>
            </w:r>
          </w:p>
        </w:tc>
        <w:tc>
          <w:tcPr>
            <w:tcW w:w="582" w:type="pct"/>
            <w:shd w:val="clear" w:color="auto" w:fill="FFFFFF" w:themeFill="background1"/>
            <w:vAlign w:val="center"/>
          </w:tcPr>
          <w:p w14:paraId="18B353B2" w14:textId="486D6EF7" w:rsidR="00AD434E" w:rsidRPr="0041675F" w:rsidRDefault="00AD434E" w:rsidP="00594FD0">
            <w:pPr>
              <w:jc w:val="center"/>
              <w:rPr>
                <w:rFonts w:ascii="Muli" w:hAnsi="Muli"/>
                <w:sz w:val="18"/>
                <w:szCs w:val="18"/>
              </w:rPr>
            </w:pPr>
            <w:r w:rsidRPr="0041675F">
              <w:rPr>
                <w:rFonts w:ascii="Muli" w:hAnsi="Muli"/>
                <w:sz w:val="18"/>
                <w:szCs w:val="18"/>
              </w:rPr>
              <w:t>1</w:t>
            </w:r>
          </w:p>
        </w:tc>
        <w:tc>
          <w:tcPr>
            <w:tcW w:w="534" w:type="pct"/>
            <w:shd w:val="clear" w:color="auto" w:fill="FFFFFF" w:themeFill="background1"/>
            <w:vAlign w:val="center"/>
          </w:tcPr>
          <w:p w14:paraId="329E8C03" w14:textId="73F2F272" w:rsidR="00AD434E" w:rsidRPr="0041675F" w:rsidRDefault="00AD434E" w:rsidP="00594FD0">
            <w:pPr>
              <w:jc w:val="center"/>
              <w:rPr>
                <w:rFonts w:ascii="Muli" w:hAnsi="Muli"/>
                <w:sz w:val="18"/>
                <w:szCs w:val="18"/>
              </w:rPr>
            </w:pPr>
            <w:r w:rsidRPr="0041675F">
              <w:rPr>
                <w:rFonts w:ascii="Muli" w:hAnsi="Muli"/>
                <w:sz w:val="18"/>
                <w:szCs w:val="18"/>
              </w:rPr>
              <w:t>-35</w:t>
            </w:r>
          </w:p>
        </w:tc>
        <w:tc>
          <w:tcPr>
            <w:tcW w:w="695" w:type="pct"/>
            <w:shd w:val="clear" w:color="auto" w:fill="FFFFFF" w:themeFill="background1"/>
            <w:vAlign w:val="center"/>
          </w:tcPr>
          <w:p w14:paraId="25CF1F09" w14:textId="4EEA5723" w:rsidR="00AD434E" w:rsidRPr="0041675F" w:rsidRDefault="00C624B5" w:rsidP="00594FD0">
            <w:pPr>
              <w:jc w:val="center"/>
              <w:rPr>
                <w:rFonts w:ascii="Muli" w:hAnsi="Muli"/>
                <w:sz w:val="18"/>
                <w:szCs w:val="18"/>
              </w:rPr>
            </w:pPr>
            <w:r w:rsidRPr="0041675F">
              <w:rPr>
                <w:rFonts w:ascii="Muli" w:hAnsi="Muli"/>
                <w:sz w:val="18"/>
                <w:szCs w:val="18"/>
              </w:rPr>
              <w:t>58,8</w:t>
            </w:r>
          </w:p>
        </w:tc>
      </w:tr>
      <w:tr w:rsidR="00AD434E" w:rsidRPr="0041675F" w14:paraId="642C1FBA" w14:textId="77777777" w:rsidTr="00AD434E">
        <w:trPr>
          <w:jc w:val="center"/>
        </w:trPr>
        <w:tc>
          <w:tcPr>
            <w:tcW w:w="796" w:type="pct"/>
            <w:shd w:val="clear" w:color="auto" w:fill="FFFFFF" w:themeFill="background1"/>
            <w:vAlign w:val="center"/>
          </w:tcPr>
          <w:p w14:paraId="66986603" w14:textId="0B1B80B5" w:rsidR="00AD434E" w:rsidRPr="0041675F" w:rsidRDefault="00AD434E" w:rsidP="00594FD0">
            <w:pPr>
              <w:jc w:val="center"/>
              <w:rPr>
                <w:rFonts w:ascii="Muli" w:hAnsi="Muli"/>
                <w:sz w:val="18"/>
                <w:szCs w:val="18"/>
              </w:rPr>
            </w:pPr>
            <w:proofErr w:type="spellStart"/>
            <w:r w:rsidRPr="0041675F">
              <w:rPr>
                <w:rStyle w:val="table-bold-right"/>
                <w:rFonts w:ascii="Muli" w:hAnsi="Muli" w:cs="Arial"/>
                <w:color w:val="000000"/>
                <w:sz w:val="18"/>
              </w:rPr>
              <w:t>Budinščina</w:t>
            </w:r>
            <w:proofErr w:type="spellEnd"/>
          </w:p>
        </w:tc>
        <w:tc>
          <w:tcPr>
            <w:tcW w:w="1158" w:type="pct"/>
            <w:shd w:val="clear" w:color="auto" w:fill="FFFFFF" w:themeFill="background1"/>
            <w:vAlign w:val="center"/>
          </w:tcPr>
          <w:p w14:paraId="13D5C78A" w14:textId="341F1012" w:rsidR="00AD434E" w:rsidRPr="0041675F" w:rsidRDefault="00AD434E" w:rsidP="00594FD0">
            <w:pPr>
              <w:jc w:val="center"/>
              <w:rPr>
                <w:rFonts w:ascii="Muli" w:hAnsi="Muli"/>
                <w:sz w:val="18"/>
                <w:szCs w:val="18"/>
              </w:rPr>
            </w:pPr>
            <w:r w:rsidRPr="0041675F">
              <w:rPr>
                <w:rFonts w:ascii="Muli" w:hAnsi="Muli"/>
                <w:sz w:val="18"/>
                <w:szCs w:val="18"/>
              </w:rPr>
              <w:t>23</w:t>
            </w:r>
          </w:p>
        </w:tc>
        <w:tc>
          <w:tcPr>
            <w:tcW w:w="725" w:type="pct"/>
            <w:shd w:val="clear" w:color="auto" w:fill="FFFFFF" w:themeFill="background1"/>
            <w:vAlign w:val="center"/>
          </w:tcPr>
          <w:p w14:paraId="0B54C03E" w14:textId="6998E5C8"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4D5FCC76" w14:textId="4DBAA5B8" w:rsidR="00AD434E" w:rsidRPr="0041675F" w:rsidRDefault="00AD434E" w:rsidP="00594FD0">
            <w:pPr>
              <w:jc w:val="center"/>
              <w:rPr>
                <w:rFonts w:ascii="Muli" w:hAnsi="Muli"/>
                <w:sz w:val="18"/>
                <w:szCs w:val="18"/>
              </w:rPr>
            </w:pPr>
            <w:r w:rsidRPr="0041675F">
              <w:rPr>
                <w:rFonts w:ascii="Muli" w:hAnsi="Muli"/>
                <w:sz w:val="18"/>
                <w:szCs w:val="18"/>
              </w:rPr>
              <w:t>31</w:t>
            </w:r>
          </w:p>
        </w:tc>
        <w:tc>
          <w:tcPr>
            <w:tcW w:w="582" w:type="pct"/>
            <w:shd w:val="clear" w:color="auto" w:fill="FFFFFF" w:themeFill="background1"/>
            <w:vAlign w:val="center"/>
          </w:tcPr>
          <w:p w14:paraId="6F339EB6" w14:textId="5C0998C9"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2A5C8FC6" w14:textId="37824202" w:rsidR="00AD434E" w:rsidRPr="0041675F" w:rsidRDefault="00AD434E" w:rsidP="00594FD0">
            <w:pPr>
              <w:jc w:val="center"/>
              <w:rPr>
                <w:rFonts w:ascii="Muli" w:hAnsi="Muli"/>
                <w:sz w:val="18"/>
                <w:szCs w:val="18"/>
              </w:rPr>
            </w:pPr>
            <w:r w:rsidRPr="0041675F">
              <w:rPr>
                <w:rFonts w:ascii="Muli" w:hAnsi="Muli"/>
                <w:sz w:val="18"/>
                <w:szCs w:val="18"/>
              </w:rPr>
              <w:t>-8</w:t>
            </w:r>
          </w:p>
        </w:tc>
        <w:tc>
          <w:tcPr>
            <w:tcW w:w="695" w:type="pct"/>
            <w:shd w:val="clear" w:color="auto" w:fill="FFFFFF" w:themeFill="background1"/>
            <w:vAlign w:val="center"/>
          </w:tcPr>
          <w:p w14:paraId="10388AA9" w14:textId="714BB3D5" w:rsidR="00AD434E" w:rsidRPr="0041675F" w:rsidRDefault="00C624B5" w:rsidP="00594FD0">
            <w:pPr>
              <w:jc w:val="center"/>
              <w:rPr>
                <w:rFonts w:ascii="Muli" w:hAnsi="Muli"/>
                <w:sz w:val="18"/>
                <w:szCs w:val="18"/>
              </w:rPr>
            </w:pPr>
            <w:r w:rsidRPr="0041675F">
              <w:rPr>
                <w:rFonts w:ascii="Muli" w:hAnsi="Muli"/>
                <w:sz w:val="18"/>
                <w:szCs w:val="18"/>
              </w:rPr>
              <w:t>74,2</w:t>
            </w:r>
          </w:p>
        </w:tc>
      </w:tr>
      <w:tr w:rsidR="00AD434E" w:rsidRPr="0041675F" w14:paraId="037418B4" w14:textId="77777777" w:rsidTr="00AD434E">
        <w:trPr>
          <w:jc w:val="center"/>
        </w:trPr>
        <w:tc>
          <w:tcPr>
            <w:tcW w:w="796" w:type="pct"/>
            <w:shd w:val="clear" w:color="auto" w:fill="FFFFFF" w:themeFill="background1"/>
            <w:vAlign w:val="center"/>
          </w:tcPr>
          <w:p w14:paraId="2AA9A249" w14:textId="5FD5CE3B" w:rsidR="00AD434E" w:rsidRPr="0041675F" w:rsidRDefault="00AD434E" w:rsidP="00594FD0">
            <w:pPr>
              <w:jc w:val="center"/>
              <w:rPr>
                <w:rFonts w:ascii="Muli" w:hAnsi="Muli"/>
                <w:sz w:val="18"/>
                <w:szCs w:val="18"/>
              </w:rPr>
            </w:pPr>
            <w:r w:rsidRPr="0041675F">
              <w:rPr>
                <w:rStyle w:val="table-bold-right"/>
                <w:rFonts w:ascii="Muli" w:hAnsi="Muli" w:cs="Arial"/>
                <w:color w:val="000000"/>
                <w:sz w:val="18"/>
              </w:rPr>
              <w:t>Desinić</w:t>
            </w:r>
          </w:p>
        </w:tc>
        <w:tc>
          <w:tcPr>
            <w:tcW w:w="1158" w:type="pct"/>
            <w:shd w:val="clear" w:color="auto" w:fill="FFFFFF" w:themeFill="background1"/>
            <w:vAlign w:val="center"/>
          </w:tcPr>
          <w:p w14:paraId="1429333C" w14:textId="2FAC8036" w:rsidR="00AD434E" w:rsidRPr="0041675F" w:rsidRDefault="00AD434E" w:rsidP="00594FD0">
            <w:pPr>
              <w:jc w:val="center"/>
              <w:rPr>
                <w:rFonts w:ascii="Muli" w:hAnsi="Muli"/>
                <w:sz w:val="18"/>
                <w:szCs w:val="18"/>
              </w:rPr>
            </w:pPr>
            <w:r w:rsidRPr="0041675F">
              <w:rPr>
                <w:rFonts w:ascii="Muli" w:hAnsi="Muli"/>
                <w:sz w:val="18"/>
                <w:szCs w:val="18"/>
              </w:rPr>
              <w:t>21</w:t>
            </w:r>
          </w:p>
        </w:tc>
        <w:tc>
          <w:tcPr>
            <w:tcW w:w="725" w:type="pct"/>
            <w:shd w:val="clear" w:color="auto" w:fill="FFFFFF" w:themeFill="background1"/>
            <w:vAlign w:val="center"/>
          </w:tcPr>
          <w:p w14:paraId="0B9F489C" w14:textId="1899912C"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78B14AE8" w14:textId="36B191EF" w:rsidR="00AD434E" w:rsidRPr="0041675F" w:rsidRDefault="00AD434E" w:rsidP="00594FD0">
            <w:pPr>
              <w:jc w:val="center"/>
              <w:rPr>
                <w:rFonts w:ascii="Muli" w:hAnsi="Muli"/>
                <w:sz w:val="18"/>
                <w:szCs w:val="18"/>
              </w:rPr>
            </w:pPr>
            <w:r w:rsidRPr="0041675F">
              <w:rPr>
                <w:rFonts w:ascii="Muli" w:hAnsi="Muli"/>
                <w:sz w:val="18"/>
                <w:szCs w:val="18"/>
              </w:rPr>
              <w:t>39</w:t>
            </w:r>
          </w:p>
        </w:tc>
        <w:tc>
          <w:tcPr>
            <w:tcW w:w="582" w:type="pct"/>
            <w:shd w:val="clear" w:color="auto" w:fill="FFFFFF" w:themeFill="background1"/>
            <w:vAlign w:val="center"/>
          </w:tcPr>
          <w:p w14:paraId="44939600" w14:textId="3DC2D1F0"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6CEE513E" w14:textId="0710E902" w:rsidR="00AD434E" w:rsidRPr="0041675F" w:rsidRDefault="00AD434E" w:rsidP="00594FD0">
            <w:pPr>
              <w:jc w:val="center"/>
              <w:rPr>
                <w:rFonts w:ascii="Muli" w:hAnsi="Muli"/>
                <w:sz w:val="18"/>
                <w:szCs w:val="18"/>
              </w:rPr>
            </w:pPr>
            <w:r w:rsidRPr="0041675F">
              <w:rPr>
                <w:rFonts w:ascii="Muli" w:hAnsi="Muli"/>
                <w:sz w:val="18"/>
                <w:szCs w:val="18"/>
              </w:rPr>
              <w:t>-18</w:t>
            </w:r>
          </w:p>
        </w:tc>
        <w:tc>
          <w:tcPr>
            <w:tcW w:w="695" w:type="pct"/>
            <w:shd w:val="clear" w:color="auto" w:fill="FFFFFF" w:themeFill="background1"/>
            <w:vAlign w:val="center"/>
          </w:tcPr>
          <w:p w14:paraId="2805D975" w14:textId="6E756C70" w:rsidR="00AD434E" w:rsidRPr="0041675F" w:rsidRDefault="00C624B5" w:rsidP="00594FD0">
            <w:pPr>
              <w:jc w:val="center"/>
              <w:rPr>
                <w:rFonts w:ascii="Muli" w:hAnsi="Muli"/>
                <w:sz w:val="18"/>
                <w:szCs w:val="18"/>
              </w:rPr>
            </w:pPr>
            <w:r w:rsidRPr="0041675F">
              <w:rPr>
                <w:rFonts w:ascii="Muli" w:hAnsi="Muli"/>
                <w:sz w:val="18"/>
                <w:szCs w:val="18"/>
              </w:rPr>
              <w:t>53,8</w:t>
            </w:r>
          </w:p>
        </w:tc>
      </w:tr>
      <w:tr w:rsidR="00AD434E" w:rsidRPr="0041675F" w14:paraId="08E6FBB5" w14:textId="77777777" w:rsidTr="00AD434E">
        <w:trPr>
          <w:jc w:val="center"/>
        </w:trPr>
        <w:tc>
          <w:tcPr>
            <w:tcW w:w="796" w:type="pct"/>
            <w:shd w:val="clear" w:color="auto" w:fill="FFFFFF" w:themeFill="background1"/>
            <w:vAlign w:val="center"/>
          </w:tcPr>
          <w:p w14:paraId="7A0C9DB5" w14:textId="1424568B" w:rsidR="00AD434E" w:rsidRPr="0041675F" w:rsidRDefault="00AD434E" w:rsidP="00594FD0">
            <w:pPr>
              <w:jc w:val="center"/>
              <w:rPr>
                <w:rFonts w:ascii="Muli" w:hAnsi="Muli"/>
                <w:sz w:val="18"/>
                <w:szCs w:val="18"/>
              </w:rPr>
            </w:pPr>
            <w:r w:rsidRPr="0041675F">
              <w:rPr>
                <w:rStyle w:val="table-bold-right"/>
                <w:rFonts w:ascii="Muli" w:hAnsi="Muli" w:cs="Arial"/>
                <w:color w:val="000000"/>
                <w:sz w:val="18"/>
              </w:rPr>
              <w:t>Đurmanec</w:t>
            </w:r>
          </w:p>
        </w:tc>
        <w:tc>
          <w:tcPr>
            <w:tcW w:w="1158" w:type="pct"/>
            <w:shd w:val="clear" w:color="auto" w:fill="FFFFFF" w:themeFill="background1"/>
            <w:vAlign w:val="center"/>
          </w:tcPr>
          <w:p w14:paraId="34D5C940" w14:textId="428C5F1A" w:rsidR="00AD434E" w:rsidRPr="0041675F" w:rsidRDefault="00AD434E" w:rsidP="00594FD0">
            <w:pPr>
              <w:jc w:val="center"/>
              <w:rPr>
                <w:rFonts w:ascii="Muli" w:hAnsi="Muli"/>
                <w:sz w:val="18"/>
                <w:szCs w:val="18"/>
              </w:rPr>
            </w:pPr>
            <w:r w:rsidRPr="0041675F">
              <w:rPr>
                <w:rFonts w:ascii="Muli" w:hAnsi="Muli"/>
                <w:sz w:val="18"/>
                <w:szCs w:val="18"/>
              </w:rPr>
              <w:t>27</w:t>
            </w:r>
          </w:p>
        </w:tc>
        <w:tc>
          <w:tcPr>
            <w:tcW w:w="725" w:type="pct"/>
            <w:shd w:val="clear" w:color="auto" w:fill="FFFFFF" w:themeFill="background1"/>
            <w:vAlign w:val="center"/>
          </w:tcPr>
          <w:p w14:paraId="089673C5" w14:textId="6A46078F"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0EE4060A" w14:textId="283461A2" w:rsidR="00AD434E" w:rsidRPr="0041675F" w:rsidRDefault="00AD434E" w:rsidP="00594FD0">
            <w:pPr>
              <w:jc w:val="center"/>
              <w:rPr>
                <w:rFonts w:ascii="Muli" w:hAnsi="Muli"/>
                <w:sz w:val="18"/>
                <w:szCs w:val="18"/>
              </w:rPr>
            </w:pPr>
            <w:r w:rsidRPr="0041675F">
              <w:rPr>
                <w:rFonts w:ascii="Muli" w:hAnsi="Muli"/>
                <w:sz w:val="18"/>
                <w:szCs w:val="18"/>
              </w:rPr>
              <w:t>53</w:t>
            </w:r>
          </w:p>
        </w:tc>
        <w:tc>
          <w:tcPr>
            <w:tcW w:w="582" w:type="pct"/>
            <w:shd w:val="clear" w:color="auto" w:fill="FFFFFF" w:themeFill="background1"/>
            <w:vAlign w:val="center"/>
          </w:tcPr>
          <w:p w14:paraId="5CC86D52" w14:textId="35468273" w:rsidR="00AD434E" w:rsidRPr="0041675F" w:rsidRDefault="00AD434E" w:rsidP="00594FD0">
            <w:pPr>
              <w:jc w:val="center"/>
              <w:rPr>
                <w:rFonts w:ascii="Muli" w:hAnsi="Muli"/>
                <w:sz w:val="18"/>
                <w:szCs w:val="18"/>
              </w:rPr>
            </w:pPr>
            <w:r w:rsidRPr="0041675F">
              <w:rPr>
                <w:rFonts w:ascii="Muli" w:hAnsi="Muli"/>
                <w:sz w:val="18"/>
                <w:szCs w:val="18"/>
              </w:rPr>
              <w:t>1</w:t>
            </w:r>
          </w:p>
        </w:tc>
        <w:tc>
          <w:tcPr>
            <w:tcW w:w="534" w:type="pct"/>
            <w:shd w:val="clear" w:color="auto" w:fill="FFFFFF" w:themeFill="background1"/>
            <w:vAlign w:val="center"/>
          </w:tcPr>
          <w:p w14:paraId="1016CBC4" w14:textId="4C877910" w:rsidR="00AD434E" w:rsidRPr="0041675F" w:rsidRDefault="00AD434E" w:rsidP="00594FD0">
            <w:pPr>
              <w:jc w:val="center"/>
              <w:rPr>
                <w:rFonts w:ascii="Muli" w:hAnsi="Muli"/>
                <w:sz w:val="18"/>
                <w:szCs w:val="18"/>
              </w:rPr>
            </w:pPr>
            <w:r w:rsidRPr="0041675F">
              <w:rPr>
                <w:rFonts w:ascii="Muli" w:hAnsi="Muli"/>
                <w:sz w:val="18"/>
                <w:szCs w:val="18"/>
              </w:rPr>
              <w:t>-26</w:t>
            </w:r>
          </w:p>
        </w:tc>
        <w:tc>
          <w:tcPr>
            <w:tcW w:w="695" w:type="pct"/>
            <w:shd w:val="clear" w:color="auto" w:fill="FFFFFF" w:themeFill="background1"/>
            <w:vAlign w:val="center"/>
          </w:tcPr>
          <w:p w14:paraId="25A01233" w14:textId="753AC152" w:rsidR="00AD434E" w:rsidRPr="0041675F" w:rsidRDefault="00C624B5" w:rsidP="00594FD0">
            <w:pPr>
              <w:jc w:val="center"/>
              <w:rPr>
                <w:rFonts w:ascii="Muli" w:hAnsi="Muli"/>
                <w:sz w:val="18"/>
                <w:szCs w:val="18"/>
              </w:rPr>
            </w:pPr>
            <w:r w:rsidRPr="0041675F">
              <w:rPr>
                <w:rFonts w:ascii="Muli" w:hAnsi="Muli"/>
                <w:sz w:val="18"/>
                <w:szCs w:val="18"/>
              </w:rPr>
              <w:t>50,9</w:t>
            </w:r>
          </w:p>
        </w:tc>
      </w:tr>
      <w:tr w:rsidR="00AD434E" w:rsidRPr="0041675F" w14:paraId="77C7CA06" w14:textId="77777777" w:rsidTr="00AD434E">
        <w:trPr>
          <w:jc w:val="center"/>
        </w:trPr>
        <w:tc>
          <w:tcPr>
            <w:tcW w:w="796" w:type="pct"/>
            <w:shd w:val="clear" w:color="auto" w:fill="FFFFFF" w:themeFill="background1"/>
            <w:vAlign w:val="center"/>
          </w:tcPr>
          <w:p w14:paraId="3D6345B7" w14:textId="2C860A83" w:rsidR="00AD434E" w:rsidRPr="0041675F" w:rsidRDefault="00AD434E" w:rsidP="00594FD0">
            <w:pPr>
              <w:jc w:val="center"/>
              <w:rPr>
                <w:rFonts w:ascii="Muli" w:hAnsi="Muli"/>
                <w:sz w:val="18"/>
                <w:szCs w:val="18"/>
              </w:rPr>
            </w:pPr>
            <w:r w:rsidRPr="0041675F">
              <w:rPr>
                <w:rStyle w:val="table-bold-right"/>
                <w:rFonts w:ascii="Muli" w:hAnsi="Muli" w:cs="Arial"/>
                <w:color w:val="000000"/>
                <w:sz w:val="18"/>
              </w:rPr>
              <w:t>Gornja Stubica</w:t>
            </w:r>
          </w:p>
        </w:tc>
        <w:tc>
          <w:tcPr>
            <w:tcW w:w="1158" w:type="pct"/>
            <w:shd w:val="clear" w:color="auto" w:fill="FFFFFF" w:themeFill="background1"/>
            <w:vAlign w:val="center"/>
          </w:tcPr>
          <w:p w14:paraId="6AB319F3" w14:textId="4E12328E" w:rsidR="00AD434E" w:rsidRPr="0041675F" w:rsidRDefault="00AD434E" w:rsidP="00594FD0">
            <w:pPr>
              <w:jc w:val="center"/>
              <w:rPr>
                <w:rFonts w:ascii="Muli" w:hAnsi="Muli"/>
                <w:sz w:val="18"/>
                <w:szCs w:val="18"/>
              </w:rPr>
            </w:pPr>
            <w:r w:rsidRPr="0041675F">
              <w:rPr>
                <w:rFonts w:ascii="Muli" w:hAnsi="Muli"/>
                <w:sz w:val="18"/>
                <w:szCs w:val="18"/>
              </w:rPr>
              <w:t>38</w:t>
            </w:r>
          </w:p>
        </w:tc>
        <w:tc>
          <w:tcPr>
            <w:tcW w:w="725" w:type="pct"/>
            <w:shd w:val="clear" w:color="auto" w:fill="FFFFFF" w:themeFill="background1"/>
            <w:vAlign w:val="center"/>
          </w:tcPr>
          <w:p w14:paraId="73F77B35" w14:textId="37C398FF" w:rsidR="00AD434E" w:rsidRPr="0041675F" w:rsidRDefault="00AD434E" w:rsidP="00594FD0">
            <w:pPr>
              <w:jc w:val="center"/>
              <w:rPr>
                <w:rFonts w:ascii="Muli" w:hAnsi="Muli"/>
                <w:sz w:val="18"/>
                <w:szCs w:val="18"/>
              </w:rPr>
            </w:pPr>
            <w:r w:rsidRPr="0041675F">
              <w:rPr>
                <w:rFonts w:ascii="Muli" w:hAnsi="Muli"/>
                <w:sz w:val="18"/>
                <w:szCs w:val="18"/>
              </w:rPr>
              <w:t>1</w:t>
            </w:r>
          </w:p>
        </w:tc>
        <w:tc>
          <w:tcPr>
            <w:tcW w:w="512" w:type="pct"/>
            <w:shd w:val="clear" w:color="auto" w:fill="FFFFFF" w:themeFill="background1"/>
            <w:vAlign w:val="center"/>
          </w:tcPr>
          <w:p w14:paraId="783E8AB9" w14:textId="142670B5" w:rsidR="00AD434E" w:rsidRPr="0041675F" w:rsidRDefault="00AD434E" w:rsidP="00594FD0">
            <w:pPr>
              <w:jc w:val="center"/>
              <w:rPr>
                <w:rFonts w:ascii="Muli" w:hAnsi="Muli"/>
                <w:sz w:val="18"/>
                <w:szCs w:val="18"/>
              </w:rPr>
            </w:pPr>
            <w:r w:rsidRPr="0041675F">
              <w:rPr>
                <w:rFonts w:ascii="Muli" w:hAnsi="Muli"/>
                <w:sz w:val="18"/>
                <w:szCs w:val="18"/>
              </w:rPr>
              <w:t>77</w:t>
            </w:r>
          </w:p>
        </w:tc>
        <w:tc>
          <w:tcPr>
            <w:tcW w:w="582" w:type="pct"/>
            <w:shd w:val="clear" w:color="auto" w:fill="FFFFFF" w:themeFill="background1"/>
            <w:vAlign w:val="center"/>
          </w:tcPr>
          <w:p w14:paraId="125CDFC2" w14:textId="1F90E56A"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1000D565" w14:textId="63B61054" w:rsidR="00AD434E" w:rsidRPr="0041675F" w:rsidRDefault="00AD434E" w:rsidP="00594FD0">
            <w:pPr>
              <w:jc w:val="center"/>
              <w:rPr>
                <w:rFonts w:ascii="Muli" w:hAnsi="Muli"/>
                <w:sz w:val="18"/>
                <w:szCs w:val="18"/>
              </w:rPr>
            </w:pPr>
            <w:r w:rsidRPr="0041675F">
              <w:rPr>
                <w:rFonts w:ascii="Muli" w:hAnsi="Muli"/>
                <w:sz w:val="18"/>
                <w:szCs w:val="18"/>
              </w:rPr>
              <w:t>-39</w:t>
            </w:r>
          </w:p>
        </w:tc>
        <w:tc>
          <w:tcPr>
            <w:tcW w:w="695" w:type="pct"/>
            <w:shd w:val="clear" w:color="auto" w:fill="FFFFFF" w:themeFill="background1"/>
            <w:vAlign w:val="center"/>
          </w:tcPr>
          <w:p w14:paraId="2E83224E" w14:textId="10BB716B" w:rsidR="00AD434E" w:rsidRPr="0041675F" w:rsidRDefault="00C624B5" w:rsidP="00594FD0">
            <w:pPr>
              <w:jc w:val="center"/>
              <w:rPr>
                <w:rFonts w:ascii="Muli" w:hAnsi="Muli"/>
                <w:sz w:val="18"/>
                <w:szCs w:val="18"/>
              </w:rPr>
            </w:pPr>
            <w:r w:rsidRPr="0041675F">
              <w:rPr>
                <w:rFonts w:ascii="Muli" w:hAnsi="Muli"/>
                <w:sz w:val="18"/>
                <w:szCs w:val="18"/>
              </w:rPr>
              <w:t>49,4</w:t>
            </w:r>
          </w:p>
        </w:tc>
      </w:tr>
      <w:tr w:rsidR="00AD434E" w:rsidRPr="0041675F" w14:paraId="01808360" w14:textId="77777777" w:rsidTr="00AD434E">
        <w:trPr>
          <w:jc w:val="center"/>
        </w:trPr>
        <w:tc>
          <w:tcPr>
            <w:tcW w:w="796" w:type="pct"/>
            <w:shd w:val="clear" w:color="auto" w:fill="FFFFFF" w:themeFill="background1"/>
            <w:vAlign w:val="center"/>
          </w:tcPr>
          <w:p w14:paraId="1F8E2AFE" w14:textId="4ED02200" w:rsidR="00AD434E" w:rsidRPr="0041675F" w:rsidRDefault="00AD434E" w:rsidP="00594FD0">
            <w:pPr>
              <w:jc w:val="center"/>
              <w:rPr>
                <w:rFonts w:ascii="Muli" w:hAnsi="Muli"/>
                <w:sz w:val="18"/>
                <w:szCs w:val="18"/>
              </w:rPr>
            </w:pPr>
            <w:proofErr w:type="spellStart"/>
            <w:r w:rsidRPr="0041675F">
              <w:rPr>
                <w:rStyle w:val="table-bold-right"/>
                <w:rFonts w:ascii="Muli" w:hAnsi="Muli" w:cs="Arial"/>
                <w:color w:val="000000"/>
                <w:sz w:val="18"/>
              </w:rPr>
              <w:t>Hrašćina</w:t>
            </w:r>
            <w:proofErr w:type="spellEnd"/>
          </w:p>
        </w:tc>
        <w:tc>
          <w:tcPr>
            <w:tcW w:w="1158" w:type="pct"/>
            <w:shd w:val="clear" w:color="auto" w:fill="FFFFFF" w:themeFill="background1"/>
            <w:vAlign w:val="center"/>
          </w:tcPr>
          <w:p w14:paraId="1B54F893" w14:textId="19C53F8E" w:rsidR="00AD434E" w:rsidRPr="0041675F" w:rsidRDefault="00AD434E" w:rsidP="00594FD0">
            <w:pPr>
              <w:jc w:val="center"/>
              <w:rPr>
                <w:rFonts w:ascii="Muli" w:hAnsi="Muli"/>
                <w:sz w:val="18"/>
                <w:szCs w:val="18"/>
              </w:rPr>
            </w:pPr>
            <w:r w:rsidRPr="0041675F">
              <w:rPr>
                <w:rFonts w:ascii="Muli" w:hAnsi="Muli"/>
                <w:sz w:val="18"/>
                <w:szCs w:val="18"/>
              </w:rPr>
              <w:t>9</w:t>
            </w:r>
          </w:p>
        </w:tc>
        <w:tc>
          <w:tcPr>
            <w:tcW w:w="725" w:type="pct"/>
            <w:shd w:val="clear" w:color="auto" w:fill="FFFFFF" w:themeFill="background1"/>
            <w:vAlign w:val="center"/>
          </w:tcPr>
          <w:p w14:paraId="25D0DC2C" w14:textId="23571841"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589B435F" w14:textId="4C85B07F" w:rsidR="00AD434E" w:rsidRPr="0041675F" w:rsidRDefault="00AD434E" w:rsidP="00594FD0">
            <w:pPr>
              <w:jc w:val="center"/>
              <w:rPr>
                <w:rFonts w:ascii="Muli" w:hAnsi="Muli"/>
                <w:sz w:val="18"/>
                <w:szCs w:val="18"/>
              </w:rPr>
            </w:pPr>
            <w:r w:rsidRPr="0041675F">
              <w:rPr>
                <w:rFonts w:ascii="Muli" w:hAnsi="Muli"/>
                <w:sz w:val="18"/>
                <w:szCs w:val="18"/>
              </w:rPr>
              <w:t>36</w:t>
            </w:r>
          </w:p>
        </w:tc>
        <w:tc>
          <w:tcPr>
            <w:tcW w:w="582" w:type="pct"/>
            <w:shd w:val="clear" w:color="auto" w:fill="FFFFFF" w:themeFill="background1"/>
            <w:vAlign w:val="center"/>
          </w:tcPr>
          <w:p w14:paraId="577486FA" w14:textId="3D467BD4"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2C6AFB24" w14:textId="07CFA390" w:rsidR="00AD434E" w:rsidRPr="0041675F" w:rsidRDefault="00AD434E" w:rsidP="00594FD0">
            <w:pPr>
              <w:jc w:val="center"/>
              <w:rPr>
                <w:rFonts w:ascii="Muli" w:hAnsi="Muli"/>
                <w:sz w:val="18"/>
                <w:szCs w:val="18"/>
              </w:rPr>
            </w:pPr>
            <w:r w:rsidRPr="0041675F">
              <w:rPr>
                <w:rFonts w:ascii="Muli" w:hAnsi="Muli"/>
                <w:sz w:val="18"/>
                <w:szCs w:val="18"/>
              </w:rPr>
              <w:t>-27</w:t>
            </w:r>
          </w:p>
        </w:tc>
        <w:tc>
          <w:tcPr>
            <w:tcW w:w="695" w:type="pct"/>
            <w:shd w:val="clear" w:color="auto" w:fill="FFFFFF" w:themeFill="background1"/>
            <w:vAlign w:val="center"/>
          </w:tcPr>
          <w:p w14:paraId="4202D3B4" w14:textId="6D092E6E" w:rsidR="00AD434E" w:rsidRPr="0041675F" w:rsidRDefault="00594FD0" w:rsidP="00594FD0">
            <w:pPr>
              <w:jc w:val="center"/>
              <w:rPr>
                <w:rFonts w:ascii="Muli" w:hAnsi="Muli"/>
                <w:sz w:val="18"/>
                <w:szCs w:val="18"/>
              </w:rPr>
            </w:pPr>
            <w:r w:rsidRPr="0041675F">
              <w:rPr>
                <w:rFonts w:ascii="Muli" w:hAnsi="Muli"/>
                <w:sz w:val="18"/>
                <w:szCs w:val="18"/>
              </w:rPr>
              <w:t>25,0</w:t>
            </w:r>
          </w:p>
        </w:tc>
      </w:tr>
      <w:tr w:rsidR="00AD434E" w:rsidRPr="0041675F" w14:paraId="26AF6598" w14:textId="77777777" w:rsidTr="00AD434E">
        <w:trPr>
          <w:jc w:val="center"/>
        </w:trPr>
        <w:tc>
          <w:tcPr>
            <w:tcW w:w="796" w:type="pct"/>
            <w:shd w:val="clear" w:color="auto" w:fill="FFFFFF" w:themeFill="background1"/>
            <w:vAlign w:val="center"/>
          </w:tcPr>
          <w:p w14:paraId="0F7FF44A" w14:textId="7798698C" w:rsidR="00AD434E" w:rsidRPr="0041675F" w:rsidRDefault="00AD434E" w:rsidP="00594FD0">
            <w:pPr>
              <w:jc w:val="center"/>
              <w:rPr>
                <w:rFonts w:ascii="Muli" w:hAnsi="Muli"/>
                <w:sz w:val="18"/>
                <w:szCs w:val="18"/>
              </w:rPr>
            </w:pPr>
            <w:r w:rsidRPr="0041675F">
              <w:rPr>
                <w:rStyle w:val="table-bold-right"/>
                <w:rFonts w:ascii="Muli" w:hAnsi="Muli" w:cs="Arial"/>
                <w:color w:val="000000"/>
                <w:sz w:val="18"/>
              </w:rPr>
              <w:t>Hum na Sutli</w:t>
            </w:r>
          </w:p>
        </w:tc>
        <w:tc>
          <w:tcPr>
            <w:tcW w:w="1158" w:type="pct"/>
            <w:shd w:val="clear" w:color="auto" w:fill="FFFFFF" w:themeFill="background1"/>
            <w:vAlign w:val="center"/>
          </w:tcPr>
          <w:p w14:paraId="29D12B89" w14:textId="32FFCC22" w:rsidR="00AD434E" w:rsidRPr="0041675F" w:rsidRDefault="00AD434E" w:rsidP="00594FD0">
            <w:pPr>
              <w:jc w:val="center"/>
              <w:rPr>
                <w:rFonts w:ascii="Muli" w:hAnsi="Muli"/>
                <w:sz w:val="18"/>
                <w:szCs w:val="18"/>
              </w:rPr>
            </w:pPr>
            <w:r w:rsidRPr="0041675F">
              <w:rPr>
                <w:rFonts w:ascii="Muli" w:hAnsi="Muli"/>
                <w:sz w:val="18"/>
                <w:szCs w:val="18"/>
              </w:rPr>
              <w:t>33</w:t>
            </w:r>
          </w:p>
        </w:tc>
        <w:tc>
          <w:tcPr>
            <w:tcW w:w="725" w:type="pct"/>
            <w:shd w:val="clear" w:color="auto" w:fill="FFFFFF" w:themeFill="background1"/>
            <w:vAlign w:val="center"/>
          </w:tcPr>
          <w:p w14:paraId="587FE868" w14:textId="59223E7C"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3E03BC1E" w14:textId="0C7CB37C" w:rsidR="00AD434E" w:rsidRPr="0041675F" w:rsidRDefault="00AD434E" w:rsidP="00594FD0">
            <w:pPr>
              <w:jc w:val="center"/>
              <w:rPr>
                <w:rFonts w:ascii="Muli" w:hAnsi="Muli"/>
                <w:sz w:val="18"/>
                <w:szCs w:val="18"/>
              </w:rPr>
            </w:pPr>
            <w:r w:rsidRPr="0041675F">
              <w:rPr>
                <w:rFonts w:ascii="Muli" w:hAnsi="Muli"/>
                <w:sz w:val="18"/>
                <w:szCs w:val="18"/>
              </w:rPr>
              <w:t>61</w:t>
            </w:r>
          </w:p>
        </w:tc>
        <w:tc>
          <w:tcPr>
            <w:tcW w:w="582" w:type="pct"/>
            <w:shd w:val="clear" w:color="auto" w:fill="FFFFFF" w:themeFill="background1"/>
            <w:vAlign w:val="center"/>
          </w:tcPr>
          <w:p w14:paraId="305498AD" w14:textId="6E312CDD"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3871ED27" w14:textId="08FDD154" w:rsidR="00AD434E" w:rsidRPr="0041675F" w:rsidRDefault="00AD434E" w:rsidP="00594FD0">
            <w:pPr>
              <w:jc w:val="center"/>
              <w:rPr>
                <w:rFonts w:ascii="Muli" w:hAnsi="Muli"/>
                <w:sz w:val="18"/>
                <w:szCs w:val="18"/>
              </w:rPr>
            </w:pPr>
            <w:r w:rsidRPr="0041675F">
              <w:rPr>
                <w:rFonts w:ascii="Muli" w:hAnsi="Muli"/>
                <w:sz w:val="18"/>
                <w:szCs w:val="18"/>
              </w:rPr>
              <w:t>-28</w:t>
            </w:r>
          </w:p>
        </w:tc>
        <w:tc>
          <w:tcPr>
            <w:tcW w:w="695" w:type="pct"/>
            <w:shd w:val="clear" w:color="auto" w:fill="FFFFFF" w:themeFill="background1"/>
            <w:vAlign w:val="center"/>
          </w:tcPr>
          <w:p w14:paraId="7950AAA5" w14:textId="4BF218FB" w:rsidR="00AD434E" w:rsidRPr="0041675F" w:rsidRDefault="00594FD0" w:rsidP="00594FD0">
            <w:pPr>
              <w:jc w:val="center"/>
              <w:rPr>
                <w:rFonts w:ascii="Muli" w:hAnsi="Muli"/>
                <w:sz w:val="18"/>
                <w:szCs w:val="18"/>
              </w:rPr>
            </w:pPr>
            <w:r w:rsidRPr="0041675F">
              <w:rPr>
                <w:rFonts w:ascii="Muli" w:hAnsi="Muli"/>
                <w:sz w:val="18"/>
                <w:szCs w:val="18"/>
              </w:rPr>
              <w:t>54,1</w:t>
            </w:r>
          </w:p>
        </w:tc>
      </w:tr>
      <w:tr w:rsidR="00AD434E" w:rsidRPr="0041675F" w14:paraId="488A6213" w14:textId="77777777" w:rsidTr="00AD434E">
        <w:trPr>
          <w:jc w:val="center"/>
        </w:trPr>
        <w:tc>
          <w:tcPr>
            <w:tcW w:w="796" w:type="pct"/>
            <w:shd w:val="clear" w:color="auto" w:fill="FFFFFF" w:themeFill="background1"/>
            <w:vAlign w:val="center"/>
          </w:tcPr>
          <w:p w14:paraId="162E28FA" w14:textId="4BC01408" w:rsidR="00AD434E" w:rsidRPr="0041675F" w:rsidRDefault="00AD434E" w:rsidP="00594FD0">
            <w:pPr>
              <w:jc w:val="center"/>
              <w:rPr>
                <w:rFonts w:ascii="Muli" w:hAnsi="Muli"/>
                <w:sz w:val="18"/>
                <w:szCs w:val="18"/>
              </w:rPr>
            </w:pPr>
            <w:r w:rsidRPr="0041675F">
              <w:rPr>
                <w:rStyle w:val="table-bold-right"/>
                <w:rFonts w:ascii="Muli" w:hAnsi="Muli" w:cs="Arial"/>
                <w:color w:val="000000"/>
                <w:sz w:val="18"/>
              </w:rPr>
              <w:t>Jesenje</w:t>
            </w:r>
          </w:p>
        </w:tc>
        <w:tc>
          <w:tcPr>
            <w:tcW w:w="1158" w:type="pct"/>
            <w:shd w:val="clear" w:color="auto" w:fill="FFFFFF" w:themeFill="background1"/>
            <w:vAlign w:val="center"/>
          </w:tcPr>
          <w:p w14:paraId="46556822" w14:textId="3A946359" w:rsidR="00AD434E" w:rsidRPr="0041675F" w:rsidRDefault="00AD434E" w:rsidP="00594FD0">
            <w:pPr>
              <w:jc w:val="center"/>
              <w:rPr>
                <w:rFonts w:ascii="Muli" w:hAnsi="Muli"/>
                <w:sz w:val="18"/>
                <w:szCs w:val="18"/>
              </w:rPr>
            </w:pPr>
            <w:r w:rsidRPr="0041675F">
              <w:rPr>
                <w:rFonts w:ascii="Muli" w:hAnsi="Muli"/>
                <w:sz w:val="18"/>
                <w:szCs w:val="18"/>
              </w:rPr>
              <w:t>21</w:t>
            </w:r>
          </w:p>
        </w:tc>
        <w:tc>
          <w:tcPr>
            <w:tcW w:w="725" w:type="pct"/>
            <w:shd w:val="clear" w:color="auto" w:fill="FFFFFF" w:themeFill="background1"/>
            <w:vAlign w:val="center"/>
          </w:tcPr>
          <w:p w14:paraId="5588B0F9" w14:textId="182DCAB5"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77FA2B60" w14:textId="6E4F19B7" w:rsidR="00AD434E" w:rsidRPr="0041675F" w:rsidRDefault="00AD434E" w:rsidP="00594FD0">
            <w:pPr>
              <w:jc w:val="center"/>
              <w:rPr>
                <w:rFonts w:ascii="Muli" w:hAnsi="Muli"/>
                <w:sz w:val="18"/>
                <w:szCs w:val="18"/>
              </w:rPr>
            </w:pPr>
            <w:r w:rsidRPr="0041675F">
              <w:rPr>
                <w:rFonts w:ascii="Muli" w:hAnsi="Muli"/>
                <w:sz w:val="18"/>
                <w:szCs w:val="18"/>
              </w:rPr>
              <w:t>18</w:t>
            </w:r>
          </w:p>
        </w:tc>
        <w:tc>
          <w:tcPr>
            <w:tcW w:w="582" w:type="pct"/>
            <w:shd w:val="clear" w:color="auto" w:fill="FFFFFF" w:themeFill="background1"/>
            <w:vAlign w:val="center"/>
          </w:tcPr>
          <w:p w14:paraId="535F09CB" w14:textId="6F59D1CB"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00079DC5" w14:textId="5148AC83" w:rsidR="00AD434E" w:rsidRPr="0041675F" w:rsidRDefault="00AD434E" w:rsidP="00594FD0">
            <w:pPr>
              <w:jc w:val="center"/>
              <w:rPr>
                <w:rFonts w:ascii="Muli" w:hAnsi="Muli"/>
                <w:sz w:val="18"/>
                <w:szCs w:val="18"/>
              </w:rPr>
            </w:pPr>
            <w:r w:rsidRPr="0041675F">
              <w:rPr>
                <w:rFonts w:ascii="Muli" w:hAnsi="Muli"/>
                <w:sz w:val="18"/>
                <w:szCs w:val="18"/>
              </w:rPr>
              <w:t>3</w:t>
            </w:r>
          </w:p>
        </w:tc>
        <w:tc>
          <w:tcPr>
            <w:tcW w:w="695" w:type="pct"/>
            <w:shd w:val="clear" w:color="auto" w:fill="FFFFFF" w:themeFill="background1"/>
            <w:vAlign w:val="center"/>
          </w:tcPr>
          <w:p w14:paraId="0764FEAA" w14:textId="456EDFE0" w:rsidR="00AD434E" w:rsidRPr="0041675F" w:rsidRDefault="00594FD0" w:rsidP="00594FD0">
            <w:pPr>
              <w:jc w:val="center"/>
              <w:rPr>
                <w:rFonts w:ascii="Muli" w:hAnsi="Muli"/>
                <w:sz w:val="18"/>
                <w:szCs w:val="18"/>
              </w:rPr>
            </w:pPr>
            <w:r w:rsidRPr="0041675F">
              <w:rPr>
                <w:rFonts w:ascii="Muli" w:hAnsi="Muli"/>
                <w:sz w:val="18"/>
                <w:szCs w:val="18"/>
              </w:rPr>
              <w:t>116,7</w:t>
            </w:r>
          </w:p>
        </w:tc>
      </w:tr>
      <w:tr w:rsidR="00AD434E" w:rsidRPr="0041675F" w14:paraId="7E183943" w14:textId="77777777" w:rsidTr="00AD434E">
        <w:trPr>
          <w:jc w:val="center"/>
        </w:trPr>
        <w:tc>
          <w:tcPr>
            <w:tcW w:w="796" w:type="pct"/>
            <w:shd w:val="clear" w:color="auto" w:fill="FFFFFF" w:themeFill="background1"/>
            <w:vAlign w:val="center"/>
          </w:tcPr>
          <w:p w14:paraId="6055A600" w14:textId="79209C22" w:rsidR="00AD434E" w:rsidRPr="0041675F" w:rsidRDefault="00AD434E" w:rsidP="00594FD0">
            <w:pPr>
              <w:jc w:val="center"/>
              <w:rPr>
                <w:rFonts w:ascii="Muli" w:hAnsi="Muli"/>
                <w:sz w:val="18"/>
                <w:szCs w:val="18"/>
              </w:rPr>
            </w:pPr>
            <w:r w:rsidRPr="0041675F">
              <w:rPr>
                <w:rStyle w:val="table-bold-right"/>
                <w:rFonts w:ascii="Muli" w:hAnsi="Muli" w:cs="Arial"/>
                <w:color w:val="000000"/>
                <w:sz w:val="18"/>
              </w:rPr>
              <w:t>Konjščina</w:t>
            </w:r>
          </w:p>
        </w:tc>
        <w:tc>
          <w:tcPr>
            <w:tcW w:w="1158" w:type="pct"/>
            <w:shd w:val="clear" w:color="auto" w:fill="FFFFFF" w:themeFill="background1"/>
            <w:vAlign w:val="center"/>
          </w:tcPr>
          <w:p w14:paraId="12259A66" w14:textId="4380A256" w:rsidR="00AD434E" w:rsidRPr="0041675F" w:rsidRDefault="00AD434E" w:rsidP="00594FD0">
            <w:pPr>
              <w:jc w:val="center"/>
              <w:rPr>
                <w:rFonts w:ascii="Muli" w:hAnsi="Muli"/>
                <w:sz w:val="18"/>
                <w:szCs w:val="18"/>
              </w:rPr>
            </w:pPr>
            <w:r w:rsidRPr="0041675F">
              <w:rPr>
                <w:rFonts w:ascii="Muli" w:hAnsi="Muli"/>
                <w:sz w:val="18"/>
                <w:szCs w:val="18"/>
              </w:rPr>
              <w:t>26</w:t>
            </w:r>
          </w:p>
        </w:tc>
        <w:tc>
          <w:tcPr>
            <w:tcW w:w="725" w:type="pct"/>
            <w:shd w:val="clear" w:color="auto" w:fill="FFFFFF" w:themeFill="background1"/>
            <w:vAlign w:val="center"/>
          </w:tcPr>
          <w:p w14:paraId="47A0F161" w14:textId="6F1A6959"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0458E42B" w14:textId="68AB1F9F" w:rsidR="00AD434E" w:rsidRPr="0041675F" w:rsidRDefault="00AD434E" w:rsidP="00594FD0">
            <w:pPr>
              <w:jc w:val="center"/>
              <w:rPr>
                <w:rFonts w:ascii="Muli" w:hAnsi="Muli"/>
                <w:sz w:val="18"/>
                <w:szCs w:val="18"/>
              </w:rPr>
            </w:pPr>
            <w:r w:rsidRPr="0041675F">
              <w:rPr>
                <w:rFonts w:ascii="Muli" w:hAnsi="Muli"/>
                <w:sz w:val="18"/>
                <w:szCs w:val="18"/>
              </w:rPr>
              <w:t>40</w:t>
            </w:r>
          </w:p>
        </w:tc>
        <w:tc>
          <w:tcPr>
            <w:tcW w:w="582" w:type="pct"/>
            <w:shd w:val="clear" w:color="auto" w:fill="FFFFFF" w:themeFill="background1"/>
            <w:vAlign w:val="center"/>
          </w:tcPr>
          <w:p w14:paraId="6135F580" w14:textId="3D0468C1"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6E180BF6" w14:textId="54A12FA7" w:rsidR="00AD434E" w:rsidRPr="0041675F" w:rsidRDefault="00AD434E" w:rsidP="00594FD0">
            <w:pPr>
              <w:jc w:val="center"/>
              <w:rPr>
                <w:rFonts w:ascii="Muli" w:hAnsi="Muli"/>
                <w:sz w:val="18"/>
                <w:szCs w:val="18"/>
              </w:rPr>
            </w:pPr>
            <w:r w:rsidRPr="0041675F">
              <w:rPr>
                <w:rFonts w:ascii="Muli" w:hAnsi="Muli"/>
                <w:sz w:val="18"/>
                <w:szCs w:val="18"/>
              </w:rPr>
              <w:t>-14</w:t>
            </w:r>
          </w:p>
        </w:tc>
        <w:tc>
          <w:tcPr>
            <w:tcW w:w="695" w:type="pct"/>
            <w:shd w:val="clear" w:color="auto" w:fill="FFFFFF" w:themeFill="background1"/>
            <w:vAlign w:val="center"/>
          </w:tcPr>
          <w:p w14:paraId="4422976E" w14:textId="767C90F0" w:rsidR="00AD434E" w:rsidRPr="0041675F" w:rsidRDefault="00594FD0" w:rsidP="00594FD0">
            <w:pPr>
              <w:jc w:val="center"/>
              <w:rPr>
                <w:rFonts w:ascii="Muli" w:hAnsi="Muli"/>
                <w:sz w:val="18"/>
                <w:szCs w:val="18"/>
              </w:rPr>
            </w:pPr>
            <w:r w:rsidRPr="0041675F">
              <w:rPr>
                <w:rFonts w:ascii="Muli" w:hAnsi="Muli"/>
                <w:sz w:val="18"/>
                <w:szCs w:val="18"/>
              </w:rPr>
              <w:t>65,0</w:t>
            </w:r>
          </w:p>
        </w:tc>
      </w:tr>
      <w:tr w:rsidR="00AD434E" w:rsidRPr="0041675F" w14:paraId="4CDE23F4" w14:textId="77777777" w:rsidTr="00AD434E">
        <w:trPr>
          <w:jc w:val="center"/>
        </w:trPr>
        <w:tc>
          <w:tcPr>
            <w:tcW w:w="796" w:type="pct"/>
            <w:shd w:val="clear" w:color="auto" w:fill="FFFFFF" w:themeFill="background1"/>
            <w:vAlign w:val="center"/>
          </w:tcPr>
          <w:p w14:paraId="0076CA4E" w14:textId="100AC436"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Kraljevec na Sutli</w:t>
            </w:r>
          </w:p>
        </w:tc>
        <w:tc>
          <w:tcPr>
            <w:tcW w:w="1158" w:type="pct"/>
            <w:shd w:val="clear" w:color="auto" w:fill="FFFFFF" w:themeFill="background1"/>
            <w:vAlign w:val="center"/>
          </w:tcPr>
          <w:p w14:paraId="571DD9E0" w14:textId="474B2748" w:rsidR="00AD434E" w:rsidRPr="0041675F" w:rsidRDefault="00AD434E" w:rsidP="00594FD0">
            <w:pPr>
              <w:jc w:val="center"/>
              <w:rPr>
                <w:rFonts w:ascii="Muli" w:hAnsi="Muli"/>
                <w:sz w:val="18"/>
                <w:szCs w:val="18"/>
              </w:rPr>
            </w:pPr>
            <w:r w:rsidRPr="0041675F">
              <w:rPr>
                <w:rFonts w:ascii="Muli" w:hAnsi="Muli"/>
                <w:sz w:val="18"/>
                <w:szCs w:val="18"/>
              </w:rPr>
              <w:t>20</w:t>
            </w:r>
          </w:p>
        </w:tc>
        <w:tc>
          <w:tcPr>
            <w:tcW w:w="725" w:type="pct"/>
            <w:shd w:val="clear" w:color="auto" w:fill="FFFFFF" w:themeFill="background1"/>
            <w:vAlign w:val="center"/>
          </w:tcPr>
          <w:p w14:paraId="2F3C3E7E" w14:textId="732328D6"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353632A1" w14:textId="6B7DD70A" w:rsidR="00AD434E" w:rsidRPr="0041675F" w:rsidRDefault="00AD434E" w:rsidP="00594FD0">
            <w:pPr>
              <w:jc w:val="center"/>
              <w:rPr>
                <w:rFonts w:ascii="Muli" w:hAnsi="Muli"/>
                <w:sz w:val="18"/>
                <w:szCs w:val="18"/>
              </w:rPr>
            </w:pPr>
            <w:r w:rsidRPr="0041675F">
              <w:rPr>
                <w:rFonts w:ascii="Muli" w:hAnsi="Muli"/>
                <w:sz w:val="18"/>
                <w:szCs w:val="18"/>
              </w:rPr>
              <w:t>33</w:t>
            </w:r>
          </w:p>
        </w:tc>
        <w:tc>
          <w:tcPr>
            <w:tcW w:w="582" w:type="pct"/>
            <w:shd w:val="clear" w:color="auto" w:fill="FFFFFF" w:themeFill="background1"/>
            <w:vAlign w:val="center"/>
          </w:tcPr>
          <w:p w14:paraId="7B410F92" w14:textId="7CC08563" w:rsidR="00AD434E" w:rsidRPr="0041675F" w:rsidRDefault="00AD434E" w:rsidP="00594FD0">
            <w:pPr>
              <w:jc w:val="center"/>
              <w:rPr>
                <w:rFonts w:ascii="Muli" w:hAnsi="Muli"/>
                <w:sz w:val="18"/>
                <w:szCs w:val="18"/>
              </w:rPr>
            </w:pPr>
            <w:r w:rsidRPr="0041675F">
              <w:rPr>
                <w:rFonts w:ascii="Muli" w:hAnsi="Muli"/>
                <w:sz w:val="18"/>
                <w:szCs w:val="18"/>
              </w:rPr>
              <w:t>1</w:t>
            </w:r>
          </w:p>
        </w:tc>
        <w:tc>
          <w:tcPr>
            <w:tcW w:w="534" w:type="pct"/>
            <w:shd w:val="clear" w:color="auto" w:fill="FFFFFF" w:themeFill="background1"/>
            <w:vAlign w:val="center"/>
          </w:tcPr>
          <w:p w14:paraId="09FF4004" w14:textId="10EED6EF" w:rsidR="00AD434E" w:rsidRPr="0041675F" w:rsidRDefault="00AD434E" w:rsidP="00594FD0">
            <w:pPr>
              <w:jc w:val="center"/>
              <w:rPr>
                <w:rFonts w:ascii="Muli" w:hAnsi="Muli"/>
                <w:sz w:val="18"/>
                <w:szCs w:val="18"/>
              </w:rPr>
            </w:pPr>
            <w:r w:rsidRPr="0041675F">
              <w:rPr>
                <w:rFonts w:ascii="Muli" w:hAnsi="Muli"/>
                <w:sz w:val="18"/>
                <w:szCs w:val="18"/>
              </w:rPr>
              <w:t>-13</w:t>
            </w:r>
          </w:p>
        </w:tc>
        <w:tc>
          <w:tcPr>
            <w:tcW w:w="695" w:type="pct"/>
            <w:shd w:val="clear" w:color="auto" w:fill="FFFFFF" w:themeFill="background1"/>
            <w:vAlign w:val="center"/>
          </w:tcPr>
          <w:p w14:paraId="7280A8F1" w14:textId="6CD21B9C" w:rsidR="00AD434E" w:rsidRPr="0041675F" w:rsidRDefault="00594FD0" w:rsidP="00594FD0">
            <w:pPr>
              <w:jc w:val="center"/>
              <w:rPr>
                <w:rFonts w:ascii="Muli" w:hAnsi="Muli"/>
                <w:sz w:val="18"/>
                <w:szCs w:val="18"/>
              </w:rPr>
            </w:pPr>
            <w:r w:rsidRPr="0041675F">
              <w:rPr>
                <w:rFonts w:ascii="Muli" w:hAnsi="Muli"/>
                <w:sz w:val="18"/>
                <w:szCs w:val="18"/>
              </w:rPr>
              <w:t>60,6</w:t>
            </w:r>
          </w:p>
        </w:tc>
      </w:tr>
      <w:tr w:rsidR="00AD434E" w:rsidRPr="0041675F" w14:paraId="42FD9C43" w14:textId="77777777" w:rsidTr="00AD434E">
        <w:trPr>
          <w:jc w:val="center"/>
        </w:trPr>
        <w:tc>
          <w:tcPr>
            <w:tcW w:w="796" w:type="pct"/>
            <w:shd w:val="clear" w:color="auto" w:fill="FFFFFF" w:themeFill="background1"/>
            <w:vAlign w:val="center"/>
          </w:tcPr>
          <w:p w14:paraId="5EA0EFC2" w14:textId="472B4A36"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Krapinske Toplice</w:t>
            </w:r>
          </w:p>
        </w:tc>
        <w:tc>
          <w:tcPr>
            <w:tcW w:w="1158" w:type="pct"/>
            <w:shd w:val="clear" w:color="auto" w:fill="FFFFFF" w:themeFill="background1"/>
            <w:vAlign w:val="center"/>
          </w:tcPr>
          <w:p w14:paraId="202FBBD4" w14:textId="6D5DC850" w:rsidR="00AD434E" w:rsidRPr="0041675F" w:rsidRDefault="00AD434E" w:rsidP="00594FD0">
            <w:pPr>
              <w:jc w:val="center"/>
              <w:rPr>
                <w:rFonts w:ascii="Muli" w:hAnsi="Muli"/>
                <w:sz w:val="18"/>
                <w:szCs w:val="18"/>
              </w:rPr>
            </w:pPr>
            <w:r w:rsidRPr="0041675F">
              <w:rPr>
                <w:rFonts w:ascii="Muli" w:hAnsi="Muli"/>
                <w:sz w:val="18"/>
                <w:szCs w:val="18"/>
              </w:rPr>
              <w:t>48</w:t>
            </w:r>
          </w:p>
        </w:tc>
        <w:tc>
          <w:tcPr>
            <w:tcW w:w="725" w:type="pct"/>
            <w:shd w:val="clear" w:color="auto" w:fill="FFFFFF" w:themeFill="background1"/>
            <w:vAlign w:val="center"/>
          </w:tcPr>
          <w:p w14:paraId="62458310" w14:textId="1B310A97"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1FC1EEDB" w14:textId="261D1994" w:rsidR="00AD434E" w:rsidRPr="0041675F" w:rsidRDefault="00AD434E" w:rsidP="00594FD0">
            <w:pPr>
              <w:jc w:val="center"/>
              <w:rPr>
                <w:rFonts w:ascii="Muli" w:hAnsi="Muli"/>
                <w:sz w:val="18"/>
                <w:szCs w:val="18"/>
              </w:rPr>
            </w:pPr>
            <w:r w:rsidRPr="0041675F">
              <w:rPr>
                <w:rFonts w:ascii="Muli" w:hAnsi="Muli"/>
                <w:sz w:val="18"/>
                <w:szCs w:val="18"/>
              </w:rPr>
              <w:t>83</w:t>
            </w:r>
          </w:p>
        </w:tc>
        <w:tc>
          <w:tcPr>
            <w:tcW w:w="582" w:type="pct"/>
            <w:shd w:val="clear" w:color="auto" w:fill="FFFFFF" w:themeFill="background1"/>
            <w:vAlign w:val="center"/>
          </w:tcPr>
          <w:p w14:paraId="6DF50C91" w14:textId="4AF047FA"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6CEFFBAD" w14:textId="05CDC392" w:rsidR="00AD434E" w:rsidRPr="0041675F" w:rsidRDefault="00AD434E" w:rsidP="00594FD0">
            <w:pPr>
              <w:jc w:val="center"/>
              <w:rPr>
                <w:rFonts w:ascii="Muli" w:hAnsi="Muli"/>
                <w:sz w:val="18"/>
                <w:szCs w:val="18"/>
              </w:rPr>
            </w:pPr>
            <w:r w:rsidRPr="0041675F">
              <w:rPr>
                <w:rFonts w:ascii="Muli" w:hAnsi="Muli"/>
                <w:sz w:val="18"/>
                <w:szCs w:val="18"/>
              </w:rPr>
              <w:t>-35</w:t>
            </w:r>
          </w:p>
        </w:tc>
        <w:tc>
          <w:tcPr>
            <w:tcW w:w="695" w:type="pct"/>
            <w:shd w:val="clear" w:color="auto" w:fill="FFFFFF" w:themeFill="background1"/>
            <w:vAlign w:val="center"/>
          </w:tcPr>
          <w:p w14:paraId="38417A4D" w14:textId="080874D0" w:rsidR="00AD434E" w:rsidRPr="0041675F" w:rsidRDefault="00594FD0" w:rsidP="00594FD0">
            <w:pPr>
              <w:jc w:val="center"/>
              <w:rPr>
                <w:rFonts w:ascii="Muli" w:hAnsi="Muli"/>
                <w:sz w:val="18"/>
                <w:szCs w:val="18"/>
              </w:rPr>
            </w:pPr>
            <w:r w:rsidRPr="0041675F">
              <w:rPr>
                <w:rFonts w:ascii="Muli" w:hAnsi="Muli"/>
                <w:sz w:val="18"/>
                <w:szCs w:val="18"/>
              </w:rPr>
              <w:t>57,8</w:t>
            </w:r>
          </w:p>
        </w:tc>
      </w:tr>
      <w:tr w:rsidR="00AD434E" w:rsidRPr="0041675F" w14:paraId="564DE1DD" w14:textId="77777777" w:rsidTr="00AD434E">
        <w:trPr>
          <w:jc w:val="center"/>
        </w:trPr>
        <w:tc>
          <w:tcPr>
            <w:tcW w:w="796" w:type="pct"/>
            <w:shd w:val="clear" w:color="auto" w:fill="FFFFFF" w:themeFill="background1"/>
            <w:vAlign w:val="center"/>
          </w:tcPr>
          <w:p w14:paraId="7AD6815C" w14:textId="10A8F81D"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Kumrovec</w:t>
            </w:r>
          </w:p>
        </w:tc>
        <w:tc>
          <w:tcPr>
            <w:tcW w:w="1158" w:type="pct"/>
            <w:shd w:val="clear" w:color="auto" w:fill="FFFFFF" w:themeFill="background1"/>
            <w:vAlign w:val="center"/>
          </w:tcPr>
          <w:p w14:paraId="7DDC6898" w14:textId="2B83F62F" w:rsidR="00AD434E" w:rsidRPr="0041675F" w:rsidRDefault="00AD434E" w:rsidP="00594FD0">
            <w:pPr>
              <w:jc w:val="center"/>
              <w:rPr>
                <w:rFonts w:ascii="Muli" w:hAnsi="Muli"/>
                <w:sz w:val="18"/>
                <w:szCs w:val="18"/>
              </w:rPr>
            </w:pPr>
            <w:r w:rsidRPr="0041675F">
              <w:rPr>
                <w:rFonts w:ascii="Muli" w:hAnsi="Muli"/>
                <w:sz w:val="18"/>
                <w:szCs w:val="18"/>
              </w:rPr>
              <w:t>7</w:t>
            </w:r>
          </w:p>
        </w:tc>
        <w:tc>
          <w:tcPr>
            <w:tcW w:w="725" w:type="pct"/>
            <w:shd w:val="clear" w:color="auto" w:fill="FFFFFF" w:themeFill="background1"/>
            <w:vAlign w:val="center"/>
          </w:tcPr>
          <w:p w14:paraId="0BA583F6" w14:textId="0C4ECE45" w:rsidR="00AD434E" w:rsidRPr="0041675F" w:rsidRDefault="00AD434E" w:rsidP="00594FD0">
            <w:pPr>
              <w:jc w:val="center"/>
              <w:rPr>
                <w:rFonts w:ascii="Muli" w:hAnsi="Muli"/>
                <w:sz w:val="18"/>
                <w:szCs w:val="18"/>
              </w:rPr>
            </w:pPr>
          </w:p>
        </w:tc>
        <w:tc>
          <w:tcPr>
            <w:tcW w:w="512" w:type="pct"/>
            <w:shd w:val="clear" w:color="auto" w:fill="FFFFFF" w:themeFill="background1"/>
            <w:vAlign w:val="center"/>
          </w:tcPr>
          <w:p w14:paraId="67C427D7" w14:textId="2EC0BBE7" w:rsidR="00AD434E" w:rsidRPr="0041675F" w:rsidRDefault="00AD434E" w:rsidP="00594FD0">
            <w:pPr>
              <w:jc w:val="center"/>
              <w:rPr>
                <w:rFonts w:ascii="Muli" w:hAnsi="Muli"/>
                <w:sz w:val="18"/>
                <w:szCs w:val="18"/>
              </w:rPr>
            </w:pPr>
            <w:r w:rsidRPr="0041675F">
              <w:rPr>
                <w:rFonts w:ascii="Muli" w:hAnsi="Muli"/>
                <w:sz w:val="18"/>
                <w:szCs w:val="18"/>
              </w:rPr>
              <w:t>24</w:t>
            </w:r>
          </w:p>
        </w:tc>
        <w:tc>
          <w:tcPr>
            <w:tcW w:w="582" w:type="pct"/>
            <w:shd w:val="clear" w:color="auto" w:fill="FFFFFF" w:themeFill="background1"/>
            <w:vAlign w:val="center"/>
          </w:tcPr>
          <w:p w14:paraId="6B395B23" w14:textId="598D1EFB"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126A4D78" w14:textId="39163D7B" w:rsidR="00AD434E" w:rsidRPr="0041675F" w:rsidRDefault="00AD434E" w:rsidP="00594FD0">
            <w:pPr>
              <w:jc w:val="center"/>
              <w:rPr>
                <w:rFonts w:ascii="Muli" w:hAnsi="Muli"/>
                <w:sz w:val="18"/>
                <w:szCs w:val="18"/>
              </w:rPr>
            </w:pPr>
            <w:r w:rsidRPr="0041675F">
              <w:rPr>
                <w:rFonts w:ascii="Muli" w:hAnsi="Muli"/>
                <w:sz w:val="18"/>
                <w:szCs w:val="18"/>
              </w:rPr>
              <w:t>-17</w:t>
            </w:r>
          </w:p>
        </w:tc>
        <w:tc>
          <w:tcPr>
            <w:tcW w:w="695" w:type="pct"/>
            <w:shd w:val="clear" w:color="auto" w:fill="FFFFFF" w:themeFill="background1"/>
            <w:vAlign w:val="center"/>
          </w:tcPr>
          <w:p w14:paraId="6A839DE9" w14:textId="05EAD2A9" w:rsidR="00AD434E" w:rsidRPr="0041675F" w:rsidRDefault="00594FD0" w:rsidP="00594FD0">
            <w:pPr>
              <w:jc w:val="center"/>
              <w:rPr>
                <w:rFonts w:ascii="Muli" w:hAnsi="Muli"/>
                <w:sz w:val="18"/>
                <w:szCs w:val="18"/>
              </w:rPr>
            </w:pPr>
            <w:r w:rsidRPr="0041675F">
              <w:rPr>
                <w:rFonts w:ascii="Muli" w:hAnsi="Muli"/>
                <w:sz w:val="18"/>
                <w:szCs w:val="18"/>
              </w:rPr>
              <w:t>29,2</w:t>
            </w:r>
          </w:p>
        </w:tc>
      </w:tr>
      <w:tr w:rsidR="00AD434E" w:rsidRPr="0041675F" w14:paraId="1043400F" w14:textId="77777777" w:rsidTr="00AD434E">
        <w:trPr>
          <w:jc w:val="center"/>
        </w:trPr>
        <w:tc>
          <w:tcPr>
            <w:tcW w:w="796" w:type="pct"/>
            <w:shd w:val="clear" w:color="auto" w:fill="FFFFFF" w:themeFill="background1"/>
            <w:vAlign w:val="center"/>
          </w:tcPr>
          <w:p w14:paraId="387BE569" w14:textId="681A3750"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Lobor</w:t>
            </w:r>
          </w:p>
        </w:tc>
        <w:tc>
          <w:tcPr>
            <w:tcW w:w="1158" w:type="pct"/>
            <w:shd w:val="clear" w:color="auto" w:fill="FFFFFF" w:themeFill="background1"/>
            <w:vAlign w:val="center"/>
          </w:tcPr>
          <w:p w14:paraId="5F2A21CB" w14:textId="37598D80" w:rsidR="00AD434E" w:rsidRPr="0041675F" w:rsidRDefault="00AD434E" w:rsidP="00594FD0">
            <w:pPr>
              <w:jc w:val="center"/>
              <w:rPr>
                <w:rFonts w:ascii="Muli" w:hAnsi="Muli"/>
                <w:sz w:val="18"/>
                <w:szCs w:val="18"/>
              </w:rPr>
            </w:pPr>
            <w:r w:rsidRPr="0041675F">
              <w:rPr>
                <w:rFonts w:ascii="Muli" w:hAnsi="Muli"/>
                <w:sz w:val="18"/>
                <w:szCs w:val="18"/>
              </w:rPr>
              <w:t>23</w:t>
            </w:r>
          </w:p>
        </w:tc>
        <w:tc>
          <w:tcPr>
            <w:tcW w:w="725" w:type="pct"/>
            <w:shd w:val="clear" w:color="auto" w:fill="FFFFFF" w:themeFill="background1"/>
            <w:vAlign w:val="center"/>
          </w:tcPr>
          <w:p w14:paraId="6E5F6187" w14:textId="584B7E32"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5C2D70C0" w14:textId="3E04B0DB" w:rsidR="00AD434E" w:rsidRPr="0041675F" w:rsidRDefault="00AD434E" w:rsidP="00594FD0">
            <w:pPr>
              <w:jc w:val="center"/>
              <w:rPr>
                <w:rFonts w:ascii="Muli" w:hAnsi="Muli"/>
                <w:sz w:val="18"/>
                <w:szCs w:val="18"/>
              </w:rPr>
            </w:pPr>
            <w:r w:rsidRPr="0041675F">
              <w:rPr>
                <w:rFonts w:ascii="Muli" w:hAnsi="Muli"/>
                <w:sz w:val="18"/>
                <w:szCs w:val="18"/>
              </w:rPr>
              <w:t>37</w:t>
            </w:r>
          </w:p>
        </w:tc>
        <w:tc>
          <w:tcPr>
            <w:tcW w:w="582" w:type="pct"/>
            <w:shd w:val="clear" w:color="auto" w:fill="FFFFFF" w:themeFill="background1"/>
            <w:vAlign w:val="center"/>
          </w:tcPr>
          <w:p w14:paraId="564B6791" w14:textId="0E62B78D"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25D0FC25" w14:textId="695B1204" w:rsidR="00AD434E" w:rsidRPr="0041675F" w:rsidRDefault="00AD434E" w:rsidP="00594FD0">
            <w:pPr>
              <w:jc w:val="center"/>
              <w:rPr>
                <w:rFonts w:ascii="Muli" w:hAnsi="Muli"/>
                <w:sz w:val="18"/>
                <w:szCs w:val="18"/>
              </w:rPr>
            </w:pPr>
            <w:r w:rsidRPr="0041675F">
              <w:rPr>
                <w:rFonts w:ascii="Muli" w:hAnsi="Muli"/>
                <w:sz w:val="18"/>
                <w:szCs w:val="18"/>
              </w:rPr>
              <w:t>-14</w:t>
            </w:r>
          </w:p>
        </w:tc>
        <w:tc>
          <w:tcPr>
            <w:tcW w:w="695" w:type="pct"/>
            <w:shd w:val="clear" w:color="auto" w:fill="FFFFFF" w:themeFill="background1"/>
            <w:vAlign w:val="center"/>
          </w:tcPr>
          <w:p w14:paraId="28AD0270" w14:textId="69B7E521" w:rsidR="00AD434E" w:rsidRPr="0041675F" w:rsidRDefault="00594FD0" w:rsidP="00594FD0">
            <w:pPr>
              <w:jc w:val="center"/>
              <w:rPr>
                <w:rFonts w:ascii="Muli" w:hAnsi="Muli"/>
                <w:sz w:val="18"/>
                <w:szCs w:val="18"/>
              </w:rPr>
            </w:pPr>
            <w:r w:rsidRPr="0041675F">
              <w:rPr>
                <w:rFonts w:ascii="Muli" w:hAnsi="Muli"/>
                <w:sz w:val="18"/>
                <w:szCs w:val="18"/>
              </w:rPr>
              <w:t>62,2</w:t>
            </w:r>
          </w:p>
        </w:tc>
      </w:tr>
      <w:tr w:rsidR="00AD434E" w:rsidRPr="0041675F" w14:paraId="098786B5" w14:textId="77777777" w:rsidTr="00AD434E">
        <w:trPr>
          <w:jc w:val="center"/>
        </w:trPr>
        <w:tc>
          <w:tcPr>
            <w:tcW w:w="796" w:type="pct"/>
            <w:shd w:val="clear" w:color="auto" w:fill="FFFFFF" w:themeFill="background1"/>
            <w:vAlign w:val="center"/>
          </w:tcPr>
          <w:p w14:paraId="74C64D6D" w14:textId="662F5486"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Mače</w:t>
            </w:r>
          </w:p>
        </w:tc>
        <w:tc>
          <w:tcPr>
            <w:tcW w:w="1158" w:type="pct"/>
            <w:shd w:val="clear" w:color="auto" w:fill="FFFFFF" w:themeFill="background1"/>
            <w:vAlign w:val="center"/>
          </w:tcPr>
          <w:p w14:paraId="5A08341E" w14:textId="15BEB316" w:rsidR="00AD434E" w:rsidRPr="0041675F" w:rsidRDefault="00AD434E" w:rsidP="00594FD0">
            <w:pPr>
              <w:jc w:val="center"/>
              <w:rPr>
                <w:rFonts w:ascii="Muli" w:hAnsi="Muli"/>
                <w:sz w:val="18"/>
                <w:szCs w:val="18"/>
              </w:rPr>
            </w:pPr>
            <w:r w:rsidRPr="0041675F">
              <w:rPr>
                <w:rFonts w:ascii="Muli" w:hAnsi="Muli"/>
                <w:sz w:val="18"/>
                <w:szCs w:val="18"/>
              </w:rPr>
              <w:t>17</w:t>
            </w:r>
          </w:p>
        </w:tc>
        <w:tc>
          <w:tcPr>
            <w:tcW w:w="725" w:type="pct"/>
            <w:shd w:val="clear" w:color="auto" w:fill="FFFFFF" w:themeFill="background1"/>
            <w:vAlign w:val="center"/>
          </w:tcPr>
          <w:p w14:paraId="07C43CBE" w14:textId="0CE11097"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0E5AF056" w14:textId="48EAC79F" w:rsidR="00AD434E" w:rsidRPr="0041675F" w:rsidRDefault="00AD434E" w:rsidP="00594FD0">
            <w:pPr>
              <w:jc w:val="center"/>
              <w:rPr>
                <w:rFonts w:ascii="Muli" w:hAnsi="Muli"/>
                <w:sz w:val="18"/>
                <w:szCs w:val="18"/>
              </w:rPr>
            </w:pPr>
            <w:r w:rsidRPr="0041675F">
              <w:rPr>
                <w:rFonts w:ascii="Muli" w:hAnsi="Muli"/>
                <w:sz w:val="18"/>
                <w:szCs w:val="18"/>
              </w:rPr>
              <w:t>29</w:t>
            </w:r>
          </w:p>
        </w:tc>
        <w:tc>
          <w:tcPr>
            <w:tcW w:w="582" w:type="pct"/>
            <w:shd w:val="clear" w:color="auto" w:fill="FFFFFF" w:themeFill="background1"/>
            <w:vAlign w:val="center"/>
          </w:tcPr>
          <w:p w14:paraId="51C2C645" w14:textId="414160AD"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383D134B" w14:textId="4384E05B" w:rsidR="00AD434E" w:rsidRPr="0041675F" w:rsidRDefault="00AD434E" w:rsidP="00594FD0">
            <w:pPr>
              <w:jc w:val="center"/>
              <w:rPr>
                <w:rFonts w:ascii="Muli" w:hAnsi="Muli"/>
                <w:sz w:val="18"/>
                <w:szCs w:val="18"/>
              </w:rPr>
            </w:pPr>
            <w:r w:rsidRPr="0041675F">
              <w:rPr>
                <w:rFonts w:ascii="Muli" w:hAnsi="Muli"/>
                <w:sz w:val="18"/>
                <w:szCs w:val="18"/>
              </w:rPr>
              <w:t>-12</w:t>
            </w:r>
          </w:p>
        </w:tc>
        <w:tc>
          <w:tcPr>
            <w:tcW w:w="695" w:type="pct"/>
            <w:shd w:val="clear" w:color="auto" w:fill="FFFFFF" w:themeFill="background1"/>
            <w:vAlign w:val="center"/>
          </w:tcPr>
          <w:p w14:paraId="7018FBFA" w14:textId="0A30553D" w:rsidR="00AD434E" w:rsidRPr="0041675F" w:rsidRDefault="00594FD0" w:rsidP="00594FD0">
            <w:pPr>
              <w:jc w:val="center"/>
              <w:rPr>
                <w:rFonts w:ascii="Muli" w:hAnsi="Muli"/>
                <w:sz w:val="18"/>
                <w:szCs w:val="18"/>
              </w:rPr>
            </w:pPr>
            <w:r w:rsidRPr="0041675F">
              <w:rPr>
                <w:rFonts w:ascii="Muli" w:hAnsi="Muli"/>
                <w:sz w:val="18"/>
                <w:szCs w:val="18"/>
              </w:rPr>
              <w:t>58,6</w:t>
            </w:r>
          </w:p>
        </w:tc>
      </w:tr>
      <w:tr w:rsidR="00AD434E" w:rsidRPr="0041675F" w14:paraId="011F1F79" w14:textId="77777777" w:rsidTr="00AD434E">
        <w:trPr>
          <w:jc w:val="center"/>
        </w:trPr>
        <w:tc>
          <w:tcPr>
            <w:tcW w:w="796" w:type="pct"/>
            <w:shd w:val="clear" w:color="auto" w:fill="FFFFFF" w:themeFill="background1"/>
            <w:vAlign w:val="center"/>
          </w:tcPr>
          <w:p w14:paraId="4FF8008F" w14:textId="03D2211A"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Marija Bistrica</w:t>
            </w:r>
          </w:p>
        </w:tc>
        <w:tc>
          <w:tcPr>
            <w:tcW w:w="1158" w:type="pct"/>
            <w:shd w:val="clear" w:color="auto" w:fill="FFFFFF" w:themeFill="background1"/>
            <w:vAlign w:val="center"/>
          </w:tcPr>
          <w:p w14:paraId="6DE3ED6F" w14:textId="70EDC636" w:rsidR="00AD434E" w:rsidRPr="0041675F" w:rsidRDefault="00AD434E" w:rsidP="00594FD0">
            <w:pPr>
              <w:jc w:val="center"/>
              <w:rPr>
                <w:rFonts w:ascii="Muli" w:hAnsi="Muli"/>
                <w:sz w:val="18"/>
                <w:szCs w:val="18"/>
              </w:rPr>
            </w:pPr>
            <w:r w:rsidRPr="0041675F">
              <w:rPr>
                <w:rFonts w:ascii="Muli" w:hAnsi="Muli"/>
                <w:sz w:val="18"/>
                <w:szCs w:val="18"/>
              </w:rPr>
              <w:t>50</w:t>
            </w:r>
          </w:p>
        </w:tc>
        <w:tc>
          <w:tcPr>
            <w:tcW w:w="725" w:type="pct"/>
            <w:shd w:val="clear" w:color="auto" w:fill="FFFFFF" w:themeFill="background1"/>
            <w:vAlign w:val="center"/>
          </w:tcPr>
          <w:p w14:paraId="5C18A63F" w14:textId="6F3D96CF"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38AEA085" w14:textId="36ADBEF0" w:rsidR="00AD434E" w:rsidRPr="0041675F" w:rsidRDefault="00AD434E" w:rsidP="00594FD0">
            <w:pPr>
              <w:jc w:val="center"/>
              <w:rPr>
                <w:rFonts w:ascii="Muli" w:hAnsi="Muli"/>
                <w:sz w:val="18"/>
                <w:szCs w:val="18"/>
              </w:rPr>
            </w:pPr>
            <w:r w:rsidRPr="0041675F">
              <w:rPr>
                <w:rFonts w:ascii="Muli" w:hAnsi="Muli"/>
                <w:sz w:val="18"/>
                <w:szCs w:val="18"/>
              </w:rPr>
              <w:t>90</w:t>
            </w:r>
          </w:p>
        </w:tc>
        <w:tc>
          <w:tcPr>
            <w:tcW w:w="582" w:type="pct"/>
            <w:shd w:val="clear" w:color="auto" w:fill="FFFFFF" w:themeFill="background1"/>
            <w:vAlign w:val="center"/>
          </w:tcPr>
          <w:p w14:paraId="1E50DBCB" w14:textId="11AC2501"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1F0CCD8B" w14:textId="15093CC6" w:rsidR="00AD434E" w:rsidRPr="0041675F" w:rsidRDefault="00AD434E" w:rsidP="00594FD0">
            <w:pPr>
              <w:jc w:val="center"/>
              <w:rPr>
                <w:rFonts w:ascii="Muli" w:hAnsi="Muli"/>
                <w:sz w:val="18"/>
                <w:szCs w:val="18"/>
              </w:rPr>
            </w:pPr>
            <w:r w:rsidRPr="0041675F">
              <w:rPr>
                <w:rFonts w:ascii="Muli" w:hAnsi="Muli"/>
                <w:sz w:val="18"/>
                <w:szCs w:val="18"/>
              </w:rPr>
              <w:t>-40</w:t>
            </w:r>
          </w:p>
        </w:tc>
        <w:tc>
          <w:tcPr>
            <w:tcW w:w="695" w:type="pct"/>
            <w:shd w:val="clear" w:color="auto" w:fill="FFFFFF" w:themeFill="background1"/>
            <w:vAlign w:val="center"/>
          </w:tcPr>
          <w:p w14:paraId="3BE952ED" w14:textId="5E677C26" w:rsidR="00AD434E" w:rsidRPr="0041675F" w:rsidRDefault="00594FD0" w:rsidP="00594FD0">
            <w:pPr>
              <w:jc w:val="center"/>
              <w:rPr>
                <w:rFonts w:ascii="Muli" w:hAnsi="Muli"/>
                <w:sz w:val="18"/>
                <w:szCs w:val="18"/>
              </w:rPr>
            </w:pPr>
            <w:r w:rsidRPr="0041675F">
              <w:rPr>
                <w:rFonts w:ascii="Muli" w:hAnsi="Muli"/>
                <w:sz w:val="18"/>
                <w:szCs w:val="18"/>
              </w:rPr>
              <w:t>55,6</w:t>
            </w:r>
          </w:p>
        </w:tc>
      </w:tr>
      <w:tr w:rsidR="00AD434E" w:rsidRPr="0041675F" w14:paraId="286CC8AE" w14:textId="77777777" w:rsidTr="00AD434E">
        <w:trPr>
          <w:jc w:val="center"/>
        </w:trPr>
        <w:tc>
          <w:tcPr>
            <w:tcW w:w="796" w:type="pct"/>
            <w:shd w:val="clear" w:color="auto" w:fill="FFFFFF" w:themeFill="background1"/>
            <w:vAlign w:val="center"/>
          </w:tcPr>
          <w:p w14:paraId="0E27DBFF" w14:textId="010ED766"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Mihovljan</w:t>
            </w:r>
          </w:p>
        </w:tc>
        <w:tc>
          <w:tcPr>
            <w:tcW w:w="1158" w:type="pct"/>
            <w:shd w:val="clear" w:color="auto" w:fill="FFFFFF" w:themeFill="background1"/>
            <w:vAlign w:val="center"/>
          </w:tcPr>
          <w:p w14:paraId="79B665AC" w14:textId="4E51054D" w:rsidR="00AD434E" w:rsidRPr="0041675F" w:rsidRDefault="00AD434E" w:rsidP="00594FD0">
            <w:pPr>
              <w:jc w:val="center"/>
              <w:rPr>
                <w:rFonts w:ascii="Muli" w:hAnsi="Muli"/>
                <w:sz w:val="18"/>
                <w:szCs w:val="18"/>
              </w:rPr>
            </w:pPr>
            <w:r w:rsidRPr="0041675F">
              <w:rPr>
                <w:rFonts w:ascii="Muli" w:hAnsi="Muli"/>
                <w:sz w:val="18"/>
                <w:szCs w:val="18"/>
              </w:rPr>
              <w:t>11</w:t>
            </w:r>
          </w:p>
        </w:tc>
        <w:tc>
          <w:tcPr>
            <w:tcW w:w="725" w:type="pct"/>
            <w:shd w:val="clear" w:color="auto" w:fill="FFFFFF" w:themeFill="background1"/>
            <w:vAlign w:val="center"/>
          </w:tcPr>
          <w:p w14:paraId="65675F1C" w14:textId="12741B93"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49B8971A" w14:textId="5932599B" w:rsidR="00AD434E" w:rsidRPr="0041675F" w:rsidRDefault="00AD434E" w:rsidP="00594FD0">
            <w:pPr>
              <w:jc w:val="center"/>
              <w:rPr>
                <w:rFonts w:ascii="Muli" w:hAnsi="Muli"/>
                <w:sz w:val="18"/>
                <w:szCs w:val="18"/>
              </w:rPr>
            </w:pPr>
            <w:r w:rsidRPr="0041675F">
              <w:rPr>
                <w:rFonts w:ascii="Muli" w:hAnsi="Muli"/>
                <w:sz w:val="18"/>
                <w:szCs w:val="18"/>
              </w:rPr>
              <w:t>36</w:t>
            </w:r>
          </w:p>
        </w:tc>
        <w:tc>
          <w:tcPr>
            <w:tcW w:w="582" w:type="pct"/>
            <w:shd w:val="clear" w:color="auto" w:fill="FFFFFF" w:themeFill="background1"/>
            <w:vAlign w:val="center"/>
          </w:tcPr>
          <w:p w14:paraId="4989A9CB" w14:textId="31E2DDC0"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4143B96C" w14:textId="7DDE13C2" w:rsidR="00AD434E" w:rsidRPr="0041675F" w:rsidRDefault="00AD434E" w:rsidP="00594FD0">
            <w:pPr>
              <w:jc w:val="center"/>
              <w:rPr>
                <w:rFonts w:ascii="Muli" w:hAnsi="Muli"/>
                <w:sz w:val="18"/>
                <w:szCs w:val="18"/>
              </w:rPr>
            </w:pPr>
            <w:r w:rsidRPr="0041675F">
              <w:rPr>
                <w:rFonts w:ascii="Muli" w:hAnsi="Muli"/>
                <w:sz w:val="18"/>
                <w:szCs w:val="18"/>
              </w:rPr>
              <w:t>-25</w:t>
            </w:r>
          </w:p>
        </w:tc>
        <w:tc>
          <w:tcPr>
            <w:tcW w:w="695" w:type="pct"/>
            <w:shd w:val="clear" w:color="auto" w:fill="FFFFFF" w:themeFill="background1"/>
            <w:vAlign w:val="center"/>
          </w:tcPr>
          <w:p w14:paraId="07462101" w14:textId="50C31533" w:rsidR="00AD434E" w:rsidRPr="0041675F" w:rsidRDefault="00594FD0" w:rsidP="00594FD0">
            <w:pPr>
              <w:jc w:val="center"/>
              <w:rPr>
                <w:rFonts w:ascii="Muli" w:hAnsi="Muli"/>
                <w:sz w:val="18"/>
                <w:szCs w:val="18"/>
              </w:rPr>
            </w:pPr>
            <w:r w:rsidRPr="0041675F">
              <w:rPr>
                <w:rFonts w:ascii="Muli" w:hAnsi="Muli"/>
                <w:sz w:val="18"/>
                <w:szCs w:val="18"/>
              </w:rPr>
              <w:t>30,6</w:t>
            </w:r>
          </w:p>
        </w:tc>
      </w:tr>
      <w:tr w:rsidR="00AD434E" w:rsidRPr="0041675F" w14:paraId="2A29B253" w14:textId="77777777" w:rsidTr="00AD434E">
        <w:trPr>
          <w:jc w:val="center"/>
        </w:trPr>
        <w:tc>
          <w:tcPr>
            <w:tcW w:w="796" w:type="pct"/>
            <w:shd w:val="clear" w:color="auto" w:fill="FFFFFF" w:themeFill="background1"/>
            <w:vAlign w:val="center"/>
          </w:tcPr>
          <w:p w14:paraId="6ED053E4" w14:textId="05BF590E"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 xml:space="preserve">Novi </w:t>
            </w:r>
            <w:proofErr w:type="spellStart"/>
            <w:r w:rsidRPr="0041675F">
              <w:rPr>
                <w:rStyle w:val="table-bold-right"/>
                <w:rFonts w:ascii="Muli" w:hAnsi="Muli" w:cs="Arial"/>
                <w:color w:val="000000"/>
                <w:sz w:val="18"/>
              </w:rPr>
              <w:t>Golubovec</w:t>
            </w:r>
            <w:proofErr w:type="spellEnd"/>
          </w:p>
        </w:tc>
        <w:tc>
          <w:tcPr>
            <w:tcW w:w="1158" w:type="pct"/>
            <w:shd w:val="clear" w:color="auto" w:fill="FFFFFF" w:themeFill="background1"/>
            <w:vAlign w:val="center"/>
          </w:tcPr>
          <w:p w14:paraId="36093E7C" w14:textId="43874601" w:rsidR="00AD434E" w:rsidRPr="0041675F" w:rsidRDefault="00AD434E" w:rsidP="00594FD0">
            <w:pPr>
              <w:jc w:val="center"/>
              <w:rPr>
                <w:rFonts w:ascii="Muli" w:hAnsi="Muli"/>
                <w:sz w:val="18"/>
                <w:szCs w:val="18"/>
              </w:rPr>
            </w:pPr>
            <w:r w:rsidRPr="0041675F">
              <w:rPr>
                <w:rFonts w:ascii="Muli" w:hAnsi="Muli"/>
                <w:sz w:val="18"/>
                <w:szCs w:val="18"/>
              </w:rPr>
              <w:t>5</w:t>
            </w:r>
          </w:p>
        </w:tc>
        <w:tc>
          <w:tcPr>
            <w:tcW w:w="725" w:type="pct"/>
            <w:shd w:val="clear" w:color="auto" w:fill="FFFFFF" w:themeFill="background1"/>
            <w:vAlign w:val="center"/>
          </w:tcPr>
          <w:p w14:paraId="1BAEFC9B" w14:textId="006C99AB"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231D8CD1" w14:textId="1F8B8D65" w:rsidR="00AD434E" w:rsidRPr="0041675F" w:rsidRDefault="00AD434E" w:rsidP="00594FD0">
            <w:pPr>
              <w:jc w:val="center"/>
              <w:rPr>
                <w:rFonts w:ascii="Muli" w:hAnsi="Muli"/>
                <w:sz w:val="18"/>
                <w:szCs w:val="18"/>
              </w:rPr>
            </w:pPr>
            <w:r w:rsidRPr="0041675F">
              <w:rPr>
                <w:rFonts w:ascii="Muli" w:hAnsi="Muli"/>
                <w:sz w:val="18"/>
                <w:szCs w:val="18"/>
              </w:rPr>
              <w:t>13</w:t>
            </w:r>
          </w:p>
        </w:tc>
        <w:tc>
          <w:tcPr>
            <w:tcW w:w="582" w:type="pct"/>
            <w:shd w:val="clear" w:color="auto" w:fill="FFFFFF" w:themeFill="background1"/>
            <w:vAlign w:val="center"/>
          </w:tcPr>
          <w:p w14:paraId="3FB004D8" w14:textId="71DE3ABD"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5EB6A0EB" w14:textId="1B074E5F" w:rsidR="00AD434E" w:rsidRPr="0041675F" w:rsidRDefault="00AD434E" w:rsidP="00594FD0">
            <w:pPr>
              <w:jc w:val="center"/>
              <w:rPr>
                <w:rFonts w:ascii="Muli" w:hAnsi="Muli"/>
                <w:sz w:val="18"/>
                <w:szCs w:val="18"/>
              </w:rPr>
            </w:pPr>
            <w:r w:rsidRPr="0041675F">
              <w:rPr>
                <w:rFonts w:ascii="Muli" w:hAnsi="Muli"/>
                <w:sz w:val="18"/>
                <w:szCs w:val="18"/>
              </w:rPr>
              <w:t>-8</w:t>
            </w:r>
          </w:p>
        </w:tc>
        <w:tc>
          <w:tcPr>
            <w:tcW w:w="695" w:type="pct"/>
            <w:shd w:val="clear" w:color="auto" w:fill="FFFFFF" w:themeFill="background1"/>
            <w:vAlign w:val="center"/>
          </w:tcPr>
          <w:p w14:paraId="309A4A86" w14:textId="1409D8E8" w:rsidR="00AD434E" w:rsidRPr="0041675F" w:rsidRDefault="00594FD0" w:rsidP="00594FD0">
            <w:pPr>
              <w:jc w:val="center"/>
              <w:rPr>
                <w:rFonts w:ascii="Muli" w:hAnsi="Muli"/>
                <w:sz w:val="18"/>
                <w:szCs w:val="18"/>
              </w:rPr>
            </w:pPr>
            <w:r w:rsidRPr="0041675F">
              <w:rPr>
                <w:rFonts w:ascii="Muli" w:hAnsi="Muli"/>
                <w:sz w:val="18"/>
                <w:szCs w:val="18"/>
              </w:rPr>
              <w:t>38,5</w:t>
            </w:r>
          </w:p>
        </w:tc>
      </w:tr>
      <w:tr w:rsidR="00AD434E" w:rsidRPr="0041675F" w14:paraId="11AB421C" w14:textId="77777777" w:rsidTr="00AD434E">
        <w:trPr>
          <w:jc w:val="center"/>
        </w:trPr>
        <w:tc>
          <w:tcPr>
            <w:tcW w:w="796" w:type="pct"/>
            <w:shd w:val="clear" w:color="auto" w:fill="FFFFFF" w:themeFill="background1"/>
            <w:vAlign w:val="center"/>
          </w:tcPr>
          <w:p w14:paraId="019732A4" w14:textId="2E18B053"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Petrovsko</w:t>
            </w:r>
          </w:p>
        </w:tc>
        <w:tc>
          <w:tcPr>
            <w:tcW w:w="1158" w:type="pct"/>
            <w:shd w:val="clear" w:color="auto" w:fill="FFFFFF" w:themeFill="background1"/>
            <w:vAlign w:val="center"/>
          </w:tcPr>
          <w:p w14:paraId="2BBBAF2B" w14:textId="6BCDB2BE" w:rsidR="00AD434E" w:rsidRPr="0041675F" w:rsidRDefault="00AD434E" w:rsidP="00594FD0">
            <w:pPr>
              <w:jc w:val="center"/>
              <w:rPr>
                <w:rFonts w:ascii="Muli" w:hAnsi="Muli"/>
                <w:sz w:val="18"/>
                <w:szCs w:val="18"/>
              </w:rPr>
            </w:pPr>
            <w:r w:rsidRPr="0041675F">
              <w:rPr>
                <w:rFonts w:ascii="Muli" w:hAnsi="Muli"/>
                <w:sz w:val="18"/>
                <w:szCs w:val="18"/>
              </w:rPr>
              <w:t>17</w:t>
            </w:r>
          </w:p>
        </w:tc>
        <w:tc>
          <w:tcPr>
            <w:tcW w:w="725" w:type="pct"/>
            <w:shd w:val="clear" w:color="auto" w:fill="FFFFFF" w:themeFill="background1"/>
            <w:vAlign w:val="center"/>
          </w:tcPr>
          <w:p w14:paraId="5A3BD428" w14:textId="384D804B"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4446E852" w14:textId="2760DD7C" w:rsidR="00AD434E" w:rsidRPr="0041675F" w:rsidRDefault="00AD434E" w:rsidP="00594FD0">
            <w:pPr>
              <w:jc w:val="center"/>
              <w:rPr>
                <w:rFonts w:ascii="Muli" w:hAnsi="Muli"/>
                <w:sz w:val="18"/>
                <w:szCs w:val="18"/>
              </w:rPr>
            </w:pPr>
            <w:r w:rsidRPr="0041675F">
              <w:rPr>
                <w:rFonts w:ascii="Muli" w:hAnsi="Muli"/>
                <w:sz w:val="18"/>
                <w:szCs w:val="18"/>
              </w:rPr>
              <w:t>38</w:t>
            </w:r>
          </w:p>
        </w:tc>
        <w:tc>
          <w:tcPr>
            <w:tcW w:w="582" w:type="pct"/>
            <w:shd w:val="clear" w:color="auto" w:fill="FFFFFF" w:themeFill="background1"/>
            <w:vAlign w:val="center"/>
          </w:tcPr>
          <w:p w14:paraId="6F4B7597" w14:textId="635B4244"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3CEB1FF6" w14:textId="03256A18" w:rsidR="00AD434E" w:rsidRPr="0041675F" w:rsidRDefault="00AD434E" w:rsidP="00594FD0">
            <w:pPr>
              <w:jc w:val="center"/>
              <w:rPr>
                <w:rFonts w:ascii="Muli" w:hAnsi="Muli"/>
                <w:sz w:val="18"/>
                <w:szCs w:val="18"/>
              </w:rPr>
            </w:pPr>
            <w:r w:rsidRPr="0041675F">
              <w:rPr>
                <w:rFonts w:ascii="Muli" w:hAnsi="Muli"/>
                <w:sz w:val="18"/>
                <w:szCs w:val="18"/>
              </w:rPr>
              <w:t>-21</w:t>
            </w:r>
          </w:p>
        </w:tc>
        <w:tc>
          <w:tcPr>
            <w:tcW w:w="695" w:type="pct"/>
            <w:shd w:val="clear" w:color="auto" w:fill="FFFFFF" w:themeFill="background1"/>
            <w:vAlign w:val="center"/>
          </w:tcPr>
          <w:p w14:paraId="6717A895" w14:textId="5C5D0CA2" w:rsidR="00AD434E" w:rsidRPr="0041675F" w:rsidRDefault="00594FD0" w:rsidP="00594FD0">
            <w:pPr>
              <w:jc w:val="center"/>
              <w:rPr>
                <w:rFonts w:ascii="Muli" w:hAnsi="Muli"/>
                <w:sz w:val="18"/>
                <w:szCs w:val="18"/>
              </w:rPr>
            </w:pPr>
            <w:r w:rsidRPr="0041675F">
              <w:rPr>
                <w:rFonts w:ascii="Muli" w:hAnsi="Muli"/>
                <w:sz w:val="18"/>
                <w:szCs w:val="18"/>
              </w:rPr>
              <w:t>44,7</w:t>
            </w:r>
          </w:p>
        </w:tc>
      </w:tr>
      <w:tr w:rsidR="00AD434E" w:rsidRPr="0041675F" w14:paraId="5EA3AB58" w14:textId="77777777" w:rsidTr="00AD434E">
        <w:trPr>
          <w:jc w:val="center"/>
        </w:trPr>
        <w:tc>
          <w:tcPr>
            <w:tcW w:w="796" w:type="pct"/>
            <w:shd w:val="clear" w:color="auto" w:fill="FFFFFF" w:themeFill="background1"/>
            <w:vAlign w:val="center"/>
          </w:tcPr>
          <w:p w14:paraId="441CBF65" w14:textId="70C9E21E"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Radoboj</w:t>
            </w:r>
          </w:p>
        </w:tc>
        <w:tc>
          <w:tcPr>
            <w:tcW w:w="1158" w:type="pct"/>
            <w:shd w:val="clear" w:color="auto" w:fill="FFFFFF" w:themeFill="background1"/>
            <w:vAlign w:val="center"/>
          </w:tcPr>
          <w:p w14:paraId="515F8988" w14:textId="77A5E166" w:rsidR="00AD434E" w:rsidRPr="0041675F" w:rsidRDefault="00AD434E" w:rsidP="00594FD0">
            <w:pPr>
              <w:jc w:val="center"/>
              <w:rPr>
                <w:rFonts w:ascii="Muli" w:hAnsi="Muli"/>
                <w:sz w:val="18"/>
                <w:szCs w:val="18"/>
              </w:rPr>
            </w:pPr>
            <w:r w:rsidRPr="0041675F">
              <w:rPr>
                <w:rFonts w:ascii="Muli" w:hAnsi="Muli"/>
                <w:sz w:val="18"/>
                <w:szCs w:val="18"/>
              </w:rPr>
              <w:t>22</w:t>
            </w:r>
          </w:p>
        </w:tc>
        <w:tc>
          <w:tcPr>
            <w:tcW w:w="725" w:type="pct"/>
            <w:shd w:val="clear" w:color="auto" w:fill="FFFFFF" w:themeFill="background1"/>
            <w:vAlign w:val="center"/>
          </w:tcPr>
          <w:p w14:paraId="592C160C" w14:textId="4136A823" w:rsidR="00AD434E" w:rsidRPr="0041675F" w:rsidRDefault="00AD434E" w:rsidP="00594FD0">
            <w:pPr>
              <w:jc w:val="center"/>
              <w:rPr>
                <w:rFonts w:ascii="Muli" w:hAnsi="Muli"/>
                <w:sz w:val="18"/>
                <w:szCs w:val="18"/>
              </w:rPr>
            </w:pPr>
            <w:r w:rsidRPr="0041675F">
              <w:rPr>
                <w:rFonts w:ascii="Muli" w:hAnsi="Muli"/>
                <w:sz w:val="18"/>
                <w:szCs w:val="18"/>
              </w:rPr>
              <w:t>1</w:t>
            </w:r>
          </w:p>
        </w:tc>
        <w:tc>
          <w:tcPr>
            <w:tcW w:w="512" w:type="pct"/>
            <w:shd w:val="clear" w:color="auto" w:fill="FFFFFF" w:themeFill="background1"/>
            <w:vAlign w:val="center"/>
          </w:tcPr>
          <w:p w14:paraId="0B56BCEE" w14:textId="3EEB1C48" w:rsidR="00AD434E" w:rsidRPr="0041675F" w:rsidRDefault="00AD434E" w:rsidP="00594FD0">
            <w:pPr>
              <w:jc w:val="center"/>
              <w:rPr>
                <w:rFonts w:ascii="Muli" w:hAnsi="Muli"/>
                <w:sz w:val="18"/>
                <w:szCs w:val="18"/>
              </w:rPr>
            </w:pPr>
            <w:r w:rsidRPr="0041675F">
              <w:rPr>
                <w:rFonts w:ascii="Muli" w:hAnsi="Muli"/>
                <w:sz w:val="18"/>
                <w:szCs w:val="18"/>
              </w:rPr>
              <w:t>44</w:t>
            </w:r>
          </w:p>
        </w:tc>
        <w:tc>
          <w:tcPr>
            <w:tcW w:w="582" w:type="pct"/>
            <w:shd w:val="clear" w:color="auto" w:fill="FFFFFF" w:themeFill="background1"/>
            <w:vAlign w:val="center"/>
          </w:tcPr>
          <w:p w14:paraId="199A9F86" w14:textId="3A36EA94"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5BE69FD6" w14:textId="1BCACFBC" w:rsidR="00AD434E" w:rsidRPr="0041675F" w:rsidRDefault="00AD434E" w:rsidP="00594FD0">
            <w:pPr>
              <w:jc w:val="center"/>
              <w:rPr>
                <w:rFonts w:ascii="Muli" w:hAnsi="Muli"/>
                <w:sz w:val="18"/>
                <w:szCs w:val="18"/>
              </w:rPr>
            </w:pPr>
            <w:r w:rsidRPr="0041675F">
              <w:rPr>
                <w:rFonts w:ascii="Muli" w:hAnsi="Muli"/>
                <w:sz w:val="18"/>
                <w:szCs w:val="18"/>
              </w:rPr>
              <w:t>-22</w:t>
            </w:r>
          </w:p>
        </w:tc>
        <w:tc>
          <w:tcPr>
            <w:tcW w:w="695" w:type="pct"/>
            <w:shd w:val="clear" w:color="auto" w:fill="FFFFFF" w:themeFill="background1"/>
            <w:vAlign w:val="center"/>
          </w:tcPr>
          <w:p w14:paraId="3156811B" w14:textId="18CF5D73" w:rsidR="00AD434E" w:rsidRPr="0041675F" w:rsidRDefault="00594FD0" w:rsidP="00594FD0">
            <w:pPr>
              <w:jc w:val="center"/>
              <w:rPr>
                <w:rFonts w:ascii="Muli" w:hAnsi="Muli"/>
                <w:sz w:val="18"/>
                <w:szCs w:val="18"/>
              </w:rPr>
            </w:pPr>
            <w:r w:rsidRPr="0041675F">
              <w:rPr>
                <w:rFonts w:ascii="Muli" w:hAnsi="Muli"/>
                <w:sz w:val="18"/>
                <w:szCs w:val="18"/>
              </w:rPr>
              <w:t>50,0</w:t>
            </w:r>
          </w:p>
        </w:tc>
      </w:tr>
      <w:tr w:rsidR="00AD434E" w:rsidRPr="0041675F" w14:paraId="008F89C9" w14:textId="77777777" w:rsidTr="00AD434E">
        <w:trPr>
          <w:jc w:val="center"/>
        </w:trPr>
        <w:tc>
          <w:tcPr>
            <w:tcW w:w="796" w:type="pct"/>
            <w:shd w:val="clear" w:color="auto" w:fill="FFFFFF" w:themeFill="background1"/>
            <w:vAlign w:val="center"/>
          </w:tcPr>
          <w:p w14:paraId="5D16B2C1" w14:textId="23C57770"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Stubičke Toplice</w:t>
            </w:r>
          </w:p>
        </w:tc>
        <w:tc>
          <w:tcPr>
            <w:tcW w:w="1158" w:type="pct"/>
            <w:shd w:val="clear" w:color="auto" w:fill="FFFFFF" w:themeFill="background1"/>
            <w:vAlign w:val="center"/>
          </w:tcPr>
          <w:p w14:paraId="572D4364" w14:textId="1F65A07D" w:rsidR="00AD434E" w:rsidRPr="0041675F" w:rsidRDefault="00AD434E" w:rsidP="00594FD0">
            <w:pPr>
              <w:jc w:val="center"/>
              <w:rPr>
                <w:rFonts w:ascii="Muli" w:hAnsi="Muli"/>
                <w:sz w:val="18"/>
                <w:szCs w:val="18"/>
              </w:rPr>
            </w:pPr>
            <w:r w:rsidRPr="0041675F">
              <w:rPr>
                <w:rFonts w:ascii="Muli" w:hAnsi="Muli"/>
                <w:sz w:val="18"/>
                <w:szCs w:val="18"/>
              </w:rPr>
              <w:t>22</w:t>
            </w:r>
          </w:p>
        </w:tc>
        <w:tc>
          <w:tcPr>
            <w:tcW w:w="725" w:type="pct"/>
            <w:shd w:val="clear" w:color="auto" w:fill="FFFFFF" w:themeFill="background1"/>
            <w:vAlign w:val="center"/>
          </w:tcPr>
          <w:p w14:paraId="7E7F413F" w14:textId="4DDA960F"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72F6F9A1" w14:textId="06A773B2" w:rsidR="00AD434E" w:rsidRPr="0041675F" w:rsidRDefault="00AD434E" w:rsidP="00594FD0">
            <w:pPr>
              <w:jc w:val="center"/>
              <w:rPr>
                <w:rFonts w:ascii="Muli" w:hAnsi="Muli"/>
                <w:sz w:val="18"/>
                <w:szCs w:val="18"/>
              </w:rPr>
            </w:pPr>
            <w:r w:rsidRPr="0041675F">
              <w:rPr>
                <w:rFonts w:ascii="Muli" w:hAnsi="Muli"/>
                <w:sz w:val="18"/>
                <w:szCs w:val="18"/>
              </w:rPr>
              <w:t>31</w:t>
            </w:r>
          </w:p>
        </w:tc>
        <w:tc>
          <w:tcPr>
            <w:tcW w:w="582" w:type="pct"/>
            <w:shd w:val="clear" w:color="auto" w:fill="FFFFFF" w:themeFill="background1"/>
            <w:vAlign w:val="center"/>
          </w:tcPr>
          <w:p w14:paraId="07D39D7D" w14:textId="38B328C1"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5C4D6B99" w14:textId="7729F638" w:rsidR="00AD434E" w:rsidRPr="0041675F" w:rsidRDefault="00AD434E" w:rsidP="00594FD0">
            <w:pPr>
              <w:jc w:val="center"/>
              <w:rPr>
                <w:rFonts w:ascii="Muli" w:hAnsi="Muli"/>
                <w:sz w:val="18"/>
                <w:szCs w:val="18"/>
              </w:rPr>
            </w:pPr>
            <w:r w:rsidRPr="0041675F">
              <w:rPr>
                <w:rFonts w:ascii="Muli" w:hAnsi="Muli"/>
                <w:sz w:val="18"/>
                <w:szCs w:val="18"/>
              </w:rPr>
              <w:t>-9</w:t>
            </w:r>
          </w:p>
        </w:tc>
        <w:tc>
          <w:tcPr>
            <w:tcW w:w="695" w:type="pct"/>
            <w:shd w:val="clear" w:color="auto" w:fill="FFFFFF" w:themeFill="background1"/>
            <w:vAlign w:val="center"/>
          </w:tcPr>
          <w:p w14:paraId="3C6B6F09" w14:textId="33EDC161" w:rsidR="00AD434E" w:rsidRPr="0041675F" w:rsidRDefault="00594FD0" w:rsidP="00594FD0">
            <w:pPr>
              <w:jc w:val="center"/>
              <w:rPr>
                <w:rFonts w:ascii="Muli" w:hAnsi="Muli"/>
                <w:sz w:val="18"/>
                <w:szCs w:val="18"/>
              </w:rPr>
            </w:pPr>
            <w:r w:rsidRPr="0041675F">
              <w:rPr>
                <w:rFonts w:ascii="Muli" w:hAnsi="Muli"/>
                <w:sz w:val="18"/>
                <w:szCs w:val="18"/>
              </w:rPr>
              <w:t>71,0</w:t>
            </w:r>
          </w:p>
        </w:tc>
      </w:tr>
      <w:tr w:rsidR="00AD434E" w:rsidRPr="0041675F" w14:paraId="088F4376" w14:textId="77777777" w:rsidTr="00AD434E">
        <w:trPr>
          <w:jc w:val="center"/>
        </w:trPr>
        <w:tc>
          <w:tcPr>
            <w:tcW w:w="796" w:type="pct"/>
            <w:shd w:val="clear" w:color="auto" w:fill="FFFFFF" w:themeFill="background1"/>
            <w:vAlign w:val="center"/>
          </w:tcPr>
          <w:p w14:paraId="638F8FD9" w14:textId="0E305CB3"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Sveti Križ Začretje</w:t>
            </w:r>
          </w:p>
        </w:tc>
        <w:tc>
          <w:tcPr>
            <w:tcW w:w="1158" w:type="pct"/>
            <w:shd w:val="clear" w:color="auto" w:fill="FFFFFF" w:themeFill="background1"/>
            <w:vAlign w:val="center"/>
          </w:tcPr>
          <w:p w14:paraId="1538479A" w14:textId="2260E684" w:rsidR="00AD434E" w:rsidRPr="0041675F" w:rsidRDefault="00AD434E" w:rsidP="00594FD0">
            <w:pPr>
              <w:jc w:val="center"/>
              <w:rPr>
                <w:rFonts w:ascii="Muli" w:hAnsi="Muli"/>
                <w:sz w:val="18"/>
                <w:szCs w:val="18"/>
              </w:rPr>
            </w:pPr>
            <w:r w:rsidRPr="0041675F">
              <w:rPr>
                <w:rFonts w:ascii="Muli" w:hAnsi="Muli"/>
                <w:sz w:val="18"/>
                <w:szCs w:val="18"/>
              </w:rPr>
              <w:t>39</w:t>
            </w:r>
          </w:p>
        </w:tc>
        <w:tc>
          <w:tcPr>
            <w:tcW w:w="725" w:type="pct"/>
            <w:shd w:val="clear" w:color="auto" w:fill="FFFFFF" w:themeFill="background1"/>
            <w:vAlign w:val="center"/>
          </w:tcPr>
          <w:p w14:paraId="2B1F8CE1" w14:textId="5DC725EA"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746C5479" w14:textId="12A328CE" w:rsidR="00AD434E" w:rsidRPr="0041675F" w:rsidRDefault="00AD434E" w:rsidP="00594FD0">
            <w:pPr>
              <w:jc w:val="center"/>
              <w:rPr>
                <w:rFonts w:ascii="Muli" w:hAnsi="Muli"/>
                <w:sz w:val="18"/>
                <w:szCs w:val="18"/>
              </w:rPr>
            </w:pPr>
            <w:r w:rsidRPr="0041675F">
              <w:rPr>
                <w:rFonts w:ascii="Muli" w:hAnsi="Muli"/>
                <w:sz w:val="18"/>
                <w:szCs w:val="18"/>
              </w:rPr>
              <w:t>96</w:t>
            </w:r>
          </w:p>
        </w:tc>
        <w:tc>
          <w:tcPr>
            <w:tcW w:w="582" w:type="pct"/>
            <w:shd w:val="clear" w:color="auto" w:fill="FFFFFF" w:themeFill="background1"/>
            <w:vAlign w:val="center"/>
          </w:tcPr>
          <w:p w14:paraId="7AF1A3C2" w14:textId="01EB1DE8"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232448C8" w14:textId="06C44FA2" w:rsidR="00AD434E" w:rsidRPr="0041675F" w:rsidRDefault="00AD434E" w:rsidP="00594FD0">
            <w:pPr>
              <w:jc w:val="center"/>
              <w:rPr>
                <w:rFonts w:ascii="Muli" w:hAnsi="Muli"/>
                <w:sz w:val="18"/>
                <w:szCs w:val="18"/>
              </w:rPr>
            </w:pPr>
            <w:r w:rsidRPr="0041675F">
              <w:rPr>
                <w:rFonts w:ascii="Muli" w:hAnsi="Muli"/>
                <w:sz w:val="18"/>
                <w:szCs w:val="18"/>
              </w:rPr>
              <w:t>-57</w:t>
            </w:r>
          </w:p>
        </w:tc>
        <w:tc>
          <w:tcPr>
            <w:tcW w:w="695" w:type="pct"/>
            <w:shd w:val="clear" w:color="auto" w:fill="FFFFFF" w:themeFill="background1"/>
            <w:vAlign w:val="center"/>
          </w:tcPr>
          <w:p w14:paraId="6B3FC5AC" w14:textId="35A5194B" w:rsidR="00AD434E" w:rsidRPr="0041675F" w:rsidRDefault="00594FD0" w:rsidP="00594FD0">
            <w:pPr>
              <w:jc w:val="center"/>
              <w:rPr>
                <w:rFonts w:ascii="Muli" w:hAnsi="Muli"/>
                <w:sz w:val="18"/>
                <w:szCs w:val="18"/>
              </w:rPr>
            </w:pPr>
            <w:r w:rsidRPr="0041675F">
              <w:rPr>
                <w:rFonts w:ascii="Muli" w:hAnsi="Muli"/>
                <w:sz w:val="18"/>
                <w:szCs w:val="18"/>
              </w:rPr>
              <w:t>40,6</w:t>
            </w:r>
          </w:p>
        </w:tc>
      </w:tr>
      <w:tr w:rsidR="00AD434E" w:rsidRPr="0041675F" w14:paraId="446DB55C" w14:textId="77777777" w:rsidTr="00AD434E">
        <w:trPr>
          <w:jc w:val="center"/>
        </w:trPr>
        <w:tc>
          <w:tcPr>
            <w:tcW w:w="796" w:type="pct"/>
            <w:shd w:val="clear" w:color="auto" w:fill="FFFFFF" w:themeFill="background1"/>
            <w:vAlign w:val="center"/>
          </w:tcPr>
          <w:p w14:paraId="0917D237" w14:textId="3D803FDF"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Tuhelj</w:t>
            </w:r>
          </w:p>
        </w:tc>
        <w:tc>
          <w:tcPr>
            <w:tcW w:w="1158" w:type="pct"/>
            <w:shd w:val="clear" w:color="auto" w:fill="FFFFFF" w:themeFill="background1"/>
            <w:vAlign w:val="center"/>
          </w:tcPr>
          <w:p w14:paraId="73B9BAA2" w14:textId="141EA3DA" w:rsidR="00AD434E" w:rsidRPr="0041675F" w:rsidRDefault="00AD434E" w:rsidP="00594FD0">
            <w:pPr>
              <w:jc w:val="center"/>
              <w:rPr>
                <w:rFonts w:ascii="Muli" w:hAnsi="Muli"/>
                <w:sz w:val="18"/>
                <w:szCs w:val="18"/>
              </w:rPr>
            </w:pPr>
            <w:r w:rsidRPr="0041675F">
              <w:rPr>
                <w:rFonts w:ascii="Muli" w:hAnsi="Muli"/>
                <w:sz w:val="18"/>
                <w:szCs w:val="18"/>
              </w:rPr>
              <w:t>13</w:t>
            </w:r>
          </w:p>
        </w:tc>
        <w:tc>
          <w:tcPr>
            <w:tcW w:w="725" w:type="pct"/>
            <w:shd w:val="clear" w:color="auto" w:fill="FFFFFF" w:themeFill="background1"/>
            <w:vAlign w:val="center"/>
          </w:tcPr>
          <w:p w14:paraId="3739C593" w14:textId="000532B4"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3E5D6175" w14:textId="32DBDC9B" w:rsidR="00AD434E" w:rsidRPr="0041675F" w:rsidRDefault="00AD434E" w:rsidP="00594FD0">
            <w:pPr>
              <w:jc w:val="center"/>
              <w:rPr>
                <w:rFonts w:ascii="Muli" w:hAnsi="Muli"/>
                <w:sz w:val="18"/>
                <w:szCs w:val="18"/>
              </w:rPr>
            </w:pPr>
            <w:r w:rsidRPr="0041675F">
              <w:rPr>
                <w:rFonts w:ascii="Muli" w:hAnsi="Muli"/>
                <w:sz w:val="18"/>
                <w:szCs w:val="18"/>
              </w:rPr>
              <w:t>24</w:t>
            </w:r>
          </w:p>
        </w:tc>
        <w:tc>
          <w:tcPr>
            <w:tcW w:w="582" w:type="pct"/>
            <w:shd w:val="clear" w:color="auto" w:fill="FFFFFF" w:themeFill="background1"/>
            <w:vAlign w:val="center"/>
          </w:tcPr>
          <w:p w14:paraId="1F70A32B" w14:textId="318DFB19"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3F305E0C" w14:textId="73B894CB" w:rsidR="00AD434E" w:rsidRPr="0041675F" w:rsidRDefault="00AD434E" w:rsidP="00594FD0">
            <w:pPr>
              <w:jc w:val="center"/>
              <w:rPr>
                <w:rFonts w:ascii="Muli" w:hAnsi="Muli"/>
                <w:sz w:val="18"/>
                <w:szCs w:val="18"/>
              </w:rPr>
            </w:pPr>
            <w:r w:rsidRPr="0041675F">
              <w:rPr>
                <w:rFonts w:ascii="Muli" w:hAnsi="Muli"/>
                <w:sz w:val="18"/>
                <w:szCs w:val="18"/>
              </w:rPr>
              <w:t>-11</w:t>
            </w:r>
          </w:p>
        </w:tc>
        <w:tc>
          <w:tcPr>
            <w:tcW w:w="695" w:type="pct"/>
            <w:shd w:val="clear" w:color="auto" w:fill="FFFFFF" w:themeFill="background1"/>
            <w:vAlign w:val="center"/>
          </w:tcPr>
          <w:p w14:paraId="0D9912AA" w14:textId="3FE87A22" w:rsidR="00AD434E" w:rsidRPr="0041675F" w:rsidRDefault="00594FD0" w:rsidP="00594FD0">
            <w:pPr>
              <w:jc w:val="center"/>
              <w:rPr>
                <w:rFonts w:ascii="Muli" w:hAnsi="Muli"/>
                <w:sz w:val="18"/>
                <w:szCs w:val="18"/>
              </w:rPr>
            </w:pPr>
            <w:r w:rsidRPr="0041675F">
              <w:rPr>
                <w:rFonts w:ascii="Muli" w:hAnsi="Muli"/>
                <w:sz w:val="18"/>
                <w:szCs w:val="18"/>
              </w:rPr>
              <w:t>54,2</w:t>
            </w:r>
          </w:p>
        </w:tc>
      </w:tr>
      <w:tr w:rsidR="00AD434E" w:rsidRPr="0041675F" w14:paraId="29CD6A98" w14:textId="77777777" w:rsidTr="00AD434E">
        <w:trPr>
          <w:jc w:val="center"/>
        </w:trPr>
        <w:tc>
          <w:tcPr>
            <w:tcW w:w="796" w:type="pct"/>
            <w:shd w:val="clear" w:color="auto" w:fill="FFFFFF" w:themeFill="background1"/>
            <w:vAlign w:val="center"/>
          </w:tcPr>
          <w:p w14:paraId="28318D43" w14:textId="5859C626"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Veliko Trgovišće</w:t>
            </w:r>
          </w:p>
        </w:tc>
        <w:tc>
          <w:tcPr>
            <w:tcW w:w="1158" w:type="pct"/>
            <w:shd w:val="clear" w:color="auto" w:fill="FFFFFF" w:themeFill="background1"/>
            <w:vAlign w:val="center"/>
          </w:tcPr>
          <w:p w14:paraId="2F6868F2" w14:textId="1FADF7E6" w:rsidR="00AD434E" w:rsidRPr="0041675F" w:rsidRDefault="00AD434E" w:rsidP="00594FD0">
            <w:pPr>
              <w:jc w:val="center"/>
              <w:rPr>
                <w:rFonts w:ascii="Muli" w:hAnsi="Muli"/>
                <w:sz w:val="18"/>
                <w:szCs w:val="18"/>
              </w:rPr>
            </w:pPr>
            <w:r w:rsidRPr="0041675F">
              <w:rPr>
                <w:rFonts w:ascii="Muli" w:hAnsi="Muli"/>
                <w:sz w:val="18"/>
                <w:szCs w:val="18"/>
              </w:rPr>
              <w:t>37</w:t>
            </w:r>
          </w:p>
        </w:tc>
        <w:tc>
          <w:tcPr>
            <w:tcW w:w="725" w:type="pct"/>
            <w:shd w:val="clear" w:color="auto" w:fill="FFFFFF" w:themeFill="background1"/>
            <w:vAlign w:val="center"/>
          </w:tcPr>
          <w:p w14:paraId="538EDC80" w14:textId="514786C3" w:rsidR="00AD434E" w:rsidRPr="0041675F" w:rsidRDefault="00AD434E" w:rsidP="00594FD0">
            <w:pPr>
              <w:jc w:val="center"/>
              <w:rPr>
                <w:rFonts w:ascii="Muli" w:hAnsi="Muli"/>
                <w:sz w:val="18"/>
                <w:szCs w:val="18"/>
              </w:rPr>
            </w:pPr>
            <w:r w:rsidRPr="0041675F">
              <w:rPr>
                <w:rFonts w:ascii="Muli" w:hAnsi="Muli"/>
                <w:sz w:val="18"/>
                <w:szCs w:val="18"/>
              </w:rPr>
              <w:t>1</w:t>
            </w:r>
          </w:p>
        </w:tc>
        <w:tc>
          <w:tcPr>
            <w:tcW w:w="512" w:type="pct"/>
            <w:shd w:val="clear" w:color="auto" w:fill="FFFFFF" w:themeFill="background1"/>
            <w:vAlign w:val="center"/>
          </w:tcPr>
          <w:p w14:paraId="2AADEEC2" w14:textId="7979E830" w:rsidR="00AD434E" w:rsidRPr="0041675F" w:rsidRDefault="00AD434E" w:rsidP="00594FD0">
            <w:pPr>
              <w:jc w:val="center"/>
              <w:rPr>
                <w:rFonts w:ascii="Muli" w:hAnsi="Muli"/>
                <w:sz w:val="18"/>
                <w:szCs w:val="18"/>
              </w:rPr>
            </w:pPr>
            <w:r w:rsidRPr="0041675F">
              <w:rPr>
                <w:rFonts w:ascii="Muli" w:hAnsi="Muli"/>
                <w:sz w:val="18"/>
                <w:szCs w:val="18"/>
              </w:rPr>
              <w:t>48</w:t>
            </w:r>
          </w:p>
        </w:tc>
        <w:tc>
          <w:tcPr>
            <w:tcW w:w="582" w:type="pct"/>
            <w:shd w:val="clear" w:color="auto" w:fill="FFFFFF" w:themeFill="background1"/>
            <w:vAlign w:val="center"/>
          </w:tcPr>
          <w:p w14:paraId="6DAD58F2" w14:textId="0AF220BF"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2E3A3F44" w14:textId="109BBCBD" w:rsidR="00AD434E" w:rsidRPr="0041675F" w:rsidRDefault="00AD434E" w:rsidP="00594FD0">
            <w:pPr>
              <w:jc w:val="center"/>
              <w:rPr>
                <w:rFonts w:ascii="Muli" w:hAnsi="Muli"/>
                <w:sz w:val="18"/>
                <w:szCs w:val="18"/>
              </w:rPr>
            </w:pPr>
            <w:r w:rsidRPr="0041675F">
              <w:rPr>
                <w:rFonts w:ascii="Muli" w:hAnsi="Muli"/>
                <w:sz w:val="18"/>
                <w:szCs w:val="18"/>
              </w:rPr>
              <w:t>-11</w:t>
            </w:r>
          </w:p>
        </w:tc>
        <w:tc>
          <w:tcPr>
            <w:tcW w:w="695" w:type="pct"/>
            <w:shd w:val="clear" w:color="auto" w:fill="FFFFFF" w:themeFill="background1"/>
            <w:vAlign w:val="center"/>
          </w:tcPr>
          <w:p w14:paraId="27E225B5" w14:textId="515C05F9" w:rsidR="00AD434E" w:rsidRPr="0041675F" w:rsidRDefault="00594FD0" w:rsidP="00594FD0">
            <w:pPr>
              <w:jc w:val="center"/>
              <w:rPr>
                <w:rFonts w:ascii="Muli" w:hAnsi="Muli"/>
                <w:sz w:val="18"/>
                <w:szCs w:val="18"/>
              </w:rPr>
            </w:pPr>
            <w:r w:rsidRPr="0041675F">
              <w:rPr>
                <w:rFonts w:ascii="Muli" w:hAnsi="Muli"/>
                <w:sz w:val="18"/>
                <w:szCs w:val="18"/>
              </w:rPr>
              <w:t>77,1</w:t>
            </w:r>
          </w:p>
        </w:tc>
      </w:tr>
      <w:tr w:rsidR="00AD434E" w:rsidRPr="0041675F" w14:paraId="0BF201A3" w14:textId="77777777" w:rsidTr="00AD434E">
        <w:trPr>
          <w:jc w:val="center"/>
        </w:trPr>
        <w:tc>
          <w:tcPr>
            <w:tcW w:w="796" w:type="pct"/>
            <w:shd w:val="clear" w:color="auto" w:fill="FFFFFF" w:themeFill="background1"/>
            <w:vAlign w:val="center"/>
          </w:tcPr>
          <w:p w14:paraId="00E02497" w14:textId="447FAFCF"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Zagorska Sela</w:t>
            </w:r>
          </w:p>
        </w:tc>
        <w:tc>
          <w:tcPr>
            <w:tcW w:w="1158" w:type="pct"/>
            <w:shd w:val="clear" w:color="auto" w:fill="FFFFFF" w:themeFill="background1"/>
            <w:vAlign w:val="center"/>
          </w:tcPr>
          <w:p w14:paraId="3CE5EBD2" w14:textId="57C81FEF" w:rsidR="00AD434E" w:rsidRPr="0041675F" w:rsidRDefault="00AD434E" w:rsidP="00594FD0">
            <w:pPr>
              <w:jc w:val="center"/>
              <w:rPr>
                <w:rFonts w:ascii="Muli" w:hAnsi="Muli"/>
                <w:sz w:val="18"/>
                <w:szCs w:val="18"/>
              </w:rPr>
            </w:pPr>
            <w:r w:rsidRPr="0041675F">
              <w:rPr>
                <w:rFonts w:ascii="Muli" w:hAnsi="Muli"/>
                <w:sz w:val="18"/>
                <w:szCs w:val="18"/>
              </w:rPr>
              <w:t>2</w:t>
            </w:r>
          </w:p>
        </w:tc>
        <w:tc>
          <w:tcPr>
            <w:tcW w:w="725" w:type="pct"/>
            <w:shd w:val="clear" w:color="auto" w:fill="FFFFFF" w:themeFill="background1"/>
            <w:vAlign w:val="center"/>
          </w:tcPr>
          <w:p w14:paraId="5B94990A" w14:textId="365485CD"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6EBFEA33" w14:textId="3DCC28C2" w:rsidR="00AD434E" w:rsidRPr="0041675F" w:rsidRDefault="00AD434E" w:rsidP="00594FD0">
            <w:pPr>
              <w:jc w:val="center"/>
              <w:rPr>
                <w:rFonts w:ascii="Muli" w:hAnsi="Muli"/>
                <w:sz w:val="18"/>
                <w:szCs w:val="18"/>
              </w:rPr>
            </w:pPr>
            <w:r w:rsidRPr="0041675F">
              <w:rPr>
                <w:rFonts w:ascii="Muli" w:hAnsi="Muli"/>
                <w:sz w:val="18"/>
                <w:szCs w:val="18"/>
              </w:rPr>
              <w:t>14</w:t>
            </w:r>
          </w:p>
        </w:tc>
        <w:tc>
          <w:tcPr>
            <w:tcW w:w="582" w:type="pct"/>
            <w:shd w:val="clear" w:color="auto" w:fill="FFFFFF" w:themeFill="background1"/>
            <w:vAlign w:val="center"/>
          </w:tcPr>
          <w:p w14:paraId="53889100" w14:textId="2CB10A72"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392F8B30" w14:textId="5F409EC1" w:rsidR="00AD434E" w:rsidRPr="0041675F" w:rsidRDefault="00AD434E" w:rsidP="00594FD0">
            <w:pPr>
              <w:jc w:val="center"/>
              <w:rPr>
                <w:rFonts w:ascii="Muli" w:hAnsi="Muli"/>
                <w:sz w:val="18"/>
                <w:szCs w:val="18"/>
              </w:rPr>
            </w:pPr>
            <w:r w:rsidRPr="0041675F">
              <w:rPr>
                <w:rFonts w:ascii="Muli" w:hAnsi="Muli"/>
                <w:sz w:val="18"/>
                <w:szCs w:val="18"/>
              </w:rPr>
              <w:t>-12</w:t>
            </w:r>
          </w:p>
        </w:tc>
        <w:tc>
          <w:tcPr>
            <w:tcW w:w="695" w:type="pct"/>
            <w:shd w:val="clear" w:color="auto" w:fill="FFFFFF" w:themeFill="background1"/>
            <w:vAlign w:val="center"/>
          </w:tcPr>
          <w:p w14:paraId="1C0F2458" w14:textId="03E0DCA3" w:rsidR="00AD434E" w:rsidRPr="0041675F" w:rsidRDefault="00594FD0" w:rsidP="00594FD0">
            <w:pPr>
              <w:jc w:val="center"/>
              <w:rPr>
                <w:rFonts w:ascii="Muli" w:hAnsi="Muli"/>
                <w:sz w:val="18"/>
                <w:szCs w:val="18"/>
              </w:rPr>
            </w:pPr>
            <w:r w:rsidRPr="0041675F">
              <w:rPr>
                <w:rFonts w:ascii="Muli" w:hAnsi="Muli"/>
                <w:sz w:val="18"/>
                <w:szCs w:val="18"/>
              </w:rPr>
              <w:t>14,3</w:t>
            </w:r>
          </w:p>
        </w:tc>
      </w:tr>
      <w:tr w:rsidR="00AD434E" w:rsidRPr="0041675F" w14:paraId="4E3653C6" w14:textId="77777777" w:rsidTr="00AD434E">
        <w:trPr>
          <w:jc w:val="center"/>
        </w:trPr>
        <w:tc>
          <w:tcPr>
            <w:tcW w:w="796" w:type="pct"/>
            <w:shd w:val="clear" w:color="auto" w:fill="FFFFFF" w:themeFill="background1"/>
            <w:vAlign w:val="center"/>
          </w:tcPr>
          <w:p w14:paraId="4087A895" w14:textId="5B6DEAF8"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Zlatar-Bistrica</w:t>
            </w:r>
          </w:p>
        </w:tc>
        <w:tc>
          <w:tcPr>
            <w:tcW w:w="1158" w:type="pct"/>
            <w:shd w:val="clear" w:color="auto" w:fill="FFFFFF" w:themeFill="background1"/>
            <w:vAlign w:val="center"/>
          </w:tcPr>
          <w:p w14:paraId="5877652C" w14:textId="76A99D97" w:rsidR="00AD434E" w:rsidRPr="0041675F" w:rsidRDefault="00AD434E" w:rsidP="00594FD0">
            <w:pPr>
              <w:jc w:val="center"/>
              <w:rPr>
                <w:rFonts w:ascii="Muli" w:hAnsi="Muli"/>
                <w:sz w:val="18"/>
                <w:szCs w:val="18"/>
              </w:rPr>
            </w:pPr>
            <w:r w:rsidRPr="0041675F">
              <w:rPr>
                <w:rFonts w:ascii="Muli" w:hAnsi="Muli"/>
                <w:sz w:val="18"/>
                <w:szCs w:val="18"/>
              </w:rPr>
              <w:t>21</w:t>
            </w:r>
          </w:p>
        </w:tc>
        <w:tc>
          <w:tcPr>
            <w:tcW w:w="725" w:type="pct"/>
            <w:shd w:val="clear" w:color="auto" w:fill="FFFFFF" w:themeFill="background1"/>
            <w:vAlign w:val="center"/>
          </w:tcPr>
          <w:p w14:paraId="777121B2" w14:textId="43645924" w:rsidR="00AD434E" w:rsidRPr="0041675F" w:rsidRDefault="00AD434E" w:rsidP="00594FD0">
            <w:pPr>
              <w:jc w:val="center"/>
              <w:rPr>
                <w:rFonts w:ascii="Muli" w:hAnsi="Muli"/>
                <w:sz w:val="18"/>
                <w:szCs w:val="18"/>
              </w:rPr>
            </w:pPr>
            <w:r w:rsidRPr="0041675F">
              <w:rPr>
                <w:rFonts w:ascii="Muli" w:hAnsi="Muli"/>
                <w:sz w:val="18"/>
                <w:szCs w:val="18"/>
              </w:rPr>
              <w:t>-</w:t>
            </w:r>
          </w:p>
        </w:tc>
        <w:tc>
          <w:tcPr>
            <w:tcW w:w="512" w:type="pct"/>
            <w:shd w:val="clear" w:color="auto" w:fill="FFFFFF" w:themeFill="background1"/>
            <w:vAlign w:val="center"/>
          </w:tcPr>
          <w:p w14:paraId="4A26AC44" w14:textId="5AC63314" w:rsidR="00AD434E" w:rsidRPr="0041675F" w:rsidRDefault="00AD434E" w:rsidP="00594FD0">
            <w:pPr>
              <w:jc w:val="center"/>
              <w:rPr>
                <w:rFonts w:ascii="Muli" w:hAnsi="Muli"/>
                <w:sz w:val="18"/>
                <w:szCs w:val="18"/>
              </w:rPr>
            </w:pPr>
            <w:r w:rsidRPr="0041675F">
              <w:rPr>
                <w:rFonts w:ascii="Muli" w:hAnsi="Muli"/>
                <w:sz w:val="18"/>
                <w:szCs w:val="18"/>
              </w:rPr>
              <w:t>29</w:t>
            </w:r>
          </w:p>
        </w:tc>
        <w:tc>
          <w:tcPr>
            <w:tcW w:w="582" w:type="pct"/>
            <w:shd w:val="clear" w:color="auto" w:fill="FFFFFF" w:themeFill="background1"/>
            <w:vAlign w:val="center"/>
          </w:tcPr>
          <w:p w14:paraId="48AB7742" w14:textId="602129C9"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750AEE8C" w14:textId="42A16EAA" w:rsidR="00AD434E" w:rsidRPr="0041675F" w:rsidRDefault="00AD434E" w:rsidP="00594FD0">
            <w:pPr>
              <w:jc w:val="center"/>
              <w:rPr>
                <w:rFonts w:ascii="Muli" w:hAnsi="Muli"/>
                <w:sz w:val="18"/>
                <w:szCs w:val="18"/>
              </w:rPr>
            </w:pPr>
            <w:r w:rsidRPr="0041675F">
              <w:rPr>
                <w:rFonts w:ascii="Muli" w:hAnsi="Muli"/>
                <w:sz w:val="18"/>
                <w:szCs w:val="18"/>
              </w:rPr>
              <w:t>-8</w:t>
            </w:r>
          </w:p>
        </w:tc>
        <w:tc>
          <w:tcPr>
            <w:tcW w:w="695" w:type="pct"/>
            <w:shd w:val="clear" w:color="auto" w:fill="FFFFFF" w:themeFill="background1"/>
            <w:vAlign w:val="center"/>
          </w:tcPr>
          <w:p w14:paraId="0A648B07" w14:textId="3875B7A8" w:rsidR="00AD434E" w:rsidRPr="0041675F" w:rsidRDefault="00594FD0" w:rsidP="00594FD0">
            <w:pPr>
              <w:jc w:val="center"/>
              <w:rPr>
                <w:rFonts w:ascii="Muli" w:hAnsi="Muli"/>
                <w:sz w:val="18"/>
                <w:szCs w:val="18"/>
              </w:rPr>
            </w:pPr>
            <w:r w:rsidRPr="0041675F">
              <w:rPr>
                <w:rFonts w:ascii="Muli" w:hAnsi="Muli"/>
                <w:sz w:val="18"/>
                <w:szCs w:val="18"/>
              </w:rPr>
              <w:t>72,4</w:t>
            </w:r>
          </w:p>
        </w:tc>
      </w:tr>
      <w:tr w:rsidR="00AD434E" w:rsidRPr="0041675F" w14:paraId="43BA70E6" w14:textId="77777777" w:rsidTr="00AD434E">
        <w:trPr>
          <w:jc w:val="center"/>
        </w:trPr>
        <w:tc>
          <w:tcPr>
            <w:tcW w:w="796" w:type="pct"/>
            <w:shd w:val="clear" w:color="auto" w:fill="FFFFFF" w:themeFill="background1"/>
            <w:vAlign w:val="center"/>
          </w:tcPr>
          <w:p w14:paraId="1471DA3B" w14:textId="1836AB88" w:rsidR="00AD434E" w:rsidRPr="0041675F" w:rsidRDefault="00AD434E" w:rsidP="00594FD0">
            <w:pPr>
              <w:jc w:val="center"/>
              <w:rPr>
                <w:rStyle w:val="table-bold-right"/>
                <w:rFonts w:ascii="Muli" w:hAnsi="Muli" w:cs="Arial"/>
                <w:color w:val="000000"/>
                <w:sz w:val="18"/>
              </w:rPr>
            </w:pPr>
            <w:r w:rsidRPr="0041675F">
              <w:rPr>
                <w:rStyle w:val="table-bold-right"/>
                <w:rFonts w:ascii="Muli" w:hAnsi="Muli" w:cs="Arial"/>
                <w:color w:val="000000"/>
                <w:sz w:val="18"/>
              </w:rPr>
              <w:t>Ukupno</w:t>
            </w:r>
          </w:p>
        </w:tc>
        <w:tc>
          <w:tcPr>
            <w:tcW w:w="1158" w:type="pct"/>
            <w:shd w:val="clear" w:color="auto" w:fill="FFFFFF" w:themeFill="background1"/>
            <w:vAlign w:val="center"/>
          </w:tcPr>
          <w:p w14:paraId="6ECDD8B5" w14:textId="60503097" w:rsidR="00AD434E" w:rsidRPr="0041675F" w:rsidRDefault="00AD434E" w:rsidP="00594FD0">
            <w:pPr>
              <w:jc w:val="center"/>
              <w:rPr>
                <w:rFonts w:ascii="Muli" w:hAnsi="Muli"/>
                <w:sz w:val="18"/>
                <w:szCs w:val="18"/>
              </w:rPr>
            </w:pPr>
            <w:r w:rsidRPr="0041675F">
              <w:rPr>
                <w:rFonts w:ascii="Muli" w:hAnsi="Muli"/>
                <w:sz w:val="18"/>
                <w:szCs w:val="18"/>
              </w:rPr>
              <w:t>950</w:t>
            </w:r>
          </w:p>
        </w:tc>
        <w:tc>
          <w:tcPr>
            <w:tcW w:w="725" w:type="pct"/>
            <w:shd w:val="clear" w:color="auto" w:fill="FFFFFF" w:themeFill="background1"/>
            <w:vAlign w:val="center"/>
          </w:tcPr>
          <w:p w14:paraId="69FF7856" w14:textId="77E520BE" w:rsidR="00AD434E" w:rsidRPr="0041675F" w:rsidRDefault="00AD434E" w:rsidP="00594FD0">
            <w:pPr>
              <w:jc w:val="center"/>
              <w:rPr>
                <w:rFonts w:ascii="Muli" w:hAnsi="Muli"/>
                <w:sz w:val="18"/>
                <w:szCs w:val="18"/>
              </w:rPr>
            </w:pPr>
            <w:r w:rsidRPr="0041675F">
              <w:rPr>
                <w:rFonts w:ascii="Muli" w:hAnsi="Muli"/>
                <w:sz w:val="18"/>
                <w:szCs w:val="18"/>
              </w:rPr>
              <w:t>5</w:t>
            </w:r>
          </w:p>
        </w:tc>
        <w:tc>
          <w:tcPr>
            <w:tcW w:w="512" w:type="pct"/>
            <w:shd w:val="clear" w:color="auto" w:fill="FFFFFF" w:themeFill="background1"/>
            <w:vAlign w:val="center"/>
          </w:tcPr>
          <w:p w14:paraId="08B85A54" w14:textId="107E0049" w:rsidR="00AD434E" w:rsidRPr="0041675F" w:rsidRDefault="00AD434E" w:rsidP="00594FD0">
            <w:pPr>
              <w:jc w:val="center"/>
              <w:rPr>
                <w:rFonts w:ascii="Muli" w:hAnsi="Muli"/>
                <w:sz w:val="18"/>
                <w:szCs w:val="18"/>
              </w:rPr>
            </w:pPr>
            <w:r w:rsidRPr="0041675F">
              <w:rPr>
                <w:rFonts w:ascii="Muli" w:hAnsi="Muli"/>
                <w:sz w:val="18"/>
                <w:szCs w:val="18"/>
              </w:rPr>
              <w:t>1.734</w:t>
            </w:r>
          </w:p>
        </w:tc>
        <w:tc>
          <w:tcPr>
            <w:tcW w:w="582" w:type="pct"/>
            <w:shd w:val="clear" w:color="auto" w:fill="FFFFFF" w:themeFill="background1"/>
            <w:vAlign w:val="center"/>
          </w:tcPr>
          <w:p w14:paraId="236E0F40" w14:textId="6C3EE20B" w:rsidR="00AD434E" w:rsidRPr="0041675F" w:rsidRDefault="00AD434E" w:rsidP="00594FD0">
            <w:pPr>
              <w:jc w:val="center"/>
              <w:rPr>
                <w:rFonts w:ascii="Muli" w:hAnsi="Muli"/>
                <w:sz w:val="18"/>
                <w:szCs w:val="18"/>
              </w:rPr>
            </w:pPr>
            <w:r w:rsidRPr="0041675F">
              <w:rPr>
                <w:rFonts w:ascii="Muli" w:hAnsi="Muli"/>
                <w:sz w:val="18"/>
                <w:szCs w:val="18"/>
              </w:rPr>
              <w:t>-</w:t>
            </w:r>
          </w:p>
        </w:tc>
        <w:tc>
          <w:tcPr>
            <w:tcW w:w="534" w:type="pct"/>
            <w:shd w:val="clear" w:color="auto" w:fill="FFFFFF" w:themeFill="background1"/>
            <w:vAlign w:val="center"/>
          </w:tcPr>
          <w:p w14:paraId="504BCFB5" w14:textId="6E016981" w:rsidR="00AD434E" w:rsidRPr="0041675F" w:rsidRDefault="00AD434E" w:rsidP="00594FD0">
            <w:pPr>
              <w:jc w:val="center"/>
              <w:rPr>
                <w:rFonts w:ascii="Muli" w:hAnsi="Muli"/>
                <w:sz w:val="18"/>
                <w:szCs w:val="18"/>
              </w:rPr>
            </w:pPr>
            <w:r w:rsidRPr="0041675F">
              <w:rPr>
                <w:rFonts w:ascii="Muli" w:hAnsi="Muli"/>
                <w:sz w:val="18"/>
                <w:szCs w:val="18"/>
              </w:rPr>
              <w:t>-784</w:t>
            </w:r>
          </w:p>
        </w:tc>
        <w:tc>
          <w:tcPr>
            <w:tcW w:w="695" w:type="pct"/>
            <w:shd w:val="clear" w:color="auto" w:fill="FFFFFF" w:themeFill="background1"/>
            <w:vAlign w:val="center"/>
          </w:tcPr>
          <w:p w14:paraId="5E281BAC" w14:textId="1C0A27E2" w:rsidR="00AD434E" w:rsidRPr="0041675F" w:rsidRDefault="00594FD0" w:rsidP="00594FD0">
            <w:pPr>
              <w:jc w:val="center"/>
              <w:rPr>
                <w:rFonts w:ascii="Muli" w:hAnsi="Muli"/>
                <w:sz w:val="18"/>
                <w:szCs w:val="18"/>
              </w:rPr>
            </w:pPr>
            <w:r w:rsidRPr="0041675F">
              <w:rPr>
                <w:rFonts w:ascii="Muli" w:hAnsi="Muli"/>
                <w:sz w:val="18"/>
                <w:szCs w:val="18"/>
              </w:rPr>
              <w:t>54,8</w:t>
            </w:r>
          </w:p>
        </w:tc>
      </w:tr>
    </w:tbl>
    <w:p w14:paraId="6FB52C8E" w14:textId="56412236" w:rsidR="000F7CB9" w:rsidRPr="0041675F" w:rsidRDefault="000F7CB9" w:rsidP="00594FD0">
      <w:pPr>
        <w:jc w:val="center"/>
        <w:rPr>
          <w:rFonts w:ascii="Muli" w:hAnsi="Muli"/>
          <w:i/>
          <w:sz w:val="20"/>
        </w:rPr>
      </w:pPr>
      <w:r w:rsidRPr="0041675F">
        <w:rPr>
          <w:rFonts w:ascii="Muli" w:hAnsi="Muli"/>
          <w:i/>
          <w:sz w:val="20"/>
        </w:rPr>
        <w:t xml:space="preserve">Izvor: </w:t>
      </w:r>
      <w:hyperlink r:id="rId15" w:history="1">
        <w:r w:rsidRPr="0041675F">
          <w:rPr>
            <w:rStyle w:val="Hiperveza"/>
            <w:rFonts w:ascii="Muli" w:hAnsi="Muli"/>
            <w:i/>
            <w:sz w:val="20"/>
          </w:rPr>
          <w:t>www.dzs.hr</w:t>
        </w:r>
      </w:hyperlink>
      <w:r w:rsidRPr="0041675F">
        <w:rPr>
          <w:rFonts w:ascii="Muli" w:hAnsi="Muli"/>
          <w:i/>
          <w:sz w:val="20"/>
        </w:rPr>
        <w:t xml:space="preserve"> Prirodno kre</w:t>
      </w:r>
      <w:r w:rsidR="00594FD0" w:rsidRPr="0041675F">
        <w:rPr>
          <w:rFonts w:ascii="Muli" w:hAnsi="Muli"/>
          <w:i/>
          <w:sz w:val="20"/>
        </w:rPr>
        <w:t xml:space="preserve">tanje stanovništva Krapinsko-zagorska županija 2023. </w:t>
      </w:r>
      <w:r w:rsidRPr="0041675F">
        <w:rPr>
          <w:rFonts w:ascii="Muli" w:hAnsi="Muli"/>
          <w:i/>
          <w:sz w:val="20"/>
        </w:rPr>
        <w:t xml:space="preserve"> preuzeto 26. rujna 2024.</w:t>
      </w:r>
    </w:p>
    <w:p w14:paraId="5B54470F" w14:textId="0911AAA8" w:rsidR="000F7CB9" w:rsidRPr="0041675F" w:rsidRDefault="00594FD0" w:rsidP="00594FD0">
      <w:pPr>
        <w:jc w:val="both"/>
        <w:rPr>
          <w:rFonts w:ascii="Muli" w:hAnsi="Muli"/>
        </w:rPr>
      </w:pPr>
      <w:r w:rsidRPr="0041675F">
        <w:rPr>
          <w:rFonts w:ascii="Muli" w:hAnsi="Muli"/>
        </w:rPr>
        <w:t>Prema podacima Državnog Zavoda za statistiku, na području Krapinsko-zagorske županije u 2023. godini rođeno je ukupno  950 djece. Ukupno je umrlih  1.734 osoba. Tako je 2023. godine na području Krapinsko-zagorske županije umrlo 784 stanovnika više nego što ih se rodilo, d</w:t>
      </w:r>
      <w:r w:rsidR="004224AA" w:rsidRPr="0041675F">
        <w:rPr>
          <w:rFonts w:ascii="Muli" w:hAnsi="Muli"/>
        </w:rPr>
        <w:t xml:space="preserve">ok je ranijih godina ta razlika bila </w:t>
      </w:r>
      <w:r w:rsidRPr="0041675F">
        <w:rPr>
          <w:rFonts w:ascii="Muli" w:hAnsi="Muli"/>
        </w:rPr>
        <w:t xml:space="preserve">čak i veća. Od ukupno 32 jedinice lokalne samouprave na području Županije, u 2023. godini pozitivni prirodni je zabilježen samo u općini Jesenje (3). Najniži vitalni indeks imale su općine Kumrovec (29,2), </w:t>
      </w:r>
      <w:proofErr w:type="spellStart"/>
      <w:r w:rsidRPr="0041675F">
        <w:rPr>
          <w:rFonts w:ascii="Muli" w:hAnsi="Muli"/>
        </w:rPr>
        <w:t>Hraščina</w:t>
      </w:r>
      <w:proofErr w:type="spellEnd"/>
      <w:r w:rsidRPr="0041675F">
        <w:rPr>
          <w:rFonts w:ascii="Muli" w:hAnsi="Muli"/>
        </w:rPr>
        <w:t xml:space="preserve"> (25,0) i Zagorska Sela (14,3). Ukupno gledano, gradovi bilježe nešto više vrijednosti vitalnog indeksa (prosječno 69,4), u odnosu na općine (prosječno 50,2). Usporedbe radi, vitalni indeks Županije i dalje je značajno nepovoljniji (54,8) u odnosu na prosječni vitalni indeks za Hrvatsku koji je u 2023. godini iznosio 75,2.</w:t>
      </w:r>
    </w:p>
    <w:p w14:paraId="35D3BDE8" w14:textId="7AABD50D" w:rsidR="00E86F2E" w:rsidRPr="0041675F" w:rsidRDefault="00E86F2E" w:rsidP="00594FD0">
      <w:pPr>
        <w:jc w:val="both"/>
        <w:rPr>
          <w:rFonts w:ascii="Muli" w:hAnsi="Muli"/>
        </w:rPr>
      </w:pPr>
      <w:r w:rsidRPr="0041675F">
        <w:rPr>
          <w:rFonts w:ascii="Muli" w:hAnsi="Muli"/>
        </w:rPr>
        <w:t xml:space="preserve">Trend migracije na području Republike Hrvatske, pa tako i Krapinsko-zagorske županije se mijenja iz godine u godinu. Niže je prikazana vanjska i unutarnja migracija u Republici Hrvatskoj i Krapinsko-zagorskoj županiji. </w:t>
      </w:r>
    </w:p>
    <w:p w14:paraId="46D2D972" w14:textId="77777777" w:rsidR="00B91EE0" w:rsidRPr="0041675F" w:rsidRDefault="00B91EE0" w:rsidP="00594FD0">
      <w:pPr>
        <w:jc w:val="both"/>
        <w:rPr>
          <w:rFonts w:ascii="Muli" w:hAnsi="Muli"/>
        </w:rPr>
      </w:pPr>
    </w:p>
    <w:p w14:paraId="176F6EED" w14:textId="18D524FD" w:rsidR="00E86F2E" w:rsidRPr="0041675F" w:rsidRDefault="00904294" w:rsidP="00E86F2E">
      <w:pPr>
        <w:pStyle w:val="Opisslike"/>
      </w:pPr>
      <w:bookmarkStart w:id="15" w:name="_Toc178665288"/>
      <w:r w:rsidRPr="0041675F">
        <w:t>Tablica</w:t>
      </w:r>
      <w:r w:rsidR="00E86F2E" w:rsidRPr="0041675F">
        <w:t xml:space="preserve"> </w:t>
      </w:r>
      <w:fldSimple w:instr=" SEQ Tablica \* ARABIC ">
        <w:r w:rsidR="00627DE7">
          <w:rPr>
            <w:noProof/>
          </w:rPr>
          <w:t>5</w:t>
        </w:r>
      </w:fldSimple>
      <w:r w:rsidR="00E86F2E" w:rsidRPr="0041675F">
        <w:t xml:space="preserve"> Vanjska migracija stanovništva po županijama</w:t>
      </w:r>
      <w:bookmarkEnd w:id="15"/>
    </w:p>
    <w:tbl>
      <w:tblPr>
        <w:tblStyle w:val="Reetkatablice"/>
        <w:tblW w:w="0" w:type="auto"/>
        <w:jc w:val="center"/>
        <w:tblLook w:val="04A0" w:firstRow="1" w:lastRow="0" w:firstColumn="1" w:lastColumn="0" w:noHBand="0" w:noVBand="1"/>
      </w:tblPr>
      <w:tblGrid>
        <w:gridCol w:w="954"/>
        <w:gridCol w:w="863"/>
        <w:gridCol w:w="871"/>
        <w:gridCol w:w="863"/>
        <w:gridCol w:w="871"/>
        <w:gridCol w:w="867"/>
        <w:gridCol w:w="871"/>
        <w:gridCol w:w="863"/>
        <w:gridCol w:w="871"/>
        <w:gridCol w:w="863"/>
        <w:gridCol w:w="871"/>
      </w:tblGrid>
      <w:tr w:rsidR="0071245C" w:rsidRPr="0041675F" w14:paraId="6B54DA91" w14:textId="77777777" w:rsidTr="00E86F2E">
        <w:trPr>
          <w:jc w:val="center"/>
        </w:trPr>
        <w:tc>
          <w:tcPr>
            <w:tcW w:w="954" w:type="dxa"/>
            <w:vMerge w:val="restart"/>
            <w:shd w:val="clear" w:color="auto" w:fill="9CC2E5" w:themeFill="accent1" w:themeFillTint="99"/>
            <w:vAlign w:val="center"/>
          </w:tcPr>
          <w:p w14:paraId="0FF5CC69" w14:textId="77777777" w:rsidR="0071245C" w:rsidRPr="0041675F" w:rsidRDefault="0071245C" w:rsidP="00F161A7">
            <w:pPr>
              <w:jc w:val="center"/>
              <w:rPr>
                <w:rFonts w:ascii="Muli" w:hAnsi="Muli"/>
                <w:b/>
                <w:sz w:val="16"/>
                <w:szCs w:val="18"/>
              </w:rPr>
            </w:pPr>
            <w:r w:rsidRPr="0041675F">
              <w:rPr>
                <w:rFonts w:ascii="Muli" w:hAnsi="Muli"/>
                <w:b/>
                <w:sz w:val="16"/>
                <w:szCs w:val="18"/>
              </w:rPr>
              <w:t>Županija</w:t>
            </w:r>
          </w:p>
        </w:tc>
        <w:tc>
          <w:tcPr>
            <w:tcW w:w="1734" w:type="dxa"/>
            <w:gridSpan w:val="2"/>
            <w:shd w:val="clear" w:color="auto" w:fill="9CC2E5" w:themeFill="accent1" w:themeFillTint="99"/>
            <w:vAlign w:val="center"/>
          </w:tcPr>
          <w:p w14:paraId="63AF8626" w14:textId="3D2DDA66" w:rsidR="0071245C" w:rsidRPr="0041675F" w:rsidRDefault="0071245C" w:rsidP="00F161A7">
            <w:pPr>
              <w:jc w:val="center"/>
              <w:rPr>
                <w:rFonts w:ascii="Muli" w:hAnsi="Muli"/>
                <w:b/>
                <w:sz w:val="16"/>
                <w:szCs w:val="18"/>
              </w:rPr>
            </w:pPr>
            <w:r w:rsidRPr="0041675F">
              <w:rPr>
                <w:rFonts w:ascii="Muli" w:hAnsi="Muli"/>
                <w:b/>
                <w:sz w:val="16"/>
                <w:szCs w:val="18"/>
              </w:rPr>
              <w:t>2019.</w:t>
            </w:r>
          </w:p>
        </w:tc>
        <w:tc>
          <w:tcPr>
            <w:tcW w:w="1734" w:type="dxa"/>
            <w:gridSpan w:val="2"/>
            <w:shd w:val="clear" w:color="auto" w:fill="9CC2E5" w:themeFill="accent1" w:themeFillTint="99"/>
            <w:vAlign w:val="center"/>
          </w:tcPr>
          <w:p w14:paraId="5FBA4DDF" w14:textId="3C5C7CD8" w:rsidR="0071245C" w:rsidRPr="0041675F" w:rsidRDefault="0071245C" w:rsidP="00F161A7">
            <w:pPr>
              <w:jc w:val="center"/>
              <w:rPr>
                <w:rFonts w:ascii="Muli" w:hAnsi="Muli"/>
                <w:b/>
                <w:sz w:val="16"/>
                <w:szCs w:val="18"/>
              </w:rPr>
            </w:pPr>
            <w:r w:rsidRPr="0041675F">
              <w:rPr>
                <w:rFonts w:ascii="Muli" w:hAnsi="Muli"/>
                <w:b/>
                <w:sz w:val="16"/>
                <w:szCs w:val="18"/>
              </w:rPr>
              <w:t>2020.</w:t>
            </w:r>
          </w:p>
        </w:tc>
        <w:tc>
          <w:tcPr>
            <w:tcW w:w="1738" w:type="dxa"/>
            <w:gridSpan w:val="2"/>
            <w:shd w:val="clear" w:color="auto" w:fill="9CC2E5" w:themeFill="accent1" w:themeFillTint="99"/>
            <w:vAlign w:val="center"/>
          </w:tcPr>
          <w:p w14:paraId="70678D8D" w14:textId="78BA7CD5" w:rsidR="0071245C" w:rsidRPr="0041675F" w:rsidRDefault="0071245C" w:rsidP="00F161A7">
            <w:pPr>
              <w:jc w:val="center"/>
              <w:rPr>
                <w:rFonts w:ascii="Muli" w:hAnsi="Muli"/>
                <w:b/>
                <w:sz w:val="16"/>
                <w:szCs w:val="18"/>
              </w:rPr>
            </w:pPr>
            <w:r w:rsidRPr="0041675F">
              <w:rPr>
                <w:rFonts w:ascii="Muli" w:hAnsi="Muli"/>
                <w:b/>
                <w:sz w:val="16"/>
                <w:szCs w:val="18"/>
              </w:rPr>
              <w:t>2021.</w:t>
            </w:r>
          </w:p>
        </w:tc>
        <w:tc>
          <w:tcPr>
            <w:tcW w:w="1734" w:type="dxa"/>
            <w:gridSpan w:val="2"/>
            <w:shd w:val="clear" w:color="auto" w:fill="9CC2E5" w:themeFill="accent1" w:themeFillTint="99"/>
            <w:vAlign w:val="center"/>
          </w:tcPr>
          <w:p w14:paraId="094A5DB3" w14:textId="053F81E9" w:rsidR="0071245C" w:rsidRPr="0041675F" w:rsidRDefault="0071245C" w:rsidP="00F161A7">
            <w:pPr>
              <w:jc w:val="center"/>
              <w:rPr>
                <w:rFonts w:ascii="Muli" w:hAnsi="Muli"/>
                <w:b/>
                <w:sz w:val="16"/>
                <w:szCs w:val="18"/>
              </w:rPr>
            </w:pPr>
            <w:r w:rsidRPr="0041675F">
              <w:rPr>
                <w:rFonts w:ascii="Muli" w:hAnsi="Muli"/>
                <w:b/>
                <w:sz w:val="16"/>
                <w:szCs w:val="18"/>
              </w:rPr>
              <w:t>2022.</w:t>
            </w:r>
          </w:p>
        </w:tc>
        <w:tc>
          <w:tcPr>
            <w:tcW w:w="1734" w:type="dxa"/>
            <w:gridSpan w:val="2"/>
            <w:shd w:val="clear" w:color="auto" w:fill="9CC2E5" w:themeFill="accent1" w:themeFillTint="99"/>
            <w:vAlign w:val="center"/>
          </w:tcPr>
          <w:p w14:paraId="04F94EE8" w14:textId="516FBFC2" w:rsidR="0071245C" w:rsidRPr="0041675F" w:rsidRDefault="0071245C" w:rsidP="00F161A7">
            <w:pPr>
              <w:jc w:val="center"/>
              <w:rPr>
                <w:rFonts w:ascii="Muli" w:hAnsi="Muli"/>
                <w:b/>
                <w:sz w:val="16"/>
                <w:szCs w:val="18"/>
              </w:rPr>
            </w:pPr>
            <w:r w:rsidRPr="0041675F">
              <w:rPr>
                <w:rFonts w:ascii="Muli" w:hAnsi="Muli"/>
                <w:b/>
                <w:sz w:val="16"/>
                <w:szCs w:val="18"/>
              </w:rPr>
              <w:t>2023.</w:t>
            </w:r>
          </w:p>
        </w:tc>
      </w:tr>
      <w:tr w:rsidR="00F161A7" w:rsidRPr="0041675F" w14:paraId="78AFA882" w14:textId="77777777" w:rsidTr="00E86F2E">
        <w:trPr>
          <w:jc w:val="center"/>
        </w:trPr>
        <w:tc>
          <w:tcPr>
            <w:tcW w:w="954" w:type="dxa"/>
            <w:vMerge/>
            <w:vAlign w:val="center"/>
          </w:tcPr>
          <w:p w14:paraId="3151E709" w14:textId="77777777" w:rsidR="0071245C" w:rsidRPr="0041675F" w:rsidRDefault="0071245C" w:rsidP="00F161A7">
            <w:pPr>
              <w:jc w:val="center"/>
              <w:rPr>
                <w:rFonts w:ascii="Muli" w:hAnsi="Muli"/>
                <w:sz w:val="16"/>
                <w:szCs w:val="18"/>
              </w:rPr>
            </w:pPr>
          </w:p>
        </w:tc>
        <w:tc>
          <w:tcPr>
            <w:tcW w:w="863" w:type="dxa"/>
            <w:vAlign w:val="center"/>
          </w:tcPr>
          <w:p w14:paraId="2E190F93" w14:textId="58E5D5DC" w:rsidR="0071245C" w:rsidRPr="0041675F" w:rsidRDefault="0071245C" w:rsidP="00F161A7">
            <w:pPr>
              <w:jc w:val="center"/>
              <w:rPr>
                <w:rFonts w:ascii="Muli" w:hAnsi="Muli"/>
                <w:sz w:val="14"/>
                <w:szCs w:val="18"/>
              </w:rPr>
            </w:pPr>
            <w:r w:rsidRPr="0041675F">
              <w:rPr>
                <w:rFonts w:ascii="Muli" w:hAnsi="Muli"/>
                <w:b/>
                <w:sz w:val="14"/>
                <w:szCs w:val="18"/>
              </w:rPr>
              <w:t>Doseljeni</w:t>
            </w:r>
          </w:p>
        </w:tc>
        <w:tc>
          <w:tcPr>
            <w:tcW w:w="871" w:type="dxa"/>
            <w:vAlign w:val="center"/>
          </w:tcPr>
          <w:p w14:paraId="127742F0" w14:textId="45260C84" w:rsidR="0071245C" w:rsidRPr="0041675F" w:rsidRDefault="0071245C" w:rsidP="00F161A7">
            <w:pPr>
              <w:jc w:val="center"/>
              <w:rPr>
                <w:rFonts w:ascii="Muli" w:hAnsi="Muli"/>
                <w:sz w:val="14"/>
                <w:szCs w:val="18"/>
              </w:rPr>
            </w:pPr>
            <w:r w:rsidRPr="0041675F">
              <w:rPr>
                <w:rFonts w:ascii="Muli" w:hAnsi="Muli"/>
                <w:b/>
                <w:sz w:val="14"/>
                <w:szCs w:val="18"/>
              </w:rPr>
              <w:t>Odseljeni</w:t>
            </w:r>
          </w:p>
        </w:tc>
        <w:tc>
          <w:tcPr>
            <w:tcW w:w="863" w:type="dxa"/>
            <w:vAlign w:val="center"/>
          </w:tcPr>
          <w:p w14:paraId="044F9E13" w14:textId="6E9F8A9C" w:rsidR="0071245C" w:rsidRPr="0041675F" w:rsidRDefault="0071245C" w:rsidP="00F161A7">
            <w:pPr>
              <w:jc w:val="center"/>
              <w:rPr>
                <w:rFonts w:ascii="Muli" w:hAnsi="Muli"/>
                <w:sz w:val="14"/>
                <w:szCs w:val="18"/>
              </w:rPr>
            </w:pPr>
            <w:r w:rsidRPr="0041675F">
              <w:rPr>
                <w:rFonts w:ascii="Muli" w:hAnsi="Muli"/>
                <w:b/>
                <w:sz w:val="14"/>
                <w:szCs w:val="18"/>
              </w:rPr>
              <w:t>Doseljeni</w:t>
            </w:r>
          </w:p>
        </w:tc>
        <w:tc>
          <w:tcPr>
            <w:tcW w:w="871" w:type="dxa"/>
            <w:vAlign w:val="center"/>
          </w:tcPr>
          <w:p w14:paraId="7D6FEACF" w14:textId="055A9939" w:rsidR="0071245C" w:rsidRPr="0041675F" w:rsidRDefault="0071245C" w:rsidP="00F161A7">
            <w:pPr>
              <w:jc w:val="center"/>
              <w:rPr>
                <w:rFonts w:ascii="Muli" w:hAnsi="Muli"/>
                <w:sz w:val="14"/>
                <w:szCs w:val="18"/>
              </w:rPr>
            </w:pPr>
            <w:r w:rsidRPr="0041675F">
              <w:rPr>
                <w:rFonts w:ascii="Muli" w:hAnsi="Muli"/>
                <w:b/>
                <w:sz w:val="14"/>
                <w:szCs w:val="18"/>
              </w:rPr>
              <w:t>Odseljeni</w:t>
            </w:r>
          </w:p>
        </w:tc>
        <w:tc>
          <w:tcPr>
            <w:tcW w:w="867" w:type="dxa"/>
            <w:shd w:val="clear" w:color="auto" w:fill="FFFFFF" w:themeFill="background1"/>
            <w:vAlign w:val="center"/>
          </w:tcPr>
          <w:p w14:paraId="3BEA6A8B" w14:textId="4CC76F34" w:rsidR="0071245C" w:rsidRPr="0041675F" w:rsidRDefault="0071245C" w:rsidP="00F161A7">
            <w:pPr>
              <w:jc w:val="center"/>
              <w:rPr>
                <w:rFonts w:ascii="Muli" w:hAnsi="Muli"/>
                <w:b/>
                <w:sz w:val="14"/>
                <w:szCs w:val="18"/>
              </w:rPr>
            </w:pPr>
            <w:r w:rsidRPr="0041675F">
              <w:rPr>
                <w:rFonts w:ascii="Muli" w:hAnsi="Muli"/>
                <w:b/>
                <w:sz w:val="14"/>
                <w:szCs w:val="18"/>
              </w:rPr>
              <w:t>Doseljeni</w:t>
            </w:r>
          </w:p>
        </w:tc>
        <w:tc>
          <w:tcPr>
            <w:tcW w:w="871" w:type="dxa"/>
            <w:shd w:val="clear" w:color="auto" w:fill="FFFFFF" w:themeFill="background1"/>
            <w:vAlign w:val="center"/>
          </w:tcPr>
          <w:p w14:paraId="6BC4DC51" w14:textId="1A01F8DB" w:rsidR="0071245C" w:rsidRPr="0041675F" w:rsidRDefault="0071245C" w:rsidP="00F161A7">
            <w:pPr>
              <w:jc w:val="center"/>
              <w:rPr>
                <w:rFonts w:ascii="Muli" w:hAnsi="Muli"/>
                <w:b/>
                <w:sz w:val="14"/>
                <w:szCs w:val="18"/>
              </w:rPr>
            </w:pPr>
            <w:r w:rsidRPr="0041675F">
              <w:rPr>
                <w:rFonts w:ascii="Muli" w:hAnsi="Muli"/>
                <w:b/>
                <w:sz w:val="14"/>
                <w:szCs w:val="18"/>
              </w:rPr>
              <w:t>Odseljeni</w:t>
            </w:r>
          </w:p>
        </w:tc>
        <w:tc>
          <w:tcPr>
            <w:tcW w:w="863" w:type="dxa"/>
            <w:shd w:val="clear" w:color="auto" w:fill="FFFFFF" w:themeFill="background1"/>
            <w:vAlign w:val="center"/>
          </w:tcPr>
          <w:p w14:paraId="5653A4F5" w14:textId="4FAE461E" w:rsidR="0071245C" w:rsidRPr="0041675F" w:rsidRDefault="0071245C" w:rsidP="00F161A7">
            <w:pPr>
              <w:jc w:val="center"/>
              <w:rPr>
                <w:rFonts w:ascii="Muli" w:hAnsi="Muli"/>
                <w:sz w:val="14"/>
                <w:szCs w:val="18"/>
              </w:rPr>
            </w:pPr>
            <w:r w:rsidRPr="0041675F">
              <w:rPr>
                <w:rFonts w:ascii="Muli" w:hAnsi="Muli"/>
                <w:b/>
                <w:sz w:val="14"/>
                <w:szCs w:val="18"/>
              </w:rPr>
              <w:t>Doseljeni</w:t>
            </w:r>
          </w:p>
        </w:tc>
        <w:tc>
          <w:tcPr>
            <w:tcW w:w="871" w:type="dxa"/>
            <w:shd w:val="clear" w:color="auto" w:fill="FFFFFF" w:themeFill="background1"/>
            <w:vAlign w:val="center"/>
          </w:tcPr>
          <w:p w14:paraId="498FF1F9" w14:textId="392E75D5" w:rsidR="0071245C" w:rsidRPr="0041675F" w:rsidRDefault="0071245C" w:rsidP="00F161A7">
            <w:pPr>
              <w:jc w:val="center"/>
              <w:rPr>
                <w:rFonts w:ascii="Muli" w:hAnsi="Muli"/>
                <w:sz w:val="14"/>
                <w:szCs w:val="18"/>
              </w:rPr>
            </w:pPr>
            <w:r w:rsidRPr="0041675F">
              <w:rPr>
                <w:rFonts w:ascii="Muli" w:hAnsi="Muli"/>
                <w:b/>
                <w:sz w:val="14"/>
                <w:szCs w:val="18"/>
              </w:rPr>
              <w:t>Odseljeni</w:t>
            </w:r>
          </w:p>
        </w:tc>
        <w:tc>
          <w:tcPr>
            <w:tcW w:w="863" w:type="dxa"/>
            <w:vAlign w:val="center"/>
          </w:tcPr>
          <w:p w14:paraId="3242B127" w14:textId="78A5EA75" w:rsidR="0071245C" w:rsidRPr="0041675F" w:rsidRDefault="0071245C" w:rsidP="00F161A7">
            <w:pPr>
              <w:jc w:val="center"/>
              <w:rPr>
                <w:rFonts w:ascii="Muli" w:hAnsi="Muli"/>
                <w:sz w:val="14"/>
                <w:szCs w:val="18"/>
              </w:rPr>
            </w:pPr>
            <w:r w:rsidRPr="0041675F">
              <w:rPr>
                <w:rFonts w:ascii="Muli" w:hAnsi="Muli"/>
                <w:b/>
                <w:sz w:val="14"/>
                <w:szCs w:val="18"/>
              </w:rPr>
              <w:t>Doseljeni</w:t>
            </w:r>
          </w:p>
        </w:tc>
        <w:tc>
          <w:tcPr>
            <w:tcW w:w="871" w:type="dxa"/>
            <w:vAlign w:val="center"/>
          </w:tcPr>
          <w:p w14:paraId="4392FAE3" w14:textId="1CA38AEC" w:rsidR="0071245C" w:rsidRPr="0041675F" w:rsidRDefault="0071245C" w:rsidP="00F161A7">
            <w:pPr>
              <w:jc w:val="center"/>
              <w:rPr>
                <w:rFonts w:ascii="Muli" w:hAnsi="Muli"/>
                <w:sz w:val="14"/>
                <w:szCs w:val="18"/>
              </w:rPr>
            </w:pPr>
            <w:r w:rsidRPr="0041675F">
              <w:rPr>
                <w:rFonts w:ascii="Muli" w:hAnsi="Muli"/>
                <w:b/>
                <w:sz w:val="14"/>
                <w:szCs w:val="18"/>
              </w:rPr>
              <w:t>Odseljeni</w:t>
            </w:r>
          </w:p>
        </w:tc>
      </w:tr>
      <w:tr w:rsidR="0071245C" w:rsidRPr="0041675F" w14:paraId="1D440EAB" w14:textId="77777777" w:rsidTr="00E86F2E">
        <w:trPr>
          <w:jc w:val="center"/>
        </w:trPr>
        <w:tc>
          <w:tcPr>
            <w:tcW w:w="954" w:type="dxa"/>
            <w:vAlign w:val="center"/>
          </w:tcPr>
          <w:p w14:paraId="05E07F76" w14:textId="77777777" w:rsidR="0071245C" w:rsidRPr="0041675F" w:rsidRDefault="0071245C" w:rsidP="00F161A7">
            <w:pPr>
              <w:jc w:val="center"/>
              <w:rPr>
                <w:rFonts w:ascii="Muli" w:hAnsi="Muli"/>
                <w:sz w:val="16"/>
                <w:szCs w:val="18"/>
              </w:rPr>
            </w:pPr>
            <w:r w:rsidRPr="0041675F">
              <w:rPr>
                <w:rFonts w:ascii="Muli" w:hAnsi="Muli"/>
                <w:sz w:val="16"/>
                <w:szCs w:val="18"/>
              </w:rPr>
              <w:t>Republika Hrvatska</w:t>
            </w:r>
          </w:p>
        </w:tc>
        <w:tc>
          <w:tcPr>
            <w:tcW w:w="863" w:type="dxa"/>
            <w:vAlign w:val="center"/>
          </w:tcPr>
          <w:p w14:paraId="10868BA4" w14:textId="27AD3A13" w:rsidR="0071245C" w:rsidRPr="0041675F" w:rsidRDefault="0071245C" w:rsidP="00F161A7">
            <w:pPr>
              <w:jc w:val="center"/>
              <w:rPr>
                <w:rFonts w:ascii="Muli" w:hAnsi="Muli"/>
                <w:sz w:val="16"/>
                <w:szCs w:val="18"/>
              </w:rPr>
            </w:pPr>
            <w:r w:rsidRPr="0041675F">
              <w:rPr>
                <w:rFonts w:ascii="Muli" w:hAnsi="Muli"/>
                <w:sz w:val="16"/>
                <w:szCs w:val="18"/>
              </w:rPr>
              <w:t>37.726</w:t>
            </w:r>
          </w:p>
        </w:tc>
        <w:tc>
          <w:tcPr>
            <w:tcW w:w="871" w:type="dxa"/>
            <w:vAlign w:val="center"/>
          </w:tcPr>
          <w:p w14:paraId="14A7C7C8" w14:textId="16090B13" w:rsidR="0071245C" w:rsidRPr="0041675F" w:rsidRDefault="0071245C" w:rsidP="00F161A7">
            <w:pPr>
              <w:jc w:val="center"/>
              <w:rPr>
                <w:rFonts w:ascii="Muli" w:hAnsi="Muli"/>
                <w:sz w:val="16"/>
                <w:szCs w:val="18"/>
              </w:rPr>
            </w:pPr>
            <w:r w:rsidRPr="0041675F">
              <w:rPr>
                <w:rFonts w:ascii="Muli" w:hAnsi="Muli"/>
                <w:sz w:val="16"/>
                <w:szCs w:val="18"/>
              </w:rPr>
              <w:t>40.148</w:t>
            </w:r>
          </w:p>
        </w:tc>
        <w:tc>
          <w:tcPr>
            <w:tcW w:w="863" w:type="dxa"/>
            <w:vAlign w:val="center"/>
          </w:tcPr>
          <w:p w14:paraId="03A7F5CA" w14:textId="77AEC7A0" w:rsidR="0071245C" w:rsidRPr="0041675F" w:rsidRDefault="0071245C" w:rsidP="00F161A7">
            <w:pPr>
              <w:jc w:val="center"/>
              <w:rPr>
                <w:rFonts w:ascii="Muli" w:hAnsi="Muli"/>
                <w:sz w:val="16"/>
                <w:szCs w:val="18"/>
              </w:rPr>
            </w:pPr>
            <w:r w:rsidRPr="0041675F">
              <w:rPr>
                <w:rFonts w:ascii="Muli" w:hAnsi="Muli"/>
                <w:sz w:val="16"/>
                <w:szCs w:val="18"/>
              </w:rPr>
              <w:t>33.414</w:t>
            </w:r>
          </w:p>
        </w:tc>
        <w:tc>
          <w:tcPr>
            <w:tcW w:w="871" w:type="dxa"/>
            <w:vAlign w:val="center"/>
          </w:tcPr>
          <w:p w14:paraId="5D8CE75A" w14:textId="1ADD55BD" w:rsidR="0071245C" w:rsidRPr="0041675F" w:rsidRDefault="0071245C" w:rsidP="00F161A7">
            <w:pPr>
              <w:jc w:val="center"/>
              <w:rPr>
                <w:rFonts w:ascii="Muli" w:hAnsi="Muli"/>
                <w:sz w:val="16"/>
                <w:szCs w:val="18"/>
              </w:rPr>
            </w:pPr>
            <w:r w:rsidRPr="0041675F">
              <w:rPr>
                <w:rFonts w:ascii="Muli" w:hAnsi="Muli"/>
                <w:sz w:val="16"/>
                <w:szCs w:val="18"/>
              </w:rPr>
              <w:t>34.046</w:t>
            </w:r>
          </w:p>
        </w:tc>
        <w:tc>
          <w:tcPr>
            <w:tcW w:w="867" w:type="dxa"/>
            <w:vAlign w:val="center"/>
          </w:tcPr>
          <w:p w14:paraId="3E96C5ED" w14:textId="4366EBE6" w:rsidR="0071245C" w:rsidRPr="0041675F" w:rsidRDefault="00F161A7" w:rsidP="00F161A7">
            <w:pPr>
              <w:jc w:val="center"/>
              <w:rPr>
                <w:rFonts w:ascii="Muli" w:hAnsi="Muli"/>
                <w:sz w:val="16"/>
                <w:szCs w:val="18"/>
              </w:rPr>
            </w:pPr>
            <w:r w:rsidRPr="0041675F">
              <w:rPr>
                <w:rFonts w:ascii="Muli" w:hAnsi="Muli"/>
                <w:sz w:val="16"/>
                <w:szCs w:val="18"/>
              </w:rPr>
              <w:t>35.912</w:t>
            </w:r>
          </w:p>
        </w:tc>
        <w:tc>
          <w:tcPr>
            <w:tcW w:w="871" w:type="dxa"/>
            <w:vAlign w:val="center"/>
          </w:tcPr>
          <w:p w14:paraId="414840EE" w14:textId="49E4E93B" w:rsidR="0071245C" w:rsidRPr="0041675F" w:rsidRDefault="00F161A7" w:rsidP="00F161A7">
            <w:pPr>
              <w:jc w:val="center"/>
              <w:rPr>
                <w:rFonts w:ascii="Muli" w:hAnsi="Muli"/>
                <w:sz w:val="16"/>
                <w:szCs w:val="18"/>
              </w:rPr>
            </w:pPr>
            <w:r w:rsidRPr="0041675F">
              <w:rPr>
                <w:rFonts w:ascii="Muli" w:hAnsi="Muli"/>
                <w:sz w:val="16"/>
                <w:szCs w:val="18"/>
              </w:rPr>
              <w:t>40.424</w:t>
            </w:r>
          </w:p>
        </w:tc>
        <w:tc>
          <w:tcPr>
            <w:tcW w:w="863" w:type="dxa"/>
            <w:vAlign w:val="center"/>
          </w:tcPr>
          <w:p w14:paraId="444CD21E" w14:textId="46B00BE2" w:rsidR="0071245C" w:rsidRPr="0041675F" w:rsidRDefault="00F161A7" w:rsidP="00F161A7">
            <w:pPr>
              <w:jc w:val="center"/>
              <w:rPr>
                <w:rFonts w:ascii="Muli" w:hAnsi="Muli"/>
                <w:sz w:val="16"/>
                <w:szCs w:val="18"/>
              </w:rPr>
            </w:pPr>
            <w:r w:rsidRPr="0041675F">
              <w:rPr>
                <w:rFonts w:ascii="Muli" w:hAnsi="Muli"/>
                <w:sz w:val="16"/>
                <w:szCs w:val="18"/>
              </w:rPr>
              <w:t>57.972</w:t>
            </w:r>
          </w:p>
        </w:tc>
        <w:tc>
          <w:tcPr>
            <w:tcW w:w="871" w:type="dxa"/>
            <w:vAlign w:val="center"/>
          </w:tcPr>
          <w:p w14:paraId="01943E8B" w14:textId="20E57CC7" w:rsidR="0071245C" w:rsidRPr="0041675F" w:rsidRDefault="00F161A7" w:rsidP="00F161A7">
            <w:pPr>
              <w:jc w:val="center"/>
              <w:rPr>
                <w:rFonts w:ascii="Muli" w:hAnsi="Muli"/>
                <w:sz w:val="16"/>
                <w:szCs w:val="18"/>
              </w:rPr>
            </w:pPr>
            <w:r w:rsidRPr="0041675F">
              <w:rPr>
                <w:rFonts w:ascii="Muli" w:hAnsi="Muli"/>
                <w:sz w:val="16"/>
                <w:szCs w:val="18"/>
              </w:rPr>
              <w:t>46.287</w:t>
            </w:r>
          </w:p>
        </w:tc>
        <w:tc>
          <w:tcPr>
            <w:tcW w:w="863" w:type="dxa"/>
            <w:vAlign w:val="center"/>
          </w:tcPr>
          <w:p w14:paraId="2F2FFB9E" w14:textId="38BA2F99" w:rsidR="0071245C" w:rsidRPr="0041675F" w:rsidRDefault="00F161A7" w:rsidP="00F161A7">
            <w:pPr>
              <w:jc w:val="center"/>
              <w:rPr>
                <w:rFonts w:ascii="Muli" w:hAnsi="Muli"/>
                <w:sz w:val="16"/>
                <w:szCs w:val="18"/>
              </w:rPr>
            </w:pPr>
            <w:r w:rsidRPr="0041675F">
              <w:rPr>
                <w:rFonts w:ascii="Muli" w:hAnsi="Muli"/>
                <w:sz w:val="16"/>
                <w:szCs w:val="18"/>
              </w:rPr>
              <w:t>69.396</w:t>
            </w:r>
          </w:p>
        </w:tc>
        <w:tc>
          <w:tcPr>
            <w:tcW w:w="871" w:type="dxa"/>
            <w:vAlign w:val="center"/>
          </w:tcPr>
          <w:p w14:paraId="5ED49AD0" w14:textId="0BB8ED54" w:rsidR="0071245C" w:rsidRPr="0041675F" w:rsidRDefault="00F161A7" w:rsidP="00F161A7">
            <w:pPr>
              <w:jc w:val="center"/>
              <w:rPr>
                <w:rFonts w:ascii="Muli" w:hAnsi="Muli"/>
                <w:sz w:val="16"/>
                <w:szCs w:val="18"/>
              </w:rPr>
            </w:pPr>
            <w:r w:rsidRPr="0041675F">
              <w:rPr>
                <w:rFonts w:ascii="Muli" w:hAnsi="Muli"/>
                <w:sz w:val="16"/>
                <w:szCs w:val="18"/>
              </w:rPr>
              <w:t>39.218</w:t>
            </w:r>
          </w:p>
        </w:tc>
      </w:tr>
      <w:tr w:rsidR="0071245C" w:rsidRPr="0041675F" w14:paraId="17A86E86" w14:textId="77777777" w:rsidTr="00E86F2E">
        <w:trPr>
          <w:jc w:val="center"/>
        </w:trPr>
        <w:tc>
          <w:tcPr>
            <w:tcW w:w="954" w:type="dxa"/>
            <w:vAlign w:val="center"/>
          </w:tcPr>
          <w:p w14:paraId="56F383E5" w14:textId="77777777" w:rsidR="0071245C" w:rsidRPr="0041675F" w:rsidRDefault="0071245C" w:rsidP="00F161A7">
            <w:pPr>
              <w:jc w:val="center"/>
              <w:rPr>
                <w:rFonts w:ascii="Muli" w:hAnsi="Muli"/>
                <w:sz w:val="16"/>
                <w:szCs w:val="18"/>
              </w:rPr>
            </w:pPr>
            <w:r w:rsidRPr="0041675F">
              <w:rPr>
                <w:rFonts w:ascii="Muli" w:hAnsi="Muli"/>
                <w:sz w:val="14"/>
                <w:szCs w:val="18"/>
              </w:rPr>
              <w:t>Krapinsko – zagorska županija</w:t>
            </w:r>
          </w:p>
        </w:tc>
        <w:tc>
          <w:tcPr>
            <w:tcW w:w="863" w:type="dxa"/>
            <w:vAlign w:val="center"/>
          </w:tcPr>
          <w:p w14:paraId="5717D6DC" w14:textId="13C509ED" w:rsidR="0071245C" w:rsidRPr="0041675F" w:rsidRDefault="00F161A7" w:rsidP="00F161A7">
            <w:pPr>
              <w:jc w:val="center"/>
              <w:rPr>
                <w:rFonts w:ascii="Muli" w:hAnsi="Muli"/>
                <w:sz w:val="16"/>
                <w:szCs w:val="18"/>
              </w:rPr>
            </w:pPr>
            <w:r w:rsidRPr="0041675F">
              <w:rPr>
                <w:rFonts w:ascii="Muli" w:hAnsi="Muli"/>
                <w:sz w:val="16"/>
                <w:szCs w:val="18"/>
              </w:rPr>
              <w:t>855</w:t>
            </w:r>
          </w:p>
        </w:tc>
        <w:tc>
          <w:tcPr>
            <w:tcW w:w="871" w:type="dxa"/>
            <w:vAlign w:val="center"/>
          </w:tcPr>
          <w:p w14:paraId="489A9AA0" w14:textId="50626820" w:rsidR="0071245C" w:rsidRPr="0041675F" w:rsidRDefault="00F161A7" w:rsidP="00F161A7">
            <w:pPr>
              <w:jc w:val="center"/>
              <w:rPr>
                <w:rFonts w:ascii="Muli" w:hAnsi="Muli"/>
                <w:sz w:val="16"/>
                <w:szCs w:val="18"/>
              </w:rPr>
            </w:pPr>
            <w:r w:rsidRPr="0041675F">
              <w:rPr>
                <w:rFonts w:ascii="Muli" w:hAnsi="Muli"/>
                <w:sz w:val="16"/>
                <w:szCs w:val="18"/>
              </w:rPr>
              <w:t>633</w:t>
            </w:r>
          </w:p>
        </w:tc>
        <w:tc>
          <w:tcPr>
            <w:tcW w:w="863" w:type="dxa"/>
            <w:vAlign w:val="center"/>
          </w:tcPr>
          <w:p w14:paraId="6E2ACAC2" w14:textId="10DFEC93" w:rsidR="0071245C" w:rsidRPr="0041675F" w:rsidRDefault="00F161A7" w:rsidP="00F161A7">
            <w:pPr>
              <w:jc w:val="center"/>
              <w:rPr>
                <w:rFonts w:ascii="Muli" w:hAnsi="Muli"/>
                <w:sz w:val="16"/>
                <w:szCs w:val="18"/>
              </w:rPr>
            </w:pPr>
            <w:r w:rsidRPr="0041675F">
              <w:rPr>
                <w:rFonts w:ascii="Muli" w:hAnsi="Muli"/>
                <w:sz w:val="16"/>
                <w:szCs w:val="18"/>
              </w:rPr>
              <w:t>1.046</w:t>
            </w:r>
          </w:p>
        </w:tc>
        <w:tc>
          <w:tcPr>
            <w:tcW w:w="871" w:type="dxa"/>
            <w:vAlign w:val="center"/>
          </w:tcPr>
          <w:p w14:paraId="7AB15E1F" w14:textId="0B1C03C8" w:rsidR="0071245C" w:rsidRPr="0041675F" w:rsidRDefault="00F161A7" w:rsidP="00F161A7">
            <w:pPr>
              <w:jc w:val="center"/>
              <w:rPr>
                <w:rFonts w:ascii="Muli" w:hAnsi="Muli"/>
                <w:sz w:val="16"/>
                <w:szCs w:val="18"/>
              </w:rPr>
            </w:pPr>
            <w:r w:rsidRPr="0041675F">
              <w:rPr>
                <w:rFonts w:ascii="Muli" w:hAnsi="Muli"/>
                <w:sz w:val="16"/>
                <w:szCs w:val="18"/>
              </w:rPr>
              <w:t>713</w:t>
            </w:r>
          </w:p>
        </w:tc>
        <w:tc>
          <w:tcPr>
            <w:tcW w:w="867" w:type="dxa"/>
            <w:vAlign w:val="center"/>
          </w:tcPr>
          <w:p w14:paraId="546BF407" w14:textId="6338845F" w:rsidR="0071245C" w:rsidRPr="0041675F" w:rsidRDefault="00F161A7" w:rsidP="00F161A7">
            <w:pPr>
              <w:jc w:val="center"/>
              <w:rPr>
                <w:rFonts w:ascii="Muli" w:hAnsi="Muli"/>
                <w:sz w:val="16"/>
                <w:szCs w:val="18"/>
              </w:rPr>
            </w:pPr>
            <w:r w:rsidRPr="0041675F">
              <w:rPr>
                <w:rFonts w:ascii="Muli" w:hAnsi="Muli"/>
                <w:sz w:val="16"/>
                <w:szCs w:val="18"/>
              </w:rPr>
              <w:t>1.058</w:t>
            </w:r>
          </w:p>
        </w:tc>
        <w:tc>
          <w:tcPr>
            <w:tcW w:w="871" w:type="dxa"/>
            <w:vAlign w:val="center"/>
          </w:tcPr>
          <w:p w14:paraId="079297ED" w14:textId="0B8B897F" w:rsidR="0071245C" w:rsidRPr="0041675F" w:rsidRDefault="00F161A7" w:rsidP="00F161A7">
            <w:pPr>
              <w:jc w:val="center"/>
              <w:rPr>
                <w:rFonts w:ascii="Muli" w:hAnsi="Muli"/>
                <w:sz w:val="16"/>
                <w:szCs w:val="18"/>
              </w:rPr>
            </w:pPr>
            <w:r w:rsidRPr="0041675F">
              <w:rPr>
                <w:rFonts w:ascii="Muli" w:hAnsi="Muli"/>
                <w:sz w:val="16"/>
                <w:szCs w:val="18"/>
              </w:rPr>
              <w:t>1.069</w:t>
            </w:r>
          </w:p>
        </w:tc>
        <w:tc>
          <w:tcPr>
            <w:tcW w:w="863" w:type="dxa"/>
            <w:vAlign w:val="center"/>
          </w:tcPr>
          <w:p w14:paraId="670AD221" w14:textId="7041313F" w:rsidR="0071245C" w:rsidRPr="0041675F" w:rsidRDefault="00F161A7" w:rsidP="00F161A7">
            <w:pPr>
              <w:jc w:val="center"/>
              <w:rPr>
                <w:rFonts w:ascii="Muli" w:hAnsi="Muli"/>
                <w:sz w:val="16"/>
                <w:szCs w:val="18"/>
              </w:rPr>
            </w:pPr>
            <w:r w:rsidRPr="0041675F">
              <w:rPr>
                <w:rFonts w:ascii="Muli" w:hAnsi="Muli"/>
                <w:sz w:val="16"/>
                <w:szCs w:val="18"/>
              </w:rPr>
              <w:t>1.024</w:t>
            </w:r>
          </w:p>
        </w:tc>
        <w:tc>
          <w:tcPr>
            <w:tcW w:w="871" w:type="dxa"/>
            <w:vAlign w:val="center"/>
          </w:tcPr>
          <w:p w14:paraId="0174CFF7" w14:textId="74E25146" w:rsidR="0071245C" w:rsidRPr="0041675F" w:rsidRDefault="00F161A7" w:rsidP="00F161A7">
            <w:pPr>
              <w:jc w:val="center"/>
              <w:rPr>
                <w:rFonts w:ascii="Muli" w:hAnsi="Muli"/>
                <w:sz w:val="16"/>
                <w:szCs w:val="18"/>
              </w:rPr>
            </w:pPr>
            <w:r w:rsidRPr="0041675F">
              <w:rPr>
                <w:rFonts w:ascii="Muli" w:hAnsi="Muli"/>
                <w:sz w:val="16"/>
                <w:szCs w:val="18"/>
              </w:rPr>
              <w:t>1.235</w:t>
            </w:r>
          </w:p>
        </w:tc>
        <w:tc>
          <w:tcPr>
            <w:tcW w:w="863" w:type="dxa"/>
            <w:vAlign w:val="center"/>
          </w:tcPr>
          <w:p w14:paraId="795ADE37" w14:textId="3D7DBD85" w:rsidR="0071245C" w:rsidRPr="0041675F" w:rsidRDefault="00F161A7" w:rsidP="00F161A7">
            <w:pPr>
              <w:jc w:val="center"/>
              <w:rPr>
                <w:rFonts w:ascii="Muli" w:hAnsi="Muli"/>
                <w:sz w:val="16"/>
                <w:szCs w:val="18"/>
              </w:rPr>
            </w:pPr>
            <w:r w:rsidRPr="0041675F">
              <w:rPr>
                <w:rFonts w:ascii="Muli" w:hAnsi="Muli"/>
                <w:sz w:val="16"/>
                <w:szCs w:val="18"/>
              </w:rPr>
              <w:t>1.240</w:t>
            </w:r>
          </w:p>
        </w:tc>
        <w:tc>
          <w:tcPr>
            <w:tcW w:w="871" w:type="dxa"/>
            <w:vAlign w:val="center"/>
          </w:tcPr>
          <w:p w14:paraId="2E0BD99F" w14:textId="6BC30AE8" w:rsidR="0071245C" w:rsidRPr="0041675F" w:rsidRDefault="00F161A7" w:rsidP="00F161A7">
            <w:pPr>
              <w:jc w:val="center"/>
              <w:rPr>
                <w:rFonts w:ascii="Muli" w:hAnsi="Muli"/>
                <w:sz w:val="16"/>
                <w:szCs w:val="18"/>
              </w:rPr>
            </w:pPr>
            <w:r w:rsidRPr="0041675F">
              <w:rPr>
                <w:rFonts w:ascii="Muli" w:hAnsi="Muli"/>
                <w:sz w:val="16"/>
                <w:szCs w:val="18"/>
              </w:rPr>
              <w:t>750</w:t>
            </w:r>
          </w:p>
        </w:tc>
      </w:tr>
    </w:tbl>
    <w:p w14:paraId="0FA01821" w14:textId="64B1749B" w:rsidR="0071245C" w:rsidRPr="0041675F" w:rsidRDefault="00E86F2E" w:rsidP="00E86F2E">
      <w:pPr>
        <w:jc w:val="center"/>
        <w:rPr>
          <w:rFonts w:ascii="Muli" w:hAnsi="Muli"/>
          <w:i/>
          <w:sz w:val="20"/>
        </w:rPr>
      </w:pPr>
      <w:r w:rsidRPr="0041675F">
        <w:rPr>
          <w:rFonts w:ascii="Muli" w:hAnsi="Muli"/>
          <w:i/>
          <w:sz w:val="20"/>
        </w:rPr>
        <w:t xml:space="preserve">Izvor: </w:t>
      </w:r>
      <w:hyperlink r:id="rId16" w:history="1">
        <w:r w:rsidRPr="0041675F">
          <w:rPr>
            <w:rStyle w:val="Hiperveza"/>
            <w:rFonts w:ascii="Muli" w:hAnsi="Muli"/>
            <w:i/>
            <w:sz w:val="20"/>
          </w:rPr>
          <w:t>www.dzs.hr</w:t>
        </w:r>
      </w:hyperlink>
      <w:r w:rsidRPr="0041675F">
        <w:rPr>
          <w:rFonts w:ascii="Muli" w:hAnsi="Muli"/>
          <w:i/>
          <w:sz w:val="20"/>
        </w:rPr>
        <w:t xml:space="preserve"> Migracija </w:t>
      </w:r>
      <w:r w:rsidR="00B3111E" w:rsidRPr="0041675F">
        <w:rPr>
          <w:rFonts w:ascii="Muli" w:hAnsi="Muli"/>
          <w:i/>
          <w:sz w:val="20"/>
        </w:rPr>
        <w:t>stanovništva</w:t>
      </w:r>
      <w:r w:rsidRPr="0041675F">
        <w:rPr>
          <w:rFonts w:ascii="Muli" w:hAnsi="Muli"/>
          <w:i/>
          <w:sz w:val="20"/>
        </w:rPr>
        <w:t xml:space="preserve"> Republike Hrvatske u 2023., preuzeto 26. rujna 2024.</w:t>
      </w:r>
    </w:p>
    <w:p w14:paraId="32112145" w14:textId="3F79206D" w:rsidR="004224AA" w:rsidRPr="0041675F" w:rsidRDefault="004224AA" w:rsidP="00E86F2E">
      <w:pPr>
        <w:jc w:val="center"/>
        <w:rPr>
          <w:rFonts w:ascii="Muli" w:hAnsi="Muli"/>
          <w:i/>
          <w:sz w:val="20"/>
        </w:rPr>
      </w:pPr>
    </w:p>
    <w:p w14:paraId="24DDBDE8" w14:textId="1C409B4A" w:rsidR="004224AA" w:rsidRPr="0041675F" w:rsidRDefault="004224AA" w:rsidP="00E86F2E">
      <w:pPr>
        <w:jc w:val="center"/>
        <w:rPr>
          <w:rFonts w:ascii="Muli" w:hAnsi="Muli"/>
          <w:i/>
          <w:sz w:val="20"/>
        </w:rPr>
      </w:pPr>
    </w:p>
    <w:p w14:paraId="7592347B" w14:textId="73D587DD" w:rsidR="004224AA" w:rsidRPr="0041675F" w:rsidRDefault="004224AA" w:rsidP="00E86F2E">
      <w:pPr>
        <w:jc w:val="center"/>
        <w:rPr>
          <w:rFonts w:ascii="Muli" w:hAnsi="Muli"/>
          <w:i/>
          <w:sz w:val="20"/>
        </w:rPr>
      </w:pPr>
    </w:p>
    <w:p w14:paraId="61CA1422" w14:textId="77777777" w:rsidR="004224AA" w:rsidRPr="0041675F" w:rsidRDefault="004224AA" w:rsidP="00E86F2E">
      <w:pPr>
        <w:jc w:val="center"/>
        <w:rPr>
          <w:rFonts w:ascii="Muli" w:hAnsi="Muli"/>
          <w:i/>
          <w:sz w:val="20"/>
        </w:rPr>
      </w:pPr>
    </w:p>
    <w:p w14:paraId="0E39BF4E" w14:textId="36D60B28" w:rsidR="00713852" w:rsidRPr="0041675F" w:rsidRDefault="00904294" w:rsidP="00713852">
      <w:pPr>
        <w:pStyle w:val="Opisslike"/>
      </w:pPr>
      <w:bookmarkStart w:id="16" w:name="_Toc178665289"/>
      <w:r w:rsidRPr="0041675F">
        <w:t>Tablica</w:t>
      </w:r>
      <w:r w:rsidR="00713852" w:rsidRPr="0041675F">
        <w:t xml:space="preserve"> </w:t>
      </w:r>
      <w:fldSimple w:instr=" SEQ Tablica \* ARABIC ">
        <w:r w:rsidR="00627DE7">
          <w:rPr>
            <w:noProof/>
          </w:rPr>
          <w:t>6</w:t>
        </w:r>
      </w:fldSimple>
      <w:r w:rsidR="00713852" w:rsidRPr="0041675F">
        <w:t xml:space="preserve"> Unutarnja migracija stanovništva Republike Hrvatske prema području doseljenja i </w:t>
      </w:r>
      <w:proofErr w:type="spellStart"/>
      <w:r w:rsidR="00713852" w:rsidRPr="0041675F">
        <w:t>odseljenja</w:t>
      </w:r>
      <w:proofErr w:type="spellEnd"/>
      <w:r w:rsidR="00713852" w:rsidRPr="0041675F">
        <w:t xml:space="preserve"> po županijama u 2023.</w:t>
      </w:r>
      <w:bookmarkEnd w:id="16"/>
    </w:p>
    <w:tbl>
      <w:tblPr>
        <w:tblStyle w:val="Reetkatablice"/>
        <w:tblW w:w="0" w:type="auto"/>
        <w:jc w:val="center"/>
        <w:tblLook w:val="04A0" w:firstRow="1" w:lastRow="0" w:firstColumn="1" w:lastColumn="0" w:noHBand="0" w:noVBand="1"/>
      </w:tblPr>
      <w:tblGrid>
        <w:gridCol w:w="1290"/>
        <w:gridCol w:w="886"/>
        <w:gridCol w:w="929"/>
        <w:gridCol w:w="886"/>
        <w:gridCol w:w="934"/>
        <w:gridCol w:w="1403"/>
        <w:gridCol w:w="1312"/>
        <w:gridCol w:w="1988"/>
      </w:tblGrid>
      <w:tr w:rsidR="00713852" w:rsidRPr="0041675F" w14:paraId="759F30FE" w14:textId="77777777" w:rsidTr="00713852">
        <w:trPr>
          <w:jc w:val="center"/>
        </w:trPr>
        <w:tc>
          <w:tcPr>
            <w:tcW w:w="1290" w:type="dxa"/>
            <w:vMerge w:val="restart"/>
            <w:shd w:val="clear" w:color="auto" w:fill="9CC2E5" w:themeFill="accent1" w:themeFillTint="99"/>
            <w:vAlign w:val="center"/>
          </w:tcPr>
          <w:p w14:paraId="1568C292" w14:textId="29AD959B" w:rsidR="00713852" w:rsidRPr="0041675F" w:rsidRDefault="00713852" w:rsidP="00713852">
            <w:pPr>
              <w:jc w:val="center"/>
              <w:rPr>
                <w:rFonts w:ascii="Muli" w:hAnsi="Muli"/>
                <w:b/>
                <w:sz w:val="16"/>
                <w:szCs w:val="18"/>
              </w:rPr>
            </w:pPr>
            <w:r w:rsidRPr="0041675F">
              <w:rPr>
                <w:rFonts w:ascii="Muli" w:hAnsi="Muli"/>
                <w:b/>
                <w:sz w:val="16"/>
                <w:szCs w:val="18"/>
              </w:rPr>
              <w:t>Županija</w:t>
            </w:r>
          </w:p>
        </w:tc>
        <w:tc>
          <w:tcPr>
            <w:tcW w:w="1815" w:type="dxa"/>
            <w:gridSpan w:val="2"/>
            <w:shd w:val="clear" w:color="auto" w:fill="9CC2E5" w:themeFill="accent1" w:themeFillTint="99"/>
            <w:vAlign w:val="center"/>
          </w:tcPr>
          <w:p w14:paraId="6EFD12EF" w14:textId="684E0A1F" w:rsidR="00713852" w:rsidRPr="0041675F" w:rsidRDefault="00713852" w:rsidP="00713852">
            <w:pPr>
              <w:jc w:val="center"/>
              <w:rPr>
                <w:rFonts w:ascii="Muli" w:hAnsi="Muli"/>
                <w:b/>
                <w:sz w:val="16"/>
                <w:szCs w:val="18"/>
              </w:rPr>
            </w:pPr>
            <w:r w:rsidRPr="0041675F">
              <w:rPr>
                <w:rFonts w:ascii="Muli" w:hAnsi="Muli"/>
                <w:b/>
                <w:sz w:val="16"/>
                <w:szCs w:val="18"/>
              </w:rPr>
              <w:t>Doseljeni</w:t>
            </w:r>
          </w:p>
        </w:tc>
        <w:tc>
          <w:tcPr>
            <w:tcW w:w="1820" w:type="dxa"/>
            <w:gridSpan w:val="2"/>
            <w:shd w:val="clear" w:color="auto" w:fill="9CC2E5" w:themeFill="accent1" w:themeFillTint="99"/>
            <w:vAlign w:val="center"/>
          </w:tcPr>
          <w:p w14:paraId="7DCC47FE" w14:textId="7792954B" w:rsidR="00713852" w:rsidRPr="0041675F" w:rsidRDefault="00713852" w:rsidP="00713852">
            <w:pPr>
              <w:jc w:val="center"/>
              <w:rPr>
                <w:rFonts w:ascii="Muli" w:hAnsi="Muli"/>
                <w:b/>
                <w:sz w:val="16"/>
                <w:szCs w:val="18"/>
              </w:rPr>
            </w:pPr>
            <w:r w:rsidRPr="0041675F">
              <w:rPr>
                <w:rFonts w:ascii="Muli" w:hAnsi="Muli"/>
                <w:b/>
                <w:sz w:val="16"/>
                <w:szCs w:val="18"/>
              </w:rPr>
              <w:t>Odseljeni</w:t>
            </w:r>
          </w:p>
        </w:tc>
        <w:tc>
          <w:tcPr>
            <w:tcW w:w="1403" w:type="dxa"/>
            <w:vMerge w:val="restart"/>
            <w:shd w:val="clear" w:color="auto" w:fill="9CC2E5" w:themeFill="accent1" w:themeFillTint="99"/>
            <w:vAlign w:val="center"/>
          </w:tcPr>
          <w:p w14:paraId="20F2CE24" w14:textId="2B238017" w:rsidR="00713852" w:rsidRPr="0041675F" w:rsidRDefault="00713852" w:rsidP="00713852">
            <w:pPr>
              <w:jc w:val="center"/>
              <w:rPr>
                <w:rFonts w:ascii="Muli" w:hAnsi="Muli"/>
                <w:b/>
                <w:sz w:val="16"/>
                <w:szCs w:val="18"/>
              </w:rPr>
            </w:pPr>
            <w:r w:rsidRPr="0041675F">
              <w:rPr>
                <w:rFonts w:ascii="Muli" w:hAnsi="Muli"/>
                <w:b/>
                <w:sz w:val="16"/>
                <w:szCs w:val="18"/>
              </w:rPr>
              <w:t>Saldo migracije među županijama</w:t>
            </w:r>
          </w:p>
        </w:tc>
        <w:tc>
          <w:tcPr>
            <w:tcW w:w="3300" w:type="dxa"/>
            <w:gridSpan w:val="2"/>
            <w:shd w:val="clear" w:color="auto" w:fill="9CC2E5" w:themeFill="accent1" w:themeFillTint="99"/>
            <w:vAlign w:val="center"/>
          </w:tcPr>
          <w:p w14:paraId="1DDB0017" w14:textId="743FEFB1" w:rsidR="00713852" w:rsidRPr="0041675F" w:rsidRDefault="00713852" w:rsidP="00713852">
            <w:pPr>
              <w:jc w:val="center"/>
              <w:rPr>
                <w:rFonts w:ascii="Muli" w:hAnsi="Muli"/>
                <w:b/>
                <w:sz w:val="16"/>
                <w:szCs w:val="18"/>
              </w:rPr>
            </w:pPr>
            <w:r w:rsidRPr="0041675F">
              <w:rPr>
                <w:rFonts w:ascii="Muli" w:hAnsi="Muli"/>
                <w:b/>
                <w:sz w:val="16"/>
                <w:szCs w:val="18"/>
              </w:rPr>
              <w:t>Preseljeno stanovništvo unutar županije</w:t>
            </w:r>
          </w:p>
        </w:tc>
      </w:tr>
      <w:tr w:rsidR="00713852" w:rsidRPr="0041675F" w14:paraId="07C4C8A3" w14:textId="77777777" w:rsidTr="00713852">
        <w:trPr>
          <w:jc w:val="center"/>
        </w:trPr>
        <w:tc>
          <w:tcPr>
            <w:tcW w:w="1290" w:type="dxa"/>
            <w:vMerge/>
            <w:vAlign w:val="center"/>
          </w:tcPr>
          <w:p w14:paraId="77277AC7" w14:textId="77777777" w:rsidR="00713852" w:rsidRPr="0041675F" w:rsidRDefault="00713852" w:rsidP="00713852">
            <w:pPr>
              <w:jc w:val="center"/>
              <w:rPr>
                <w:rFonts w:ascii="Muli" w:hAnsi="Muli"/>
                <w:sz w:val="16"/>
                <w:szCs w:val="18"/>
              </w:rPr>
            </w:pPr>
          </w:p>
        </w:tc>
        <w:tc>
          <w:tcPr>
            <w:tcW w:w="886" w:type="dxa"/>
            <w:vAlign w:val="center"/>
          </w:tcPr>
          <w:p w14:paraId="3E95D372" w14:textId="25AC79FC" w:rsidR="00713852" w:rsidRPr="0041675F" w:rsidRDefault="00713852" w:rsidP="00713852">
            <w:pPr>
              <w:jc w:val="center"/>
              <w:rPr>
                <w:rFonts w:ascii="Muli" w:hAnsi="Muli"/>
                <w:sz w:val="16"/>
                <w:szCs w:val="18"/>
              </w:rPr>
            </w:pPr>
            <w:r w:rsidRPr="0041675F">
              <w:rPr>
                <w:rFonts w:ascii="Muli" w:hAnsi="Muli"/>
                <w:sz w:val="16"/>
                <w:szCs w:val="18"/>
              </w:rPr>
              <w:t>Ukupno</w:t>
            </w:r>
          </w:p>
        </w:tc>
        <w:tc>
          <w:tcPr>
            <w:tcW w:w="929" w:type="dxa"/>
            <w:vAlign w:val="center"/>
          </w:tcPr>
          <w:p w14:paraId="409E23E5" w14:textId="5F586AAE" w:rsidR="00713852" w:rsidRPr="0041675F" w:rsidRDefault="00713852" w:rsidP="00713852">
            <w:pPr>
              <w:jc w:val="center"/>
              <w:rPr>
                <w:rFonts w:ascii="Muli" w:hAnsi="Muli"/>
                <w:sz w:val="16"/>
                <w:szCs w:val="18"/>
              </w:rPr>
            </w:pPr>
            <w:r w:rsidRPr="0041675F">
              <w:rPr>
                <w:rFonts w:ascii="Muli" w:hAnsi="Muli"/>
                <w:sz w:val="16"/>
                <w:szCs w:val="18"/>
              </w:rPr>
              <w:t>Iz druge županije</w:t>
            </w:r>
          </w:p>
        </w:tc>
        <w:tc>
          <w:tcPr>
            <w:tcW w:w="886" w:type="dxa"/>
            <w:vAlign w:val="center"/>
          </w:tcPr>
          <w:p w14:paraId="5F354EE5" w14:textId="4A5FCB1F" w:rsidR="00713852" w:rsidRPr="0041675F" w:rsidRDefault="00713852" w:rsidP="00713852">
            <w:pPr>
              <w:jc w:val="center"/>
              <w:rPr>
                <w:rFonts w:ascii="Muli" w:hAnsi="Muli"/>
                <w:sz w:val="16"/>
                <w:szCs w:val="18"/>
              </w:rPr>
            </w:pPr>
            <w:r w:rsidRPr="0041675F">
              <w:rPr>
                <w:rFonts w:ascii="Muli" w:hAnsi="Muli"/>
                <w:sz w:val="16"/>
                <w:szCs w:val="18"/>
              </w:rPr>
              <w:t>Ukupno</w:t>
            </w:r>
          </w:p>
        </w:tc>
        <w:tc>
          <w:tcPr>
            <w:tcW w:w="934" w:type="dxa"/>
            <w:vAlign w:val="center"/>
          </w:tcPr>
          <w:p w14:paraId="0DD3EEEC" w14:textId="70625142" w:rsidR="00713852" w:rsidRPr="0041675F" w:rsidRDefault="00713852" w:rsidP="00713852">
            <w:pPr>
              <w:jc w:val="center"/>
              <w:rPr>
                <w:rFonts w:ascii="Muli" w:hAnsi="Muli"/>
                <w:sz w:val="16"/>
                <w:szCs w:val="18"/>
              </w:rPr>
            </w:pPr>
            <w:r w:rsidRPr="0041675F">
              <w:rPr>
                <w:rFonts w:ascii="Muli" w:hAnsi="Muli"/>
                <w:sz w:val="16"/>
                <w:szCs w:val="18"/>
              </w:rPr>
              <w:t>U drugu županiju</w:t>
            </w:r>
          </w:p>
        </w:tc>
        <w:tc>
          <w:tcPr>
            <w:tcW w:w="1403" w:type="dxa"/>
            <w:vMerge/>
            <w:vAlign w:val="center"/>
          </w:tcPr>
          <w:p w14:paraId="16818856" w14:textId="77777777" w:rsidR="00713852" w:rsidRPr="0041675F" w:rsidRDefault="00713852" w:rsidP="00713852">
            <w:pPr>
              <w:jc w:val="center"/>
              <w:rPr>
                <w:rFonts w:ascii="Muli" w:hAnsi="Muli"/>
                <w:sz w:val="16"/>
                <w:szCs w:val="18"/>
              </w:rPr>
            </w:pPr>
          </w:p>
        </w:tc>
        <w:tc>
          <w:tcPr>
            <w:tcW w:w="1312" w:type="dxa"/>
            <w:vAlign w:val="center"/>
          </w:tcPr>
          <w:p w14:paraId="2581DC4B" w14:textId="69549FD5" w:rsidR="00713852" w:rsidRPr="0041675F" w:rsidRDefault="00713852" w:rsidP="00713852">
            <w:pPr>
              <w:jc w:val="center"/>
              <w:rPr>
                <w:rFonts w:ascii="Muli" w:hAnsi="Muli"/>
                <w:sz w:val="16"/>
                <w:szCs w:val="18"/>
              </w:rPr>
            </w:pPr>
            <w:r w:rsidRPr="0041675F">
              <w:rPr>
                <w:rFonts w:ascii="Muli" w:hAnsi="Muli"/>
                <w:sz w:val="16"/>
                <w:szCs w:val="18"/>
              </w:rPr>
              <w:t>Među naseljima istoga grada/općine</w:t>
            </w:r>
          </w:p>
        </w:tc>
        <w:tc>
          <w:tcPr>
            <w:tcW w:w="1988" w:type="dxa"/>
            <w:vAlign w:val="center"/>
          </w:tcPr>
          <w:p w14:paraId="0258125A" w14:textId="40857C72" w:rsidR="00713852" w:rsidRPr="0041675F" w:rsidRDefault="00713852" w:rsidP="00713852">
            <w:pPr>
              <w:jc w:val="center"/>
              <w:rPr>
                <w:rFonts w:ascii="Muli" w:hAnsi="Muli"/>
                <w:sz w:val="16"/>
                <w:szCs w:val="18"/>
              </w:rPr>
            </w:pPr>
            <w:r w:rsidRPr="0041675F">
              <w:rPr>
                <w:rFonts w:ascii="Muli" w:hAnsi="Muli"/>
                <w:sz w:val="16"/>
                <w:szCs w:val="18"/>
              </w:rPr>
              <w:t>Među gradovima/općinama iste županije</w:t>
            </w:r>
          </w:p>
        </w:tc>
      </w:tr>
      <w:tr w:rsidR="00713852" w:rsidRPr="0041675F" w14:paraId="3B4589C7" w14:textId="77777777" w:rsidTr="00713852">
        <w:trPr>
          <w:jc w:val="center"/>
        </w:trPr>
        <w:tc>
          <w:tcPr>
            <w:tcW w:w="1290" w:type="dxa"/>
            <w:vAlign w:val="center"/>
          </w:tcPr>
          <w:p w14:paraId="2351C2B3" w14:textId="67483F68" w:rsidR="00713852" w:rsidRPr="0041675F" w:rsidRDefault="00713852" w:rsidP="00713852">
            <w:pPr>
              <w:jc w:val="center"/>
              <w:rPr>
                <w:rFonts w:ascii="Muli" w:hAnsi="Muli"/>
                <w:sz w:val="16"/>
                <w:szCs w:val="18"/>
              </w:rPr>
            </w:pPr>
            <w:r w:rsidRPr="0041675F">
              <w:rPr>
                <w:rFonts w:ascii="Muli" w:hAnsi="Muli"/>
                <w:sz w:val="16"/>
                <w:szCs w:val="18"/>
              </w:rPr>
              <w:t>Republika Hrvatska</w:t>
            </w:r>
          </w:p>
        </w:tc>
        <w:tc>
          <w:tcPr>
            <w:tcW w:w="886" w:type="dxa"/>
            <w:vAlign w:val="center"/>
          </w:tcPr>
          <w:p w14:paraId="22D3DEC0" w14:textId="4E08975B" w:rsidR="00713852" w:rsidRPr="0041675F" w:rsidRDefault="00713852" w:rsidP="00713852">
            <w:pPr>
              <w:jc w:val="center"/>
              <w:rPr>
                <w:rFonts w:ascii="Muli" w:hAnsi="Muli"/>
                <w:sz w:val="16"/>
                <w:szCs w:val="18"/>
              </w:rPr>
            </w:pPr>
            <w:r w:rsidRPr="0041675F">
              <w:rPr>
                <w:rFonts w:ascii="Muli" w:hAnsi="Muli"/>
                <w:sz w:val="16"/>
                <w:szCs w:val="18"/>
              </w:rPr>
              <w:t>73.186</w:t>
            </w:r>
          </w:p>
        </w:tc>
        <w:tc>
          <w:tcPr>
            <w:tcW w:w="929" w:type="dxa"/>
            <w:vAlign w:val="center"/>
          </w:tcPr>
          <w:p w14:paraId="12A72151" w14:textId="04C53ECF" w:rsidR="00713852" w:rsidRPr="0041675F" w:rsidRDefault="00713852" w:rsidP="00713852">
            <w:pPr>
              <w:jc w:val="center"/>
              <w:rPr>
                <w:rFonts w:ascii="Muli" w:hAnsi="Muli"/>
                <w:sz w:val="16"/>
                <w:szCs w:val="18"/>
              </w:rPr>
            </w:pPr>
            <w:r w:rsidRPr="0041675F">
              <w:rPr>
                <w:rFonts w:ascii="Muli" w:hAnsi="Muli"/>
                <w:sz w:val="16"/>
                <w:szCs w:val="18"/>
              </w:rPr>
              <w:t>30.051</w:t>
            </w:r>
          </w:p>
        </w:tc>
        <w:tc>
          <w:tcPr>
            <w:tcW w:w="886" w:type="dxa"/>
            <w:vAlign w:val="center"/>
          </w:tcPr>
          <w:p w14:paraId="2A96404C" w14:textId="24C891FE" w:rsidR="00713852" w:rsidRPr="0041675F" w:rsidRDefault="00713852" w:rsidP="00713852">
            <w:pPr>
              <w:jc w:val="center"/>
              <w:rPr>
                <w:rFonts w:ascii="Muli" w:hAnsi="Muli"/>
                <w:sz w:val="16"/>
                <w:szCs w:val="18"/>
              </w:rPr>
            </w:pPr>
            <w:r w:rsidRPr="0041675F">
              <w:rPr>
                <w:rFonts w:ascii="Muli" w:hAnsi="Muli"/>
                <w:sz w:val="16"/>
                <w:szCs w:val="18"/>
              </w:rPr>
              <w:t>73.186</w:t>
            </w:r>
          </w:p>
        </w:tc>
        <w:tc>
          <w:tcPr>
            <w:tcW w:w="934" w:type="dxa"/>
            <w:vAlign w:val="center"/>
          </w:tcPr>
          <w:p w14:paraId="30B5D1EB" w14:textId="0A9C5C73" w:rsidR="00713852" w:rsidRPr="0041675F" w:rsidRDefault="00713852" w:rsidP="00713852">
            <w:pPr>
              <w:jc w:val="center"/>
              <w:rPr>
                <w:rFonts w:ascii="Muli" w:hAnsi="Muli"/>
                <w:sz w:val="16"/>
                <w:szCs w:val="18"/>
              </w:rPr>
            </w:pPr>
            <w:r w:rsidRPr="0041675F">
              <w:rPr>
                <w:rFonts w:ascii="Muli" w:hAnsi="Muli"/>
                <w:sz w:val="16"/>
                <w:szCs w:val="18"/>
              </w:rPr>
              <w:t>30.051</w:t>
            </w:r>
          </w:p>
        </w:tc>
        <w:tc>
          <w:tcPr>
            <w:tcW w:w="1403" w:type="dxa"/>
            <w:vAlign w:val="center"/>
          </w:tcPr>
          <w:p w14:paraId="4A42EA04" w14:textId="396C8DA5" w:rsidR="00713852" w:rsidRPr="0041675F" w:rsidRDefault="00713852" w:rsidP="00713852">
            <w:pPr>
              <w:jc w:val="center"/>
              <w:rPr>
                <w:rFonts w:ascii="Muli" w:hAnsi="Muli"/>
                <w:sz w:val="16"/>
                <w:szCs w:val="18"/>
              </w:rPr>
            </w:pPr>
            <w:r w:rsidRPr="0041675F">
              <w:rPr>
                <w:rFonts w:ascii="Muli" w:hAnsi="Muli"/>
                <w:sz w:val="16"/>
                <w:szCs w:val="18"/>
              </w:rPr>
              <w:t>0</w:t>
            </w:r>
          </w:p>
        </w:tc>
        <w:tc>
          <w:tcPr>
            <w:tcW w:w="1312" w:type="dxa"/>
            <w:vAlign w:val="center"/>
          </w:tcPr>
          <w:p w14:paraId="6D1BFE44" w14:textId="536DF60E" w:rsidR="00713852" w:rsidRPr="0041675F" w:rsidRDefault="00713852" w:rsidP="00713852">
            <w:pPr>
              <w:jc w:val="center"/>
              <w:rPr>
                <w:rFonts w:ascii="Muli" w:hAnsi="Muli"/>
                <w:sz w:val="16"/>
                <w:szCs w:val="18"/>
              </w:rPr>
            </w:pPr>
            <w:r w:rsidRPr="0041675F">
              <w:rPr>
                <w:rFonts w:ascii="Muli" w:hAnsi="Muli"/>
                <w:sz w:val="16"/>
                <w:szCs w:val="18"/>
              </w:rPr>
              <w:t>15.567</w:t>
            </w:r>
          </w:p>
        </w:tc>
        <w:tc>
          <w:tcPr>
            <w:tcW w:w="1988" w:type="dxa"/>
            <w:vAlign w:val="center"/>
          </w:tcPr>
          <w:p w14:paraId="04188225" w14:textId="299B90A0" w:rsidR="00713852" w:rsidRPr="0041675F" w:rsidRDefault="00713852" w:rsidP="00713852">
            <w:pPr>
              <w:jc w:val="center"/>
              <w:rPr>
                <w:rFonts w:ascii="Muli" w:hAnsi="Muli"/>
                <w:sz w:val="16"/>
                <w:szCs w:val="18"/>
              </w:rPr>
            </w:pPr>
            <w:r w:rsidRPr="0041675F">
              <w:rPr>
                <w:rFonts w:ascii="Muli" w:hAnsi="Muli"/>
                <w:sz w:val="16"/>
                <w:szCs w:val="18"/>
              </w:rPr>
              <w:t>27.568</w:t>
            </w:r>
          </w:p>
        </w:tc>
      </w:tr>
      <w:tr w:rsidR="00713852" w:rsidRPr="0041675F" w14:paraId="31C74A5B" w14:textId="77777777" w:rsidTr="00713852">
        <w:trPr>
          <w:jc w:val="center"/>
        </w:trPr>
        <w:tc>
          <w:tcPr>
            <w:tcW w:w="1290" w:type="dxa"/>
            <w:vAlign w:val="center"/>
          </w:tcPr>
          <w:p w14:paraId="75C363F1" w14:textId="57B30701" w:rsidR="00713852" w:rsidRPr="0041675F" w:rsidRDefault="00713852" w:rsidP="00713852">
            <w:pPr>
              <w:jc w:val="center"/>
              <w:rPr>
                <w:rFonts w:ascii="Muli" w:hAnsi="Muli"/>
                <w:sz w:val="16"/>
                <w:szCs w:val="18"/>
              </w:rPr>
            </w:pPr>
            <w:r w:rsidRPr="0041675F">
              <w:rPr>
                <w:rFonts w:ascii="Muli" w:hAnsi="Muli"/>
                <w:sz w:val="16"/>
                <w:szCs w:val="18"/>
              </w:rPr>
              <w:t>Krapinsko – zagorska županija</w:t>
            </w:r>
          </w:p>
        </w:tc>
        <w:tc>
          <w:tcPr>
            <w:tcW w:w="886" w:type="dxa"/>
            <w:vAlign w:val="center"/>
          </w:tcPr>
          <w:p w14:paraId="23AF9E37" w14:textId="5B26504C" w:rsidR="00713852" w:rsidRPr="0041675F" w:rsidRDefault="00713852" w:rsidP="00713852">
            <w:pPr>
              <w:jc w:val="center"/>
              <w:rPr>
                <w:rFonts w:ascii="Muli" w:hAnsi="Muli"/>
                <w:sz w:val="16"/>
                <w:szCs w:val="18"/>
              </w:rPr>
            </w:pPr>
            <w:r w:rsidRPr="0041675F">
              <w:rPr>
                <w:rFonts w:ascii="Muli" w:hAnsi="Muli"/>
                <w:sz w:val="16"/>
                <w:szCs w:val="18"/>
              </w:rPr>
              <w:t>2.226</w:t>
            </w:r>
          </w:p>
        </w:tc>
        <w:tc>
          <w:tcPr>
            <w:tcW w:w="929" w:type="dxa"/>
            <w:vAlign w:val="center"/>
          </w:tcPr>
          <w:p w14:paraId="63DE0DC8" w14:textId="53FF036E" w:rsidR="00713852" w:rsidRPr="0041675F" w:rsidRDefault="00713852" w:rsidP="00713852">
            <w:pPr>
              <w:jc w:val="center"/>
              <w:rPr>
                <w:rFonts w:ascii="Muli" w:hAnsi="Muli"/>
                <w:sz w:val="16"/>
                <w:szCs w:val="18"/>
              </w:rPr>
            </w:pPr>
            <w:r w:rsidRPr="0041675F">
              <w:rPr>
                <w:rFonts w:ascii="Muli" w:hAnsi="Muli"/>
                <w:sz w:val="16"/>
                <w:szCs w:val="18"/>
              </w:rPr>
              <w:t>771</w:t>
            </w:r>
          </w:p>
        </w:tc>
        <w:tc>
          <w:tcPr>
            <w:tcW w:w="886" w:type="dxa"/>
            <w:vAlign w:val="center"/>
          </w:tcPr>
          <w:p w14:paraId="10733DA1" w14:textId="5333A805" w:rsidR="00713852" w:rsidRPr="0041675F" w:rsidRDefault="00713852" w:rsidP="00713852">
            <w:pPr>
              <w:jc w:val="center"/>
              <w:rPr>
                <w:rFonts w:ascii="Muli" w:hAnsi="Muli"/>
                <w:sz w:val="16"/>
                <w:szCs w:val="18"/>
              </w:rPr>
            </w:pPr>
            <w:r w:rsidRPr="0041675F">
              <w:rPr>
                <w:rFonts w:ascii="Muli" w:hAnsi="Muli"/>
                <w:sz w:val="16"/>
                <w:szCs w:val="18"/>
              </w:rPr>
              <w:t>2.107</w:t>
            </w:r>
          </w:p>
        </w:tc>
        <w:tc>
          <w:tcPr>
            <w:tcW w:w="934" w:type="dxa"/>
            <w:vAlign w:val="center"/>
          </w:tcPr>
          <w:p w14:paraId="58C3ADF6" w14:textId="2D27FDB3" w:rsidR="00713852" w:rsidRPr="0041675F" w:rsidRDefault="00713852" w:rsidP="00713852">
            <w:pPr>
              <w:jc w:val="center"/>
              <w:rPr>
                <w:rFonts w:ascii="Muli" w:hAnsi="Muli"/>
                <w:sz w:val="16"/>
                <w:szCs w:val="18"/>
              </w:rPr>
            </w:pPr>
            <w:r w:rsidRPr="0041675F">
              <w:rPr>
                <w:rFonts w:ascii="Muli" w:hAnsi="Muli"/>
                <w:sz w:val="16"/>
                <w:szCs w:val="18"/>
              </w:rPr>
              <w:t>652</w:t>
            </w:r>
          </w:p>
        </w:tc>
        <w:tc>
          <w:tcPr>
            <w:tcW w:w="1403" w:type="dxa"/>
            <w:vAlign w:val="center"/>
          </w:tcPr>
          <w:p w14:paraId="65F59D51" w14:textId="50EEF6DD" w:rsidR="00713852" w:rsidRPr="0041675F" w:rsidRDefault="00713852" w:rsidP="00713852">
            <w:pPr>
              <w:jc w:val="center"/>
              <w:rPr>
                <w:rFonts w:ascii="Muli" w:hAnsi="Muli"/>
                <w:sz w:val="16"/>
                <w:szCs w:val="18"/>
              </w:rPr>
            </w:pPr>
            <w:r w:rsidRPr="0041675F">
              <w:rPr>
                <w:rFonts w:ascii="Muli" w:hAnsi="Muli"/>
                <w:sz w:val="16"/>
                <w:szCs w:val="18"/>
              </w:rPr>
              <w:t>119</w:t>
            </w:r>
          </w:p>
        </w:tc>
        <w:tc>
          <w:tcPr>
            <w:tcW w:w="1312" w:type="dxa"/>
            <w:vAlign w:val="center"/>
          </w:tcPr>
          <w:p w14:paraId="6785ADDF" w14:textId="5A348250" w:rsidR="00713852" w:rsidRPr="0041675F" w:rsidRDefault="00713852" w:rsidP="00713852">
            <w:pPr>
              <w:jc w:val="center"/>
              <w:rPr>
                <w:rFonts w:ascii="Muli" w:hAnsi="Muli"/>
                <w:sz w:val="16"/>
                <w:szCs w:val="18"/>
              </w:rPr>
            </w:pPr>
            <w:r w:rsidRPr="0041675F">
              <w:rPr>
                <w:rFonts w:ascii="Muli" w:hAnsi="Muli"/>
                <w:sz w:val="16"/>
                <w:szCs w:val="18"/>
              </w:rPr>
              <w:t>451</w:t>
            </w:r>
          </w:p>
        </w:tc>
        <w:tc>
          <w:tcPr>
            <w:tcW w:w="1988" w:type="dxa"/>
            <w:vAlign w:val="center"/>
          </w:tcPr>
          <w:p w14:paraId="1AA11C4C" w14:textId="6785921D" w:rsidR="00713852" w:rsidRPr="0041675F" w:rsidRDefault="00713852" w:rsidP="00713852">
            <w:pPr>
              <w:jc w:val="center"/>
              <w:rPr>
                <w:rFonts w:ascii="Muli" w:hAnsi="Muli"/>
                <w:sz w:val="16"/>
                <w:szCs w:val="18"/>
              </w:rPr>
            </w:pPr>
            <w:r w:rsidRPr="0041675F">
              <w:rPr>
                <w:rFonts w:ascii="Muli" w:hAnsi="Muli"/>
                <w:sz w:val="16"/>
                <w:szCs w:val="18"/>
              </w:rPr>
              <w:t>1.004</w:t>
            </w:r>
          </w:p>
        </w:tc>
      </w:tr>
    </w:tbl>
    <w:p w14:paraId="04C28F72" w14:textId="41DFEC20" w:rsidR="00713852" w:rsidRPr="0041675F" w:rsidRDefault="0071245C" w:rsidP="0071245C">
      <w:pPr>
        <w:jc w:val="center"/>
        <w:rPr>
          <w:rFonts w:ascii="Muli" w:hAnsi="Muli"/>
          <w:i/>
          <w:sz w:val="20"/>
        </w:rPr>
      </w:pPr>
      <w:r w:rsidRPr="0041675F">
        <w:rPr>
          <w:rFonts w:ascii="Muli" w:hAnsi="Muli"/>
          <w:i/>
          <w:sz w:val="20"/>
        </w:rPr>
        <w:t xml:space="preserve">Izvor: </w:t>
      </w:r>
      <w:hyperlink r:id="rId17" w:history="1">
        <w:r w:rsidRPr="0041675F">
          <w:rPr>
            <w:rStyle w:val="Hiperveza"/>
            <w:rFonts w:ascii="Muli" w:hAnsi="Muli"/>
            <w:i/>
            <w:sz w:val="20"/>
          </w:rPr>
          <w:t>www.dzs.hr</w:t>
        </w:r>
      </w:hyperlink>
      <w:r w:rsidRPr="0041675F">
        <w:rPr>
          <w:rFonts w:ascii="Muli" w:hAnsi="Muli"/>
          <w:i/>
          <w:sz w:val="20"/>
        </w:rPr>
        <w:t xml:space="preserve"> Migracija </w:t>
      </w:r>
      <w:r w:rsidR="00B3111E" w:rsidRPr="0041675F">
        <w:rPr>
          <w:rFonts w:ascii="Muli" w:hAnsi="Muli"/>
          <w:i/>
          <w:sz w:val="20"/>
        </w:rPr>
        <w:t>stanovništva</w:t>
      </w:r>
      <w:r w:rsidRPr="0041675F">
        <w:rPr>
          <w:rFonts w:ascii="Muli" w:hAnsi="Muli"/>
          <w:i/>
          <w:sz w:val="20"/>
        </w:rPr>
        <w:t xml:space="preserve"> Republike Hrvatske u 2023., preuzeto 26. rujna 2024.</w:t>
      </w:r>
    </w:p>
    <w:p w14:paraId="4EE05E27" w14:textId="75A3CA22" w:rsidR="00134F9E" w:rsidRDefault="007B6517" w:rsidP="00AD5B2E">
      <w:pPr>
        <w:jc w:val="both"/>
        <w:rPr>
          <w:rFonts w:ascii="Muli" w:hAnsi="Muli"/>
        </w:rPr>
      </w:pPr>
      <w:r w:rsidRPr="0041675F">
        <w:rPr>
          <w:rFonts w:ascii="Muli" w:hAnsi="Muli"/>
        </w:rPr>
        <w:t>Prema podacima o migracijama stanovništva Republike Hrvatske Drža</w:t>
      </w:r>
      <w:r w:rsidR="00E86F2E" w:rsidRPr="0041675F">
        <w:rPr>
          <w:rFonts w:ascii="Muli" w:hAnsi="Muli"/>
        </w:rPr>
        <w:t>vnog zavoda za statistiku u 2023</w:t>
      </w:r>
      <w:r w:rsidRPr="0041675F">
        <w:rPr>
          <w:rFonts w:ascii="Muli" w:hAnsi="Muli"/>
        </w:rPr>
        <w:t>. godini u Republiku Hrvatsku se do</w:t>
      </w:r>
      <w:r w:rsidR="00E86F2E" w:rsidRPr="0041675F">
        <w:rPr>
          <w:rFonts w:ascii="Muli" w:hAnsi="Muli"/>
        </w:rPr>
        <w:t>selilo 69.396 osoba, a odselilo se 39.218</w:t>
      </w:r>
      <w:r w:rsidRPr="0041675F">
        <w:rPr>
          <w:rFonts w:ascii="Muli" w:hAnsi="Muli"/>
        </w:rPr>
        <w:t xml:space="preserve"> osoba. Prema tome saldo migracije stanovniš</w:t>
      </w:r>
      <w:r w:rsidR="00E86F2E" w:rsidRPr="0041675F">
        <w:rPr>
          <w:rFonts w:ascii="Muli" w:hAnsi="Muli"/>
        </w:rPr>
        <w:t>tva bio je pozitivan i iznosi +30</w:t>
      </w:r>
      <w:r w:rsidRPr="0041675F">
        <w:rPr>
          <w:rFonts w:ascii="Muli" w:hAnsi="Muli"/>
        </w:rPr>
        <w:t>.</w:t>
      </w:r>
      <w:r w:rsidR="00E86F2E" w:rsidRPr="0041675F">
        <w:rPr>
          <w:rFonts w:ascii="Muli" w:hAnsi="Muli"/>
        </w:rPr>
        <w:t>178</w:t>
      </w:r>
      <w:r w:rsidRPr="0041675F">
        <w:rPr>
          <w:rFonts w:ascii="Muli" w:hAnsi="Muli"/>
        </w:rPr>
        <w:t>. U 2021. godini iz inozemstva se doselilo 55,30 % hrvatskih državljana i 44,70 % stranaca, a odselilo se 95,60 % hrvatskih državljana i 4,40 % stranaca. Od ukupnog broja doseljenih osoba u Republiku Hrvatsku 31,10 % osoba doselilo se iz Bosne i Hercegovine. Od ukupnog broja odseljenih osoba iz Republike Hrvatske najviše osoba odselilo se u Njemačku (56,10 %). U ukupnom broju doseljenih osoba iz inozemstva u Republiku Hrvatsku u 2021. godini najveći su udio imali Grad Zagreb (23,80%) i Splitsko-dalmatinska županija (14,00 %). Prema broju odseljenih osoba iz Republike Hrvatske u inozemstvo na prvome je mjestu Grad Zagreb s 13,40% od ukupnog broja odseljenih, slijede Osječko-baranjska županija s 10,00 % i Zagrebačka županija s 8,00 %.</w:t>
      </w:r>
      <w:r w:rsidRPr="0041675F">
        <w:t xml:space="preserve"> </w:t>
      </w:r>
      <w:r w:rsidR="002A16B3" w:rsidRPr="0041675F">
        <w:rPr>
          <w:rFonts w:ascii="Muli" w:hAnsi="Muli"/>
        </w:rPr>
        <w:t xml:space="preserve">Prema </w:t>
      </w:r>
      <w:r w:rsidRPr="0041675F">
        <w:rPr>
          <w:rFonts w:ascii="Muli" w:hAnsi="Muli"/>
        </w:rPr>
        <w:t xml:space="preserve">dostupnim </w:t>
      </w:r>
      <w:r w:rsidR="002A16B3" w:rsidRPr="0041675F">
        <w:rPr>
          <w:rFonts w:ascii="Muli" w:hAnsi="Muli"/>
        </w:rPr>
        <w:t xml:space="preserve">podacima Državnog </w:t>
      </w:r>
      <w:r w:rsidR="004E347D" w:rsidRPr="0041675F">
        <w:rPr>
          <w:rFonts w:ascii="Muli" w:hAnsi="Muli"/>
        </w:rPr>
        <w:t>z</w:t>
      </w:r>
      <w:r w:rsidR="002A16B3" w:rsidRPr="0041675F">
        <w:rPr>
          <w:rFonts w:ascii="Muli" w:hAnsi="Muli"/>
        </w:rPr>
        <w:t xml:space="preserve">avoda za statistiku, </w:t>
      </w:r>
      <w:r w:rsidR="00E86F2E" w:rsidRPr="0041675F">
        <w:rPr>
          <w:rFonts w:ascii="Muli" w:hAnsi="Muli"/>
        </w:rPr>
        <w:t>u 2023</w:t>
      </w:r>
      <w:r w:rsidR="002A16B3" w:rsidRPr="0041675F">
        <w:rPr>
          <w:rFonts w:ascii="Muli" w:hAnsi="Muli"/>
        </w:rPr>
        <w:t xml:space="preserve">. godini doseljeno je </w:t>
      </w:r>
      <w:r w:rsidR="00E86F2E" w:rsidRPr="0041675F">
        <w:rPr>
          <w:rFonts w:ascii="Muli" w:hAnsi="Muli"/>
        </w:rPr>
        <w:t>1.240</w:t>
      </w:r>
      <w:r w:rsidR="002A16B3" w:rsidRPr="0041675F">
        <w:rPr>
          <w:rFonts w:ascii="Muli" w:hAnsi="Muli"/>
        </w:rPr>
        <w:t xml:space="preserve"> stanovnika</w:t>
      </w:r>
      <w:r w:rsidRPr="0041675F">
        <w:rPr>
          <w:rFonts w:ascii="Muli" w:hAnsi="Muli"/>
        </w:rPr>
        <w:t xml:space="preserve"> u Krapinsko-zagorsku županiju</w:t>
      </w:r>
      <w:r w:rsidR="002A16B3" w:rsidRPr="0041675F">
        <w:rPr>
          <w:rFonts w:ascii="Muli" w:hAnsi="Muli"/>
        </w:rPr>
        <w:t xml:space="preserve">, a odseljeno njih </w:t>
      </w:r>
      <w:r w:rsidR="00E86F2E" w:rsidRPr="0041675F">
        <w:rPr>
          <w:rFonts w:ascii="Muli" w:hAnsi="Muli"/>
        </w:rPr>
        <w:t>750</w:t>
      </w:r>
      <w:r w:rsidR="0098573A" w:rsidRPr="0041675F">
        <w:rPr>
          <w:rFonts w:ascii="Muli" w:hAnsi="Muli"/>
        </w:rPr>
        <w:t xml:space="preserve"> većinom u inozemstvo</w:t>
      </w:r>
      <w:r w:rsidR="002A16B3" w:rsidRPr="0041675F">
        <w:rPr>
          <w:rFonts w:ascii="Muli" w:hAnsi="Muli"/>
        </w:rPr>
        <w:t xml:space="preserve">. </w:t>
      </w:r>
      <w:r w:rsidR="00E86F2E" w:rsidRPr="0041675F">
        <w:rPr>
          <w:rFonts w:ascii="Muli" w:hAnsi="Muli"/>
        </w:rPr>
        <w:t xml:space="preserve">Tako u 2023. godini Krapinsko-zagorska županija bilježi pozitivan saldo migracije. </w:t>
      </w:r>
    </w:p>
    <w:p w14:paraId="5FEE68AE" w14:textId="77777777" w:rsidR="00627DE7" w:rsidRPr="0041675F" w:rsidRDefault="00627DE7" w:rsidP="00AD5B2E">
      <w:pPr>
        <w:jc w:val="both"/>
        <w:rPr>
          <w:sz w:val="22"/>
        </w:rPr>
      </w:pPr>
    </w:p>
    <w:p w14:paraId="20519CFD" w14:textId="09EAA406" w:rsidR="00AD5B2E" w:rsidRPr="0041675F" w:rsidRDefault="00904294" w:rsidP="00A65B62">
      <w:pPr>
        <w:pStyle w:val="Opisslike"/>
      </w:pPr>
      <w:bookmarkStart w:id="17" w:name="_Toc178665290"/>
      <w:r w:rsidRPr="0041675F">
        <w:t>Tablica</w:t>
      </w:r>
      <w:r w:rsidR="00A65B62" w:rsidRPr="0041675F">
        <w:t xml:space="preserve"> </w:t>
      </w:r>
      <w:fldSimple w:instr=" SEQ Tablica \* ARABIC ">
        <w:r w:rsidR="00627DE7">
          <w:rPr>
            <w:noProof/>
          </w:rPr>
          <w:t>7</w:t>
        </w:r>
      </w:fldSimple>
      <w:r w:rsidR="003D1F34" w:rsidRPr="0041675F">
        <w:t xml:space="preserve"> Raspodjela stanovništva po općinama i gradovima u Krapinsko – zago</w:t>
      </w:r>
      <w:r w:rsidR="00D52FC3" w:rsidRPr="0041675F">
        <w:t>rskoj</w:t>
      </w:r>
      <w:r w:rsidR="00391B8D" w:rsidRPr="0041675F">
        <w:t xml:space="preserve"> županiji 2011.godine</w:t>
      </w:r>
      <w:r w:rsidR="00D52FC3" w:rsidRPr="0041675F">
        <w:t xml:space="preserve"> – 2021. godine</w:t>
      </w:r>
      <w:r w:rsidR="003D1F34" w:rsidRPr="0041675F">
        <w:t>.</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84"/>
        <w:gridCol w:w="2048"/>
        <w:gridCol w:w="2048"/>
      </w:tblGrid>
      <w:tr w:rsidR="000C300A" w:rsidRPr="0041675F" w14:paraId="143B4D11" w14:textId="77777777" w:rsidTr="00C565DB">
        <w:trPr>
          <w:trHeight w:val="628"/>
          <w:jc w:val="center"/>
        </w:trPr>
        <w:tc>
          <w:tcPr>
            <w:tcW w:w="3584" w:type="dxa"/>
            <w:shd w:val="clear" w:color="auto" w:fill="9CC2E5" w:themeFill="accent1" w:themeFillTint="99"/>
          </w:tcPr>
          <w:p w14:paraId="4E0604C3" w14:textId="77777777" w:rsidR="000C300A" w:rsidRPr="0041675F" w:rsidRDefault="000C300A" w:rsidP="000C300A">
            <w:pPr>
              <w:widowControl w:val="0"/>
              <w:autoSpaceDE w:val="0"/>
              <w:autoSpaceDN w:val="0"/>
              <w:spacing w:before="160" w:after="0" w:line="240" w:lineRule="auto"/>
              <w:ind w:left="107"/>
              <w:rPr>
                <w:rFonts w:ascii="Muli" w:eastAsia="Microsoft Sans Serif" w:hAnsi="Muli" w:cs="Calibri"/>
                <w:b/>
                <w:color w:val="000000" w:themeColor="text1"/>
                <w:sz w:val="20"/>
                <w:szCs w:val="20"/>
              </w:rPr>
            </w:pPr>
            <w:r w:rsidRPr="0041675F">
              <w:rPr>
                <w:rFonts w:ascii="Muli" w:eastAsia="Microsoft Sans Serif" w:hAnsi="Muli" w:cs="Calibri"/>
                <w:b/>
                <w:color w:val="000000" w:themeColor="text1"/>
                <w:sz w:val="20"/>
                <w:szCs w:val="20"/>
              </w:rPr>
              <w:t>Ime</w:t>
            </w:r>
            <w:r w:rsidRPr="0041675F">
              <w:rPr>
                <w:rFonts w:ascii="Muli" w:eastAsia="Microsoft Sans Serif" w:hAnsi="Muli" w:cs="Calibri"/>
                <w:b/>
                <w:color w:val="000000" w:themeColor="text1"/>
                <w:spacing w:val="-5"/>
                <w:sz w:val="20"/>
                <w:szCs w:val="20"/>
              </w:rPr>
              <w:t xml:space="preserve"> </w:t>
            </w:r>
            <w:r w:rsidRPr="0041675F">
              <w:rPr>
                <w:rFonts w:ascii="Muli" w:eastAsia="Microsoft Sans Serif" w:hAnsi="Muli" w:cs="Calibri"/>
                <w:b/>
                <w:color w:val="000000" w:themeColor="text1"/>
                <w:sz w:val="20"/>
                <w:szCs w:val="20"/>
              </w:rPr>
              <w:t>grada</w:t>
            </w:r>
            <w:r w:rsidRPr="0041675F">
              <w:rPr>
                <w:rFonts w:ascii="Muli" w:eastAsia="Microsoft Sans Serif" w:hAnsi="Muli" w:cs="Calibri"/>
                <w:b/>
                <w:color w:val="000000" w:themeColor="text1"/>
                <w:spacing w:val="-4"/>
                <w:sz w:val="20"/>
                <w:szCs w:val="20"/>
              </w:rPr>
              <w:t xml:space="preserve"> </w:t>
            </w:r>
            <w:r w:rsidRPr="0041675F">
              <w:rPr>
                <w:rFonts w:ascii="Muli" w:eastAsia="Microsoft Sans Serif" w:hAnsi="Muli" w:cs="Calibri"/>
                <w:b/>
                <w:color w:val="000000" w:themeColor="text1"/>
                <w:sz w:val="20"/>
                <w:szCs w:val="20"/>
              </w:rPr>
              <w:t>/</w:t>
            </w:r>
            <w:r w:rsidRPr="0041675F">
              <w:rPr>
                <w:rFonts w:ascii="Muli" w:eastAsia="Microsoft Sans Serif" w:hAnsi="Muli" w:cs="Calibri"/>
                <w:b/>
                <w:color w:val="000000" w:themeColor="text1"/>
                <w:spacing w:val="-4"/>
                <w:sz w:val="20"/>
                <w:szCs w:val="20"/>
              </w:rPr>
              <w:t xml:space="preserve"> </w:t>
            </w:r>
            <w:r w:rsidRPr="0041675F">
              <w:rPr>
                <w:rFonts w:ascii="Muli" w:eastAsia="Microsoft Sans Serif" w:hAnsi="Muli" w:cs="Calibri"/>
                <w:b/>
                <w:color w:val="000000" w:themeColor="text1"/>
                <w:spacing w:val="-2"/>
                <w:sz w:val="20"/>
                <w:szCs w:val="20"/>
              </w:rPr>
              <w:t>općine</w:t>
            </w:r>
          </w:p>
        </w:tc>
        <w:tc>
          <w:tcPr>
            <w:tcW w:w="2048" w:type="dxa"/>
            <w:shd w:val="clear" w:color="auto" w:fill="9CC2E5" w:themeFill="accent1" w:themeFillTint="99"/>
          </w:tcPr>
          <w:p w14:paraId="57F19A29" w14:textId="6926B668" w:rsidR="000C300A" w:rsidRPr="0041675F" w:rsidRDefault="000C300A" w:rsidP="000C300A">
            <w:pPr>
              <w:widowControl w:val="0"/>
              <w:autoSpaceDE w:val="0"/>
              <w:autoSpaceDN w:val="0"/>
              <w:spacing w:before="28" w:after="0"/>
              <w:ind w:left="122" w:right="241"/>
              <w:rPr>
                <w:rFonts w:ascii="Muli" w:eastAsia="Microsoft Sans Serif" w:hAnsi="Muli" w:cs="Calibri"/>
                <w:b/>
                <w:color w:val="000000" w:themeColor="text1"/>
                <w:sz w:val="20"/>
                <w:szCs w:val="20"/>
              </w:rPr>
            </w:pPr>
            <w:r w:rsidRPr="0041675F">
              <w:rPr>
                <w:rFonts w:ascii="Muli" w:eastAsia="Microsoft Sans Serif" w:hAnsi="Muli" w:cs="Calibri"/>
                <w:b/>
                <w:color w:val="000000" w:themeColor="text1"/>
                <w:sz w:val="20"/>
                <w:szCs w:val="20"/>
              </w:rPr>
              <w:t>Broj</w:t>
            </w:r>
            <w:r w:rsidRPr="0041675F">
              <w:rPr>
                <w:rFonts w:ascii="Muli" w:eastAsia="Microsoft Sans Serif" w:hAnsi="Muli" w:cs="Calibri"/>
                <w:b/>
                <w:color w:val="000000" w:themeColor="text1"/>
                <w:spacing w:val="-14"/>
                <w:sz w:val="20"/>
                <w:szCs w:val="20"/>
              </w:rPr>
              <w:t xml:space="preserve"> </w:t>
            </w:r>
            <w:r w:rsidRPr="0041675F">
              <w:rPr>
                <w:rFonts w:ascii="Muli" w:eastAsia="Microsoft Sans Serif" w:hAnsi="Muli" w:cs="Calibri"/>
                <w:b/>
                <w:color w:val="000000" w:themeColor="text1"/>
                <w:sz w:val="20"/>
                <w:szCs w:val="20"/>
              </w:rPr>
              <w:t>stanovnika u 2011. g.</w:t>
            </w:r>
          </w:p>
        </w:tc>
        <w:tc>
          <w:tcPr>
            <w:tcW w:w="2048" w:type="dxa"/>
            <w:shd w:val="clear" w:color="auto" w:fill="9CC2E5" w:themeFill="accent1" w:themeFillTint="99"/>
          </w:tcPr>
          <w:p w14:paraId="6AB3F141" w14:textId="7CFD9A7E" w:rsidR="000C300A" w:rsidRPr="0041675F" w:rsidRDefault="000C300A" w:rsidP="000C300A">
            <w:pPr>
              <w:widowControl w:val="0"/>
              <w:autoSpaceDE w:val="0"/>
              <w:autoSpaceDN w:val="0"/>
              <w:spacing w:before="28" w:after="0"/>
              <w:ind w:left="121" w:right="226"/>
              <w:rPr>
                <w:rFonts w:ascii="Muli" w:eastAsia="Microsoft Sans Serif" w:hAnsi="Muli" w:cs="Calibri"/>
                <w:b/>
                <w:color w:val="000000" w:themeColor="text1"/>
                <w:sz w:val="20"/>
                <w:szCs w:val="20"/>
              </w:rPr>
            </w:pPr>
            <w:r w:rsidRPr="0041675F">
              <w:rPr>
                <w:rFonts w:ascii="Muli" w:eastAsia="Microsoft Sans Serif" w:hAnsi="Muli" w:cs="Calibri"/>
                <w:b/>
                <w:color w:val="000000" w:themeColor="text1"/>
                <w:sz w:val="20"/>
                <w:szCs w:val="20"/>
              </w:rPr>
              <w:t>Broj</w:t>
            </w:r>
            <w:r w:rsidRPr="0041675F">
              <w:rPr>
                <w:rFonts w:ascii="Muli" w:eastAsia="Microsoft Sans Serif" w:hAnsi="Muli" w:cs="Calibri"/>
                <w:b/>
                <w:color w:val="000000" w:themeColor="text1"/>
                <w:spacing w:val="-14"/>
                <w:sz w:val="20"/>
                <w:szCs w:val="20"/>
              </w:rPr>
              <w:t xml:space="preserve"> </w:t>
            </w:r>
            <w:r w:rsidRPr="0041675F">
              <w:rPr>
                <w:rFonts w:ascii="Muli" w:eastAsia="Microsoft Sans Serif" w:hAnsi="Muli" w:cs="Calibri"/>
                <w:b/>
                <w:color w:val="000000" w:themeColor="text1"/>
                <w:sz w:val="20"/>
                <w:szCs w:val="20"/>
              </w:rPr>
              <w:t>stanovnika u 2021. g.</w:t>
            </w:r>
          </w:p>
        </w:tc>
      </w:tr>
      <w:tr w:rsidR="000C300A" w:rsidRPr="0041675F" w14:paraId="214FB766" w14:textId="77777777" w:rsidTr="00C565DB">
        <w:trPr>
          <w:trHeight w:val="283"/>
          <w:jc w:val="center"/>
        </w:trPr>
        <w:tc>
          <w:tcPr>
            <w:tcW w:w="3584" w:type="dxa"/>
          </w:tcPr>
          <w:p w14:paraId="420841B8" w14:textId="77777777" w:rsidR="000C300A" w:rsidRPr="0041675F" w:rsidRDefault="000C300A" w:rsidP="000C300A">
            <w:pPr>
              <w:widowControl w:val="0"/>
              <w:autoSpaceDE w:val="0"/>
              <w:autoSpaceDN w:val="0"/>
              <w:spacing w:after="0" w:line="227" w:lineRule="exact"/>
              <w:ind w:left="107"/>
              <w:rPr>
                <w:rFonts w:ascii="Muli" w:eastAsia="Microsoft Sans Serif" w:hAnsi="Muli" w:cs="Calibri"/>
                <w:b/>
                <w:sz w:val="20"/>
                <w:szCs w:val="20"/>
              </w:rPr>
            </w:pPr>
            <w:r w:rsidRPr="0041675F">
              <w:rPr>
                <w:rFonts w:ascii="Muli" w:eastAsia="Microsoft Sans Serif" w:hAnsi="Muli" w:cs="Calibri"/>
                <w:b/>
                <w:spacing w:val="-2"/>
                <w:sz w:val="20"/>
                <w:szCs w:val="20"/>
              </w:rPr>
              <w:t>GRADOVI</w:t>
            </w:r>
          </w:p>
        </w:tc>
        <w:tc>
          <w:tcPr>
            <w:tcW w:w="2048" w:type="dxa"/>
          </w:tcPr>
          <w:p w14:paraId="51CE00B1" w14:textId="77777777" w:rsidR="000C300A" w:rsidRPr="0041675F" w:rsidRDefault="000C300A" w:rsidP="000C300A">
            <w:pPr>
              <w:widowControl w:val="0"/>
              <w:autoSpaceDE w:val="0"/>
              <w:autoSpaceDN w:val="0"/>
              <w:spacing w:after="0" w:line="240" w:lineRule="auto"/>
              <w:rPr>
                <w:rFonts w:ascii="Muli" w:eastAsia="Microsoft Sans Serif" w:hAnsi="Muli" w:cs="Calibri"/>
                <w:sz w:val="20"/>
                <w:szCs w:val="20"/>
              </w:rPr>
            </w:pPr>
          </w:p>
        </w:tc>
        <w:tc>
          <w:tcPr>
            <w:tcW w:w="2048" w:type="dxa"/>
          </w:tcPr>
          <w:p w14:paraId="66FD5FC3" w14:textId="77777777" w:rsidR="000C300A" w:rsidRPr="0041675F" w:rsidRDefault="000C300A" w:rsidP="000C300A">
            <w:pPr>
              <w:widowControl w:val="0"/>
              <w:autoSpaceDE w:val="0"/>
              <w:autoSpaceDN w:val="0"/>
              <w:spacing w:after="0" w:line="240" w:lineRule="auto"/>
              <w:rPr>
                <w:rFonts w:ascii="Muli" w:eastAsia="Microsoft Sans Serif" w:hAnsi="Muli" w:cs="Calibri"/>
                <w:sz w:val="20"/>
                <w:szCs w:val="20"/>
              </w:rPr>
            </w:pPr>
          </w:p>
        </w:tc>
      </w:tr>
      <w:tr w:rsidR="000C300A" w:rsidRPr="0041675F" w14:paraId="5B0117CD" w14:textId="77777777" w:rsidTr="00C565DB">
        <w:trPr>
          <w:trHeight w:val="282"/>
          <w:jc w:val="center"/>
        </w:trPr>
        <w:tc>
          <w:tcPr>
            <w:tcW w:w="3584" w:type="dxa"/>
          </w:tcPr>
          <w:p w14:paraId="0A3B8BB1" w14:textId="77777777" w:rsidR="000C300A" w:rsidRPr="0041675F" w:rsidRDefault="000C300A" w:rsidP="000C300A">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eastAsia="Microsoft Sans Serif" w:hAnsi="Muli" w:cs="Calibri"/>
                <w:sz w:val="20"/>
                <w:szCs w:val="20"/>
              </w:rPr>
              <w:t>Donja</w:t>
            </w:r>
            <w:r w:rsidRPr="0041675F">
              <w:rPr>
                <w:rFonts w:ascii="Muli" w:eastAsia="Microsoft Sans Serif" w:hAnsi="Muli" w:cs="Calibri"/>
                <w:spacing w:val="-7"/>
                <w:sz w:val="20"/>
                <w:szCs w:val="20"/>
              </w:rPr>
              <w:t xml:space="preserve"> </w:t>
            </w:r>
            <w:r w:rsidRPr="0041675F">
              <w:rPr>
                <w:rFonts w:ascii="Muli" w:eastAsia="Microsoft Sans Serif" w:hAnsi="Muli" w:cs="Calibri"/>
                <w:spacing w:val="-2"/>
                <w:sz w:val="20"/>
                <w:szCs w:val="20"/>
              </w:rPr>
              <w:t>Stubica</w:t>
            </w:r>
          </w:p>
        </w:tc>
        <w:tc>
          <w:tcPr>
            <w:tcW w:w="2048" w:type="dxa"/>
          </w:tcPr>
          <w:p w14:paraId="296AAB4B" w14:textId="77777777" w:rsidR="000C300A" w:rsidRPr="0041675F" w:rsidRDefault="000C300A" w:rsidP="000C300A">
            <w:pPr>
              <w:widowControl w:val="0"/>
              <w:autoSpaceDE w:val="0"/>
              <w:autoSpaceDN w:val="0"/>
              <w:spacing w:before="2"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5.930</w:t>
            </w:r>
          </w:p>
        </w:tc>
        <w:tc>
          <w:tcPr>
            <w:tcW w:w="2048" w:type="dxa"/>
          </w:tcPr>
          <w:p w14:paraId="7C3A133D" w14:textId="0649853F" w:rsidR="000C300A" w:rsidRPr="0041675F" w:rsidRDefault="005C72E4" w:rsidP="000C300A">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5.326</w:t>
            </w:r>
          </w:p>
        </w:tc>
      </w:tr>
      <w:tr w:rsidR="000C300A" w:rsidRPr="0041675F" w14:paraId="7978F814" w14:textId="77777777" w:rsidTr="00C565DB">
        <w:trPr>
          <w:trHeight w:val="282"/>
          <w:jc w:val="center"/>
        </w:trPr>
        <w:tc>
          <w:tcPr>
            <w:tcW w:w="3584" w:type="dxa"/>
          </w:tcPr>
          <w:p w14:paraId="53FAEB10" w14:textId="77777777" w:rsidR="000C300A" w:rsidRPr="0041675F" w:rsidRDefault="000C300A" w:rsidP="000C300A">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eastAsia="Microsoft Sans Serif" w:hAnsi="Muli" w:cs="Calibri"/>
                <w:spacing w:val="-2"/>
                <w:sz w:val="20"/>
                <w:szCs w:val="20"/>
              </w:rPr>
              <w:t>Klanjec</w:t>
            </w:r>
          </w:p>
        </w:tc>
        <w:tc>
          <w:tcPr>
            <w:tcW w:w="2048" w:type="dxa"/>
          </w:tcPr>
          <w:p w14:paraId="5C18AB9D" w14:textId="77777777" w:rsidR="000C300A" w:rsidRPr="0041675F" w:rsidRDefault="000C300A" w:rsidP="000C300A">
            <w:pPr>
              <w:widowControl w:val="0"/>
              <w:autoSpaceDE w:val="0"/>
              <w:autoSpaceDN w:val="0"/>
              <w:spacing w:before="2"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3.234</w:t>
            </w:r>
          </w:p>
        </w:tc>
        <w:tc>
          <w:tcPr>
            <w:tcW w:w="2048" w:type="dxa"/>
          </w:tcPr>
          <w:p w14:paraId="397C87F8" w14:textId="7077DF3A" w:rsidR="000C300A" w:rsidRPr="0041675F" w:rsidRDefault="005C72E4" w:rsidP="000C300A">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2.548</w:t>
            </w:r>
          </w:p>
        </w:tc>
      </w:tr>
      <w:tr w:rsidR="000C300A" w:rsidRPr="0041675F" w14:paraId="47317B2B" w14:textId="77777777" w:rsidTr="00C565DB">
        <w:trPr>
          <w:trHeight w:val="282"/>
          <w:jc w:val="center"/>
        </w:trPr>
        <w:tc>
          <w:tcPr>
            <w:tcW w:w="3584" w:type="dxa"/>
          </w:tcPr>
          <w:p w14:paraId="30D1FFF1" w14:textId="77777777" w:rsidR="000C300A" w:rsidRPr="0041675F" w:rsidRDefault="000C300A" w:rsidP="000C300A">
            <w:pPr>
              <w:widowControl w:val="0"/>
              <w:autoSpaceDE w:val="0"/>
              <w:autoSpaceDN w:val="0"/>
              <w:spacing w:before="5" w:after="0" w:line="240" w:lineRule="auto"/>
              <w:ind w:left="107"/>
              <w:rPr>
                <w:rFonts w:ascii="Muli" w:eastAsia="Microsoft Sans Serif" w:hAnsi="Muli" w:cs="Calibri"/>
                <w:sz w:val="20"/>
                <w:szCs w:val="20"/>
              </w:rPr>
            </w:pPr>
            <w:r w:rsidRPr="0041675F">
              <w:rPr>
                <w:rFonts w:ascii="Muli" w:eastAsia="Microsoft Sans Serif" w:hAnsi="Muli" w:cs="Calibri"/>
                <w:spacing w:val="-2"/>
                <w:sz w:val="20"/>
                <w:szCs w:val="20"/>
              </w:rPr>
              <w:t>Krapina</w:t>
            </w:r>
          </w:p>
        </w:tc>
        <w:tc>
          <w:tcPr>
            <w:tcW w:w="2048" w:type="dxa"/>
          </w:tcPr>
          <w:p w14:paraId="035490F4" w14:textId="77777777" w:rsidR="000C300A" w:rsidRPr="0041675F" w:rsidRDefault="000C300A" w:rsidP="000C300A">
            <w:pPr>
              <w:widowControl w:val="0"/>
              <w:autoSpaceDE w:val="0"/>
              <w:autoSpaceDN w:val="0"/>
              <w:spacing w:before="5"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12.950</w:t>
            </w:r>
          </w:p>
        </w:tc>
        <w:tc>
          <w:tcPr>
            <w:tcW w:w="2048" w:type="dxa"/>
          </w:tcPr>
          <w:p w14:paraId="5E49904B" w14:textId="792CCE2B" w:rsidR="000C300A" w:rsidRPr="0041675F" w:rsidRDefault="005C72E4" w:rsidP="000C300A">
            <w:pPr>
              <w:widowControl w:val="0"/>
              <w:autoSpaceDE w:val="0"/>
              <w:autoSpaceDN w:val="0"/>
              <w:spacing w:before="5"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11.530</w:t>
            </w:r>
          </w:p>
        </w:tc>
      </w:tr>
      <w:tr w:rsidR="000C300A" w:rsidRPr="0041675F" w14:paraId="02C8F6CE" w14:textId="77777777" w:rsidTr="00C565DB">
        <w:trPr>
          <w:trHeight w:val="282"/>
          <w:jc w:val="center"/>
        </w:trPr>
        <w:tc>
          <w:tcPr>
            <w:tcW w:w="3584" w:type="dxa"/>
          </w:tcPr>
          <w:p w14:paraId="504EFD02" w14:textId="77777777" w:rsidR="000C300A" w:rsidRPr="0041675F" w:rsidRDefault="000C300A" w:rsidP="000C300A">
            <w:pPr>
              <w:widowControl w:val="0"/>
              <w:autoSpaceDE w:val="0"/>
              <w:autoSpaceDN w:val="0"/>
              <w:spacing w:before="5" w:after="0" w:line="240" w:lineRule="auto"/>
              <w:ind w:left="107"/>
              <w:rPr>
                <w:rFonts w:ascii="Muli" w:eastAsia="Microsoft Sans Serif" w:hAnsi="Muli" w:cs="Calibri"/>
                <w:sz w:val="20"/>
                <w:szCs w:val="20"/>
              </w:rPr>
            </w:pPr>
            <w:r w:rsidRPr="0041675F">
              <w:rPr>
                <w:rFonts w:ascii="Muli" w:eastAsia="Microsoft Sans Serif" w:hAnsi="Muli" w:cs="Calibri"/>
                <w:spacing w:val="-2"/>
                <w:sz w:val="20"/>
                <w:szCs w:val="20"/>
              </w:rPr>
              <w:t>Oroslavje</w:t>
            </w:r>
          </w:p>
        </w:tc>
        <w:tc>
          <w:tcPr>
            <w:tcW w:w="2048" w:type="dxa"/>
          </w:tcPr>
          <w:p w14:paraId="014D0E25" w14:textId="77777777" w:rsidR="000C300A" w:rsidRPr="0041675F" w:rsidRDefault="000C300A" w:rsidP="000C300A">
            <w:pPr>
              <w:widowControl w:val="0"/>
              <w:autoSpaceDE w:val="0"/>
              <w:autoSpaceDN w:val="0"/>
              <w:spacing w:before="5"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6.253</w:t>
            </w:r>
          </w:p>
        </w:tc>
        <w:tc>
          <w:tcPr>
            <w:tcW w:w="2048" w:type="dxa"/>
          </w:tcPr>
          <w:p w14:paraId="042461CF" w14:textId="1D522045" w:rsidR="000C300A" w:rsidRPr="0041675F" w:rsidRDefault="005C72E4" w:rsidP="000C300A">
            <w:pPr>
              <w:widowControl w:val="0"/>
              <w:autoSpaceDE w:val="0"/>
              <w:autoSpaceDN w:val="0"/>
              <w:spacing w:before="5"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5.834</w:t>
            </w:r>
          </w:p>
        </w:tc>
      </w:tr>
      <w:tr w:rsidR="000C300A" w:rsidRPr="0041675F" w14:paraId="3E4A12DF" w14:textId="77777777" w:rsidTr="00C565DB">
        <w:trPr>
          <w:trHeight w:val="282"/>
          <w:jc w:val="center"/>
        </w:trPr>
        <w:tc>
          <w:tcPr>
            <w:tcW w:w="3584" w:type="dxa"/>
          </w:tcPr>
          <w:p w14:paraId="72B0E913" w14:textId="77777777" w:rsidR="000C300A" w:rsidRPr="0041675F" w:rsidRDefault="000C300A" w:rsidP="000C300A">
            <w:pPr>
              <w:widowControl w:val="0"/>
              <w:autoSpaceDE w:val="0"/>
              <w:autoSpaceDN w:val="0"/>
              <w:spacing w:before="5" w:after="0" w:line="240" w:lineRule="auto"/>
              <w:ind w:left="107"/>
              <w:rPr>
                <w:rFonts w:ascii="Muli" w:eastAsia="Microsoft Sans Serif" w:hAnsi="Muli" w:cs="Calibri"/>
                <w:sz w:val="20"/>
                <w:szCs w:val="20"/>
              </w:rPr>
            </w:pPr>
            <w:r w:rsidRPr="0041675F">
              <w:rPr>
                <w:rFonts w:ascii="Muli" w:eastAsia="Microsoft Sans Serif" w:hAnsi="Muli" w:cs="Calibri"/>
                <w:spacing w:val="-2"/>
                <w:sz w:val="20"/>
                <w:szCs w:val="20"/>
              </w:rPr>
              <w:t>Pregrada</w:t>
            </w:r>
          </w:p>
        </w:tc>
        <w:tc>
          <w:tcPr>
            <w:tcW w:w="2048" w:type="dxa"/>
          </w:tcPr>
          <w:p w14:paraId="07EA6D3A" w14:textId="77777777" w:rsidR="000C300A" w:rsidRPr="0041675F" w:rsidRDefault="000C300A" w:rsidP="000C300A">
            <w:pPr>
              <w:widowControl w:val="0"/>
              <w:autoSpaceDE w:val="0"/>
              <w:autoSpaceDN w:val="0"/>
              <w:spacing w:before="5"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7.165</w:t>
            </w:r>
          </w:p>
        </w:tc>
        <w:tc>
          <w:tcPr>
            <w:tcW w:w="2048" w:type="dxa"/>
          </w:tcPr>
          <w:p w14:paraId="476D11A0" w14:textId="7E39CC5A" w:rsidR="000C300A" w:rsidRPr="0041675F" w:rsidRDefault="005C72E4" w:rsidP="000C300A">
            <w:pPr>
              <w:widowControl w:val="0"/>
              <w:autoSpaceDE w:val="0"/>
              <w:autoSpaceDN w:val="0"/>
              <w:spacing w:before="5"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5.927</w:t>
            </w:r>
          </w:p>
        </w:tc>
      </w:tr>
      <w:tr w:rsidR="000C300A" w:rsidRPr="0041675F" w14:paraId="33AB8A8B" w14:textId="77777777" w:rsidTr="00C565DB">
        <w:trPr>
          <w:trHeight w:val="286"/>
          <w:jc w:val="center"/>
        </w:trPr>
        <w:tc>
          <w:tcPr>
            <w:tcW w:w="3584" w:type="dxa"/>
          </w:tcPr>
          <w:p w14:paraId="3AC2D67E" w14:textId="77777777" w:rsidR="000C300A" w:rsidRPr="0041675F" w:rsidRDefault="000C300A" w:rsidP="000C300A">
            <w:pPr>
              <w:widowControl w:val="0"/>
              <w:autoSpaceDE w:val="0"/>
              <w:autoSpaceDN w:val="0"/>
              <w:spacing w:before="5" w:after="0" w:line="240" w:lineRule="auto"/>
              <w:ind w:left="107"/>
              <w:rPr>
                <w:rFonts w:ascii="Muli" w:eastAsia="Microsoft Sans Serif" w:hAnsi="Muli" w:cs="Calibri"/>
                <w:sz w:val="20"/>
                <w:szCs w:val="20"/>
              </w:rPr>
            </w:pPr>
            <w:r w:rsidRPr="0041675F">
              <w:rPr>
                <w:rFonts w:ascii="Muli" w:eastAsia="Microsoft Sans Serif" w:hAnsi="Muli" w:cs="Calibri"/>
                <w:spacing w:val="-4"/>
                <w:sz w:val="20"/>
                <w:szCs w:val="20"/>
              </w:rPr>
              <w:t>Zabok</w:t>
            </w:r>
          </w:p>
        </w:tc>
        <w:tc>
          <w:tcPr>
            <w:tcW w:w="2048" w:type="dxa"/>
          </w:tcPr>
          <w:p w14:paraId="5FAB85AD" w14:textId="77777777" w:rsidR="000C300A" w:rsidRPr="0041675F" w:rsidRDefault="000C300A" w:rsidP="000C300A">
            <w:pPr>
              <w:widowControl w:val="0"/>
              <w:autoSpaceDE w:val="0"/>
              <w:autoSpaceDN w:val="0"/>
              <w:spacing w:before="5"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9.365</w:t>
            </w:r>
          </w:p>
        </w:tc>
        <w:tc>
          <w:tcPr>
            <w:tcW w:w="2048" w:type="dxa"/>
          </w:tcPr>
          <w:p w14:paraId="523418E2" w14:textId="6543EB12" w:rsidR="000C300A" w:rsidRPr="0041675F" w:rsidRDefault="005C72E4" w:rsidP="000C300A">
            <w:pPr>
              <w:widowControl w:val="0"/>
              <w:autoSpaceDE w:val="0"/>
              <w:autoSpaceDN w:val="0"/>
              <w:spacing w:before="5"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8.656</w:t>
            </w:r>
          </w:p>
        </w:tc>
      </w:tr>
      <w:tr w:rsidR="000C300A" w:rsidRPr="0041675F" w14:paraId="08FF5173" w14:textId="77777777" w:rsidTr="00C565DB">
        <w:trPr>
          <w:trHeight w:val="282"/>
          <w:jc w:val="center"/>
        </w:trPr>
        <w:tc>
          <w:tcPr>
            <w:tcW w:w="3584" w:type="dxa"/>
          </w:tcPr>
          <w:p w14:paraId="56EEB450" w14:textId="77777777" w:rsidR="000C300A" w:rsidRPr="0041675F" w:rsidRDefault="000C300A" w:rsidP="000C300A">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eastAsia="Microsoft Sans Serif" w:hAnsi="Muli" w:cs="Calibri"/>
                <w:spacing w:val="-2"/>
                <w:sz w:val="20"/>
                <w:szCs w:val="20"/>
              </w:rPr>
              <w:t>Zlatar</w:t>
            </w:r>
          </w:p>
        </w:tc>
        <w:tc>
          <w:tcPr>
            <w:tcW w:w="2048" w:type="dxa"/>
          </w:tcPr>
          <w:p w14:paraId="1E883549" w14:textId="77777777" w:rsidR="000C300A" w:rsidRPr="0041675F" w:rsidRDefault="000C300A" w:rsidP="000C300A">
            <w:pPr>
              <w:widowControl w:val="0"/>
              <w:autoSpaceDE w:val="0"/>
              <w:autoSpaceDN w:val="0"/>
              <w:spacing w:before="2"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6.506</w:t>
            </w:r>
          </w:p>
        </w:tc>
        <w:tc>
          <w:tcPr>
            <w:tcW w:w="2048" w:type="dxa"/>
          </w:tcPr>
          <w:p w14:paraId="6A70EB49" w14:textId="31174B9D" w:rsidR="000C300A" w:rsidRPr="0041675F" w:rsidRDefault="005C72E4" w:rsidP="000C300A">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5.574</w:t>
            </w:r>
          </w:p>
        </w:tc>
      </w:tr>
      <w:tr w:rsidR="000C300A" w:rsidRPr="0041675F" w14:paraId="75EB2D38" w14:textId="77777777" w:rsidTr="00C565DB">
        <w:trPr>
          <w:trHeight w:val="282"/>
          <w:jc w:val="center"/>
        </w:trPr>
        <w:tc>
          <w:tcPr>
            <w:tcW w:w="3584" w:type="dxa"/>
          </w:tcPr>
          <w:p w14:paraId="45E45AE8" w14:textId="77777777" w:rsidR="000C300A" w:rsidRPr="0041675F" w:rsidRDefault="000C300A" w:rsidP="000C300A">
            <w:pPr>
              <w:widowControl w:val="0"/>
              <w:autoSpaceDE w:val="0"/>
              <w:autoSpaceDN w:val="0"/>
              <w:spacing w:after="0" w:line="227" w:lineRule="exact"/>
              <w:ind w:left="107"/>
              <w:rPr>
                <w:rFonts w:ascii="Muli" w:eastAsia="Microsoft Sans Serif" w:hAnsi="Muli" w:cs="Calibri"/>
                <w:b/>
                <w:sz w:val="20"/>
                <w:szCs w:val="20"/>
              </w:rPr>
            </w:pPr>
            <w:r w:rsidRPr="0041675F">
              <w:rPr>
                <w:rFonts w:ascii="Muli" w:eastAsia="Microsoft Sans Serif" w:hAnsi="Muli" w:cs="Calibri"/>
                <w:b/>
                <w:spacing w:val="-2"/>
                <w:sz w:val="20"/>
                <w:szCs w:val="20"/>
              </w:rPr>
              <w:t>OPĆINE</w:t>
            </w:r>
          </w:p>
        </w:tc>
        <w:tc>
          <w:tcPr>
            <w:tcW w:w="2048" w:type="dxa"/>
          </w:tcPr>
          <w:p w14:paraId="64803D9C" w14:textId="77777777" w:rsidR="000C300A" w:rsidRPr="0041675F" w:rsidRDefault="000C300A" w:rsidP="000C300A">
            <w:pPr>
              <w:widowControl w:val="0"/>
              <w:autoSpaceDE w:val="0"/>
              <w:autoSpaceDN w:val="0"/>
              <w:spacing w:after="0" w:line="240" w:lineRule="auto"/>
              <w:rPr>
                <w:rFonts w:ascii="Muli" w:eastAsia="Microsoft Sans Serif" w:hAnsi="Muli" w:cs="Calibri"/>
                <w:sz w:val="20"/>
                <w:szCs w:val="20"/>
              </w:rPr>
            </w:pPr>
          </w:p>
        </w:tc>
        <w:tc>
          <w:tcPr>
            <w:tcW w:w="2048" w:type="dxa"/>
          </w:tcPr>
          <w:p w14:paraId="26C886E1" w14:textId="77777777" w:rsidR="000C300A" w:rsidRPr="0041675F" w:rsidRDefault="000C300A" w:rsidP="000C300A">
            <w:pPr>
              <w:widowControl w:val="0"/>
              <w:autoSpaceDE w:val="0"/>
              <w:autoSpaceDN w:val="0"/>
              <w:spacing w:after="0" w:line="240" w:lineRule="auto"/>
              <w:rPr>
                <w:rFonts w:ascii="Muli" w:eastAsia="Microsoft Sans Serif" w:hAnsi="Muli" w:cs="Calibri"/>
                <w:sz w:val="20"/>
                <w:szCs w:val="20"/>
              </w:rPr>
            </w:pPr>
          </w:p>
        </w:tc>
      </w:tr>
      <w:tr w:rsidR="000C300A" w:rsidRPr="0041675F" w14:paraId="3ED00F03" w14:textId="77777777" w:rsidTr="00C565DB">
        <w:trPr>
          <w:trHeight w:val="283"/>
          <w:jc w:val="center"/>
        </w:trPr>
        <w:tc>
          <w:tcPr>
            <w:tcW w:w="3584" w:type="dxa"/>
          </w:tcPr>
          <w:p w14:paraId="5A32A21F" w14:textId="77777777" w:rsidR="000C300A" w:rsidRPr="0041675F" w:rsidRDefault="000C300A" w:rsidP="000C300A">
            <w:pPr>
              <w:widowControl w:val="0"/>
              <w:autoSpaceDE w:val="0"/>
              <w:autoSpaceDN w:val="0"/>
              <w:spacing w:before="3" w:after="0" w:line="240" w:lineRule="auto"/>
              <w:ind w:left="107"/>
              <w:rPr>
                <w:rFonts w:ascii="Muli" w:eastAsia="Microsoft Sans Serif" w:hAnsi="Muli" w:cs="Calibri"/>
                <w:sz w:val="20"/>
                <w:szCs w:val="20"/>
              </w:rPr>
            </w:pPr>
            <w:r w:rsidRPr="0041675F">
              <w:rPr>
                <w:rFonts w:ascii="Muli" w:eastAsia="Microsoft Sans Serif" w:hAnsi="Muli" w:cs="Calibri"/>
                <w:spacing w:val="-2"/>
                <w:sz w:val="20"/>
                <w:szCs w:val="20"/>
              </w:rPr>
              <w:t>Bedekovčina</w:t>
            </w:r>
          </w:p>
        </w:tc>
        <w:tc>
          <w:tcPr>
            <w:tcW w:w="2048" w:type="dxa"/>
          </w:tcPr>
          <w:p w14:paraId="638264F0" w14:textId="77777777" w:rsidR="000C300A" w:rsidRPr="0041675F" w:rsidRDefault="000C300A" w:rsidP="000C300A">
            <w:pPr>
              <w:widowControl w:val="0"/>
              <w:autoSpaceDE w:val="0"/>
              <w:autoSpaceDN w:val="0"/>
              <w:spacing w:before="3"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8.482</w:t>
            </w:r>
          </w:p>
        </w:tc>
        <w:tc>
          <w:tcPr>
            <w:tcW w:w="2048" w:type="dxa"/>
          </w:tcPr>
          <w:p w14:paraId="1C6737B0" w14:textId="0E9B645C" w:rsidR="000C300A" w:rsidRPr="0041675F" w:rsidRDefault="005C72E4" w:rsidP="000C300A">
            <w:pPr>
              <w:widowControl w:val="0"/>
              <w:autoSpaceDE w:val="0"/>
              <w:autoSpaceDN w:val="0"/>
              <w:spacing w:before="3"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7.340</w:t>
            </w:r>
          </w:p>
        </w:tc>
      </w:tr>
      <w:tr w:rsidR="000C300A" w:rsidRPr="0041675F" w14:paraId="45437430" w14:textId="77777777" w:rsidTr="00C565DB">
        <w:trPr>
          <w:trHeight w:val="282"/>
          <w:jc w:val="center"/>
        </w:trPr>
        <w:tc>
          <w:tcPr>
            <w:tcW w:w="3584" w:type="dxa"/>
          </w:tcPr>
          <w:p w14:paraId="4EDCC925" w14:textId="77777777" w:rsidR="000C300A" w:rsidRPr="0041675F" w:rsidRDefault="000C300A" w:rsidP="000C300A">
            <w:pPr>
              <w:widowControl w:val="0"/>
              <w:autoSpaceDE w:val="0"/>
              <w:autoSpaceDN w:val="0"/>
              <w:spacing w:before="2" w:after="0" w:line="240" w:lineRule="auto"/>
              <w:ind w:left="107"/>
              <w:rPr>
                <w:rFonts w:ascii="Muli" w:eastAsia="Microsoft Sans Serif" w:hAnsi="Muli" w:cs="Calibri"/>
                <w:sz w:val="20"/>
                <w:szCs w:val="20"/>
              </w:rPr>
            </w:pPr>
            <w:proofErr w:type="spellStart"/>
            <w:r w:rsidRPr="0041675F">
              <w:rPr>
                <w:rFonts w:ascii="Muli" w:eastAsia="Microsoft Sans Serif" w:hAnsi="Muli" w:cs="Calibri"/>
                <w:spacing w:val="-2"/>
                <w:sz w:val="20"/>
                <w:szCs w:val="20"/>
              </w:rPr>
              <w:t>Budinščina</w:t>
            </w:r>
            <w:proofErr w:type="spellEnd"/>
          </w:p>
        </w:tc>
        <w:tc>
          <w:tcPr>
            <w:tcW w:w="2048" w:type="dxa"/>
          </w:tcPr>
          <w:p w14:paraId="071D6F3B" w14:textId="77777777" w:rsidR="000C300A" w:rsidRPr="0041675F" w:rsidRDefault="000C300A" w:rsidP="000C300A">
            <w:pPr>
              <w:widowControl w:val="0"/>
              <w:autoSpaceDE w:val="0"/>
              <w:autoSpaceDN w:val="0"/>
              <w:spacing w:before="2"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2.793</w:t>
            </w:r>
          </w:p>
        </w:tc>
        <w:tc>
          <w:tcPr>
            <w:tcW w:w="2048" w:type="dxa"/>
          </w:tcPr>
          <w:p w14:paraId="0F40D54C" w14:textId="57070108" w:rsidR="000C300A" w:rsidRPr="0041675F" w:rsidRDefault="005C72E4" w:rsidP="000C300A">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2.182</w:t>
            </w:r>
          </w:p>
        </w:tc>
      </w:tr>
      <w:tr w:rsidR="000C300A" w:rsidRPr="0041675F" w14:paraId="16CE7379" w14:textId="77777777" w:rsidTr="00C565DB">
        <w:trPr>
          <w:trHeight w:val="282"/>
          <w:jc w:val="center"/>
        </w:trPr>
        <w:tc>
          <w:tcPr>
            <w:tcW w:w="3584" w:type="dxa"/>
          </w:tcPr>
          <w:p w14:paraId="47CD3C64" w14:textId="77777777" w:rsidR="000C300A" w:rsidRPr="0041675F" w:rsidRDefault="000C300A" w:rsidP="000C300A">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eastAsia="Microsoft Sans Serif" w:hAnsi="Muli" w:cs="Calibri"/>
                <w:spacing w:val="-2"/>
                <w:sz w:val="20"/>
                <w:szCs w:val="20"/>
              </w:rPr>
              <w:t>Desinić</w:t>
            </w:r>
          </w:p>
        </w:tc>
        <w:tc>
          <w:tcPr>
            <w:tcW w:w="2048" w:type="dxa"/>
          </w:tcPr>
          <w:p w14:paraId="279291D6" w14:textId="77777777" w:rsidR="000C300A" w:rsidRPr="0041675F" w:rsidRDefault="000C300A" w:rsidP="000C300A">
            <w:pPr>
              <w:widowControl w:val="0"/>
              <w:autoSpaceDE w:val="0"/>
              <w:autoSpaceDN w:val="0"/>
              <w:spacing w:before="2"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3.478</w:t>
            </w:r>
          </w:p>
        </w:tc>
        <w:tc>
          <w:tcPr>
            <w:tcW w:w="2048" w:type="dxa"/>
          </w:tcPr>
          <w:p w14:paraId="3CF1797D" w14:textId="5CDDFA9F" w:rsidR="000C300A" w:rsidRPr="0041675F" w:rsidRDefault="005C72E4" w:rsidP="000C300A">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2.530</w:t>
            </w:r>
          </w:p>
        </w:tc>
      </w:tr>
      <w:tr w:rsidR="000C300A" w:rsidRPr="0041675F" w14:paraId="61932CC5" w14:textId="77777777" w:rsidTr="00C565DB">
        <w:trPr>
          <w:trHeight w:val="282"/>
          <w:jc w:val="center"/>
        </w:trPr>
        <w:tc>
          <w:tcPr>
            <w:tcW w:w="3584" w:type="dxa"/>
          </w:tcPr>
          <w:p w14:paraId="0930B23E" w14:textId="77777777" w:rsidR="000C300A" w:rsidRPr="0041675F" w:rsidRDefault="000C300A" w:rsidP="000C300A">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eastAsia="Microsoft Sans Serif" w:hAnsi="Muli" w:cs="Calibri"/>
                <w:spacing w:val="-2"/>
                <w:sz w:val="20"/>
                <w:szCs w:val="20"/>
              </w:rPr>
              <w:t>Đurmanec</w:t>
            </w:r>
          </w:p>
        </w:tc>
        <w:tc>
          <w:tcPr>
            <w:tcW w:w="2048" w:type="dxa"/>
          </w:tcPr>
          <w:p w14:paraId="2C329A5D" w14:textId="77777777" w:rsidR="000C300A" w:rsidRPr="0041675F" w:rsidRDefault="000C300A" w:rsidP="000C300A">
            <w:pPr>
              <w:widowControl w:val="0"/>
              <w:autoSpaceDE w:val="0"/>
              <w:autoSpaceDN w:val="0"/>
              <w:spacing w:before="2"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4.481</w:t>
            </w:r>
          </w:p>
        </w:tc>
        <w:tc>
          <w:tcPr>
            <w:tcW w:w="2048" w:type="dxa"/>
          </w:tcPr>
          <w:p w14:paraId="2C58B136" w14:textId="0E47BDB8" w:rsidR="000C300A" w:rsidRPr="0041675F" w:rsidRDefault="005C72E4" w:rsidP="000C300A">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3.781</w:t>
            </w:r>
          </w:p>
        </w:tc>
      </w:tr>
      <w:tr w:rsidR="000C300A" w:rsidRPr="0041675F" w14:paraId="6C84D422" w14:textId="77777777" w:rsidTr="00C565DB">
        <w:trPr>
          <w:trHeight w:val="282"/>
          <w:jc w:val="center"/>
        </w:trPr>
        <w:tc>
          <w:tcPr>
            <w:tcW w:w="3584" w:type="dxa"/>
          </w:tcPr>
          <w:p w14:paraId="66297EB2" w14:textId="77777777" w:rsidR="000C300A" w:rsidRPr="0041675F" w:rsidRDefault="000C300A" w:rsidP="000C300A">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eastAsia="Microsoft Sans Serif" w:hAnsi="Muli" w:cs="Calibri"/>
                <w:sz w:val="20"/>
                <w:szCs w:val="20"/>
              </w:rPr>
              <w:t>Gornja</w:t>
            </w:r>
            <w:r w:rsidRPr="0041675F">
              <w:rPr>
                <w:rFonts w:ascii="Muli" w:eastAsia="Microsoft Sans Serif" w:hAnsi="Muli" w:cs="Calibri"/>
                <w:spacing w:val="-7"/>
                <w:sz w:val="20"/>
                <w:szCs w:val="20"/>
              </w:rPr>
              <w:t xml:space="preserve"> </w:t>
            </w:r>
            <w:r w:rsidRPr="0041675F">
              <w:rPr>
                <w:rFonts w:ascii="Muli" w:eastAsia="Microsoft Sans Serif" w:hAnsi="Muli" w:cs="Calibri"/>
                <w:spacing w:val="-2"/>
                <w:sz w:val="20"/>
                <w:szCs w:val="20"/>
              </w:rPr>
              <w:t>Stubica</w:t>
            </w:r>
          </w:p>
        </w:tc>
        <w:tc>
          <w:tcPr>
            <w:tcW w:w="2048" w:type="dxa"/>
          </w:tcPr>
          <w:p w14:paraId="60EE598A" w14:textId="77777777" w:rsidR="000C300A" w:rsidRPr="0041675F" w:rsidRDefault="000C300A" w:rsidP="000C300A">
            <w:pPr>
              <w:widowControl w:val="0"/>
              <w:autoSpaceDE w:val="0"/>
              <w:autoSpaceDN w:val="0"/>
              <w:spacing w:before="2"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5.726</w:t>
            </w:r>
          </w:p>
        </w:tc>
        <w:tc>
          <w:tcPr>
            <w:tcW w:w="2048" w:type="dxa"/>
          </w:tcPr>
          <w:p w14:paraId="32EDEC09" w14:textId="29411834" w:rsidR="000C300A" w:rsidRPr="0041675F" w:rsidRDefault="005C72E4" w:rsidP="000C300A">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4.622</w:t>
            </w:r>
          </w:p>
        </w:tc>
      </w:tr>
      <w:tr w:rsidR="000C300A" w:rsidRPr="0041675F" w14:paraId="50EDBF80" w14:textId="77777777" w:rsidTr="00C565DB">
        <w:trPr>
          <w:trHeight w:val="282"/>
          <w:jc w:val="center"/>
        </w:trPr>
        <w:tc>
          <w:tcPr>
            <w:tcW w:w="3584" w:type="dxa"/>
          </w:tcPr>
          <w:p w14:paraId="3ECB0567" w14:textId="77777777" w:rsidR="000C300A" w:rsidRPr="0041675F" w:rsidRDefault="000C300A" w:rsidP="000C300A">
            <w:pPr>
              <w:widowControl w:val="0"/>
              <w:autoSpaceDE w:val="0"/>
              <w:autoSpaceDN w:val="0"/>
              <w:spacing w:before="2" w:after="0" w:line="240" w:lineRule="auto"/>
              <w:ind w:left="107"/>
              <w:rPr>
                <w:rFonts w:ascii="Muli" w:eastAsia="Microsoft Sans Serif" w:hAnsi="Muli" w:cs="Calibri"/>
                <w:sz w:val="20"/>
                <w:szCs w:val="20"/>
              </w:rPr>
            </w:pPr>
            <w:proofErr w:type="spellStart"/>
            <w:r w:rsidRPr="0041675F">
              <w:rPr>
                <w:rFonts w:ascii="Muli" w:eastAsia="Microsoft Sans Serif" w:hAnsi="Muli" w:cs="Calibri"/>
                <w:spacing w:val="-2"/>
                <w:sz w:val="20"/>
                <w:szCs w:val="20"/>
              </w:rPr>
              <w:t>Hrašćina</w:t>
            </w:r>
            <w:proofErr w:type="spellEnd"/>
          </w:p>
        </w:tc>
        <w:tc>
          <w:tcPr>
            <w:tcW w:w="2048" w:type="dxa"/>
          </w:tcPr>
          <w:p w14:paraId="0D9B0D5F" w14:textId="77777777" w:rsidR="000C300A" w:rsidRPr="0041675F" w:rsidRDefault="000C300A" w:rsidP="000C300A">
            <w:pPr>
              <w:widowControl w:val="0"/>
              <w:autoSpaceDE w:val="0"/>
              <w:autoSpaceDN w:val="0"/>
              <w:spacing w:before="2"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1.826</w:t>
            </w:r>
          </w:p>
        </w:tc>
        <w:tc>
          <w:tcPr>
            <w:tcW w:w="2048" w:type="dxa"/>
          </w:tcPr>
          <w:p w14:paraId="105CBDE5" w14:textId="575E07C8" w:rsidR="000C300A" w:rsidRPr="0041675F" w:rsidRDefault="005C72E4" w:rsidP="000C300A">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1.388</w:t>
            </w:r>
          </w:p>
        </w:tc>
      </w:tr>
      <w:tr w:rsidR="000C300A" w:rsidRPr="0041675F" w14:paraId="0FA71E21" w14:textId="77777777" w:rsidTr="00C565DB">
        <w:trPr>
          <w:trHeight w:val="282"/>
          <w:jc w:val="center"/>
        </w:trPr>
        <w:tc>
          <w:tcPr>
            <w:tcW w:w="3584" w:type="dxa"/>
          </w:tcPr>
          <w:p w14:paraId="4BD86C03" w14:textId="77777777" w:rsidR="000C300A" w:rsidRPr="0041675F" w:rsidRDefault="000C300A" w:rsidP="000C300A">
            <w:pPr>
              <w:widowControl w:val="0"/>
              <w:autoSpaceDE w:val="0"/>
              <w:autoSpaceDN w:val="0"/>
              <w:spacing w:before="5" w:after="0" w:line="240" w:lineRule="auto"/>
              <w:ind w:left="107"/>
              <w:rPr>
                <w:rFonts w:ascii="Muli" w:eastAsia="Microsoft Sans Serif" w:hAnsi="Muli" w:cs="Calibri"/>
                <w:sz w:val="20"/>
                <w:szCs w:val="20"/>
              </w:rPr>
            </w:pPr>
            <w:r w:rsidRPr="0041675F">
              <w:rPr>
                <w:rFonts w:ascii="Muli" w:eastAsia="Microsoft Sans Serif" w:hAnsi="Muli" w:cs="Calibri"/>
                <w:sz w:val="20"/>
                <w:szCs w:val="20"/>
              </w:rPr>
              <w:t>Hum</w:t>
            </w:r>
            <w:r w:rsidRPr="0041675F">
              <w:rPr>
                <w:rFonts w:ascii="Muli" w:eastAsia="Microsoft Sans Serif" w:hAnsi="Muli" w:cs="Calibri"/>
                <w:spacing w:val="2"/>
                <w:sz w:val="20"/>
                <w:szCs w:val="20"/>
              </w:rPr>
              <w:t xml:space="preserve"> </w:t>
            </w:r>
            <w:r w:rsidRPr="0041675F">
              <w:rPr>
                <w:rFonts w:ascii="Muli" w:eastAsia="Microsoft Sans Serif" w:hAnsi="Muli" w:cs="Calibri"/>
                <w:sz w:val="20"/>
                <w:szCs w:val="20"/>
              </w:rPr>
              <w:t>na</w:t>
            </w:r>
            <w:r w:rsidRPr="0041675F">
              <w:rPr>
                <w:rFonts w:ascii="Muli" w:eastAsia="Microsoft Sans Serif" w:hAnsi="Muli" w:cs="Calibri"/>
                <w:spacing w:val="-3"/>
                <w:sz w:val="20"/>
                <w:szCs w:val="20"/>
              </w:rPr>
              <w:t xml:space="preserve"> </w:t>
            </w:r>
            <w:r w:rsidRPr="0041675F">
              <w:rPr>
                <w:rFonts w:ascii="Muli" w:eastAsia="Microsoft Sans Serif" w:hAnsi="Muli" w:cs="Calibri"/>
                <w:spacing w:val="-2"/>
                <w:sz w:val="20"/>
                <w:szCs w:val="20"/>
              </w:rPr>
              <w:t>Sutli</w:t>
            </w:r>
          </w:p>
        </w:tc>
        <w:tc>
          <w:tcPr>
            <w:tcW w:w="2048" w:type="dxa"/>
          </w:tcPr>
          <w:p w14:paraId="48B4991D" w14:textId="77777777" w:rsidR="000C300A" w:rsidRPr="0041675F" w:rsidRDefault="000C300A" w:rsidP="000C300A">
            <w:pPr>
              <w:widowControl w:val="0"/>
              <w:autoSpaceDE w:val="0"/>
              <w:autoSpaceDN w:val="0"/>
              <w:spacing w:before="5" w:after="0" w:line="240" w:lineRule="auto"/>
              <w:ind w:right="89"/>
              <w:jc w:val="right"/>
              <w:rPr>
                <w:rFonts w:ascii="Muli" w:eastAsia="Microsoft Sans Serif" w:hAnsi="Muli" w:cs="Calibri"/>
                <w:sz w:val="20"/>
                <w:szCs w:val="20"/>
              </w:rPr>
            </w:pPr>
            <w:r w:rsidRPr="0041675F">
              <w:rPr>
                <w:rFonts w:ascii="Muli" w:eastAsia="Microsoft Sans Serif" w:hAnsi="Muli" w:cs="Calibri"/>
                <w:spacing w:val="-2"/>
                <w:sz w:val="20"/>
                <w:szCs w:val="20"/>
              </w:rPr>
              <w:t>5.476</w:t>
            </w:r>
          </w:p>
        </w:tc>
        <w:tc>
          <w:tcPr>
            <w:tcW w:w="2048" w:type="dxa"/>
          </w:tcPr>
          <w:p w14:paraId="5362C833" w14:textId="25C5ADD7" w:rsidR="000C300A" w:rsidRPr="0041675F" w:rsidRDefault="005C72E4" w:rsidP="000C300A">
            <w:pPr>
              <w:widowControl w:val="0"/>
              <w:autoSpaceDE w:val="0"/>
              <w:autoSpaceDN w:val="0"/>
              <w:spacing w:before="5"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4.592</w:t>
            </w:r>
          </w:p>
        </w:tc>
      </w:tr>
      <w:tr w:rsidR="000C300A" w:rsidRPr="0041675F" w14:paraId="19DDE8DA" w14:textId="77777777" w:rsidTr="00C565DB">
        <w:trPr>
          <w:trHeight w:val="282"/>
          <w:jc w:val="center"/>
        </w:trPr>
        <w:tc>
          <w:tcPr>
            <w:tcW w:w="3584" w:type="dxa"/>
          </w:tcPr>
          <w:p w14:paraId="193B840C" w14:textId="77777777" w:rsidR="000C300A" w:rsidRPr="0041675F" w:rsidRDefault="000C300A" w:rsidP="000C300A">
            <w:pPr>
              <w:widowControl w:val="0"/>
              <w:autoSpaceDE w:val="0"/>
              <w:autoSpaceDN w:val="0"/>
              <w:spacing w:before="5" w:after="0" w:line="240" w:lineRule="auto"/>
              <w:ind w:left="107"/>
              <w:rPr>
                <w:rFonts w:ascii="Muli" w:eastAsia="Microsoft Sans Serif" w:hAnsi="Muli" w:cs="Calibri"/>
                <w:sz w:val="20"/>
                <w:szCs w:val="20"/>
              </w:rPr>
            </w:pPr>
            <w:r w:rsidRPr="0041675F">
              <w:rPr>
                <w:rFonts w:ascii="Muli" w:eastAsia="Microsoft Sans Serif" w:hAnsi="Muli" w:cs="Calibri"/>
                <w:spacing w:val="-2"/>
                <w:sz w:val="20"/>
                <w:szCs w:val="20"/>
              </w:rPr>
              <w:t>Jesenje</w:t>
            </w:r>
          </w:p>
        </w:tc>
        <w:tc>
          <w:tcPr>
            <w:tcW w:w="2048" w:type="dxa"/>
          </w:tcPr>
          <w:p w14:paraId="1B4592B5" w14:textId="77777777" w:rsidR="000C300A" w:rsidRPr="0041675F" w:rsidRDefault="000C300A" w:rsidP="000C300A">
            <w:pPr>
              <w:widowControl w:val="0"/>
              <w:autoSpaceDE w:val="0"/>
              <w:autoSpaceDN w:val="0"/>
              <w:spacing w:before="5"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1.643</w:t>
            </w:r>
          </w:p>
        </w:tc>
        <w:tc>
          <w:tcPr>
            <w:tcW w:w="2048" w:type="dxa"/>
          </w:tcPr>
          <w:p w14:paraId="5719F521" w14:textId="21EAEC46" w:rsidR="000C300A" w:rsidRPr="0041675F" w:rsidRDefault="0077767A">
            <w:pPr>
              <w:widowControl w:val="0"/>
              <w:autoSpaceDE w:val="0"/>
              <w:autoSpaceDN w:val="0"/>
              <w:spacing w:before="5"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1.371</w:t>
            </w:r>
          </w:p>
        </w:tc>
      </w:tr>
      <w:tr w:rsidR="000C300A" w:rsidRPr="0041675F" w14:paraId="0F4F57BB" w14:textId="77777777" w:rsidTr="00C565DB">
        <w:trPr>
          <w:trHeight w:val="282"/>
          <w:jc w:val="center"/>
        </w:trPr>
        <w:tc>
          <w:tcPr>
            <w:tcW w:w="3584" w:type="dxa"/>
          </w:tcPr>
          <w:p w14:paraId="713AC251" w14:textId="77777777" w:rsidR="000C300A" w:rsidRPr="0041675F" w:rsidRDefault="000C300A" w:rsidP="000C300A">
            <w:pPr>
              <w:widowControl w:val="0"/>
              <w:autoSpaceDE w:val="0"/>
              <w:autoSpaceDN w:val="0"/>
              <w:spacing w:before="5" w:after="0" w:line="240" w:lineRule="auto"/>
              <w:ind w:left="107"/>
              <w:rPr>
                <w:rFonts w:ascii="Muli" w:eastAsia="Microsoft Sans Serif" w:hAnsi="Muli" w:cs="Calibri"/>
                <w:sz w:val="20"/>
                <w:szCs w:val="20"/>
              </w:rPr>
            </w:pPr>
            <w:r w:rsidRPr="0041675F">
              <w:rPr>
                <w:rFonts w:ascii="Muli" w:eastAsia="Microsoft Sans Serif" w:hAnsi="Muli" w:cs="Calibri"/>
                <w:spacing w:val="-2"/>
                <w:sz w:val="20"/>
                <w:szCs w:val="20"/>
              </w:rPr>
              <w:t>Konjščina</w:t>
            </w:r>
          </w:p>
        </w:tc>
        <w:tc>
          <w:tcPr>
            <w:tcW w:w="2048" w:type="dxa"/>
          </w:tcPr>
          <w:p w14:paraId="763D966F" w14:textId="77777777" w:rsidR="000C300A" w:rsidRPr="0041675F" w:rsidRDefault="000C300A" w:rsidP="000C300A">
            <w:pPr>
              <w:widowControl w:val="0"/>
              <w:autoSpaceDE w:val="0"/>
              <w:autoSpaceDN w:val="0"/>
              <w:spacing w:before="5"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4.074</w:t>
            </w:r>
          </w:p>
        </w:tc>
        <w:tc>
          <w:tcPr>
            <w:tcW w:w="2048" w:type="dxa"/>
          </w:tcPr>
          <w:p w14:paraId="33C107A7" w14:textId="3918C41D" w:rsidR="000C300A" w:rsidRPr="0041675F" w:rsidRDefault="005C72E4" w:rsidP="000C300A">
            <w:pPr>
              <w:widowControl w:val="0"/>
              <w:autoSpaceDE w:val="0"/>
              <w:autoSpaceDN w:val="0"/>
              <w:spacing w:before="5"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3.308</w:t>
            </w:r>
          </w:p>
        </w:tc>
      </w:tr>
      <w:tr w:rsidR="000C300A" w:rsidRPr="0041675F" w14:paraId="1FD1284A" w14:textId="77777777" w:rsidTr="00C565DB">
        <w:trPr>
          <w:trHeight w:val="286"/>
          <w:jc w:val="center"/>
        </w:trPr>
        <w:tc>
          <w:tcPr>
            <w:tcW w:w="3584" w:type="dxa"/>
          </w:tcPr>
          <w:p w14:paraId="71E54E0A" w14:textId="77777777" w:rsidR="000C300A" w:rsidRPr="0041675F" w:rsidRDefault="000C300A" w:rsidP="000C300A">
            <w:pPr>
              <w:widowControl w:val="0"/>
              <w:autoSpaceDE w:val="0"/>
              <w:autoSpaceDN w:val="0"/>
              <w:spacing w:before="5" w:after="0" w:line="240" w:lineRule="auto"/>
              <w:ind w:left="107"/>
              <w:rPr>
                <w:rFonts w:ascii="Muli" w:eastAsia="Microsoft Sans Serif" w:hAnsi="Muli" w:cs="Calibri"/>
                <w:sz w:val="20"/>
                <w:szCs w:val="20"/>
              </w:rPr>
            </w:pPr>
            <w:r w:rsidRPr="0041675F">
              <w:rPr>
                <w:rFonts w:ascii="Muli" w:eastAsia="Microsoft Sans Serif" w:hAnsi="Muli" w:cs="Calibri"/>
                <w:sz w:val="20"/>
                <w:szCs w:val="20"/>
              </w:rPr>
              <w:t>Kraljevec</w:t>
            </w:r>
            <w:r w:rsidRPr="0041675F">
              <w:rPr>
                <w:rFonts w:ascii="Muli" w:eastAsia="Microsoft Sans Serif" w:hAnsi="Muli" w:cs="Calibri"/>
                <w:spacing w:val="-6"/>
                <w:sz w:val="20"/>
                <w:szCs w:val="20"/>
              </w:rPr>
              <w:t xml:space="preserve"> </w:t>
            </w:r>
            <w:r w:rsidRPr="0041675F">
              <w:rPr>
                <w:rFonts w:ascii="Muli" w:eastAsia="Microsoft Sans Serif" w:hAnsi="Muli" w:cs="Calibri"/>
                <w:sz w:val="20"/>
                <w:szCs w:val="20"/>
              </w:rPr>
              <w:t>na</w:t>
            </w:r>
            <w:r w:rsidRPr="0041675F">
              <w:rPr>
                <w:rFonts w:ascii="Muli" w:eastAsia="Microsoft Sans Serif" w:hAnsi="Muli" w:cs="Calibri"/>
                <w:spacing w:val="-6"/>
                <w:sz w:val="20"/>
                <w:szCs w:val="20"/>
              </w:rPr>
              <w:t xml:space="preserve"> </w:t>
            </w:r>
            <w:r w:rsidRPr="0041675F">
              <w:rPr>
                <w:rFonts w:ascii="Muli" w:eastAsia="Microsoft Sans Serif" w:hAnsi="Muli" w:cs="Calibri"/>
                <w:spacing w:val="-4"/>
                <w:sz w:val="20"/>
                <w:szCs w:val="20"/>
              </w:rPr>
              <w:t>Sutli</w:t>
            </w:r>
          </w:p>
        </w:tc>
        <w:tc>
          <w:tcPr>
            <w:tcW w:w="2048" w:type="dxa"/>
          </w:tcPr>
          <w:p w14:paraId="04EFBCD0" w14:textId="77777777" w:rsidR="000C300A" w:rsidRPr="0041675F" w:rsidRDefault="000C300A" w:rsidP="000C300A">
            <w:pPr>
              <w:widowControl w:val="0"/>
              <w:autoSpaceDE w:val="0"/>
              <w:autoSpaceDN w:val="0"/>
              <w:spacing w:before="5"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1.815</w:t>
            </w:r>
          </w:p>
        </w:tc>
        <w:tc>
          <w:tcPr>
            <w:tcW w:w="2048" w:type="dxa"/>
          </w:tcPr>
          <w:p w14:paraId="7C2B2FAE" w14:textId="5CD47A2E" w:rsidR="000C300A" w:rsidRPr="0041675F" w:rsidRDefault="005C72E4" w:rsidP="005C72E4">
            <w:pPr>
              <w:widowControl w:val="0"/>
              <w:autoSpaceDE w:val="0"/>
              <w:autoSpaceDN w:val="0"/>
              <w:spacing w:before="5"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1.591</w:t>
            </w:r>
          </w:p>
        </w:tc>
      </w:tr>
      <w:tr w:rsidR="000C300A" w:rsidRPr="0041675F" w14:paraId="587E5976" w14:textId="77777777" w:rsidTr="00C565DB">
        <w:trPr>
          <w:trHeight w:val="282"/>
          <w:jc w:val="center"/>
        </w:trPr>
        <w:tc>
          <w:tcPr>
            <w:tcW w:w="3584" w:type="dxa"/>
          </w:tcPr>
          <w:p w14:paraId="36035EF3" w14:textId="77777777" w:rsidR="000C300A" w:rsidRPr="0041675F" w:rsidRDefault="000C300A" w:rsidP="000C300A">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eastAsia="Microsoft Sans Serif" w:hAnsi="Muli" w:cs="Calibri"/>
                <w:sz w:val="20"/>
                <w:szCs w:val="20"/>
              </w:rPr>
              <w:t>Krapinske</w:t>
            </w:r>
            <w:r w:rsidRPr="0041675F">
              <w:rPr>
                <w:rFonts w:ascii="Muli" w:eastAsia="Microsoft Sans Serif" w:hAnsi="Muli" w:cs="Calibri"/>
                <w:spacing w:val="-8"/>
                <w:sz w:val="20"/>
                <w:szCs w:val="20"/>
              </w:rPr>
              <w:t xml:space="preserve"> </w:t>
            </w:r>
            <w:r w:rsidRPr="0041675F">
              <w:rPr>
                <w:rFonts w:ascii="Muli" w:eastAsia="Microsoft Sans Serif" w:hAnsi="Muli" w:cs="Calibri"/>
                <w:spacing w:val="-2"/>
                <w:sz w:val="20"/>
                <w:szCs w:val="20"/>
              </w:rPr>
              <w:t>Toplice</w:t>
            </w:r>
          </w:p>
        </w:tc>
        <w:tc>
          <w:tcPr>
            <w:tcW w:w="2048" w:type="dxa"/>
          </w:tcPr>
          <w:p w14:paraId="3A5E4F5E" w14:textId="77777777" w:rsidR="000C300A" w:rsidRPr="0041675F" w:rsidRDefault="000C300A" w:rsidP="000C300A">
            <w:pPr>
              <w:widowControl w:val="0"/>
              <w:autoSpaceDE w:val="0"/>
              <w:autoSpaceDN w:val="0"/>
              <w:spacing w:before="2" w:after="0" w:line="240" w:lineRule="auto"/>
              <w:ind w:right="84"/>
              <w:jc w:val="right"/>
              <w:rPr>
                <w:rFonts w:ascii="Muli" w:eastAsia="Microsoft Sans Serif" w:hAnsi="Muli" w:cs="Calibri"/>
                <w:sz w:val="20"/>
                <w:szCs w:val="20"/>
              </w:rPr>
            </w:pPr>
            <w:r w:rsidRPr="0041675F">
              <w:rPr>
                <w:rFonts w:ascii="Muli" w:eastAsia="Microsoft Sans Serif" w:hAnsi="Muli" w:cs="Calibri"/>
                <w:spacing w:val="-2"/>
                <w:sz w:val="20"/>
                <w:szCs w:val="20"/>
              </w:rPr>
              <w:t>5.744</w:t>
            </w:r>
          </w:p>
        </w:tc>
        <w:tc>
          <w:tcPr>
            <w:tcW w:w="2048" w:type="dxa"/>
          </w:tcPr>
          <w:p w14:paraId="4F17A0BD" w14:textId="0D2710D9" w:rsidR="000C300A" w:rsidRPr="0041675F" w:rsidRDefault="005C72E4" w:rsidP="000C300A">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4.827</w:t>
            </w:r>
          </w:p>
        </w:tc>
      </w:tr>
      <w:tr w:rsidR="005C72E4" w:rsidRPr="0041675F" w14:paraId="6927A1FA" w14:textId="77777777" w:rsidTr="00C565DB">
        <w:trPr>
          <w:trHeight w:val="282"/>
          <w:jc w:val="center"/>
        </w:trPr>
        <w:tc>
          <w:tcPr>
            <w:tcW w:w="3584" w:type="dxa"/>
          </w:tcPr>
          <w:p w14:paraId="6BDCCA68" w14:textId="32F08911" w:rsidR="005C72E4" w:rsidRPr="0041675F" w:rsidRDefault="005C72E4" w:rsidP="005C72E4">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hAnsi="Muli" w:cs="Calibri"/>
                <w:spacing w:val="-2"/>
                <w:sz w:val="20"/>
                <w:szCs w:val="20"/>
              </w:rPr>
              <w:t>Kumrovec</w:t>
            </w:r>
          </w:p>
        </w:tc>
        <w:tc>
          <w:tcPr>
            <w:tcW w:w="2048" w:type="dxa"/>
          </w:tcPr>
          <w:p w14:paraId="104DF4FD" w14:textId="5CC03693" w:rsidR="005C72E4" w:rsidRPr="0041675F" w:rsidRDefault="005C72E4" w:rsidP="005C72E4">
            <w:pPr>
              <w:widowControl w:val="0"/>
              <w:autoSpaceDE w:val="0"/>
              <w:autoSpaceDN w:val="0"/>
              <w:spacing w:before="2" w:after="0" w:line="240" w:lineRule="auto"/>
              <w:ind w:right="84"/>
              <w:jc w:val="right"/>
              <w:rPr>
                <w:rFonts w:ascii="Muli" w:eastAsia="Microsoft Sans Serif" w:hAnsi="Muli" w:cs="Calibri"/>
                <w:spacing w:val="-2"/>
                <w:sz w:val="20"/>
                <w:szCs w:val="20"/>
              </w:rPr>
            </w:pPr>
            <w:r w:rsidRPr="0041675F">
              <w:rPr>
                <w:rFonts w:ascii="Muli" w:hAnsi="Muli" w:cs="Calibri"/>
                <w:spacing w:val="-2"/>
                <w:sz w:val="20"/>
                <w:szCs w:val="20"/>
              </w:rPr>
              <w:t>1.588</w:t>
            </w:r>
          </w:p>
        </w:tc>
        <w:tc>
          <w:tcPr>
            <w:tcW w:w="2048" w:type="dxa"/>
          </w:tcPr>
          <w:p w14:paraId="19BC5578" w14:textId="52F9F12C" w:rsidR="005C72E4" w:rsidRPr="0041675F" w:rsidRDefault="005C72E4" w:rsidP="005C72E4">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1.412</w:t>
            </w:r>
          </w:p>
        </w:tc>
      </w:tr>
      <w:tr w:rsidR="005C72E4" w:rsidRPr="0041675F" w14:paraId="15828444" w14:textId="77777777" w:rsidTr="00C565DB">
        <w:trPr>
          <w:trHeight w:val="282"/>
          <w:jc w:val="center"/>
        </w:trPr>
        <w:tc>
          <w:tcPr>
            <w:tcW w:w="3584" w:type="dxa"/>
          </w:tcPr>
          <w:p w14:paraId="63481D0A" w14:textId="50C7216C" w:rsidR="005C72E4" w:rsidRPr="0041675F" w:rsidRDefault="005C72E4" w:rsidP="005C72E4">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hAnsi="Muli" w:cs="Calibri"/>
                <w:spacing w:val="-2"/>
                <w:sz w:val="20"/>
                <w:szCs w:val="20"/>
              </w:rPr>
              <w:t>Lobor</w:t>
            </w:r>
          </w:p>
        </w:tc>
        <w:tc>
          <w:tcPr>
            <w:tcW w:w="2048" w:type="dxa"/>
          </w:tcPr>
          <w:p w14:paraId="608EF773" w14:textId="54FA8B74" w:rsidR="005C72E4" w:rsidRPr="0041675F" w:rsidRDefault="005C72E4" w:rsidP="005C72E4">
            <w:pPr>
              <w:widowControl w:val="0"/>
              <w:autoSpaceDE w:val="0"/>
              <w:autoSpaceDN w:val="0"/>
              <w:spacing w:before="2" w:after="0" w:line="240" w:lineRule="auto"/>
              <w:ind w:right="84"/>
              <w:jc w:val="right"/>
              <w:rPr>
                <w:rFonts w:ascii="Muli" w:eastAsia="Microsoft Sans Serif" w:hAnsi="Muli" w:cs="Calibri"/>
                <w:spacing w:val="-2"/>
                <w:sz w:val="20"/>
                <w:szCs w:val="20"/>
              </w:rPr>
            </w:pPr>
            <w:r w:rsidRPr="0041675F">
              <w:rPr>
                <w:rFonts w:ascii="Muli" w:hAnsi="Muli" w:cs="Calibri"/>
                <w:spacing w:val="-2"/>
                <w:sz w:val="20"/>
                <w:szCs w:val="20"/>
              </w:rPr>
              <w:t>3.188</w:t>
            </w:r>
          </w:p>
        </w:tc>
        <w:tc>
          <w:tcPr>
            <w:tcW w:w="2048" w:type="dxa"/>
          </w:tcPr>
          <w:p w14:paraId="67B7E96A" w14:textId="792B4CE9" w:rsidR="005C72E4" w:rsidRPr="0041675F" w:rsidRDefault="005C72E4" w:rsidP="005C72E4">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2.703</w:t>
            </w:r>
          </w:p>
        </w:tc>
      </w:tr>
      <w:tr w:rsidR="005C72E4" w:rsidRPr="0041675F" w14:paraId="60F6E0E3" w14:textId="77777777" w:rsidTr="00C565DB">
        <w:trPr>
          <w:trHeight w:val="282"/>
          <w:jc w:val="center"/>
        </w:trPr>
        <w:tc>
          <w:tcPr>
            <w:tcW w:w="3584" w:type="dxa"/>
          </w:tcPr>
          <w:p w14:paraId="6A3F0EB9" w14:textId="025A1AAF" w:rsidR="005C72E4" w:rsidRPr="0041675F" w:rsidRDefault="005C72E4" w:rsidP="005C72E4">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hAnsi="Muli" w:cs="Calibri"/>
                <w:spacing w:val="-4"/>
                <w:sz w:val="20"/>
                <w:szCs w:val="20"/>
              </w:rPr>
              <w:t>Mače</w:t>
            </w:r>
          </w:p>
        </w:tc>
        <w:tc>
          <w:tcPr>
            <w:tcW w:w="2048" w:type="dxa"/>
          </w:tcPr>
          <w:p w14:paraId="1024C200" w14:textId="2AC4CA1E" w:rsidR="005C72E4" w:rsidRPr="0041675F" w:rsidRDefault="005C72E4" w:rsidP="005C72E4">
            <w:pPr>
              <w:widowControl w:val="0"/>
              <w:autoSpaceDE w:val="0"/>
              <w:autoSpaceDN w:val="0"/>
              <w:spacing w:before="2" w:after="0" w:line="240" w:lineRule="auto"/>
              <w:ind w:right="84"/>
              <w:jc w:val="right"/>
              <w:rPr>
                <w:rFonts w:ascii="Muli" w:eastAsia="Microsoft Sans Serif" w:hAnsi="Muli" w:cs="Calibri"/>
                <w:spacing w:val="-2"/>
                <w:sz w:val="20"/>
                <w:szCs w:val="20"/>
              </w:rPr>
            </w:pPr>
            <w:r w:rsidRPr="0041675F">
              <w:rPr>
                <w:rFonts w:ascii="Muli" w:hAnsi="Muli" w:cs="Calibri"/>
                <w:spacing w:val="-2"/>
                <w:sz w:val="20"/>
                <w:szCs w:val="20"/>
              </w:rPr>
              <w:t>2.534</w:t>
            </w:r>
          </w:p>
        </w:tc>
        <w:tc>
          <w:tcPr>
            <w:tcW w:w="2048" w:type="dxa"/>
          </w:tcPr>
          <w:p w14:paraId="6D3337F7" w14:textId="1FD77F57" w:rsidR="005C72E4" w:rsidRPr="0041675F" w:rsidRDefault="005C72E4" w:rsidP="005C72E4">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2.258</w:t>
            </w:r>
          </w:p>
        </w:tc>
      </w:tr>
      <w:tr w:rsidR="005C72E4" w:rsidRPr="0041675F" w14:paraId="30D1AB26" w14:textId="77777777" w:rsidTr="00C565DB">
        <w:trPr>
          <w:trHeight w:val="282"/>
          <w:jc w:val="center"/>
        </w:trPr>
        <w:tc>
          <w:tcPr>
            <w:tcW w:w="3584" w:type="dxa"/>
          </w:tcPr>
          <w:p w14:paraId="646DD64F" w14:textId="55BE5502" w:rsidR="005C72E4" w:rsidRPr="0041675F" w:rsidRDefault="005C72E4" w:rsidP="005C72E4">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hAnsi="Muli" w:cs="Calibri"/>
                <w:sz w:val="20"/>
                <w:szCs w:val="20"/>
              </w:rPr>
              <w:t>Marija</w:t>
            </w:r>
            <w:r w:rsidRPr="0041675F">
              <w:rPr>
                <w:rFonts w:ascii="Muli" w:hAnsi="Muli" w:cs="Calibri"/>
                <w:spacing w:val="-8"/>
                <w:sz w:val="20"/>
                <w:szCs w:val="20"/>
              </w:rPr>
              <w:t xml:space="preserve"> </w:t>
            </w:r>
            <w:r w:rsidRPr="0041675F">
              <w:rPr>
                <w:rFonts w:ascii="Muli" w:hAnsi="Muli" w:cs="Calibri"/>
                <w:spacing w:val="-2"/>
                <w:sz w:val="20"/>
                <w:szCs w:val="20"/>
              </w:rPr>
              <w:t>Bistrica</w:t>
            </w:r>
          </w:p>
        </w:tc>
        <w:tc>
          <w:tcPr>
            <w:tcW w:w="2048" w:type="dxa"/>
          </w:tcPr>
          <w:p w14:paraId="64C390DA" w14:textId="5A8AA6BB" w:rsidR="005C72E4" w:rsidRPr="0041675F" w:rsidRDefault="005C72E4" w:rsidP="005C72E4">
            <w:pPr>
              <w:widowControl w:val="0"/>
              <w:autoSpaceDE w:val="0"/>
              <w:autoSpaceDN w:val="0"/>
              <w:spacing w:before="2" w:after="0" w:line="240" w:lineRule="auto"/>
              <w:ind w:right="84"/>
              <w:jc w:val="right"/>
              <w:rPr>
                <w:rFonts w:ascii="Muli" w:eastAsia="Microsoft Sans Serif" w:hAnsi="Muli" w:cs="Calibri"/>
                <w:spacing w:val="-2"/>
                <w:sz w:val="20"/>
                <w:szCs w:val="20"/>
              </w:rPr>
            </w:pPr>
            <w:r w:rsidRPr="0041675F">
              <w:rPr>
                <w:rFonts w:ascii="Muli" w:hAnsi="Muli" w:cs="Calibri"/>
                <w:spacing w:val="-2"/>
                <w:sz w:val="20"/>
                <w:szCs w:val="20"/>
              </w:rPr>
              <w:t>5.976</w:t>
            </w:r>
          </w:p>
        </w:tc>
        <w:tc>
          <w:tcPr>
            <w:tcW w:w="2048" w:type="dxa"/>
          </w:tcPr>
          <w:p w14:paraId="3D98FA93" w14:textId="3FEF2765" w:rsidR="005C72E4" w:rsidRPr="0041675F" w:rsidRDefault="005C72E4" w:rsidP="005C72E4">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5.553</w:t>
            </w:r>
          </w:p>
        </w:tc>
      </w:tr>
      <w:tr w:rsidR="005C72E4" w:rsidRPr="0041675F" w14:paraId="070E3CA0" w14:textId="77777777" w:rsidTr="00C565DB">
        <w:trPr>
          <w:trHeight w:val="282"/>
          <w:jc w:val="center"/>
        </w:trPr>
        <w:tc>
          <w:tcPr>
            <w:tcW w:w="3584" w:type="dxa"/>
          </w:tcPr>
          <w:p w14:paraId="5BFE4754" w14:textId="01D018BB" w:rsidR="005C72E4" w:rsidRPr="0041675F" w:rsidRDefault="005C72E4" w:rsidP="005C72E4">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hAnsi="Muli" w:cs="Calibri"/>
                <w:spacing w:val="-2"/>
                <w:sz w:val="20"/>
                <w:szCs w:val="20"/>
              </w:rPr>
              <w:t>Mihovljan</w:t>
            </w:r>
          </w:p>
        </w:tc>
        <w:tc>
          <w:tcPr>
            <w:tcW w:w="2048" w:type="dxa"/>
          </w:tcPr>
          <w:p w14:paraId="45035AAD" w14:textId="142B38DD" w:rsidR="005C72E4" w:rsidRPr="0041675F" w:rsidRDefault="005C72E4" w:rsidP="005C72E4">
            <w:pPr>
              <w:widowControl w:val="0"/>
              <w:autoSpaceDE w:val="0"/>
              <w:autoSpaceDN w:val="0"/>
              <w:spacing w:before="2" w:after="0" w:line="240" w:lineRule="auto"/>
              <w:ind w:right="84"/>
              <w:jc w:val="right"/>
              <w:rPr>
                <w:rFonts w:ascii="Muli" w:eastAsia="Microsoft Sans Serif" w:hAnsi="Muli" w:cs="Calibri"/>
                <w:spacing w:val="-2"/>
                <w:sz w:val="20"/>
                <w:szCs w:val="20"/>
              </w:rPr>
            </w:pPr>
            <w:r w:rsidRPr="0041675F">
              <w:rPr>
                <w:rFonts w:ascii="Muli" w:hAnsi="Muli" w:cs="Calibri"/>
                <w:spacing w:val="-2"/>
                <w:sz w:val="20"/>
                <w:szCs w:val="20"/>
              </w:rPr>
              <w:t>1.938</w:t>
            </w:r>
          </w:p>
        </w:tc>
        <w:tc>
          <w:tcPr>
            <w:tcW w:w="2048" w:type="dxa"/>
          </w:tcPr>
          <w:p w14:paraId="2CBA6DAC" w14:textId="22DB93FF" w:rsidR="005C72E4" w:rsidRPr="0041675F" w:rsidRDefault="005C72E4" w:rsidP="005C72E4">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1.677</w:t>
            </w:r>
          </w:p>
        </w:tc>
      </w:tr>
      <w:tr w:rsidR="005C72E4" w:rsidRPr="0041675F" w14:paraId="5B8684B2" w14:textId="77777777" w:rsidTr="00C565DB">
        <w:trPr>
          <w:trHeight w:val="282"/>
          <w:jc w:val="center"/>
        </w:trPr>
        <w:tc>
          <w:tcPr>
            <w:tcW w:w="3584" w:type="dxa"/>
          </w:tcPr>
          <w:p w14:paraId="48387122" w14:textId="275170BD" w:rsidR="005C72E4" w:rsidRPr="0041675F" w:rsidRDefault="005C72E4" w:rsidP="005C72E4">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hAnsi="Muli" w:cs="Calibri"/>
                <w:sz w:val="20"/>
                <w:szCs w:val="20"/>
              </w:rPr>
              <w:t>Novi</w:t>
            </w:r>
            <w:r w:rsidRPr="0041675F">
              <w:rPr>
                <w:rFonts w:ascii="Muli" w:hAnsi="Muli" w:cs="Calibri"/>
                <w:spacing w:val="-4"/>
                <w:sz w:val="20"/>
                <w:szCs w:val="20"/>
              </w:rPr>
              <w:t xml:space="preserve"> </w:t>
            </w:r>
            <w:proofErr w:type="spellStart"/>
            <w:r w:rsidRPr="0041675F">
              <w:rPr>
                <w:rFonts w:ascii="Muli" w:hAnsi="Muli" w:cs="Calibri"/>
                <w:spacing w:val="-2"/>
                <w:sz w:val="20"/>
                <w:szCs w:val="20"/>
              </w:rPr>
              <w:t>Golubovec</w:t>
            </w:r>
            <w:proofErr w:type="spellEnd"/>
          </w:p>
        </w:tc>
        <w:tc>
          <w:tcPr>
            <w:tcW w:w="2048" w:type="dxa"/>
          </w:tcPr>
          <w:p w14:paraId="3859093B" w14:textId="59314376" w:rsidR="005C72E4" w:rsidRPr="0041675F" w:rsidRDefault="005C72E4" w:rsidP="005C72E4">
            <w:pPr>
              <w:widowControl w:val="0"/>
              <w:autoSpaceDE w:val="0"/>
              <w:autoSpaceDN w:val="0"/>
              <w:spacing w:before="2" w:after="0" w:line="240" w:lineRule="auto"/>
              <w:ind w:right="84"/>
              <w:jc w:val="right"/>
              <w:rPr>
                <w:rFonts w:ascii="Muli" w:eastAsia="Microsoft Sans Serif" w:hAnsi="Muli" w:cs="Calibri"/>
                <w:spacing w:val="-2"/>
                <w:sz w:val="20"/>
                <w:szCs w:val="20"/>
              </w:rPr>
            </w:pPr>
            <w:r w:rsidRPr="0041675F">
              <w:rPr>
                <w:rFonts w:ascii="Muli" w:hAnsi="Muli" w:cs="Calibri"/>
                <w:spacing w:val="-5"/>
                <w:sz w:val="20"/>
                <w:szCs w:val="20"/>
              </w:rPr>
              <w:t>996</w:t>
            </w:r>
          </w:p>
        </w:tc>
        <w:tc>
          <w:tcPr>
            <w:tcW w:w="2048" w:type="dxa"/>
          </w:tcPr>
          <w:p w14:paraId="4AC3FB25" w14:textId="5E7D14FA" w:rsidR="005C72E4" w:rsidRPr="0041675F" w:rsidRDefault="005C72E4" w:rsidP="005C72E4">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824</w:t>
            </w:r>
          </w:p>
        </w:tc>
      </w:tr>
      <w:tr w:rsidR="005C72E4" w:rsidRPr="0041675F" w14:paraId="092D58BB" w14:textId="77777777" w:rsidTr="00C565DB">
        <w:trPr>
          <w:trHeight w:val="282"/>
          <w:jc w:val="center"/>
        </w:trPr>
        <w:tc>
          <w:tcPr>
            <w:tcW w:w="3584" w:type="dxa"/>
          </w:tcPr>
          <w:p w14:paraId="529D7ABA" w14:textId="7A5EBBFB" w:rsidR="005C72E4" w:rsidRPr="0041675F" w:rsidRDefault="005C72E4" w:rsidP="005C72E4">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hAnsi="Muli" w:cs="Calibri"/>
                <w:spacing w:val="-2"/>
                <w:sz w:val="20"/>
                <w:szCs w:val="20"/>
              </w:rPr>
              <w:t>Petrovsko</w:t>
            </w:r>
          </w:p>
        </w:tc>
        <w:tc>
          <w:tcPr>
            <w:tcW w:w="2048" w:type="dxa"/>
          </w:tcPr>
          <w:p w14:paraId="7E7A1825" w14:textId="51F5E327" w:rsidR="005C72E4" w:rsidRPr="0041675F" w:rsidRDefault="005C72E4" w:rsidP="005C72E4">
            <w:pPr>
              <w:widowControl w:val="0"/>
              <w:autoSpaceDE w:val="0"/>
              <w:autoSpaceDN w:val="0"/>
              <w:spacing w:before="2" w:after="0" w:line="240" w:lineRule="auto"/>
              <w:ind w:right="84"/>
              <w:jc w:val="right"/>
              <w:rPr>
                <w:rFonts w:ascii="Muli" w:eastAsia="Microsoft Sans Serif" w:hAnsi="Muli" w:cs="Calibri"/>
                <w:spacing w:val="-2"/>
                <w:sz w:val="20"/>
                <w:szCs w:val="20"/>
              </w:rPr>
            </w:pPr>
            <w:r w:rsidRPr="0041675F">
              <w:rPr>
                <w:rFonts w:ascii="Muli" w:hAnsi="Muli" w:cs="Calibri"/>
                <w:spacing w:val="-2"/>
                <w:sz w:val="20"/>
                <w:szCs w:val="20"/>
              </w:rPr>
              <w:t>2.656</w:t>
            </w:r>
          </w:p>
        </w:tc>
        <w:tc>
          <w:tcPr>
            <w:tcW w:w="2048" w:type="dxa"/>
          </w:tcPr>
          <w:p w14:paraId="2CFD36D5" w14:textId="2EA325EB" w:rsidR="005C72E4" w:rsidRPr="0041675F" w:rsidRDefault="005C72E4" w:rsidP="005C72E4">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2.270</w:t>
            </w:r>
          </w:p>
        </w:tc>
      </w:tr>
      <w:tr w:rsidR="005C72E4" w:rsidRPr="0041675F" w14:paraId="04580FC3" w14:textId="77777777" w:rsidTr="00C565DB">
        <w:trPr>
          <w:trHeight w:val="282"/>
          <w:jc w:val="center"/>
        </w:trPr>
        <w:tc>
          <w:tcPr>
            <w:tcW w:w="3584" w:type="dxa"/>
          </w:tcPr>
          <w:p w14:paraId="2BB1BF1F" w14:textId="1F5E7B4E" w:rsidR="005C72E4" w:rsidRPr="0041675F" w:rsidRDefault="005C72E4" w:rsidP="005C72E4">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hAnsi="Muli" w:cs="Calibri"/>
                <w:spacing w:val="-2"/>
                <w:sz w:val="20"/>
                <w:szCs w:val="20"/>
              </w:rPr>
              <w:t>Radoboj</w:t>
            </w:r>
          </w:p>
        </w:tc>
        <w:tc>
          <w:tcPr>
            <w:tcW w:w="2048" w:type="dxa"/>
          </w:tcPr>
          <w:p w14:paraId="5CFDE326" w14:textId="61182E7A" w:rsidR="005C72E4" w:rsidRPr="0041675F" w:rsidRDefault="005C72E4" w:rsidP="005C72E4">
            <w:pPr>
              <w:widowControl w:val="0"/>
              <w:autoSpaceDE w:val="0"/>
              <w:autoSpaceDN w:val="0"/>
              <w:spacing w:before="2" w:after="0" w:line="240" w:lineRule="auto"/>
              <w:ind w:right="84"/>
              <w:jc w:val="right"/>
              <w:rPr>
                <w:rFonts w:ascii="Muli" w:eastAsia="Microsoft Sans Serif" w:hAnsi="Muli" w:cs="Calibri"/>
                <w:spacing w:val="-2"/>
                <w:sz w:val="20"/>
                <w:szCs w:val="20"/>
              </w:rPr>
            </w:pPr>
            <w:r w:rsidRPr="0041675F">
              <w:rPr>
                <w:rFonts w:ascii="Muli" w:hAnsi="Muli" w:cs="Calibri"/>
                <w:spacing w:val="-2"/>
                <w:sz w:val="20"/>
                <w:szCs w:val="20"/>
              </w:rPr>
              <w:t>3.387</w:t>
            </w:r>
          </w:p>
        </w:tc>
        <w:tc>
          <w:tcPr>
            <w:tcW w:w="2048" w:type="dxa"/>
          </w:tcPr>
          <w:p w14:paraId="13000F4F" w14:textId="50F84B43" w:rsidR="005C72E4" w:rsidRPr="0041675F" w:rsidRDefault="005C72E4" w:rsidP="005C72E4">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2.981</w:t>
            </w:r>
          </w:p>
        </w:tc>
      </w:tr>
      <w:tr w:rsidR="005C72E4" w:rsidRPr="0041675F" w14:paraId="72F7BEF2" w14:textId="77777777" w:rsidTr="00C565DB">
        <w:trPr>
          <w:trHeight w:val="282"/>
          <w:jc w:val="center"/>
        </w:trPr>
        <w:tc>
          <w:tcPr>
            <w:tcW w:w="3584" w:type="dxa"/>
          </w:tcPr>
          <w:p w14:paraId="416158F2" w14:textId="06AD2134" w:rsidR="005C72E4" w:rsidRPr="0041675F" w:rsidRDefault="005C72E4" w:rsidP="005C72E4">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hAnsi="Muli" w:cs="Calibri"/>
                <w:sz w:val="20"/>
                <w:szCs w:val="20"/>
              </w:rPr>
              <w:t>Stubičke</w:t>
            </w:r>
            <w:r w:rsidRPr="0041675F">
              <w:rPr>
                <w:rFonts w:ascii="Muli" w:hAnsi="Muli" w:cs="Calibri"/>
                <w:spacing w:val="-7"/>
                <w:sz w:val="20"/>
                <w:szCs w:val="20"/>
              </w:rPr>
              <w:t xml:space="preserve"> </w:t>
            </w:r>
            <w:r w:rsidRPr="0041675F">
              <w:rPr>
                <w:rFonts w:ascii="Muli" w:hAnsi="Muli" w:cs="Calibri"/>
                <w:spacing w:val="-2"/>
                <w:sz w:val="20"/>
                <w:szCs w:val="20"/>
              </w:rPr>
              <w:t>Toplice</w:t>
            </w:r>
          </w:p>
        </w:tc>
        <w:tc>
          <w:tcPr>
            <w:tcW w:w="2048" w:type="dxa"/>
          </w:tcPr>
          <w:p w14:paraId="4E9E2317" w14:textId="77BBD9F4" w:rsidR="005C72E4" w:rsidRPr="0041675F" w:rsidRDefault="005C72E4" w:rsidP="005C72E4">
            <w:pPr>
              <w:widowControl w:val="0"/>
              <w:autoSpaceDE w:val="0"/>
              <w:autoSpaceDN w:val="0"/>
              <w:spacing w:before="2" w:after="0" w:line="240" w:lineRule="auto"/>
              <w:ind w:right="84"/>
              <w:jc w:val="right"/>
              <w:rPr>
                <w:rFonts w:ascii="Muli" w:eastAsia="Microsoft Sans Serif" w:hAnsi="Muli" w:cs="Calibri"/>
                <w:spacing w:val="-2"/>
                <w:sz w:val="20"/>
                <w:szCs w:val="20"/>
              </w:rPr>
            </w:pPr>
            <w:r w:rsidRPr="0041675F">
              <w:rPr>
                <w:rFonts w:ascii="Muli" w:hAnsi="Muli" w:cs="Calibri"/>
                <w:spacing w:val="-2"/>
                <w:sz w:val="20"/>
                <w:szCs w:val="20"/>
              </w:rPr>
              <w:t>2.805</w:t>
            </w:r>
          </w:p>
        </w:tc>
        <w:tc>
          <w:tcPr>
            <w:tcW w:w="2048" w:type="dxa"/>
          </w:tcPr>
          <w:p w14:paraId="23B507C4" w14:textId="7DCA82E1" w:rsidR="005C72E4" w:rsidRPr="0041675F" w:rsidRDefault="005C72E4" w:rsidP="005C72E4">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2.740</w:t>
            </w:r>
          </w:p>
        </w:tc>
      </w:tr>
      <w:tr w:rsidR="005C72E4" w:rsidRPr="0041675F" w14:paraId="552F675E" w14:textId="77777777" w:rsidTr="00C565DB">
        <w:trPr>
          <w:trHeight w:val="282"/>
          <w:jc w:val="center"/>
        </w:trPr>
        <w:tc>
          <w:tcPr>
            <w:tcW w:w="3584" w:type="dxa"/>
          </w:tcPr>
          <w:p w14:paraId="25653477" w14:textId="3ADF6E68" w:rsidR="005C72E4" w:rsidRPr="0041675F" w:rsidRDefault="005C72E4" w:rsidP="005C72E4">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hAnsi="Muli" w:cs="Calibri"/>
                <w:sz w:val="20"/>
                <w:szCs w:val="20"/>
              </w:rPr>
              <w:t>Sveti</w:t>
            </w:r>
            <w:r w:rsidRPr="0041675F">
              <w:rPr>
                <w:rFonts w:ascii="Muli" w:hAnsi="Muli" w:cs="Calibri"/>
                <w:spacing w:val="-4"/>
                <w:sz w:val="20"/>
                <w:szCs w:val="20"/>
              </w:rPr>
              <w:t xml:space="preserve"> </w:t>
            </w:r>
            <w:r w:rsidRPr="0041675F">
              <w:rPr>
                <w:rFonts w:ascii="Muli" w:hAnsi="Muli" w:cs="Calibri"/>
                <w:sz w:val="20"/>
                <w:szCs w:val="20"/>
              </w:rPr>
              <w:t>Križ</w:t>
            </w:r>
            <w:r w:rsidRPr="0041675F">
              <w:rPr>
                <w:rFonts w:ascii="Muli" w:hAnsi="Muli" w:cs="Calibri"/>
                <w:spacing w:val="-4"/>
                <w:sz w:val="20"/>
                <w:szCs w:val="20"/>
              </w:rPr>
              <w:t xml:space="preserve"> </w:t>
            </w:r>
            <w:r w:rsidRPr="0041675F">
              <w:rPr>
                <w:rFonts w:ascii="Muli" w:hAnsi="Muli" w:cs="Calibri"/>
                <w:spacing w:val="-2"/>
                <w:sz w:val="20"/>
                <w:szCs w:val="20"/>
              </w:rPr>
              <w:t>Začretje</w:t>
            </w:r>
          </w:p>
        </w:tc>
        <w:tc>
          <w:tcPr>
            <w:tcW w:w="2048" w:type="dxa"/>
          </w:tcPr>
          <w:p w14:paraId="369A7819" w14:textId="7CA56B76" w:rsidR="005C72E4" w:rsidRPr="0041675F" w:rsidRDefault="005C72E4" w:rsidP="005C72E4">
            <w:pPr>
              <w:widowControl w:val="0"/>
              <w:autoSpaceDE w:val="0"/>
              <w:autoSpaceDN w:val="0"/>
              <w:spacing w:before="2" w:after="0" w:line="240" w:lineRule="auto"/>
              <w:ind w:right="84"/>
              <w:jc w:val="right"/>
              <w:rPr>
                <w:rFonts w:ascii="Muli" w:eastAsia="Microsoft Sans Serif" w:hAnsi="Muli" w:cs="Calibri"/>
                <w:spacing w:val="-2"/>
                <w:sz w:val="20"/>
                <w:szCs w:val="20"/>
              </w:rPr>
            </w:pPr>
            <w:r w:rsidRPr="0041675F">
              <w:rPr>
                <w:rFonts w:ascii="Muli" w:hAnsi="Muli" w:cs="Calibri"/>
                <w:spacing w:val="-2"/>
                <w:sz w:val="20"/>
                <w:szCs w:val="20"/>
              </w:rPr>
              <w:t>6.165</w:t>
            </w:r>
          </w:p>
        </w:tc>
        <w:tc>
          <w:tcPr>
            <w:tcW w:w="2048" w:type="dxa"/>
          </w:tcPr>
          <w:p w14:paraId="5EFE19C4" w14:textId="6F419497" w:rsidR="005C72E4" w:rsidRPr="0041675F" w:rsidRDefault="005C72E4" w:rsidP="005C72E4">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5.659</w:t>
            </w:r>
          </w:p>
        </w:tc>
      </w:tr>
      <w:tr w:rsidR="005C72E4" w:rsidRPr="0041675F" w14:paraId="4395CD66" w14:textId="77777777" w:rsidTr="00C565DB">
        <w:trPr>
          <w:trHeight w:val="282"/>
          <w:jc w:val="center"/>
        </w:trPr>
        <w:tc>
          <w:tcPr>
            <w:tcW w:w="3584" w:type="dxa"/>
          </w:tcPr>
          <w:p w14:paraId="169D61F5" w14:textId="289B4D32" w:rsidR="005C72E4" w:rsidRPr="0041675F" w:rsidRDefault="005C72E4" w:rsidP="005C72E4">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hAnsi="Muli" w:cs="Calibri"/>
                <w:spacing w:val="-2"/>
                <w:sz w:val="20"/>
                <w:szCs w:val="20"/>
              </w:rPr>
              <w:t>Tuhelj</w:t>
            </w:r>
          </w:p>
        </w:tc>
        <w:tc>
          <w:tcPr>
            <w:tcW w:w="2048" w:type="dxa"/>
          </w:tcPr>
          <w:p w14:paraId="2EC3C18E" w14:textId="71187797" w:rsidR="005C72E4" w:rsidRPr="0041675F" w:rsidRDefault="005C72E4" w:rsidP="005C72E4">
            <w:pPr>
              <w:widowControl w:val="0"/>
              <w:autoSpaceDE w:val="0"/>
              <w:autoSpaceDN w:val="0"/>
              <w:spacing w:before="2" w:after="0" w:line="240" w:lineRule="auto"/>
              <w:ind w:right="84"/>
              <w:jc w:val="right"/>
              <w:rPr>
                <w:rFonts w:ascii="Muli" w:eastAsia="Microsoft Sans Serif" w:hAnsi="Muli" w:cs="Calibri"/>
                <w:spacing w:val="-2"/>
                <w:sz w:val="20"/>
                <w:szCs w:val="20"/>
              </w:rPr>
            </w:pPr>
            <w:r w:rsidRPr="0041675F">
              <w:rPr>
                <w:rFonts w:ascii="Muli" w:hAnsi="Muli" w:cs="Calibri"/>
                <w:spacing w:val="-2"/>
                <w:sz w:val="20"/>
                <w:szCs w:val="20"/>
              </w:rPr>
              <w:t>2.104</w:t>
            </w:r>
          </w:p>
        </w:tc>
        <w:tc>
          <w:tcPr>
            <w:tcW w:w="2048" w:type="dxa"/>
          </w:tcPr>
          <w:p w14:paraId="26E53E5A" w14:textId="09ADCFEC" w:rsidR="005C72E4" w:rsidRPr="0041675F" w:rsidRDefault="005C72E4" w:rsidP="005C72E4">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2.043</w:t>
            </w:r>
          </w:p>
        </w:tc>
      </w:tr>
      <w:tr w:rsidR="005C72E4" w:rsidRPr="0041675F" w14:paraId="0C1E8903" w14:textId="77777777" w:rsidTr="00C565DB">
        <w:trPr>
          <w:trHeight w:val="282"/>
          <w:jc w:val="center"/>
        </w:trPr>
        <w:tc>
          <w:tcPr>
            <w:tcW w:w="3584" w:type="dxa"/>
          </w:tcPr>
          <w:p w14:paraId="64F59F90" w14:textId="68ED4097" w:rsidR="005C72E4" w:rsidRPr="0041675F" w:rsidRDefault="005C72E4" w:rsidP="005C72E4">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hAnsi="Muli" w:cs="Calibri"/>
                <w:sz w:val="20"/>
                <w:szCs w:val="20"/>
              </w:rPr>
              <w:t>Veliko</w:t>
            </w:r>
            <w:r w:rsidRPr="0041675F">
              <w:rPr>
                <w:rFonts w:ascii="Muli" w:hAnsi="Muli" w:cs="Calibri"/>
                <w:spacing w:val="-7"/>
                <w:sz w:val="20"/>
                <w:szCs w:val="20"/>
              </w:rPr>
              <w:t xml:space="preserve"> </w:t>
            </w:r>
            <w:r w:rsidRPr="0041675F">
              <w:rPr>
                <w:rFonts w:ascii="Muli" w:hAnsi="Muli" w:cs="Calibri"/>
                <w:spacing w:val="-2"/>
                <w:sz w:val="20"/>
                <w:szCs w:val="20"/>
              </w:rPr>
              <w:t>Trgovišće</w:t>
            </w:r>
          </w:p>
        </w:tc>
        <w:tc>
          <w:tcPr>
            <w:tcW w:w="2048" w:type="dxa"/>
          </w:tcPr>
          <w:p w14:paraId="3DF74B87" w14:textId="52B0C115" w:rsidR="005C72E4" w:rsidRPr="0041675F" w:rsidRDefault="005C72E4" w:rsidP="005C72E4">
            <w:pPr>
              <w:widowControl w:val="0"/>
              <w:autoSpaceDE w:val="0"/>
              <w:autoSpaceDN w:val="0"/>
              <w:spacing w:before="2" w:after="0" w:line="240" w:lineRule="auto"/>
              <w:ind w:right="84"/>
              <w:jc w:val="right"/>
              <w:rPr>
                <w:rFonts w:ascii="Muli" w:eastAsia="Microsoft Sans Serif" w:hAnsi="Muli" w:cs="Calibri"/>
                <w:spacing w:val="-2"/>
                <w:sz w:val="20"/>
                <w:szCs w:val="20"/>
              </w:rPr>
            </w:pPr>
            <w:r w:rsidRPr="0041675F">
              <w:rPr>
                <w:rFonts w:ascii="Muli" w:hAnsi="Muli" w:cs="Calibri"/>
                <w:spacing w:val="-2"/>
                <w:sz w:val="20"/>
                <w:szCs w:val="20"/>
              </w:rPr>
              <w:t>4.945</w:t>
            </w:r>
          </w:p>
        </w:tc>
        <w:tc>
          <w:tcPr>
            <w:tcW w:w="2048" w:type="dxa"/>
          </w:tcPr>
          <w:p w14:paraId="53194951" w14:textId="7FA04D76" w:rsidR="005C72E4" w:rsidRPr="0041675F" w:rsidRDefault="005C72E4" w:rsidP="005C72E4">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4.448</w:t>
            </w:r>
          </w:p>
        </w:tc>
      </w:tr>
      <w:tr w:rsidR="005C72E4" w:rsidRPr="0041675F" w14:paraId="6AB1BB6C" w14:textId="77777777" w:rsidTr="00C565DB">
        <w:trPr>
          <w:trHeight w:val="282"/>
          <w:jc w:val="center"/>
        </w:trPr>
        <w:tc>
          <w:tcPr>
            <w:tcW w:w="3584" w:type="dxa"/>
          </w:tcPr>
          <w:p w14:paraId="0A7AF0BD" w14:textId="70D3E15B" w:rsidR="005C72E4" w:rsidRPr="0041675F" w:rsidRDefault="005C72E4" w:rsidP="005C72E4">
            <w:pPr>
              <w:widowControl w:val="0"/>
              <w:autoSpaceDE w:val="0"/>
              <w:autoSpaceDN w:val="0"/>
              <w:spacing w:before="2" w:after="0" w:line="240" w:lineRule="auto"/>
              <w:ind w:left="107"/>
              <w:rPr>
                <w:rFonts w:ascii="Muli" w:eastAsia="Microsoft Sans Serif" w:hAnsi="Muli" w:cs="Calibri"/>
                <w:sz w:val="20"/>
                <w:szCs w:val="20"/>
              </w:rPr>
            </w:pPr>
            <w:r w:rsidRPr="0041675F">
              <w:rPr>
                <w:rFonts w:ascii="Muli" w:hAnsi="Muli" w:cs="Calibri"/>
                <w:sz w:val="20"/>
                <w:szCs w:val="20"/>
              </w:rPr>
              <w:t>Zagorska</w:t>
            </w:r>
            <w:r w:rsidRPr="0041675F">
              <w:rPr>
                <w:rFonts w:ascii="Muli" w:hAnsi="Muli" w:cs="Calibri"/>
                <w:spacing w:val="-5"/>
                <w:sz w:val="20"/>
                <w:szCs w:val="20"/>
              </w:rPr>
              <w:t xml:space="preserve"> </w:t>
            </w:r>
            <w:r w:rsidRPr="0041675F">
              <w:rPr>
                <w:rFonts w:ascii="Muli" w:hAnsi="Muli" w:cs="Calibri"/>
                <w:spacing w:val="-4"/>
                <w:sz w:val="20"/>
                <w:szCs w:val="20"/>
              </w:rPr>
              <w:t>Sela</w:t>
            </w:r>
          </w:p>
        </w:tc>
        <w:tc>
          <w:tcPr>
            <w:tcW w:w="2048" w:type="dxa"/>
          </w:tcPr>
          <w:p w14:paraId="2972426D" w14:textId="61EC2BC0" w:rsidR="005C72E4" w:rsidRPr="0041675F" w:rsidRDefault="005C72E4" w:rsidP="005C72E4">
            <w:pPr>
              <w:widowControl w:val="0"/>
              <w:autoSpaceDE w:val="0"/>
              <w:autoSpaceDN w:val="0"/>
              <w:spacing w:before="2" w:after="0" w:line="240" w:lineRule="auto"/>
              <w:ind w:right="84"/>
              <w:jc w:val="right"/>
              <w:rPr>
                <w:rFonts w:ascii="Muli" w:eastAsia="Microsoft Sans Serif" w:hAnsi="Muli" w:cs="Calibri"/>
                <w:spacing w:val="-2"/>
                <w:sz w:val="20"/>
                <w:szCs w:val="20"/>
              </w:rPr>
            </w:pPr>
            <w:r w:rsidRPr="0041675F">
              <w:rPr>
                <w:rFonts w:ascii="Muli" w:hAnsi="Muli" w:cs="Calibri"/>
                <w:spacing w:val="-5"/>
                <w:sz w:val="20"/>
                <w:szCs w:val="20"/>
              </w:rPr>
              <w:t>996</w:t>
            </w:r>
          </w:p>
        </w:tc>
        <w:tc>
          <w:tcPr>
            <w:tcW w:w="2048" w:type="dxa"/>
          </w:tcPr>
          <w:p w14:paraId="1F6B192E" w14:textId="7172D684" w:rsidR="005C72E4" w:rsidRPr="0041675F" w:rsidRDefault="005C72E4" w:rsidP="005C72E4">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889</w:t>
            </w:r>
          </w:p>
        </w:tc>
      </w:tr>
      <w:tr w:rsidR="005C72E4" w:rsidRPr="0041675F" w14:paraId="1215F6FA" w14:textId="77777777" w:rsidTr="00C565DB">
        <w:trPr>
          <w:trHeight w:val="282"/>
          <w:jc w:val="center"/>
        </w:trPr>
        <w:tc>
          <w:tcPr>
            <w:tcW w:w="3584" w:type="dxa"/>
          </w:tcPr>
          <w:p w14:paraId="04DF6DFD" w14:textId="1BE7EDE2" w:rsidR="005C72E4" w:rsidRPr="0041675F" w:rsidRDefault="005C72E4" w:rsidP="005C72E4">
            <w:pPr>
              <w:widowControl w:val="0"/>
              <w:autoSpaceDE w:val="0"/>
              <w:autoSpaceDN w:val="0"/>
              <w:spacing w:before="2" w:after="0" w:line="240" w:lineRule="auto"/>
              <w:ind w:left="107"/>
              <w:rPr>
                <w:rFonts w:ascii="Muli" w:hAnsi="Muli" w:cs="Calibri"/>
                <w:sz w:val="20"/>
                <w:szCs w:val="20"/>
              </w:rPr>
            </w:pPr>
            <w:r w:rsidRPr="0041675F">
              <w:rPr>
                <w:rFonts w:ascii="Muli" w:hAnsi="Muli" w:cs="Calibri"/>
                <w:sz w:val="20"/>
                <w:szCs w:val="20"/>
              </w:rPr>
              <w:t xml:space="preserve">Zlatar Bistrica </w:t>
            </w:r>
          </w:p>
        </w:tc>
        <w:tc>
          <w:tcPr>
            <w:tcW w:w="2048" w:type="dxa"/>
          </w:tcPr>
          <w:p w14:paraId="0A8B45E6" w14:textId="40BB60DF" w:rsidR="005C72E4" w:rsidRPr="0041675F" w:rsidRDefault="005C72E4" w:rsidP="005C72E4">
            <w:pPr>
              <w:widowControl w:val="0"/>
              <w:autoSpaceDE w:val="0"/>
              <w:autoSpaceDN w:val="0"/>
              <w:spacing w:before="2" w:after="0" w:line="240" w:lineRule="auto"/>
              <w:ind w:right="84"/>
              <w:jc w:val="right"/>
              <w:rPr>
                <w:rFonts w:ascii="Muli" w:hAnsi="Muli" w:cs="Calibri"/>
                <w:spacing w:val="-5"/>
                <w:sz w:val="20"/>
                <w:szCs w:val="20"/>
              </w:rPr>
            </w:pPr>
            <w:r w:rsidRPr="0041675F">
              <w:rPr>
                <w:rFonts w:ascii="Muli" w:hAnsi="Muli" w:cs="Calibri"/>
                <w:spacing w:val="-5"/>
                <w:sz w:val="20"/>
                <w:szCs w:val="20"/>
              </w:rPr>
              <w:t>2.600</w:t>
            </w:r>
          </w:p>
        </w:tc>
        <w:tc>
          <w:tcPr>
            <w:tcW w:w="2048" w:type="dxa"/>
          </w:tcPr>
          <w:p w14:paraId="1C054ADE" w14:textId="748BA9EB" w:rsidR="005C72E4" w:rsidRPr="0041675F" w:rsidRDefault="005C72E4" w:rsidP="005C72E4">
            <w:pPr>
              <w:widowControl w:val="0"/>
              <w:autoSpaceDE w:val="0"/>
              <w:autoSpaceDN w:val="0"/>
              <w:spacing w:before="2" w:after="0" w:line="240" w:lineRule="auto"/>
              <w:ind w:right="82"/>
              <w:jc w:val="right"/>
              <w:rPr>
                <w:rFonts w:ascii="Muli" w:eastAsia="Microsoft Sans Serif" w:hAnsi="Muli" w:cs="Calibri"/>
                <w:sz w:val="20"/>
                <w:szCs w:val="20"/>
              </w:rPr>
            </w:pPr>
            <w:r w:rsidRPr="0041675F">
              <w:rPr>
                <w:rFonts w:ascii="Muli" w:eastAsia="Microsoft Sans Serif" w:hAnsi="Muli" w:cs="Calibri"/>
                <w:sz w:val="20"/>
                <w:szCs w:val="20"/>
              </w:rPr>
              <w:t>2.308</w:t>
            </w:r>
          </w:p>
        </w:tc>
      </w:tr>
      <w:tr w:rsidR="005C72E4" w:rsidRPr="0041675F" w14:paraId="64A6A2B5" w14:textId="77777777" w:rsidTr="00C565DB">
        <w:trPr>
          <w:trHeight w:val="282"/>
          <w:jc w:val="center"/>
        </w:trPr>
        <w:tc>
          <w:tcPr>
            <w:tcW w:w="3584" w:type="dxa"/>
          </w:tcPr>
          <w:p w14:paraId="3B180C49" w14:textId="2326502D" w:rsidR="005C72E4" w:rsidRPr="0041675F" w:rsidRDefault="005C72E4" w:rsidP="005C72E4">
            <w:pPr>
              <w:widowControl w:val="0"/>
              <w:autoSpaceDE w:val="0"/>
              <w:autoSpaceDN w:val="0"/>
              <w:spacing w:before="2" w:after="0" w:line="240" w:lineRule="auto"/>
              <w:ind w:left="107"/>
              <w:rPr>
                <w:rFonts w:ascii="Muli" w:hAnsi="Muli" w:cs="Calibri"/>
                <w:b/>
                <w:sz w:val="20"/>
                <w:szCs w:val="20"/>
              </w:rPr>
            </w:pPr>
            <w:r w:rsidRPr="0041675F">
              <w:rPr>
                <w:rFonts w:ascii="Muli" w:hAnsi="Muli" w:cs="Calibri"/>
                <w:b/>
                <w:sz w:val="20"/>
                <w:szCs w:val="20"/>
              </w:rPr>
              <w:t xml:space="preserve">Ukupan broj stanovnika </w:t>
            </w:r>
          </w:p>
        </w:tc>
        <w:tc>
          <w:tcPr>
            <w:tcW w:w="2048" w:type="dxa"/>
          </w:tcPr>
          <w:p w14:paraId="249C319A" w14:textId="590D2E93" w:rsidR="005C72E4" w:rsidRPr="0041675F" w:rsidRDefault="005C72E4" w:rsidP="005C72E4">
            <w:pPr>
              <w:widowControl w:val="0"/>
              <w:autoSpaceDE w:val="0"/>
              <w:autoSpaceDN w:val="0"/>
              <w:spacing w:before="2" w:after="0" w:line="240" w:lineRule="auto"/>
              <w:ind w:right="84"/>
              <w:jc w:val="right"/>
              <w:rPr>
                <w:rFonts w:ascii="Muli" w:hAnsi="Muli" w:cs="Calibri"/>
                <w:b/>
                <w:spacing w:val="-5"/>
                <w:sz w:val="20"/>
                <w:szCs w:val="20"/>
              </w:rPr>
            </w:pPr>
            <w:r w:rsidRPr="0041675F">
              <w:rPr>
                <w:rFonts w:ascii="Muli" w:hAnsi="Muli" w:cs="Calibri"/>
                <w:b/>
                <w:spacing w:val="-5"/>
                <w:sz w:val="20"/>
                <w:szCs w:val="20"/>
              </w:rPr>
              <w:t>132.892</w:t>
            </w:r>
          </w:p>
        </w:tc>
        <w:tc>
          <w:tcPr>
            <w:tcW w:w="2048" w:type="dxa"/>
          </w:tcPr>
          <w:p w14:paraId="172795B3" w14:textId="231414D4" w:rsidR="005C72E4" w:rsidRPr="0041675F" w:rsidRDefault="005C72E4" w:rsidP="005C72E4">
            <w:pPr>
              <w:widowControl w:val="0"/>
              <w:autoSpaceDE w:val="0"/>
              <w:autoSpaceDN w:val="0"/>
              <w:spacing w:before="2" w:after="0" w:line="240" w:lineRule="auto"/>
              <w:ind w:right="82"/>
              <w:jc w:val="right"/>
              <w:rPr>
                <w:rFonts w:ascii="Muli" w:eastAsia="Microsoft Sans Serif" w:hAnsi="Muli" w:cs="Calibri"/>
                <w:b/>
                <w:sz w:val="20"/>
                <w:szCs w:val="20"/>
              </w:rPr>
            </w:pPr>
            <w:r w:rsidRPr="0041675F">
              <w:rPr>
                <w:rFonts w:ascii="Muli" w:eastAsia="Microsoft Sans Serif" w:hAnsi="Muli" w:cs="Calibri"/>
                <w:b/>
                <w:sz w:val="20"/>
                <w:szCs w:val="20"/>
              </w:rPr>
              <w:t>120.702</w:t>
            </w:r>
          </w:p>
        </w:tc>
      </w:tr>
    </w:tbl>
    <w:p w14:paraId="2DE117E9" w14:textId="41D528B4" w:rsidR="000646A6" w:rsidRPr="0041675F" w:rsidRDefault="00D52FC3" w:rsidP="00ED5770">
      <w:pPr>
        <w:jc w:val="center"/>
        <w:rPr>
          <w:rFonts w:ascii="Muli" w:hAnsi="Muli"/>
          <w:i/>
          <w:sz w:val="20"/>
          <w:szCs w:val="20"/>
          <w:lang w:eastAsia="hr-HR"/>
        </w:rPr>
      </w:pPr>
      <w:r w:rsidRPr="0041675F">
        <w:rPr>
          <w:rFonts w:ascii="Muli" w:hAnsi="Muli"/>
          <w:i/>
          <w:sz w:val="20"/>
          <w:szCs w:val="20"/>
          <w:lang w:eastAsia="hr-HR"/>
        </w:rPr>
        <w:t xml:space="preserve">Izvor: </w:t>
      </w:r>
      <w:hyperlink r:id="rId18" w:history="1">
        <w:r w:rsidRPr="0041675F">
          <w:rPr>
            <w:rStyle w:val="Hiperveza"/>
            <w:rFonts w:ascii="Muli" w:hAnsi="Muli"/>
            <w:i/>
            <w:sz w:val="20"/>
            <w:szCs w:val="20"/>
            <w:lang w:eastAsia="hr-HR"/>
          </w:rPr>
          <w:t>www.dzs.hr</w:t>
        </w:r>
      </w:hyperlink>
      <w:r w:rsidRPr="0041675F">
        <w:rPr>
          <w:rFonts w:ascii="Muli" w:hAnsi="Muli"/>
          <w:i/>
          <w:sz w:val="20"/>
          <w:szCs w:val="20"/>
          <w:lang w:eastAsia="hr-HR"/>
        </w:rPr>
        <w:t xml:space="preserve"> Popis stanovništva 2021. godine. Preuzeto 6. kolovoza 2024. godine</w:t>
      </w:r>
    </w:p>
    <w:p w14:paraId="2987468D" w14:textId="53F6EB59" w:rsidR="00667006" w:rsidRPr="0041675F" w:rsidRDefault="00667006" w:rsidP="00ED5770">
      <w:pPr>
        <w:jc w:val="center"/>
        <w:rPr>
          <w:rFonts w:ascii="Muli" w:hAnsi="Muli"/>
          <w:i/>
          <w:sz w:val="20"/>
          <w:szCs w:val="20"/>
          <w:lang w:eastAsia="hr-HR"/>
        </w:rPr>
      </w:pPr>
    </w:p>
    <w:p w14:paraId="42AF85BB" w14:textId="4132E527" w:rsidR="00E20755" w:rsidRPr="0041675F" w:rsidRDefault="004E610F" w:rsidP="004E610F">
      <w:pPr>
        <w:pStyle w:val="Opisslike"/>
        <w:rPr>
          <w:i/>
        </w:rPr>
      </w:pPr>
      <w:bookmarkStart w:id="18" w:name="_Toc178665425"/>
      <w:r w:rsidRPr="0041675F">
        <w:t xml:space="preserve">Grafikon </w:t>
      </w:r>
      <w:fldSimple w:instr=" SEQ Grafikon \* ARABIC ">
        <w:r w:rsidR="00627DE7">
          <w:rPr>
            <w:noProof/>
          </w:rPr>
          <w:t>2</w:t>
        </w:r>
      </w:fldSimple>
      <w:r w:rsidR="000A7235" w:rsidRPr="0041675F">
        <w:t xml:space="preserve"> </w:t>
      </w:r>
      <w:r w:rsidR="00E20755" w:rsidRPr="0041675F">
        <w:t>Dobno spolna piramida Krapinsko –zagorske Županije</w:t>
      </w:r>
      <w:bookmarkEnd w:id="18"/>
      <w:r w:rsidR="00E20755" w:rsidRPr="0041675F">
        <w:t xml:space="preserve"> </w:t>
      </w:r>
    </w:p>
    <w:p w14:paraId="58FA642C" w14:textId="30999495" w:rsidR="00667006" w:rsidRPr="0041675F" w:rsidRDefault="00014B3B" w:rsidP="00ED5770">
      <w:pPr>
        <w:jc w:val="center"/>
        <w:rPr>
          <w:rFonts w:ascii="Muli" w:hAnsi="Muli"/>
          <w:i/>
          <w:sz w:val="20"/>
          <w:szCs w:val="20"/>
          <w:lang w:eastAsia="hr-HR"/>
        </w:rPr>
      </w:pPr>
      <w:r w:rsidRPr="0041675F">
        <w:rPr>
          <w:rFonts w:ascii="Muli" w:hAnsi="Muli"/>
          <w:i/>
          <w:noProof/>
          <w:sz w:val="20"/>
          <w:szCs w:val="20"/>
          <w:lang w:eastAsia="hr-HR"/>
        </w:rPr>
        <w:drawing>
          <wp:inline distT="0" distB="0" distL="0" distR="0" wp14:anchorId="05ED16E3" wp14:editId="20E41613">
            <wp:extent cx="5684520" cy="395715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223" cy="3964603"/>
                    </a:xfrm>
                    <a:prstGeom prst="rect">
                      <a:avLst/>
                    </a:prstGeom>
                    <a:noFill/>
                  </pic:spPr>
                </pic:pic>
              </a:graphicData>
            </a:graphic>
          </wp:inline>
        </w:drawing>
      </w:r>
    </w:p>
    <w:p w14:paraId="4F0F780E" w14:textId="00F6D7EF" w:rsidR="00667006" w:rsidRPr="0041675F" w:rsidRDefault="000A7235" w:rsidP="000A7235">
      <w:pPr>
        <w:jc w:val="center"/>
        <w:rPr>
          <w:rFonts w:ascii="Muli" w:hAnsi="Muli"/>
          <w:i/>
          <w:sz w:val="20"/>
          <w:szCs w:val="20"/>
          <w:lang w:eastAsia="hr-HR"/>
        </w:rPr>
      </w:pPr>
      <w:r w:rsidRPr="0041675F">
        <w:rPr>
          <w:rFonts w:ascii="Muli" w:hAnsi="Muli"/>
          <w:i/>
          <w:sz w:val="20"/>
          <w:szCs w:val="20"/>
          <w:lang w:eastAsia="hr-HR"/>
        </w:rPr>
        <w:t xml:space="preserve">Izvor: </w:t>
      </w:r>
      <w:hyperlink r:id="rId20" w:history="1">
        <w:r w:rsidRPr="0041675F">
          <w:rPr>
            <w:rStyle w:val="Hiperveza"/>
            <w:rFonts w:ascii="Muli" w:hAnsi="Muli"/>
            <w:i/>
            <w:sz w:val="20"/>
            <w:szCs w:val="20"/>
            <w:lang w:eastAsia="hr-HR"/>
          </w:rPr>
          <w:t>www.dzs.hr</w:t>
        </w:r>
      </w:hyperlink>
      <w:r w:rsidRPr="0041675F">
        <w:rPr>
          <w:rFonts w:ascii="Muli" w:hAnsi="Muli"/>
          <w:i/>
          <w:sz w:val="20"/>
          <w:szCs w:val="20"/>
          <w:lang w:eastAsia="hr-HR"/>
        </w:rPr>
        <w:t xml:space="preserve"> Popis stanovništva 2021. godine. Preuzeto 26. rujna 2024. godine</w:t>
      </w:r>
    </w:p>
    <w:p w14:paraId="281A2E02" w14:textId="77777777" w:rsidR="00667006" w:rsidRPr="0041675F" w:rsidRDefault="00667006" w:rsidP="00ED5770">
      <w:pPr>
        <w:jc w:val="center"/>
        <w:rPr>
          <w:rFonts w:ascii="Muli" w:hAnsi="Muli"/>
          <w:i/>
          <w:sz w:val="20"/>
          <w:szCs w:val="20"/>
          <w:lang w:eastAsia="hr-HR"/>
        </w:rPr>
      </w:pPr>
    </w:p>
    <w:p w14:paraId="21133E85" w14:textId="6E18B713" w:rsidR="00F45377" w:rsidRPr="0041675F" w:rsidRDefault="003D1F34" w:rsidP="00766C14">
      <w:pPr>
        <w:jc w:val="both"/>
        <w:rPr>
          <w:rFonts w:ascii="Muli" w:hAnsi="Muli"/>
        </w:rPr>
      </w:pPr>
      <w:r w:rsidRPr="0041675F">
        <w:rPr>
          <w:rFonts w:ascii="Muli" w:hAnsi="Muli"/>
        </w:rPr>
        <w:t>Vidljivo je da je na razini županije došlo do smanjenja b</w:t>
      </w:r>
      <w:r w:rsidR="00391B8D" w:rsidRPr="0041675F">
        <w:rPr>
          <w:rFonts w:ascii="Muli" w:hAnsi="Muli"/>
        </w:rPr>
        <w:t>roja stanovništva</w:t>
      </w:r>
      <w:r w:rsidR="00342F60" w:rsidRPr="0041675F">
        <w:rPr>
          <w:rFonts w:ascii="Muli" w:hAnsi="Muli"/>
        </w:rPr>
        <w:t xml:space="preserve"> od zadnjeg popisa stanovništva 2011. godine</w:t>
      </w:r>
      <w:r w:rsidR="00391B8D" w:rsidRPr="0041675F">
        <w:rPr>
          <w:rFonts w:ascii="Muli" w:hAnsi="Muli"/>
        </w:rPr>
        <w:t>.</w:t>
      </w:r>
      <w:r w:rsidR="00342F60" w:rsidRPr="0041675F">
        <w:rPr>
          <w:rFonts w:ascii="Muli" w:hAnsi="Muli"/>
        </w:rPr>
        <w:t xml:space="preserve"> Tako prema službenim podacima Državnog zavoda za statistiku popisom stanovništva 2021. godine </w:t>
      </w:r>
      <w:r w:rsidR="00593CDB" w:rsidRPr="0041675F">
        <w:rPr>
          <w:rFonts w:ascii="Muli" w:hAnsi="Muli"/>
        </w:rPr>
        <w:t>utvrđeno</w:t>
      </w:r>
      <w:r w:rsidR="00342F60" w:rsidRPr="0041675F">
        <w:rPr>
          <w:rFonts w:ascii="Muli" w:hAnsi="Muli"/>
        </w:rPr>
        <w:t xml:space="preserve"> je </w:t>
      </w:r>
      <w:r w:rsidR="00526ED9" w:rsidRPr="0041675F">
        <w:rPr>
          <w:rFonts w:ascii="Muli" w:hAnsi="Muli"/>
        </w:rPr>
        <w:t>značajno smanjenje populacije</w:t>
      </w:r>
      <w:r w:rsidR="00391B8D" w:rsidRPr="0041675F">
        <w:rPr>
          <w:rFonts w:ascii="Muli" w:hAnsi="Muli"/>
        </w:rPr>
        <w:t xml:space="preserve"> </w:t>
      </w:r>
      <w:r w:rsidR="00526ED9" w:rsidRPr="0041675F">
        <w:rPr>
          <w:rFonts w:ascii="Muli" w:hAnsi="Muli"/>
        </w:rPr>
        <w:t>u</w:t>
      </w:r>
      <w:r w:rsidR="00391B8D" w:rsidRPr="0041675F">
        <w:rPr>
          <w:rFonts w:ascii="Muli" w:hAnsi="Muli"/>
        </w:rPr>
        <w:t xml:space="preserve"> dobi od 0-</w:t>
      </w:r>
      <w:r w:rsidRPr="0041675F">
        <w:rPr>
          <w:rFonts w:ascii="Muli" w:hAnsi="Muli"/>
        </w:rPr>
        <w:t>1</w:t>
      </w:r>
      <w:r w:rsidR="00DD5BD3" w:rsidRPr="0041675F">
        <w:rPr>
          <w:rFonts w:ascii="Muli" w:hAnsi="Muli"/>
        </w:rPr>
        <w:t>4</w:t>
      </w:r>
      <w:r w:rsidRPr="0041675F">
        <w:rPr>
          <w:rFonts w:ascii="Muli" w:hAnsi="Muli"/>
        </w:rPr>
        <w:t xml:space="preserve"> </w:t>
      </w:r>
      <w:r w:rsidR="00630F58" w:rsidRPr="0041675F">
        <w:rPr>
          <w:rFonts w:ascii="Muli" w:hAnsi="Muli"/>
        </w:rPr>
        <w:t>godina</w:t>
      </w:r>
      <w:r w:rsidRPr="0041675F">
        <w:rPr>
          <w:rFonts w:ascii="Muli" w:hAnsi="Muli"/>
        </w:rPr>
        <w:t xml:space="preserve">, što predstavlja pad od oko </w:t>
      </w:r>
      <w:r w:rsidR="001B2165" w:rsidRPr="0041675F">
        <w:rPr>
          <w:rFonts w:ascii="Muli" w:hAnsi="Muli"/>
        </w:rPr>
        <w:t>7</w:t>
      </w:r>
      <w:r w:rsidR="00376AF6" w:rsidRPr="0041675F">
        <w:rPr>
          <w:rFonts w:ascii="Muli" w:hAnsi="Muli"/>
        </w:rPr>
        <w:t xml:space="preserve"> </w:t>
      </w:r>
      <w:r w:rsidRPr="0041675F">
        <w:rPr>
          <w:rFonts w:ascii="Muli" w:hAnsi="Muli"/>
        </w:rPr>
        <w:t xml:space="preserve">% stanovništva, zatim je došlo do smanjenja populacije u dobi od 15-29 godina za </w:t>
      </w:r>
      <w:r w:rsidR="00630F58" w:rsidRPr="0041675F">
        <w:rPr>
          <w:rFonts w:ascii="Muli" w:hAnsi="Muli"/>
        </w:rPr>
        <w:t xml:space="preserve">(oko </w:t>
      </w:r>
      <w:r w:rsidR="00285A08" w:rsidRPr="0041675F">
        <w:rPr>
          <w:rFonts w:ascii="Muli" w:hAnsi="Muli"/>
        </w:rPr>
        <w:t>6</w:t>
      </w:r>
      <w:r w:rsidR="00630F58" w:rsidRPr="0041675F">
        <w:rPr>
          <w:rFonts w:ascii="Muli" w:hAnsi="Muli"/>
        </w:rPr>
        <w:t xml:space="preserve"> </w:t>
      </w:r>
      <w:r w:rsidRPr="0041675F">
        <w:rPr>
          <w:rFonts w:ascii="Muli" w:hAnsi="Muli"/>
        </w:rPr>
        <w:t>% stanovništva) te smanjenja stanovništva u dobi od 30-35 go</w:t>
      </w:r>
      <w:r w:rsidR="00630F58" w:rsidRPr="0041675F">
        <w:rPr>
          <w:rFonts w:ascii="Muli" w:hAnsi="Muli"/>
        </w:rPr>
        <w:t>dina</w:t>
      </w:r>
      <w:r w:rsidRPr="0041675F">
        <w:rPr>
          <w:rFonts w:ascii="Muli" w:hAnsi="Muli"/>
        </w:rPr>
        <w:t xml:space="preserve"> (oko 3</w:t>
      </w:r>
      <w:r w:rsidR="00376AF6" w:rsidRPr="0041675F">
        <w:rPr>
          <w:rFonts w:ascii="Muli" w:hAnsi="Muli"/>
        </w:rPr>
        <w:t xml:space="preserve"> </w:t>
      </w:r>
      <w:r w:rsidRPr="0041675F">
        <w:rPr>
          <w:rFonts w:ascii="Muli" w:hAnsi="Muli"/>
        </w:rPr>
        <w:t>%). Došlo je do</w:t>
      </w:r>
      <w:r w:rsidR="00285A08" w:rsidRPr="0041675F">
        <w:rPr>
          <w:rFonts w:ascii="Muli" w:hAnsi="Muli"/>
        </w:rPr>
        <w:t xml:space="preserve"> porasta</w:t>
      </w:r>
      <w:r w:rsidRPr="0041675F">
        <w:rPr>
          <w:rFonts w:ascii="Muli" w:hAnsi="Muli"/>
        </w:rPr>
        <w:t xml:space="preserve"> dobne skupine 65-74 godine (gotovo </w:t>
      </w:r>
      <w:r w:rsidR="00285A08" w:rsidRPr="0041675F">
        <w:rPr>
          <w:rFonts w:ascii="Muli" w:hAnsi="Muli"/>
        </w:rPr>
        <w:t>3</w:t>
      </w:r>
      <w:r w:rsidR="00376AF6" w:rsidRPr="0041675F">
        <w:rPr>
          <w:rFonts w:ascii="Muli" w:hAnsi="Muli"/>
        </w:rPr>
        <w:t xml:space="preserve"> </w:t>
      </w:r>
      <w:r w:rsidRPr="0041675F">
        <w:rPr>
          <w:rFonts w:ascii="Muli" w:hAnsi="Muli"/>
        </w:rPr>
        <w:t>%)</w:t>
      </w:r>
      <w:r w:rsidR="00342F60" w:rsidRPr="0041675F">
        <w:rPr>
          <w:rFonts w:ascii="Muli" w:hAnsi="Muli"/>
        </w:rPr>
        <w:t>. Ono što je najviše zabrinjavajuće, a to se pokazalo i na državnoj razi</w:t>
      </w:r>
      <w:r w:rsidR="00593CDB" w:rsidRPr="0041675F">
        <w:rPr>
          <w:rFonts w:ascii="Muli" w:hAnsi="Muli"/>
        </w:rPr>
        <w:t>ni</w:t>
      </w:r>
      <w:r w:rsidR="009457FA" w:rsidRPr="0041675F">
        <w:rPr>
          <w:rFonts w:ascii="Muli" w:hAnsi="Muli"/>
        </w:rPr>
        <w:t>,</w:t>
      </w:r>
      <w:r w:rsidR="00593CDB" w:rsidRPr="0041675F">
        <w:rPr>
          <w:rFonts w:ascii="Muli" w:hAnsi="Muli"/>
        </w:rPr>
        <w:t xml:space="preserve"> je</w:t>
      </w:r>
      <w:r w:rsidR="009457FA" w:rsidRPr="0041675F">
        <w:rPr>
          <w:rFonts w:ascii="Muli" w:hAnsi="Muli"/>
        </w:rPr>
        <w:t>st</w:t>
      </w:r>
      <w:r w:rsidR="00593CDB" w:rsidRPr="0041675F">
        <w:rPr>
          <w:rFonts w:ascii="Muli" w:hAnsi="Muli"/>
        </w:rPr>
        <w:t xml:space="preserve"> rast broja stanovnika u </w:t>
      </w:r>
      <w:r w:rsidR="00342F60" w:rsidRPr="0041675F">
        <w:rPr>
          <w:rFonts w:ascii="Muli" w:hAnsi="Muli"/>
        </w:rPr>
        <w:t>dobnim kategorijama 50</w:t>
      </w:r>
      <w:r w:rsidR="00A65B62" w:rsidRPr="0041675F">
        <w:rPr>
          <w:rFonts w:ascii="Muli" w:hAnsi="Muli"/>
        </w:rPr>
        <w:t xml:space="preserve"> </w:t>
      </w:r>
      <w:r w:rsidR="00342F60" w:rsidRPr="0041675F">
        <w:rPr>
          <w:rFonts w:ascii="Muli" w:hAnsi="Muli"/>
        </w:rPr>
        <w:t>+. Zanimljiv je i rast na razini županije stanovnika dobne kategorije 85</w:t>
      </w:r>
      <w:r w:rsidR="00A65B62" w:rsidRPr="0041675F">
        <w:rPr>
          <w:rFonts w:ascii="Muli" w:hAnsi="Muli"/>
        </w:rPr>
        <w:t xml:space="preserve"> </w:t>
      </w:r>
      <w:r w:rsidR="00342F60" w:rsidRPr="0041675F">
        <w:rPr>
          <w:rFonts w:ascii="Muli" w:hAnsi="Muli"/>
        </w:rPr>
        <w:t>+ kojih</w:t>
      </w:r>
      <w:r w:rsidR="009457FA" w:rsidRPr="0041675F">
        <w:rPr>
          <w:rFonts w:ascii="Muli" w:hAnsi="Muli"/>
        </w:rPr>
        <w:t xml:space="preserve"> je,</w:t>
      </w:r>
      <w:r w:rsidR="00342F60" w:rsidRPr="0041675F">
        <w:rPr>
          <w:rFonts w:ascii="Muli" w:hAnsi="Muli"/>
        </w:rPr>
        <w:t xml:space="preserve"> prema zadnje</w:t>
      </w:r>
      <w:r w:rsidR="009457FA" w:rsidRPr="0041675F">
        <w:rPr>
          <w:rFonts w:ascii="Muli" w:hAnsi="Muli"/>
        </w:rPr>
        <w:t>m P</w:t>
      </w:r>
      <w:r w:rsidR="00342F60" w:rsidRPr="0041675F">
        <w:rPr>
          <w:rFonts w:ascii="Muli" w:hAnsi="Muli"/>
        </w:rPr>
        <w:t xml:space="preserve">opisu stanovništva </w:t>
      </w:r>
      <w:r w:rsidR="009457FA" w:rsidRPr="0041675F">
        <w:rPr>
          <w:rFonts w:ascii="Muli" w:hAnsi="Muli"/>
        </w:rPr>
        <w:t xml:space="preserve">iz </w:t>
      </w:r>
      <w:r w:rsidR="00342F60" w:rsidRPr="0041675F">
        <w:rPr>
          <w:rFonts w:ascii="Muli" w:hAnsi="Muli"/>
        </w:rPr>
        <w:t>2021. godine</w:t>
      </w:r>
      <w:r w:rsidR="009457FA" w:rsidRPr="0041675F">
        <w:rPr>
          <w:rFonts w:ascii="Muli" w:hAnsi="Muli"/>
        </w:rPr>
        <w:t>,</w:t>
      </w:r>
      <w:r w:rsidR="00342F60" w:rsidRPr="0041675F">
        <w:rPr>
          <w:rFonts w:ascii="Muli" w:hAnsi="Muli"/>
        </w:rPr>
        <w:t xml:space="preserve"> živjelo 2.671 što je značajan porast u odnosu na popis stanovništva iz 2011. godine kada je na teritoriju županije živjelo 1.166 stanovnika dobne kategorije 85</w:t>
      </w:r>
      <w:r w:rsidR="00A65B62" w:rsidRPr="0041675F">
        <w:rPr>
          <w:rFonts w:ascii="Muli" w:hAnsi="Muli"/>
        </w:rPr>
        <w:t xml:space="preserve"> </w:t>
      </w:r>
      <w:r w:rsidR="00342F60" w:rsidRPr="0041675F">
        <w:rPr>
          <w:rFonts w:ascii="Muli" w:hAnsi="Muli"/>
        </w:rPr>
        <w:t>+.</w:t>
      </w:r>
    </w:p>
    <w:p w14:paraId="0FB14EB7" w14:textId="72DCAA92" w:rsidR="00C80DFE" w:rsidRPr="0041675F" w:rsidRDefault="009457FA" w:rsidP="00766C14">
      <w:pPr>
        <w:jc w:val="both"/>
        <w:rPr>
          <w:rFonts w:ascii="Muli" w:hAnsi="Muli"/>
        </w:rPr>
      </w:pPr>
      <w:r w:rsidRPr="0041675F">
        <w:rPr>
          <w:rFonts w:ascii="Muli" w:hAnsi="Muli"/>
        </w:rPr>
        <w:t xml:space="preserve">Promatrajući dobno spolnu strukturu stanovništva, vidljiv je trend kretanja posebice ženske populacije prema starijoj životnoj dobi, dok je kod muške populacije razvidan porast broja </w:t>
      </w:r>
      <w:r w:rsidR="00B3111E" w:rsidRPr="0041675F">
        <w:rPr>
          <w:rFonts w:ascii="Muli" w:hAnsi="Muli"/>
        </w:rPr>
        <w:t>m</w:t>
      </w:r>
      <w:r w:rsidRPr="0041675F">
        <w:rPr>
          <w:rFonts w:ascii="Muli" w:hAnsi="Muli"/>
        </w:rPr>
        <w:t xml:space="preserve">uških osoba u kategorijama starijeg stanovništva u odnosu na Popis stanovništva iz 2011. godine. </w:t>
      </w:r>
    </w:p>
    <w:p w14:paraId="45344917" w14:textId="58D13354" w:rsidR="009457FA" w:rsidRPr="0041675F" w:rsidRDefault="00C80DFE" w:rsidP="00766C14">
      <w:pPr>
        <w:jc w:val="both"/>
      </w:pPr>
      <w:r w:rsidRPr="0041675F">
        <w:rPr>
          <w:rFonts w:ascii="Muli" w:hAnsi="Muli"/>
        </w:rPr>
        <w:t>Svi ovi trendovi navode na zaključak da je unutar populacije vidlj</w:t>
      </w:r>
      <w:r w:rsidR="0048178A" w:rsidRPr="0041675F">
        <w:rPr>
          <w:rFonts w:ascii="Muli" w:hAnsi="Muli"/>
        </w:rPr>
        <w:t xml:space="preserve">iv trend starenja stanovništva koji će imati značajan utjecaj na strukturu i </w:t>
      </w:r>
      <w:r w:rsidR="00B3111E" w:rsidRPr="0041675F">
        <w:rPr>
          <w:rFonts w:ascii="Muli" w:hAnsi="Muli"/>
        </w:rPr>
        <w:t>kvantitetu</w:t>
      </w:r>
      <w:r w:rsidR="0048178A" w:rsidRPr="0041675F">
        <w:rPr>
          <w:rFonts w:ascii="Muli" w:hAnsi="Muli"/>
        </w:rPr>
        <w:t xml:space="preserve"> socijalnih usluga. </w:t>
      </w:r>
    </w:p>
    <w:p w14:paraId="7AA08C1C" w14:textId="12052549" w:rsidR="00124636" w:rsidRPr="0041675F" w:rsidRDefault="00124636" w:rsidP="009D3649">
      <w:pPr>
        <w:jc w:val="center"/>
        <w:rPr>
          <w:rFonts w:ascii="Muli" w:hAnsi="Muli"/>
          <w:i/>
          <w:sz w:val="20"/>
          <w:szCs w:val="20"/>
        </w:rPr>
      </w:pPr>
    </w:p>
    <w:p w14:paraId="6A740F00" w14:textId="67DA4A1D" w:rsidR="00124636" w:rsidRPr="0041675F" w:rsidRDefault="00740A38" w:rsidP="00740A38">
      <w:pPr>
        <w:pStyle w:val="Opisslike"/>
        <w:rPr>
          <w:i/>
        </w:rPr>
      </w:pPr>
      <w:bookmarkStart w:id="19" w:name="_Toc178665426"/>
      <w:r w:rsidRPr="0041675F">
        <w:t xml:space="preserve">Grafikon </w:t>
      </w:r>
      <w:fldSimple w:instr=" SEQ Grafikon \* ARABIC ">
        <w:r w:rsidR="00627DE7">
          <w:rPr>
            <w:noProof/>
          </w:rPr>
          <w:t>3</w:t>
        </w:r>
      </w:fldSimple>
      <w:r w:rsidRPr="0041675F">
        <w:t xml:space="preserve"> </w:t>
      </w:r>
      <w:r w:rsidR="00124636" w:rsidRPr="0041675F">
        <w:t>Stanovništvo prema narodnosti</w:t>
      </w:r>
      <w:bookmarkEnd w:id="19"/>
    </w:p>
    <w:p w14:paraId="329DED2A" w14:textId="7BBF2B58" w:rsidR="00F90759" w:rsidRPr="0041675F" w:rsidRDefault="00F90759" w:rsidP="009D3649">
      <w:pPr>
        <w:jc w:val="center"/>
        <w:rPr>
          <w:i/>
          <w:sz w:val="20"/>
        </w:rPr>
      </w:pPr>
      <w:r w:rsidRPr="0041675F">
        <w:rPr>
          <w:i/>
          <w:noProof/>
          <w:sz w:val="20"/>
          <w:lang w:eastAsia="hr-HR"/>
        </w:rPr>
        <w:drawing>
          <wp:inline distT="0" distB="0" distL="0" distR="0" wp14:anchorId="6A8BC199" wp14:editId="423AD916">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FEECC79" w14:textId="1964684F" w:rsidR="00124636" w:rsidRPr="0041675F" w:rsidRDefault="00124636" w:rsidP="009D3649">
      <w:pPr>
        <w:jc w:val="center"/>
        <w:rPr>
          <w:rFonts w:ascii="Muli" w:hAnsi="Muli"/>
          <w:i/>
          <w:sz w:val="20"/>
        </w:rPr>
      </w:pPr>
      <w:r w:rsidRPr="0041675F">
        <w:rPr>
          <w:rFonts w:ascii="Muli" w:hAnsi="Muli"/>
          <w:i/>
          <w:sz w:val="20"/>
          <w:szCs w:val="20"/>
        </w:rPr>
        <w:t xml:space="preserve">Izvor: </w:t>
      </w:r>
      <w:hyperlink r:id="rId22" w:history="1">
        <w:r w:rsidRPr="0041675F">
          <w:rPr>
            <w:rStyle w:val="Hiperveza"/>
            <w:rFonts w:ascii="Muli" w:hAnsi="Muli"/>
            <w:i/>
            <w:sz w:val="20"/>
            <w:szCs w:val="20"/>
          </w:rPr>
          <w:t>www.dzs.hr</w:t>
        </w:r>
      </w:hyperlink>
      <w:r w:rsidRPr="0041675F">
        <w:rPr>
          <w:rFonts w:ascii="Muli" w:hAnsi="Muli"/>
          <w:i/>
          <w:sz w:val="20"/>
          <w:szCs w:val="20"/>
        </w:rPr>
        <w:t xml:space="preserve"> Popis stanovništva 2021. godine. Preuzeto 26. rujna 2024. godine</w:t>
      </w:r>
    </w:p>
    <w:p w14:paraId="0B8657FB" w14:textId="3D6DBA1A" w:rsidR="004714FE" w:rsidRPr="0041675F" w:rsidRDefault="00124636" w:rsidP="004714FE">
      <w:pPr>
        <w:jc w:val="both"/>
        <w:rPr>
          <w:rFonts w:ascii="Muli" w:hAnsi="Muli"/>
        </w:rPr>
      </w:pPr>
      <w:r w:rsidRPr="0041675F">
        <w:rPr>
          <w:rFonts w:ascii="Muli" w:hAnsi="Muli"/>
        </w:rPr>
        <w:t>Iz priloženog grafikona kako Krapinsko-zagorska županije ima razmjerno homogenu nacionalnu strukturu stanovništva. Prema posljednjem popisu 2021. godine županije je imala sljedeći nacionalni sastav: Hrvati (97,89 %), Albanci (0,07 %), Bošnjaci (0,06 %), Mađari (0,01 %), Makedonci (0,03 %), Romi (0,01 %) i Srbi (0,13 %).</w:t>
      </w:r>
    </w:p>
    <w:p w14:paraId="35894273" w14:textId="73B3817A" w:rsidR="00124636" w:rsidRPr="0041675F" w:rsidRDefault="00124636" w:rsidP="00124636">
      <w:pPr>
        <w:jc w:val="both"/>
        <w:rPr>
          <w:rFonts w:ascii="Muli" w:hAnsi="Muli"/>
        </w:rPr>
      </w:pPr>
      <w:r w:rsidRPr="0041675F">
        <w:rPr>
          <w:rFonts w:ascii="Muli" w:hAnsi="Muli"/>
        </w:rPr>
        <w:t xml:space="preserve">Iz iznijetih podataka vidljivo je da nepovoljna demografska kretanja nisu zaobišla Krapinsko-zagorsku županiju. Nastala situacija traži razvijanje </w:t>
      </w:r>
      <w:proofErr w:type="spellStart"/>
      <w:r w:rsidRPr="0041675F">
        <w:rPr>
          <w:rFonts w:ascii="Muli" w:hAnsi="Muli"/>
        </w:rPr>
        <w:t>izvaninstitucijskih</w:t>
      </w:r>
      <w:proofErr w:type="spellEnd"/>
      <w:r w:rsidRPr="0041675F">
        <w:rPr>
          <w:rFonts w:ascii="Muli" w:hAnsi="Muli"/>
        </w:rPr>
        <w:t xml:space="preserve"> oblika skrbi </w:t>
      </w:r>
      <w:r w:rsidR="001D0F22" w:rsidRPr="0041675F">
        <w:rPr>
          <w:rFonts w:ascii="Muli" w:hAnsi="Muli"/>
        </w:rPr>
        <w:t xml:space="preserve">posebice </w:t>
      </w:r>
      <w:r w:rsidRPr="0041675F">
        <w:rPr>
          <w:rFonts w:ascii="Muli" w:hAnsi="Muli"/>
        </w:rPr>
        <w:t xml:space="preserve">za stariju populaciju. U skladu s demografskim kretanjima predviđa se da će u budućnosti ove potrebe biti još izraženije. </w:t>
      </w:r>
    </w:p>
    <w:p w14:paraId="67E0727B" w14:textId="19598717" w:rsidR="00F45377" w:rsidRPr="0041675F" w:rsidRDefault="00112FB6" w:rsidP="004224AA">
      <w:pPr>
        <w:pStyle w:val="Naslov3"/>
        <w:ind w:left="1418" w:hanging="992"/>
        <w:rPr>
          <w:rFonts w:ascii="Muli" w:hAnsi="Muli"/>
          <w:sz w:val="28"/>
          <w:szCs w:val="28"/>
        </w:rPr>
      </w:pPr>
      <w:bookmarkStart w:id="20" w:name="_Toc178665481"/>
      <w:r w:rsidRPr="0041675F">
        <w:rPr>
          <w:rFonts w:ascii="Muli" w:hAnsi="Muli"/>
          <w:sz w:val="28"/>
          <w:szCs w:val="28"/>
        </w:rPr>
        <w:t>Obilježja kućanstva</w:t>
      </w:r>
      <w:bookmarkEnd w:id="20"/>
    </w:p>
    <w:p w14:paraId="6BF81DBD" w14:textId="77777777" w:rsidR="004C682A" w:rsidRPr="0041675F" w:rsidRDefault="00112FB6" w:rsidP="00112FB6">
      <w:pPr>
        <w:jc w:val="both"/>
        <w:rPr>
          <w:rFonts w:ascii="Muli" w:hAnsi="Muli"/>
        </w:rPr>
      </w:pPr>
      <w:r w:rsidRPr="0041675F">
        <w:rPr>
          <w:rFonts w:ascii="Muli" w:hAnsi="Muli"/>
        </w:rPr>
        <w:t>Rezu</w:t>
      </w:r>
      <w:r w:rsidR="00F349E8" w:rsidRPr="0041675F">
        <w:rPr>
          <w:rFonts w:ascii="Muli" w:hAnsi="Muli"/>
        </w:rPr>
        <w:t>ltati Popisa stanovništva iz 202</w:t>
      </w:r>
      <w:r w:rsidRPr="0041675F">
        <w:rPr>
          <w:rFonts w:ascii="Muli" w:hAnsi="Muli"/>
        </w:rPr>
        <w:t>1. godine ukazuju na smanjenje ukupno</w:t>
      </w:r>
      <w:r w:rsidR="00E74DF6" w:rsidRPr="0041675F">
        <w:rPr>
          <w:rFonts w:ascii="Muli" w:hAnsi="Muli"/>
        </w:rPr>
        <w:t>g broja kućanstava u županiji s</w:t>
      </w:r>
      <w:r w:rsidRPr="0041675F">
        <w:rPr>
          <w:rFonts w:ascii="Muli" w:hAnsi="Muli"/>
        </w:rPr>
        <w:t xml:space="preserve"> </w:t>
      </w:r>
      <w:r w:rsidR="009D3649" w:rsidRPr="0041675F">
        <w:rPr>
          <w:rFonts w:ascii="Muli" w:hAnsi="Muli"/>
        </w:rPr>
        <w:t>42.067</w:t>
      </w:r>
      <w:r w:rsidR="00C36DCD" w:rsidRPr="0041675F">
        <w:rPr>
          <w:rFonts w:ascii="Muli" w:hAnsi="Muli"/>
        </w:rPr>
        <w:t xml:space="preserve"> (prema P</w:t>
      </w:r>
      <w:r w:rsidRPr="0041675F">
        <w:rPr>
          <w:rFonts w:ascii="Muli" w:hAnsi="Muli"/>
        </w:rPr>
        <w:t xml:space="preserve">opisu </w:t>
      </w:r>
      <w:r w:rsidR="00F349E8" w:rsidRPr="0041675F">
        <w:rPr>
          <w:rFonts w:ascii="Muli" w:hAnsi="Muli"/>
        </w:rPr>
        <w:t xml:space="preserve">stanovništva iz 2011. godine) na </w:t>
      </w:r>
      <w:r w:rsidR="009D3649" w:rsidRPr="0041675F">
        <w:rPr>
          <w:rFonts w:ascii="Muli" w:hAnsi="Muli"/>
        </w:rPr>
        <w:t>38.748</w:t>
      </w:r>
      <w:r w:rsidR="00F349E8" w:rsidRPr="0041675F">
        <w:rPr>
          <w:rFonts w:ascii="Muli" w:hAnsi="Muli"/>
        </w:rPr>
        <w:t xml:space="preserve"> u 2021. godini</w:t>
      </w:r>
      <w:r w:rsidRPr="0041675F">
        <w:rPr>
          <w:rFonts w:ascii="Muli" w:hAnsi="Muli"/>
        </w:rPr>
        <w:t>. Institucionalno kućanstvo obuhvaća osobe za čiji smještaj i ishranu skrbi neka ustanova. To su u pravilu kućanstva koja je osnovala pravna ili fizička osoba radi dugotrajnog udomljavanja i zbrinjavanja odre</w:t>
      </w:r>
      <w:r w:rsidR="00F349E8" w:rsidRPr="0041675F">
        <w:rPr>
          <w:rFonts w:ascii="Muli" w:hAnsi="Muli"/>
        </w:rPr>
        <w:t xml:space="preserve">đene skupine ljudi. </w:t>
      </w:r>
    </w:p>
    <w:p w14:paraId="688EA570" w14:textId="75490C1A" w:rsidR="005D6D10" w:rsidRPr="0041675F" w:rsidRDefault="00F349E8" w:rsidP="00112FB6">
      <w:pPr>
        <w:jc w:val="both"/>
        <w:rPr>
          <w:rFonts w:ascii="Muli" w:hAnsi="Muli"/>
        </w:rPr>
      </w:pPr>
      <w:r w:rsidRPr="0041675F">
        <w:rPr>
          <w:rFonts w:ascii="Muli" w:hAnsi="Muli"/>
        </w:rPr>
        <w:t xml:space="preserve">U Popisu </w:t>
      </w:r>
      <w:r w:rsidR="00E90051" w:rsidRPr="0041675F">
        <w:rPr>
          <w:rFonts w:ascii="Muli" w:hAnsi="Muli"/>
        </w:rPr>
        <w:t xml:space="preserve">stanovništva iz </w:t>
      </w:r>
      <w:r w:rsidRPr="0041675F">
        <w:rPr>
          <w:rFonts w:ascii="Muli" w:hAnsi="Muli"/>
        </w:rPr>
        <w:t>202</w:t>
      </w:r>
      <w:r w:rsidR="00112FB6" w:rsidRPr="0041675F">
        <w:rPr>
          <w:rFonts w:ascii="Muli" w:hAnsi="Muli"/>
        </w:rPr>
        <w:t>1.</w:t>
      </w:r>
      <w:r w:rsidR="00E90051" w:rsidRPr="0041675F">
        <w:rPr>
          <w:rFonts w:ascii="Muli" w:hAnsi="Muli"/>
        </w:rPr>
        <w:t xml:space="preserve"> godine</w:t>
      </w:r>
      <w:r w:rsidR="00112FB6" w:rsidRPr="0041675F">
        <w:rPr>
          <w:rFonts w:ascii="Muli" w:hAnsi="Muli"/>
        </w:rPr>
        <w:t xml:space="preserve"> institucionalna kućanstva raščlanjuju se na: obrazovne institucije, zdravstvene i institucije za skrb, institucije za umirovljenike ili starije osobe, vojne institucije, vjerske institucije i ostale instit</w:t>
      </w:r>
      <w:r w:rsidRPr="0041675F">
        <w:rPr>
          <w:rFonts w:ascii="Muli" w:hAnsi="Muli"/>
        </w:rPr>
        <w:t>ucije. Popis stanovništva iz 202</w:t>
      </w:r>
      <w:r w:rsidR="00112FB6" w:rsidRPr="0041675F">
        <w:rPr>
          <w:rFonts w:ascii="Muli" w:hAnsi="Muli"/>
        </w:rPr>
        <w:t>1. godine pokazuje da je došlo do pad</w:t>
      </w:r>
      <w:r w:rsidRPr="0041675F">
        <w:rPr>
          <w:rFonts w:ascii="Muli" w:hAnsi="Muli"/>
        </w:rPr>
        <w:t xml:space="preserve">a broja kućanstava i to za </w:t>
      </w:r>
      <w:r w:rsidR="009D3649" w:rsidRPr="0041675F">
        <w:rPr>
          <w:rFonts w:ascii="Muli" w:hAnsi="Muli"/>
        </w:rPr>
        <w:t>3.319</w:t>
      </w:r>
      <w:r w:rsidR="00112FB6" w:rsidRPr="0041675F">
        <w:rPr>
          <w:rFonts w:ascii="Muli" w:hAnsi="Muli"/>
        </w:rPr>
        <w:t xml:space="preserve">, tako da na području županije trenutačno ima </w:t>
      </w:r>
      <w:r w:rsidR="009D3649" w:rsidRPr="0041675F">
        <w:rPr>
          <w:rFonts w:ascii="Muli" w:hAnsi="Muli"/>
        </w:rPr>
        <w:t>38.748</w:t>
      </w:r>
      <w:r w:rsidR="00112FB6" w:rsidRPr="0041675F">
        <w:rPr>
          <w:rFonts w:ascii="Muli" w:hAnsi="Muli"/>
        </w:rPr>
        <w:t xml:space="preserve"> kućanstva</w:t>
      </w:r>
      <w:r w:rsidR="00E74DF6" w:rsidRPr="0041675F">
        <w:rPr>
          <w:rFonts w:ascii="Muli" w:hAnsi="Muli"/>
        </w:rPr>
        <w:t>.</w:t>
      </w:r>
    </w:p>
    <w:p w14:paraId="0E623E47" w14:textId="27667A11" w:rsidR="00DD5BD3" w:rsidRPr="0041675F" w:rsidRDefault="00DD5BD3" w:rsidP="00112FB6">
      <w:pPr>
        <w:jc w:val="both"/>
        <w:rPr>
          <w:rFonts w:ascii="Muli" w:hAnsi="Muli"/>
        </w:rPr>
      </w:pPr>
    </w:p>
    <w:p w14:paraId="21659FD1" w14:textId="77777777" w:rsidR="00DD5BD3" w:rsidRPr="0041675F" w:rsidRDefault="00DD5BD3" w:rsidP="00112FB6">
      <w:pPr>
        <w:jc w:val="both"/>
        <w:rPr>
          <w:rFonts w:ascii="Muli" w:hAnsi="Muli"/>
        </w:rPr>
      </w:pPr>
    </w:p>
    <w:p w14:paraId="0BADD174" w14:textId="0A9F0032" w:rsidR="00F349E8" w:rsidRPr="0041675F" w:rsidRDefault="00904294" w:rsidP="00DD5BD3">
      <w:pPr>
        <w:pStyle w:val="Opisslike"/>
      </w:pPr>
      <w:bookmarkStart w:id="21" w:name="_Toc178665291"/>
      <w:r w:rsidRPr="0041675F">
        <w:t>Tablica</w:t>
      </w:r>
      <w:r w:rsidR="00A65B62" w:rsidRPr="0041675F">
        <w:t xml:space="preserve"> </w:t>
      </w:r>
      <w:fldSimple w:instr=" SEQ Tablica \* ARABIC ">
        <w:r w:rsidR="00627DE7">
          <w:rPr>
            <w:noProof/>
          </w:rPr>
          <w:t>8</w:t>
        </w:r>
      </w:fldSimple>
      <w:r w:rsidR="00112FB6" w:rsidRPr="0041675F">
        <w:t xml:space="preserve"> Stanovništvo Krapinsko-</w:t>
      </w:r>
      <w:r w:rsidR="00F349E8" w:rsidRPr="0041675F">
        <w:t xml:space="preserve">zagorske županije i stanovništvo Republike Hrvatske prema podjeli na privatna i institucionalna kućanstva u </w:t>
      </w:r>
      <w:r w:rsidR="00304C36" w:rsidRPr="0041675F">
        <w:t>2011.</w:t>
      </w:r>
      <w:r w:rsidR="003E61D4" w:rsidRPr="0041675F">
        <w:t xml:space="preserve"> godine</w:t>
      </w:r>
      <w:r w:rsidR="00304C36" w:rsidRPr="0041675F">
        <w:t xml:space="preserve"> - </w:t>
      </w:r>
      <w:r w:rsidR="00F349E8" w:rsidRPr="0041675F">
        <w:t>2021.</w:t>
      </w:r>
      <w:r w:rsidR="003E61D4" w:rsidRPr="0041675F">
        <w:t xml:space="preserve"> godine</w:t>
      </w:r>
      <w:bookmarkEnd w:id="21"/>
    </w:p>
    <w:tbl>
      <w:tblPr>
        <w:tblStyle w:val="Reetkatablice"/>
        <w:tblW w:w="0" w:type="auto"/>
        <w:tblLook w:val="04A0" w:firstRow="1" w:lastRow="0" w:firstColumn="1" w:lastColumn="0" w:noHBand="0" w:noVBand="1"/>
      </w:tblPr>
      <w:tblGrid>
        <w:gridCol w:w="2352"/>
        <w:gridCol w:w="2160"/>
        <w:gridCol w:w="2102"/>
        <w:gridCol w:w="1507"/>
        <w:gridCol w:w="1507"/>
      </w:tblGrid>
      <w:tr w:rsidR="00DD5BD3" w:rsidRPr="0041675F" w14:paraId="1A6ED28B" w14:textId="77777777" w:rsidTr="00464FC7">
        <w:trPr>
          <w:trHeight w:val="1200"/>
        </w:trPr>
        <w:tc>
          <w:tcPr>
            <w:tcW w:w="2352" w:type="dxa"/>
            <w:shd w:val="clear" w:color="auto" w:fill="9CC2E5" w:themeFill="accent1" w:themeFillTint="99"/>
          </w:tcPr>
          <w:p w14:paraId="1FF95645" w14:textId="77777777" w:rsidR="00DD5BD3" w:rsidRPr="0041675F" w:rsidRDefault="00DD5BD3" w:rsidP="00991D85">
            <w:pPr>
              <w:jc w:val="center"/>
              <w:rPr>
                <w:rFonts w:ascii="Muli" w:hAnsi="Muli"/>
                <w:lang w:eastAsia="hr-HR"/>
              </w:rPr>
            </w:pPr>
          </w:p>
        </w:tc>
        <w:tc>
          <w:tcPr>
            <w:tcW w:w="2160" w:type="dxa"/>
            <w:shd w:val="clear" w:color="auto" w:fill="9CC2E5" w:themeFill="accent1" w:themeFillTint="99"/>
          </w:tcPr>
          <w:p w14:paraId="3B6F60D2" w14:textId="77777777" w:rsidR="00DD5BD3" w:rsidRPr="0041675F" w:rsidRDefault="00DD5BD3" w:rsidP="00991D85">
            <w:pPr>
              <w:jc w:val="center"/>
              <w:rPr>
                <w:rFonts w:ascii="Muli" w:hAnsi="Muli"/>
                <w:b/>
                <w:sz w:val="22"/>
                <w:lang w:eastAsia="hr-HR"/>
              </w:rPr>
            </w:pPr>
            <w:r w:rsidRPr="0041675F">
              <w:rPr>
                <w:rFonts w:ascii="Muli" w:hAnsi="Muli"/>
                <w:b/>
                <w:sz w:val="22"/>
                <w:lang w:eastAsia="hr-HR"/>
              </w:rPr>
              <w:t>Krapinsko-zagorska županija</w:t>
            </w:r>
          </w:p>
          <w:p w14:paraId="3AE22444" w14:textId="7A63ECC1" w:rsidR="00DD5BD3" w:rsidRPr="0041675F" w:rsidRDefault="00DD5BD3" w:rsidP="00991D85">
            <w:pPr>
              <w:jc w:val="center"/>
              <w:rPr>
                <w:rFonts w:ascii="Muli" w:hAnsi="Muli"/>
                <w:b/>
                <w:sz w:val="22"/>
                <w:lang w:eastAsia="hr-HR"/>
              </w:rPr>
            </w:pPr>
            <w:r w:rsidRPr="0041675F">
              <w:rPr>
                <w:rFonts w:ascii="Muli" w:hAnsi="Muli"/>
                <w:b/>
                <w:sz w:val="22"/>
                <w:lang w:eastAsia="hr-HR"/>
              </w:rPr>
              <w:t>2011.</w:t>
            </w:r>
          </w:p>
        </w:tc>
        <w:tc>
          <w:tcPr>
            <w:tcW w:w="2102" w:type="dxa"/>
            <w:shd w:val="clear" w:color="auto" w:fill="9CC2E5" w:themeFill="accent1" w:themeFillTint="99"/>
          </w:tcPr>
          <w:p w14:paraId="10962597" w14:textId="77777777" w:rsidR="00DD5BD3" w:rsidRPr="0041675F" w:rsidRDefault="00DD5BD3" w:rsidP="00991D85">
            <w:pPr>
              <w:jc w:val="center"/>
              <w:rPr>
                <w:rFonts w:ascii="Muli" w:hAnsi="Muli"/>
                <w:b/>
                <w:sz w:val="22"/>
                <w:lang w:eastAsia="hr-HR"/>
              </w:rPr>
            </w:pPr>
            <w:r w:rsidRPr="0041675F">
              <w:rPr>
                <w:rFonts w:ascii="Muli" w:hAnsi="Muli"/>
                <w:b/>
                <w:sz w:val="22"/>
                <w:lang w:eastAsia="hr-HR"/>
              </w:rPr>
              <w:t>Republika Hrvatska</w:t>
            </w:r>
          </w:p>
          <w:p w14:paraId="6B2CC002" w14:textId="58DAA555" w:rsidR="00DD5BD3" w:rsidRPr="0041675F" w:rsidRDefault="00DD5BD3" w:rsidP="00991D85">
            <w:pPr>
              <w:jc w:val="center"/>
              <w:rPr>
                <w:rFonts w:ascii="Muli" w:hAnsi="Muli"/>
                <w:b/>
                <w:sz w:val="22"/>
                <w:lang w:eastAsia="hr-HR"/>
              </w:rPr>
            </w:pPr>
            <w:r w:rsidRPr="0041675F">
              <w:rPr>
                <w:rFonts w:ascii="Muli" w:hAnsi="Muli"/>
                <w:b/>
                <w:sz w:val="22"/>
                <w:lang w:eastAsia="hr-HR"/>
              </w:rPr>
              <w:t>2011.</w:t>
            </w:r>
          </w:p>
        </w:tc>
        <w:tc>
          <w:tcPr>
            <w:tcW w:w="1507" w:type="dxa"/>
            <w:shd w:val="clear" w:color="auto" w:fill="9CC2E5" w:themeFill="accent1" w:themeFillTint="99"/>
          </w:tcPr>
          <w:p w14:paraId="2ECF08BC" w14:textId="77777777" w:rsidR="00DD5BD3" w:rsidRPr="0041675F" w:rsidRDefault="00DD5BD3" w:rsidP="00991D85">
            <w:pPr>
              <w:jc w:val="center"/>
              <w:rPr>
                <w:rFonts w:ascii="Muli" w:hAnsi="Muli"/>
                <w:b/>
                <w:sz w:val="22"/>
                <w:lang w:eastAsia="hr-HR"/>
              </w:rPr>
            </w:pPr>
            <w:r w:rsidRPr="0041675F">
              <w:rPr>
                <w:rFonts w:ascii="Muli" w:hAnsi="Muli"/>
                <w:b/>
                <w:sz w:val="22"/>
                <w:lang w:eastAsia="hr-HR"/>
              </w:rPr>
              <w:t>Krapinsko-zagorska županija</w:t>
            </w:r>
          </w:p>
          <w:p w14:paraId="578EDF73" w14:textId="7540EF1E" w:rsidR="00DD5BD3" w:rsidRPr="0041675F" w:rsidRDefault="00DD5BD3" w:rsidP="00991D85">
            <w:pPr>
              <w:jc w:val="center"/>
              <w:rPr>
                <w:rFonts w:ascii="Muli" w:hAnsi="Muli"/>
                <w:b/>
                <w:sz w:val="22"/>
                <w:lang w:eastAsia="hr-HR"/>
              </w:rPr>
            </w:pPr>
            <w:r w:rsidRPr="0041675F">
              <w:rPr>
                <w:rFonts w:ascii="Muli" w:hAnsi="Muli"/>
                <w:b/>
                <w:sz w:val="22"/>
                <w:lang w:eastAsia="hr-HR"/>
              </w:rPr>
              <w:t>2021.</w:t>
            </w:r>
          </w:p>
        </w:tc>
        <w:tc>
          <w:tcPr>
            <w:tcW w:w="1507" w:type="dxa"/>
            <w:shd w:val="clear" w:color="auto" w:fill="9CC2E5" w:themeFill="accent1" w:themeFillTint="99"/>
          </w:tcPr>
          <w:p w14:paraId="1F1F1FBD" w14:textId="77777777" w:rsidR="00DD5BD3" w:rsidRPr="0041675F" w:rsidRDefault="00DD5BD3" w:rsidP="00991D85">
            <w:pPr>
              <w:jc w:val="center"/>
              <w:rPr>
                <w:rFonts w:ascii="Muli" w:hAnsi="Muli"/>
                <w:b/>
                <w:sz w:val="22"/>
                <w:lang w:eastAsia="hr-HR"/>
              </w:rPr>
            </w:pPr>
            <w:r w:rsidRPr="0041675F">
              <w:rPr>
                <w:rFonts w:ascii="Muli" w:hAnsi="Muli"/>
                <w:b/>
                <w:sz w:val="22"/>
                <w:lang w:eastAsia="hr-HR"/>
              </w:rPr>
              <w:t>Republika Hrvatska</w:t>
            </w:r>
          </w:p>
          <w:p w14:paraId="08114ACA" w14:textId="3685BAD6" w:rsidR="00DD5BD3" w:rsidRPr="0041675F" w:rsidRDefault="00DD5BD3" w:rsidP="00991D85">
            <w:pPr>
              <w:jc w:val="center"/>
              <w:rPr>
                <w:rFonts w:ascii="Muli" w:hAnsi="Muli"/>
                <w:b/>
                <w:sz w:val="22"/>
                <w:lang w:eastAsia="hr-HR"/>
              </w:rPr>
            </w:pPr>
            <w:r w:rsidRPr="0041675F">
              <w:rPr>
                <w:rFonts w:ascii="Muli" w:hAnsi="Muli"/>
                <w:b/>
                <w:sz w:val="22"/>
                <w:lang w:eastAsia="hr-HR"/>
              </w:rPr>
              <w:t>2021.</w:t>
            </w:r>
          </w:p>
        </w:tc>
      </w:tr>
      <w:tr w:rsidR="00DD5BD3" w:rsidRPr="0041675F" w14:paraId="78C5D695" w14:textId="77777777" w:rsidTr="00991D85">
        <w:tc>
          <w:tcPr>
            <w:tcW w:w="2352" w:type="dxa"/>
          </w:tcPr>
          <w:p w14:paraId="288FE9F3" w14:textId="77777777" w:rsidR="00DD5BD3" w:rsidRPr="0041675F" w:rsidRDefault="00DD5BD3" w:rsidP="00DD5BD3">
            <w:pPr>
              <w:jc w:val="center"/>
              <w:rPr>
                <w:rFonts w:ascii="Muli" w:hAnsi="Muli"/>
                <w:sz w:val="22"/>
                <w:lang w:eastAsia="hr-HR"/>
              </w:rPr>
            </w:pPr>
            <w:r w:rsidRPr="0041675F">
              <w:rPr>
                <w:rFonts w:ascii="Muli" w:hAnsi="Muli"/>
                <w:sz w:val="22"/>
                <w:lang w:eastAsia="hr-HR"/>
              </w:rPr>
              <w:t>Ukupan broj stanovnika</w:t>
            </w:r>
          </w:p>
        </w:tc>
        <w:tc>
          <w:tcPr>
            <w:tcW w:w="2160" w:type="dxa"/>
          </w:tcPr>
          <w:p w14:paraId="340EE5BF" w14:textId="42ACCD3F" w:rsidR="00DD5BD3" w:rsidRPr="0041675F" w:rsidRDefault="00DD5BD3" w:rsidP="00DD5BD3">
            <w:pPr>
              <w:jc w:val="center"/>
              <w:rPr>
                <w:rFonts w:ascii="Muli" w:hAnsi="Muli"/>
                <w:sz w:val="22"/>
                <w:lang w:eastAsia="hr-HR"/>
              </w:rPr>
            </w:pPr>
            <w:r w:rsidRPr="0041675F">
              <w:rPr>
                <w:rFonts w:ascii="Muli" w:hAnsi="Muli"/>
                <w:sz w:val="22"/>
                <w:lang w:eastAsia="hr-HR"/>
              </w:rPr>
              <w:t>132.892</w:t>
            </w:r>
          </w:p>
        </w:tc>
        <w:tc>
          <w:tcPr>
            <w:tcW w:w="2102" w:type="dxa"/>
          </w:tcPr>
          <w:p w14:paraId="3A909B64" w14:textId="7A4AAEF8" w:rsidR="00DD5BD3" w:rsidRPr="0041675F" w:rsidRDefault="00DD5BD3" w:rsidP="00DD5BD3">
            <w:pPr>
              <w:jc w:val="center"/>
              <w:rPr>
                <w:rFonts w:ascii="Muli" w:hAnsi="Muli"/>
                <w:sz w:val="22"/>
                <w:lang w:eastAsia="hr-HR"/>
              </w:rPr>
            </w:pPr>
            <w:r w:rsidRPr="0041675F">
              <w:rPr>
                <w:rFonts w:ascii="Muli" w:hAnsi="Muli"/>
                <w:sz w:val="22"/>
                <w:lang w:eastAsia="hr-HR"/>
              </w:rPr>
              <w:t>4.284.889</w:t>
            </w:r>
          </w:p>
        </w:tc>
        <w:tc>
          <w:tcPr>
            <w:tcW w:w="1507" w:type="dxa"/>
          </w:tcPr>
          <w:p w14:paraId="58A61E59" w14:textId="5BD15119" w:rsidR="00DD5BD3" w:rsidRPr="0041675F" w:rsidRDefault="00DD5BD3" w:rsidP="00DD5BD3">
            <w:pPr>
              <w:jc w:val="center"/>
              <w:rPr>
                <w:rFonts w:ascii="Muli" w:hAnsi="Muli"/>
                <w:sz w:val="22"/>
                <w:lang w:eastAsia="hr-HR"/>
              </w:rPr>
            </w:pPr>
            <w:r w:rsidRPr="0041675F">
              <w:rPr>
                <w:rFonts w:ascii="Muli" w:hAnsi="Muli"/>
                <w:sz w:val="22"/>
                <w:lang w:eastAsia="hr-HR"/>
              </w:rPr>
              <w:t>120.702</w:t>
            </w:r>
          </w:p>
        </w:tc>
        <w:tc>
          <w:tcPr>
            <w:tcW w:w="1507" w:type="dxa"/>
          </w:tcPr>
          <w:p w14:paraId="77E7200F" w14:textId="08211E20" w:rsidR="00DD5BD3" w:rsidRPr="0041675F" w:rsidRDefault="00DD5BD3" w:rsidP="00DD5BD3">
            <w:pPr>
              <w:jc w:val="center"/>
              <w:rPr>
                <w:rFonts w:ascii="Muli" w:hAnsi="Muli"/>
                <w:sz w:val="22"/>
                <w:lang w:eastAsia="hr-HR"/>
              </w:rPr>
            </w:pPr>
            <w:r w:rsidRPr="0041675F">
              <w:rPr>
                <w:rFonts w:ascii="Muli" w:hAnsi="Muli"/>
                <w:sz w:val="22"/>
                <w:lang w:eastAsia="hr-HR"/>
              </w:rPr>
              <w:t>3.871.833</w:t>
            </w:r>
          </w:p>
        </w:tc>
      </w:tr>
      <w:tr w:rsidR="00DD5BD3" w:rsidRPr="0041675F" w14:paraId="6D3F1A0B" w14:textId="77777777" w:rsidTr="00991D85">
        <w:tc>
          <w:tcPr>
            <w:tcW w:w="2352" w:type="dxa"/>
          </w:tcPr>
          <w:p w14:paraId="58C60B23" w14:textId="77777777" w:rsidR="00DD5BD3" w:rsidRPr="0041675F" w:rsidRDefault="00DD5BD3" w:rsidP="00DD5BD3">
            <w:pPr>
              <w:jc w:val="center"/>
              <w:rPr>
                <w:rFonts w:ascii="Muli" w:hAnsi="Muli"/>
                <w:sz w:val="22"/>
                <w:lang w:eastAsia="hr-HR"/>
              </w:rPr>
            </w:pPr>
            <w:r w:rsidRPr="0041675F">
              <w:rPr>
                <w:rFonts w:ascii="Muli" w:hAnsi="Muli"/>
                <w:sz w:val="22"/>
                <w:lang w:eastAsia="hr-HR"/>
              </w:rPr>
              <w:t>Ukupno kućanstava</w:t>
            </w:r>
          </w:p>
        </w:tc>
        <w:tc>
          <w:tcPr>
            <w:tcW w:w="2160" w:type="dxa"/>
          </w:tcPr>
          <w:p w14:paraId="40A6250B" w14:textId="1E274C11" w:rsidR="00DD5BD3" w:rsidRPr="0041675F" w:rsidRDefault="00DD5BD3" w:rsidP="00DD5BD3">
            <w:pPr>
              <w:jc w:val="center"/>
              <w:rPr>
                <w:rFonts w:ascii="Muli" w:hAnsi="Muli"/>
                <w:sz w:val="22"/>
                <w:lang w:eastAsia="hr-HR"/>
              </w:rPr>
            </w:pPr>
            <w:r w:rsidRPr="0041675F">
              <w:rPr>
                <w:rFonts w:ascii="Muli" w:hAnsi="Muli"/>
                <w:sz w:val="22"/>
                <w:lang w:eastAsia="hr-HR"/>
              </w:rPr>
              <w:t>42.067</w:t>
            </w:r>
          </w:p>
        </w:tc>
        <w:tc>
          <w:tcPr>
            <w:tcW w:w="2102" w:type="dxa"/>
          </w:tcPr>
          <w:p w14:paraId="40E7DCFB" w14:textId="649DF846" w:rsidR="00DD5BD3" w:rsidRPr="0041675F" w:rsidRDefault="00DD5BD3" w:rsidP="00DD5BD3">
            <w:pPr>
              <w:jc w:val="center"/>
              <w:rPr>
                <w:rFonts w:ascii="Muli" w:hAnsi="Muli"/>
                <w:sz w:val="22"/>
                <w:lang w:eastAsia="hr-HR"/>
              </w:rPr>
            </w:pPr>
            <w:r w:rsidRPr="0041675F">
              <w:rPr>
                <w:rFonts w:ascii="Muli" w:hAnsi="Muli"/>
                <w:sz w:val="22"/>
                <w:lang w:eastAsia="hr-HR"/>
              </w:rPr>
              <w:t>1.520.151</w:t>
            </w:r>
          </w:p>
        </w:tc>
        <w:tc>
          <w:tcPr>
            <w:tcW w:w="1507" w:type="dxa"/>
          </w:tcPr>
          <w:p w14:paraId="1A1555B0" w14:textId="798D76A1" w:rsidR="00DD5BD3" w:rsidRPr="0041675F" w:rsidRDefault="00DD5BD3" w:rsidP="00DD5BD3">
            <w:pPr>
              <w:jc w:val="center"/>
              <w:rPr>
                <w:rFonts w:ascii="Muli" w:hAnsi="Muli"/>
                <w:sz w:val="22"/>
                <w:lang w:eastAsia="hr-HR"/>
              </w:rPr>
            </w:pPr>
            <w:r w:rsidRPr="0041675F">
              <w:rPr>
                <w:rFonts w:ascii="Muli" w:hAnsi="Muli"/>
                <w:sz w:val="22"/>
                <w:lang w:eastAsia="hr-HR"/>
              </w:rPr>
              <w:t>38.748</w:t>
            </w:r>
          </w:p>
        </w:tc>
        <w:tc>
          <w:tcPr>
            <w:tcW w:w="1507" w:type="dxa"/>
          </w:tcPr>
          <w:p w14:paraId="3F8505DF" w14:textId="430D09DB" w:rsidR="00DD5BD3" w:rsidRPr="0041675F" w:rsidRDefault="00DD5BD3" w:rsidP="00DD5BD3">
            <w:pPr>
              <w:jc w:val="center"/>
              <w:rPr>
                <w:rFonts w:ascii="Muli" w:hAnsi="Muli"/>
                <w:sz w:val="22"/>
                <w:lang w:eastAsia="hr-HR"/>
              </w:rPr>
            </w:pPr>
            <w:r w:rsidRPr="0041675F">
              <w:rPr>
                <w:rFonts w:ascii="Muli" w:hAnsi="Muli"/>
                <w:sz w:val="22"/>
                <w:lang w:eastAsia="hr-HR"/>
              </w:rPr>
              <w:t>1.436.893</w:t>
            </w:r>
          </w:p>
        </w:tc>
      </w:tr>
      <w:tr w:rsidR="00DD5BD3" w:rsidRPr="0041675F" w14:paraId="24CB01ED" w14:textId="77777777" w:rsidTr="00991D85">
        <w:tc>
          <w:tcPr>
            <w:tcW w:w="2352" w:type="dxa"/>
          </w:tcPr>
          <w:p w14:paraId="28D716A0" w14:textId="77777777" w:rsidR="00DD5BD3" w:rsidRPr="0041675F" w:rsidRDefault="00DD5BD3" w:rsidP="00DD5BD3">
            <w:pPr>
              <w:jc w:val="center"/>
              <w:rPr>
                <w:rFonts w:ascii="Muli" w:hAnsi="Muli"/>
                <w:sz w:val="22"/>
                <w:lang w:eastAsia="hr-HR"/>
              </w:rPr>
            </w:pPr>
            <w:r w:rsidRPr="0041675F">
              <w:rPr>
                <w:rFonts w:ascii="Muli" w:hAnsi="Muli"/>
                <w:sz w:val="22"/>
                <w:lang w:eastAsia="hr-HR"/>
              </w:rPr>
              <w:t>Privatna kućanstva</w:t>
            </w:r>
          </w:p>
        </w:tc>
        <w:tc>
          <w:tcPr>
            <w:tcW w:w="2160" w:type="dxa"/>
          </w:tcPr>
          <w:p w14:paraId="5E8BD110" w14:textId="1B4A75F1" w:rsidR="00DD5BD3" w:rsidRPr="0041675F" w:rsidRDefault="00DD5BD3" w:rsidP="00DD5BD3">
            <w:pPr>
              <w:jc w:val="center"/>
              <w:rPr>
                <w:rFonts w:ascii="Muli" w:hAnsi="Muli"/>
                <w:sz w:val="22"/>
                <w:lang w:eastAsia="hr-HR"/>
              </w:rPr>
            </w:pPr>
            <w:r w:rsidRPr="0041675F">
              <w:rPr>
                <w:rFonts w:ascii="Muli" w:hAnsi="Muli"/>
                <w:sz w:val="22"/>
                <w:lang w:eastAsia="hr-HR"/>
              </w:rPr>
              <w:t>42.040</w:t>
            </w:r>
          </w:p>
        </w:tc>
        <w:tc>
          <w:tcPr>
            <w:tcW w:w="2102" w:type="dxa"/>
          </w:tcPr>
          <w:p w14:paraId="34E043F5" w14:textId="129B503B" w:rsidR="00DD5BD3" w:rsidRPr="0041675F" w:rsidRDefault="00DD5BD3" w:rsidP="00DD5BD3">
            <w:pPr>
              <w:jc w:val="center"/>
              <w:rPr>
                <w:rFonts w:ascii="Muli" w:hAnsi="Muli"/>
                <w:sz w:val="22"/>
                <w:lang w:eastAsia="hr-HR"/>
              </w:rPr>
            </w:pPr>
            <w:r w:rsidRPr="0041675F">
              <w:rPr>
                <w:rFonts w:ascii="Muli" w:hAnsi="Muli"/>
                <w:sz w:val="22"/>
                <w:lang w:eastAsia="hr-HR"/>
              </w:rPr>
              <w:t>1.519.038</w:t>
            </w:r>
          </w:p>
        </w:tc>
        <w:tc>
          <w:tcPr>
            <w:tcW w:w="1507" w:type="dxa"/>
          </w:tcPr>
          <w:p w14:paraId="1A9BCC1F" w14:textId="663FEAB3" w:rsidR="00DD5BD3" w:rsidRPr="0041675F" w:rsidRDefault="00DD5BD3" w:rsidP="00DD5BD3">
            <w:pPr>
              <w:jc w:val="center"/>
              <w:rPr>
                <w:rFonts w:ascii="Muli" w:hAnsi="Muli"/>
                <w:sz w:val="22"/>
                <w:lang w:eastAsia="hr-HR"/>
              </w:rPr>
            </w:pPr>
            <w:r w:rsidRPr="0041675F">
              <w:rPr>
                <w:rFonts w:ascii="Muli" w:hAnsi="Muli"/>
                <w:sz w:val="22"/>
                <w:lang w:eastAsia="hr-HR"/>
              </w:rPr>
              <w:t>38.721</w:t>
            </w:r>
          </w:p>
        </w:tc>
        <w:tc>
          <w:tcPr>
            <w:tcW w:w="1507" w:type="dxa"/>
          </w:tcPr>
          <w:p w14:paraId="65F28AFD" w14:textId="3D1BD48E" w:rsidR="00DD5BD3" w:rsidRPr="0041675F" w:rsidRDefault="00DD5BD3" w:rsidP="00DD5BD3">
            <w:pPr>
              <w:jc w:val="center"/>
              <w:rPr>
                <w:rFonts w:ascii="Muli" w:hAnsi="Muli"/>
                <w:sz w:val="22"/>
                <w:lang w:eastAsia="hr-HR"/>
              </w:rPr>
            </w:pPr>
            <w:r w:rsidRPr="0041675F">
              <w:rPr>
                <w:rFonts w:ascii="Muli" w:hAnsi="Muli"/>
                <w:sz w:val="22"/>
                <w:lang w:eastAsia="hr-HR"/>
              </w:rPr>
              <w:t>1.435.440</w:t>
            </w:r>
          </w:p>
        </w:tc>
      </w:tr>
      <w:tr w:rsidR="00DD5BD3" w:rsidRPr="0041675F" w14:paraId="4189B212" w14:textId="77777777" w:rsidTr="00464FC7">
        <w:trPr>
          <w:trHeight w:val="565"/>
        </w:trPr>
        <w:tc>
          <w:tcPr>
            <w:tcW w:w="2352" w:type="dxa"/>
          </w:tcPr>
          <w:p w14:paraId="1B1597CC" w14:textId="77777777" w:rsidR="00DD5BD3" w:rsidRPr="0041675F" w:rsidRDefault="00DD5BD3" w:rsidP="00DD5BD3">
            <w:pPr>
              <w:jc w:val="center"/>
              <w:rPr>
                <w:rFonts w:ascii="Muli" w:hAnsi="Muli"/>
                <w:sz w:val="22"/>
                <w:lang w:eastAsia="hr-HR"/>
              </w:rPr>
            </w:pPr>
            <w:r w:rsidRPr="0041675F">
              <w:rPr>
                <w:rFonts w:ascii="Muli" w:hAnsi="Muli"/>
                <w:sz w:val="22"/>
                <w:lang w:eastAsia="hr-HR"/>
              </w:rPr>
              <w:t>Institucionalna kućanstava</w:t>
            </w:r>
          </w:p>
        </w:tc>
        <w:tc>
          <w:tcPr>
            <w:tcW w:w="2160" w:type="dxa"/>
          </w:tcPr>
          <w:p w14:paraId="266D3784" w14:textId="6B61AB51" w:rsidR="00DD5BD3" w:rsidRPr="0041675F" w:rsidRDefault="00DD5BD3" w:rsidP="00DD5BD3">
            <w:pPr>
              <w:jc w:val="center"/>
              <w:rPr>
                <w:rFonts w:ascii="Muli" w:hAnsi="Muli"/>
                <w:sz w:val="22"/>
                <w:lang w:eastAsia="hr-HR"/>
              </w:rPr>
            </w:pPr>
            <w:r w:rsidRPr="0041675F">
              <w:rPr>
                <w:rFonts w:ascii="Muli" w:hAnsi="Muli"/>
                <w:sz w:val="22"/>
                <w:lang w:eastAsia="hr-HR"/>
              </w:rPr>
              <w:t>27</w:t>
            </w:r>
          </w:p>
        </w:tc>
        <w:tc>
          <w:tcPr>
            <w:tcW w:w="2102" w:type="dxa"/>
          </w:tcPr>
          <w:p w14:paraId="46F78497" w14:textId="1CF631FF" w:rsidR="00DD5BD3" w:rsidRPr="0041675F" w:rsidRDefault="00DD5BD3" w:rsidP="00DD5BD3">
            <w:pPr>
              <w:jc w:val="center"/>
              <w:rPr>
                <w:rFonts w:ascii="Muli" w:hAnsi="Muli"/>
                <w:sz w:val="22"/>
                <w:lang w:eastAsia="hr-HR"/>
              </w:rPr>
            </w:pPr>
            <w:r w:rsidRPr="0041675F">
              <w:rPr>
                <w:rFonts w:ascii="Muli" w:hAnsi="Muli"/>
                <w:sz w:val="22"/>
                <w:lang w:eastAsia="hr-HR"/>
              </w:rPr>
              <w:t>1.113</w:t>
            </w:r>
          </w:p>
        </w:tc>
        <w:tc>
          <w:tcPr>
            <w:tcW w:w="1507" w:type="dxa"/>
          </w:tcPr>
          <w:p w14:paraId="20A67331" w14:textId="6FB62B44" w:rsidR="00DD5BD3" w:rsidRPr="0041675F" w:rsidRDefault="00DD5BD3" w:rsidP="00DD5BD3">
            <w:pPr>
              <w:jc w:val="center"/>
              <w:rPr>
                <w:rFonts w:ascii="Muli" w:hAnsi="Muli"/>
                <w:sz w:val="22"/>
                <w:lang w:eastAsia="hr-HR"/>
              </w:rPr>
            </w:pPr>
            <w:r w:rsidRPr="0041675F">
              <w:rPr>
                <w:rFonts w:ascii="Muli" w:hAnsi="Muli"/>
                <w:sz w:val="22"/>
                <w:lang w:eastAsia="hr-HR"/>
              </w:rPr>
              <w:t>27</w:t>
            </w:r>
          </w:p>
        </w:tc>
        <w:tc>
          <w:tcPr>
            <w:tcW w:w="1507" w:type="dxa"/>
          </w:tcPr>
          <w:p w14:paraId="2C9DEC94" w14:textId="3AA6CE2F" w:rsidR="00DD5BD3" w:rsidRPr="0041675F" w:rsidRDefault="00DD5BD3" w:rsidP="00DD5BD3">
            <w:pPr>
              <w:jc w:val="center"/>
              <w:rPr>
                <w:rFonts w:ascii="Muli" w:hAnsi="Muli"/>
                <w:sz w:val="22"/>
                <w:lang w:eastAsia="hr-HR"/>
              </w:rPr>
            </w:pPr>
            <w:r w:rsidRPr="0041675F">
              <w:rPr>
                <w:rFonts w:ascii="Muli" w:hAnsi="Muli"/>
                <w:sz w:val="22"/>
                <w:lang w:eastAsia="hr-HR"/>
              </w:rPr>
              <w:t>1.453</w:t>
            </w:r>
          </w:p>
        </w:tc>
      </w:tr>
    </w:tbl>
    <w:p w14:paraId="183F760A" w14:textId="77777777" w:rsidR="00DD5BD3" w:rsidRPr="0041675F" w:rsidRDefault="00DD5BD3" w:rsidP="00DD5BD3">
      <w:pPr>
        <w:jc w:val="center"/>
        <w:rPr>
          <w:rFonts w:ascii="Muli" w:hAnsi="Muli"/>
          <w:i/>
          <w:sz w:val="20"/>
          <w:lang w:eastAsia="hr-HR"/>
        </w:rPr>
      </w:pPr>
      <w:r w:rsidRPr="0041675F">
        <w:rPr>
          <w:rFonts w:ascii="Muli" w:hAnsi="Muli"/>
          <w:i/>
          <w:sz w:val="20"/>
          <w:lang w:eastAsia="hr-HR"/>
        </w:rPr>
        <w:t xml:space="preserve">Izvor: </w:t>
      </w:r>
      <w:hyperlink r:id="rId23" w:history="1">
        <w:r w:rsidRPr="0041675F">
          <w:rPr>
            <w:rStyle w:val="Hiperveza"/>
            <w:rFonts w:ascii="Muli" w:hAnsi="Muli"/>
            <w:i/>
            <w:sz w:val="20"/>
            <w:lang w:eastAsia="hr-HR"/>
          </w:rPr>
          <w:t>www.dzs.hr</w:t>
        </w:r>
      </w:hyperlink>
      <w:r w:rsidRPr="0041675F">
        <w:rPr>
          <w:rFonts w:ascii="Muli" w:hAnsi="Muli"/>
          <w:i/>
          <w:sz w:val="20"/>
          <w:lang w:eastAsia="hr-HR"/>
        </w:rPr>
        <w:t xml:space="preserve"> Broj kućanstava po županijama, Preuzeto 8. kolovoza 2024. godine</w:t>
      </w:r>
    </w:p>
    <w:p w14:paraId="01E4FD5A" w14:textId="77777777" w:rsidR="00DD5BD3" w:rsidRPr="0041675F" w:rsidRDefault="00DD5BD3" w:rsidP="009D3649">
      <w:pPr>
        <w:jc w:val="center"/>
        <w:rPr>
          <w:rFonts w:ascii="Muli" w:hAnsi="Muli"/>
          <w:i/>
          <w:sz w:val="20"/>
          <w:lang w:eastAsia="hr-HR"/>
        </w:rPr>
      </w:pPr>
    </w:p>
    <w:p w14:paraId="1C784133" w14:textId="74417108" w:rsidR="00FF1963" w:rsidRPr="0041675F" w:rsidRDefault="00F349E8" w:rsidP="00F349E8">
      <w:pPr>
        <w:jc w:val="both"/>
        <w:rPr>
          <w:rFonts w:ascii="Muli" w:hAnsi="Muli"/>
          <w:lang w:eastAsia="hr-HR"/>
        </w:rPr>
      </w:pPr>
      <w:r w:rsidRPr="0041675F">
        <w:rPr>
          <w:rFonts w:ascii="Muli" w:hAnsi="Muli"/>
          <w:lang w:eastAsia="hr-HR"/>
        </w:rPr>
        <w:t xml:space="preserve">Prema Popisu iz 2021. </w:t>
      </w:r>
      <w:r w:rsidR="001B2165" w:rsidRPr="0041675F">
        <w:rPr>
          <w:rFonts w:ascii="Muli" w:hAnsi="Muli"/>
          <w:lang w:eastAsia="hr-HR"/>
        </w:rPr>
        <w:t>godine, podacima o s</w:t>
      </w:r>
      <w:r w:rsidRPr="0041675F">
        <w:rPr>
          <w:rFonts w:ascii="Muli" w:hAnsi="Muli"/>
          <w:lang w:eastAsia="hr-HR"/>
        </w:rPr>
        <w:t>tambenim jedinicama prema broju kućanstava i članova kućanstava, u Krapinsko-zagorskoj županiji ukupno je bilo 41.417 stambenih jedinica</w:t>
      </w:r>
      <w:r w:rsidR="00812B78" w:rsidRPr="0041675F">
        <w:rPr>
          <w:rFonts w:ascii="Muli" w:hAnsi="Muli"/>
          <w:lang w:eastAsia="hr-HR"/>
        </w:rPr>
        <w:t>.</w:t>
      </w:r>
      <w:r w:rsidRPr="0041675F">
        <w:rPr>
          <w:rFonts w:ascii="Muli" w:hAnsi="Muli"/>
          <w:lang w:eastAsia="hr-HR"/>
        </w:rPr>
        <w:t xml:space="preserve"> Kolektivni stan jest skup prostorija koje se koriste za organizirani smještaj i stanovanje većih skupina ljudi ili nekoliko kućanstava. To su npr. domovi umirovl</w:t>
      </w:r>
      <w:r w:rsidR="00142657" w:rsidRPr="0041675F">
        <w:rPr>
          <w:rFonts w:ascii="Muli" w:hAnsi="Muli"/>
          <w:lang w:eastAsia="hr-HR"/>
        </w:rPr>
        <w:t xml:space="preserve">jenika, domovi za zbrinjavanje </w:t>
      </w:r>
      <w:r w:rsidRPr="0041675F">
        <w:rPr>
          <w:rFonts w:ascii="Muli" w:hAnsi="Muli"/>
          <w:lang w:eastAsia="hr-HR"/>
        </w:rPr>
        <w:t>djece i mladeži, ustanove za trajnu skrb i smještaj osoba s psihofizičkim i drugim bolestima, samostani, z</w:t>
      </w:r>
      <w:r w:rsidR="00142657" w:rsidRPr="0041675F">
        <w:rPr>
          <w:rFonts w:ascii="Muli" w:hAnsi="Muli"/>
          <w:lang w:eastAsia="hr-HR"/>
        </w:rPr>
        <w:t>atvori, vojarne i sl. Godine 202</w:t>
      </w:r>
      <w:r w:rsidRPr="0041675F">
        <w:rPr>
          <w:rFonts w:ascii="Muli" w:hAnsi="Muli"/>
          <w:lang w:eastAsia="hr-HR"/>
        </w:rPr>
        <w:t xml:space="preserve">1. u Krapinsko-zagorskoj županiji bilo je </w:t>
      </w:r>
      <w:r w:rsidR="00812B78" w:rsidRPr="0041675F">
        <w:rPr>
          <w:rFonts w:ascii="Muli" w:hAnsi="Muli"/>
          <w:lang w:eastAsia="hr-HR"/>
        </w:rPr>
        <w:t>8.961</w:t>
      </w:r>
      <w:r w:rsidRPr="0041675F">
        <w:rPr>
          <w:rFonts w:ascii="Muli" w:hAnsi="Muli"/>
          <w:lang w:eastAsia="hr-HR"/>
        </w:rPr>
        <w:t xml:space="preserve"> jednočlanih kućanstava, </w:t>
      </w:r>
      <w:r w:rsidR="00C952F8" w:rsidRPr="0041675F">
        <w:rPr>
          <w:rFonts w:ascii="Muli" w:hAnsi="Muli"/>
          <w:lang w:eastAsia="hr-HR"/>
        </w:rPr>
        <w:t>8.614</w:t>
      </w:r>
      <w:r w:rsidRPr="0041675F">
        <w:rPr>
          <w:rFonts w:ascii="Muli" w:hAnsi="Muli"/>
          <w:lang w:eastAsia="hr-HR"/>
        </w:rPr>
        <w:t xml:space="preserve"> dvočlanih kućanstava, </w:t>
      </w:r>
      <w:r w:rsidR="00C952F8" w:rsidRPr="0041675F">
        <w:rPr>
          <w:rFonts w:ascii="Muli" w:hAnsi="Muli"/>
          <w:lang w:eastAsia="hr-HR"/>
        </w:rPr>
        <w:t>6.682</w:t>
      </w:r>
      <w:r w:rsidRPr="0041675F">
        <w:rPr>
          <w:rFonts w:ascii="Muli" w:hAnsi="Muli"/>
          <w:lang w:eastAsia="hr-HR"/>
        </w:rPr>
        <w:t xml:space="preserve"> tročlanih kućanstava, </w:t>
      </w:r>
      <w:r w:rsidR="00C952F8" w:rsidRPr="0041675F">
        <w:rPr>
          <w:rFonts w:ascii="Muli" w:hAnsi="Muli"/>
          <w:lang w:eastAsia="hr-HR"/>
        </w:rPr>
        <w:t>6.270</w:t>
      </w:r>
      <w:r w:rsidRPr="0041675F">
        <w:rPr>
          <w:rFonts w:ascii="Muli" w:hAnsi="Muli"/>
          <w:lang w:eastAsia="hr-HR"/>
        </w:rPr>
        <w:t xml:space="preserve"> četveročlanih kućanstava, </w:t>
      </w:r>
      <w:r w:rsidR="00C952F8" w:rsidRPr="0041675F">
        <w:rPr>
          <w:rFonts w:ascii="Muli" w:hAnsi="Muli"/>
          <w:lang w:eastAsia="hr-HR"/>
        </w:rPr>
        <w:t>4.142</w:t>
      </w:r>
      <w:r w:rsidRPr="0041675F">
        <w:rPr>
          <w:rFonts w:ascii="Muli" w:hAnsi="Muli"/>
          <w:lang w:eastAsia="hr-HR"/>
        </w:rPr>
        <w:t xml:space="preserve"> peteročlanih kućanstava, </w:t>
      </w:r>
      <w:r w:rsidR="00C952F8" w:rsidRPr="0041675F">
        <w:rPr>
          <w:rFonts w:ascii="Muli" w:hAnsi="Muli"/>
          <w:lang w:eastAsia="hr-HR"/>
        </w:rPr>
        <w:t>2.499</w:t>
      </w:r>
      <w:r w:rsidRPr="0041675F">
        <w:rPr>
          <w:rFonts w:ascii="Muli" w:hAnsi="Muli"/>
          <w:lang w:eastAsia="hr-HR"/>
        </w:rPr>
        <w:t xml:space="preserve"> šesteročlanih kućanstava i </w:t>
      </w:r>
      <w:r w:rsidR="00C952F8" w:rsidRPr="0041675F">
        <w:rPr>
          <w:rFonts w:ascii="Muli" w:hAnsi="Muli"/>
          <w:lang w:eastAsia="hr-HR"/>
        </w:rPr>
        <w:t>1.003</w:t>
      </w:r>
      <w:r w:rsidRPr="0041675F">
        <w:rPr>
          <w:rFonts w:ascii="Muli" w:hAnsi="Muli"/>
          <w:lang w:eastAsia="hr-HR"/>
        </w:rPr>
        <w:t xml:space="preserve"> kućanstava sa 7 ili više članova</w:t>
      </w:r>
      <w:r w:rsidR="001936ED" w:rsidRPr="0041675F">
        <w:rPr>
          <w:rFonts w:ascii="Muli" w:hAnsi="Muli"/>
          <w:lang w:eastAsia="hr-HR"/>
        </w:rPr>
        <w:t>. Prosječna veličina je bila 3,1</w:t>
      </w:r>
      <w:r w:rsidRPr="0041675F">
        <w:rPr>
          <w:rFonts w:ascii="Muli" w:hAnsi="Muli"/>
          <w:lang w:eastAsia="hr-HR"/>
        </w:rPr>
        <w:t xml:space="preserve"> članova kuć</w:t>
      </w:r>
      <w:r w:rsidR="00083BF9" w:rsidRPr="0041675F">
        <w:rPr>
          <w:rFonts w:ascii="Muli" w:hAnsi="Muli"/>
          <w:lang w:eastAsia="hr-HR"/>
        </w:rPr>
        <w:t xml:space="preserve">anstva, dok je državni prosjek </w:t>
      </w:r>
      <w:r w:rsidR="001936ED" w:rsidRPr="0041675F">
        <w:rPr>
          <w:rFonts w:ascii="Muli" w:hAnsi="Muli"/>
          <w:lang w:eastAsia="hr-HR"/>
        </w:rPr>
        <w:t>2,7</w:t>
      </w:r>
      <w:r w:rsidRPr="0041675F">
        <w:rPr>
          <w:rFonts w:ascii="Muli" w:hAnsi="Muli"/>
          <w:lang w:eastAsia="hr-HR"/>
        </w:rPr>
        <w:t>.</w:t>
      </w:r>
    </w:p>
    <w:p w14:paraId="0D9A3D44" w14:textId="1974F93A" w:rsidR="003E61D4" w:rsidRPr="0041675F" w:rsidRDefault="003E61D4" w:rsidP="00F349E8">
      <w:pPr>
        <w:jc w:val="both"/>
        <w:rPr>
          <w:rFonts w:ascii="Muli" w:hAnsi="Muli"/>
          <w:lang w:eastAsia="hr-HR"/>
        </w:rPr>
      </w:pPr>
    </w:p>
    <w:p w14:paraId="581CBDD7" w14:textId="190DB0CA" w:rsidR="00142657" w:rsidRPr="0041675F" w:rsidRDefault="00904294" w:rsidP="00A65B62">
      <w:pPr>
        <w:pStyle w:val="Opisslike"/>
      </w:pPr>
      <w:bookmarkStart w:id="22" w:name="_Toc178665292"/>
      <w:r w:rsidRPr="0041675F">
        <w:t>Tablica</w:t>
      </w:r>
      <w:r w:rsidR="00142657" w:rsidRPr="0041675F">
        <w:t xml:space="preserve"> </w:t>
      </w:r>
      <w:fldSimple w:instr=" SEQ Tablica \* ARABIC ">
        <w:r w:rsidR="00627DE7">
          <w:rPr>
            <w:noProof/>
          </w:rPr>
          <w:t>9</w:t>
        </w:r>
      </w:fldSimple>
      <w:r w:rsidR="00142657" w:rsidRPr="0041675F">
        <w:t xml:space="preserve"> Udio privatnih kućanstava prema broju članova u Krapinsko – zagorskoj županiji i u Hrvatskoj u 2011. g</w:t>
      </w:r>
      <w:r w:rsidR="005E45A5" w:rsidRPr="0041675F">
        <w:t>odine</w:t>
      </w:r>
      <w:r w:rsidR="00142657" w:rsidRPr="0041675F">
        <w:t>., te privatnih kućanstava u Hrvatskoj u 2021. g</w:t>
      </w:r>
      <w:r w:rsidR="005E45A5" w:rsidRPr="0041675F">
        <w:t xml:space="preserve">odine </w:t>
      </w:r>
      <w:r w:rsidR="00142657" w:rsidRPr="0041675F">
        <w:t>(%)</w:t>
      </w:r>
      <w:bookmarkEnd w:id="22"/>
    </w:p>
    <w:tbl>
      <w:tblPr>
        <w:tblStyle w:val="Reetkatablice"/>
        <w:tblW w:w="0" w:type="auto"/>
        <w:tblLook w:val="04A0" w:firstRow="1" w:lastRow="0" w:firstColumn="1" w:lastColumn="0" w:noHBand="0" w:noVBand="1"/>
      </w:tblPr>
      <w:tblGrid>
        <w:gridCol w:w="1925"/>
        <w:gridCol w:w="1925"/>
        <w:gridCol w:w="1926"/>
        <w:gridCol w:w="1926"/>
        <w:gridCol w:w="1926"/>
      </w:tblGrid>
      <w:tr w:rsidR="00142657" w:rsidRPr="0041675F" w14:paraId="27A10D9A" w14:textId="77777777" w:rsidTr="004E610F">
        <w:tc>
          <w:tcPr>
            <w:tcW w:w="1925" w:type="dxa"/>
            <w:shd w:val="clear" w:color="auto" w:fill="9CC2E5" w:themeFill="accent1" w:themeFillTint="99"/>
            <w:vAlign w:val="center"/>
          </w:tcPr>
          <w:p w14:paraId="754D60BC" w14:textId="77777777" w:rsidR="00142657" w:rsidRPr="0041675F" w:rsidRDefault="00142657" w:rsidP="00142657">
            <w:pPr>
              <w:jc w:val="center"/>
              <w:rPr>
                <w:rFonts w:ascii="Muli" w:hAnsi="Muli"/>
                <w:sz w:val="18"/>
                <w:lang w:eastAsia="hr-HR"/>
              </w:rPr>
            </w:pPr>
          </w:p>
        </w:tc>
        <w:tc>
          <w:tcPr>
            <w:tcW w:w="1925" w:type="dxa"/>
            <w:shd w:val="clear" w:color="auto" w:fill="9CC2E5" w:themeFill="accent1" w:themeFillTint="99"/>
            <w:vAlign w:val="center"/>
          </w:tcPr>
          <w:p w14:paraId="348504A2" w14:textId="23A12CD3" w:rsidR="00142657" w:rsidRPr="0041675F" w:rsidRDefault="00142657">
            <w:pPr>
              <w:jc w:val="center"/>
              <w:rPr>
                <w:rFonts w:ascii="Muli" w:hAnsi="Muli"/>
                <w:b/>
                <w:sz w:val="18"/>
                <w:lang w:eastAsia="hr-HR"/>
              </w:rPr>
            </w:pPr>
            <w:r w:rsidRPr="0041675F">
              <w:rPr>
                <w:rFonts w:ascii="Muli" w:hAnsi="Muli"/>
                <w:b/>
                <w:sz w:val="18"/>
                <w:lang w:eastAsia="hr-HR"/>
              </w:rPr>
              <w:t xml:space="preserve">Krapinsko – zagorska županija 2011. </w:t>
            </w:r>
          </w:p>
        </w:tc>
        <w:tc>
          <w:tcPr>
            <w:tcW w:w="1926" w:type="dxa"/>
            <w:shd w:val="clear" w:color="auto" w:fill="9CC2E5" w:themeFill="accent1" w:themeFillTint="99"/>
            <w:vAlign w:val="center"/>
          </w:tcPr>
          <w:p w14:paraId="6E0F89E6" w14:textId="375165A9" w:rsidR="00142657" w:rsidRPr="0041675F" w:rsidRDefault="00142657">
            <w:pPr>
              <w:jc w:val="center"/>
              <w:rPr>
                <w:rFonts w:ascii="Muli" w:hAnsi="Muli"/>
                <w:b/>
                <w:sz w:val="18"/>
                <w:lang w:eastAsia="hr-HR"/>
              </w:rPr>
            </w:pPr>
            <w:r w:rsidRPr="0041675F">
              <w:rPr>
                <w:rFonts w:ascii="Muli" w:hAnsi="Muli"/>
                <w:b/>
                <w:sz w:val="18"/>
                <w:lang w:eastAsia="hr-HR"/>
              </w:rPr>
              <w:t xml:space="preserve">Krapinsko – zagorska županija 2021. </w:t>
            </w:r>
          </w:p>
        </w:tc>
        <w:tc>
          <w:tcPr>
            <w:tcW w:w="1926" w:type="dxa"/>
            <w:shd w:val="clear" w:color="auto" w:fill="9CC2E5" w:themeFill="accent1" w:themeFillTint="99"/>
            <w:vAlign w:val="center"/>
          </w:tcPr>
          <w:p w14:paraId="652A2E98" w14:textId="7A12006C" w:rsidR="00142657" w:rsidRPr="0041675F" w:rsidRDefault="005E45A5" w:rsidP="005E45A5">
            <w:pPr>
              <w:jc w:val="center"/>
              <w:rPr>
                <w:rFonts w:ascii="Muli" w:hAnsi="Muli"/>
                <w:b/>
                <w:sz w:val="18"/>
                <w:lang w:eastAsia="hr-HR"/>
              </w:rPr>
            </w:pPr>
            <w:r w:rsidRPr="0041675F">
              <w:rPr>
                <w:rFonts w:ascii="Muli" w:hAnsi="Muli"/>
                <w:b/>
                <w:sz w:val="18"/>
                <w:lang w:eastAsia="hr-HR"/>
              </w:rPr>
              <w:t xml:space="preserve">Hrvatska 2011. </w:t>
            </w:r>
          </w:p>
        </w:tc>
        <w:tc>
          <w:tcPr>
            <w:tcW w:w="1926" w:type="dxa"/>
            <w:shd w:val="clear" w:color="auto" w:fill="9CC2E5" w:themeFill="accent1" w:themeFillTint="99"/>
            <w:vAlign w:val="center"/>
          </w:tcPr>
          <w:p w14:paraId="1E4A68BE" w14:textId="2C187B6F" w:rsidR="00142657" w:rsidRPr="0041675F" w:rsidRDefault="00142657" w:rsidP="00142657">
            <w:pPr>
              <w:jc w:val="center"/>
              <w:rPr>
                <w:rFonts w:ascii="Muli" w:hAnsi="Muli"/>
                <w:b/>
                <w:sz w:val="18"/>
                <w:lang w:eastAsia="hr-HR"/>
              </w:rPr>
            </w:pPr>
            <w:r w:rsidRPr="0041675F">
              <w:rPr>
                <w:rFonts w:ascii="Muli" w:hAnsi="Muli"/>
                <w:b/>
                <w:sz w:val="18"/>
                <w:lang w:eastAsia="hr-HR"/>
              </w:rPr>
              <w:t xml:space="preserve">Hrvatska 2021. </w:t>
            </w:r>
          </w:p>
        </w:tc>
      </w:tr>
      <w:tr w:rsidR="001936ED" w:rsidRPr="0041675F" w14:paraId="699398AC" w14:textId="77777777" w:rsidTr="004E610F">
        <w:tc>
          <w:tcPr>
            <w:tcW w:w="1925" w:type="dxa"/>
            <w:vAlign w:val="center"/>
          </w:tcPr>
          <w:p w14:paraId="689398D8" w14:textId="0CAA27C2" w:rsidR="001936ED" w:rsidRPr="0041675F" w:rsidRDefault="001936ED" w:rsidP="001936ED">
            <w:pPr>
              <w:jc w:val="center"/>
              <w:rPr>
                <w:rFonts w:ascii="Muli" w:hAnsi="Muli"/>
                <w:sz w:val="18"/>
                <w:lang w:eastAsia="hr-HR"/>
              </w:rPr>
            </w:pPr>
            <w:r w:rsidRPr="0041675F">
              <w:rPr>
                <w:rFonts w:ascii="Muli" w:hAnsi="Muli"/>
                <w:sz w:val="18"/>
                <w:lang w:eastAsia="hr-HR"/>
              </w:rPr>
              <w:t>Jednočlana</w:t>
            </w:r>
          </w:p>
        </w:tc>
        <w:tc>
          <w:tcPr>
            <w:tcW w:w="1925" w:type="dxa"/>
            <w:vAlign w:val="center"/>
          </w:tcPr>
          <w:p w14:paraId="015B96C0" w14:textId="61B17C8D" w:rsidR="001936ED" w:rsidRPr="0041675F" w:rsidRDefault="001936ED" w:rsidP="001936ED">
            <w:pPr>
              <w:jc w:val="center"/>
              <w:rPr>
                <w:rFonts w:ascii="Muli" w:hAnsi="Muli"/>
                <w:sz w:val="18"/>
                <w:lang w:eastAsia="hr-HR"/>
              </w:rPr>
            </w:pPr>
            <w:r w:rsidRPr="0041675F">
              <w:rPr>
                <w:rFonts w:ascii="Muli" w:hAnsi="Muli"/>
                <w:spacing w:val="-4"/>
                <w:sz w:val="18"/>
              </w:rPr>
              <w:t>21,9</w:t>
            </w:r>
          </w:p>
        </w:tc>
        <w:tc>
          <w:tcPr>
            <w:tcW w:w="1926" w:type="dxa"/>
            <w:vAlign w:val="center"/>
          </w:tcPr>
          <w:p w14:paraId="31B2F607" w14:textId="71418AEC" w:rsidR="001936ED" w:rsidRPr="0041675F" w:rsidRDefault="001936ED" w:rsidP="001936ED">
            <w:pPr>
              <w:jc w:val="center"/>
              <w:rPr>
                <w:rFonts w:ascii="Muli" w:hAnsi="Muli"/>
                <w:sz w:val="18"/>
                <w:lang w:eastAsia="hr-HR"/>
              </w:rPr>
            </w:pPr>
            <w:r w:rsidRPr="0041675F">
              <w:rPr>
                <w:rFonts w:ascii="Muli" w:hAnsi="Muli"/>
                <w:sz w:val="18"/>
                <w:lang w:eastAsia="hr-HR"/>
              </w:rPr>
              <w:t>20,2</w:t>
            </w:r>
          </w:p>
        </w:tc>
        <w:tc>
          <w:tcPr>
            <w:tcW w:w="1926" w:type="dxa"/>
            <w:vAlign w:val="center"/>
          </w:tcPr>
          <w:p w14:paraId="39953FD0" w14:textId="477E9016" w:rsidR="001936ED" w:rsidRPr="0041675F" w:rsidRDefault="001936ED" w:rsidP="001936ED">
            <w:pPr>
              <w:jc w:val="center"/>
              <w:rPr>
                <w:rFonts w:ascii="Muli" w:hAnsi="Muli"/>
                <w:sz w:val="18"/>
                <w:lang w:eastAsia="hr-HR"/>
              </w:rPr>
            </w:pPr>
            <w:r w:rsidRPr="0041675F">
              <w:rPr>
                <w:rFonts w:ascii="Muli" w:hAnsi="Muli"/>
                <w:spacing w:val="-4"/>
                <w:sz w:val="18"/>
              </w:rPr>
              <w:t>24,6</w:t>
            </w:r>
          </w:p>
        </w:tc>
        <w:tc>
          <w:tcPr>
            <w:tcW w:w="1926" w:type="dxa"/>
            <w:vAlign w:val="center"/>
          </w:tcPr>
          <w:p w14:paraId="2DBDE8AA" w14:textId="3109D977" w:rsidR="001936ED" w:rsidRPr="0041675F" w:rsidRDefault="001936ED" w:rsidP="001936ED">
            <w:pPr>
              <w:jc w:val="center"/>
              <w:rPr>
                <w:rFonts w:ascii="Muli" w:hAnsi="Muli"/>
                <w:sz w:val="18"/>
                <w:lang w:eastAsia="hr-HR"/>
              </w:rPr>
            </w:pPr>
            <w:r w:rsidRPr="0041675F">
              <w:rPr>
                <w:rFonts w:ascii="Muli" w:hAnsi="Muli"/>
                <w:sz w:val="18"/>
                <w:lang w:eastAsia="hr-HR"/>
              </w:rPr>
              <w:t>27,8</w:t>
            </w:r>
          </w:p>
        </w:tc>
      </w:tr>
      <w:tr w:rsidR="001936ED" w:rsidRPr="0041675F" w14:paraId="5A43AE0D" w14:textId="77777777" w:rsidTr="004E610F">
        <w:tc>
          <w:tcPr>
            <w:tcW w:w="1925" w:type="dxa"/>
            <w:vAlign w:val="center"/>
          </w:tcPr>
          <w:p w14:paraId="5E54F34C" w14:textId="1EB2DE20" w:rsidR="001936ED" w:rsidRPr="0041675F" w:rsidRDefault="001936ED" w:rsidP="001936ED">
            <w:pPr>
              <w:jc w:val="center"/>
              <w:rPr>
                <w:rFonts w:ascii="Muli" w:hAnsi="Muli"/>
                <w:sz w:val="18"/>
                <w:lang w:eastAsia="hr-HR"/>
              </w:rPr>
            </w:pPr>
            <w:r w:rsidRPr="0041675F">
              <w:rPr>
                <w:rFonts w:ascii="Muli" w:hAnsi="Muli"/>
                <w:sz w:val="18"/>
                <w:lang w:eastAsia="hr-HR"/>
              </w:rPr>
              <w:t>Dvočlana</w:t>
            </w:r>
          </w:p>
        </w:tc>
        <w:tc>
          <w:tcPr>
            <w:tcW w:w="1925" w:type="dxa"/>
            <w:vAlign w:val="center"/>
          </w:tcPr>
          <w:p w14:paraId="7C068B43" w14:textId="71041E49" w:rsidR="001936ED" w:rsidRPr="0041675F" w:rsidRDefault="001936ED" w:rsidP="001936ED">
            <w:pPr>
              <w:jc w:val="center"/>
              <w:rPr>
                <w:rFonts w:ascii="Muli" w:hAnsi="Muli"/>
                <w:sz w:val="18"/>
                <w:lang w:eastAsia="hr-HR"/>
              </w:rPr>
            </w:pPr>
            <w:r w:rsidRPr="0041675F">
              <w:rPr>
                <w:rFonts w:ascii="Muli" w:hAnsi="Muli"/>
                <w:spacing w:val="-4"/>
                <w:sz w:val="18"/>
              </w:rPr>
              <w:t>21,2</w:t>
            </w:r>
          </w:p>
        </w:tc>
        <w:tc>
          <w:tcPr>
            <w:tcW w:w="1926" w:type="dxa"/>
            <w:vAlign w:val="center"/>
          </w:tcPr>
          <w:p w14:paraId="221995AF" w14:textId="03600266" w:rsidR="001936ED" w:rsidRPr="0041675F" w:rsidRDefault="001936ED" w:rsidP="001936ED">
            <w:pPr>
              <w:jc w:val="center"/>
              <w:rPr>
                <w:rFonts w:ascii="Muli" w:hAnsi="Muli"/>
                <w:sz w:val="18"/>
                <w:lang w:eastAsia="hr-HR"/>
              </w:rPr>
            </w:pPr>
            <w:r w:rsidRPr="0041675F">
              <w:rPr>
                <w:rFonts w:ascii="Muli" w:hAnsi="Muli"/>
                <w:sz w:val="18"/>
                <w:lang w:eastAsia="hr-HR"/>
              </w:rPr>
              <w:t>23,4</w:t>
            </w:r>
          </w:p>
        </w:tc>
        <w:tc>
          <w:tcPr>
            <w:tcW w:w="1926" w:type="dxa"/>
            <w:vAlign w:val="center"/>
          </w:tcPr>
          <w:p w14:paraId="4A90164B" w14:textId="5D6A644C" w:rsidR="001936ED" w:rsidRPr="0041675F" w:rsidRDefault="001936ED" w:rsidP="001936ED">
            <w:pPr>
              <w:jc w:val="center"/>
              <w:rPr>
                <w:rFonts w:ascii="Muli" w:hAnsi="Muli"/>
                <w:sz w:val="18"/>
                <w:lang w:eastAsia="hr-HR"/>
              </w:rPr>
            </w:pPr>
            <w:r w:rsidRPr="0041675F">
              <w:rPr>
                <w:rFonts w:ascii="Muli" w:hAnsi="Muli"/>
                <w:spacing w:val="-4"/>
                <w:sz w:val="18"/>
              </w:rPr>
              <w:t>25,6</w:t>
            </w:r>
          </w:p>
        </w:tc>
        <w:tc>
          <w:tcPr>
            <w:tcW w:w="1926" w:type="dxa"/>
            <w:vAlign w:val="center"/>
          </w:tcPr>
          <w:p w14:paraId="14B40C2C" w14:textId="57EF329D" w:rsidR="001936ED" w:rsidRPr="0041675F" w:rsidRDefault="001936ED" w:rsidP="001936ED">
            <w:pPr>
              <w:jc w:val="center"/>
              <w:rPr>
                <w:rFonts w:ascii="Muli" w:hAnsi="Muli"/>
                <w:sz w:val="18"/>
                <w:lang w:eastAsia="hr-HR"/>
              </w:rPr>
            </w:pPr>
            <w:r w:rsidRPr="0041675F">
              <w:rPr>
                <w:rFonts w:ascii="Muli" w:hAnsi="Muli"/>
                <w:sz w:val="18"/>
                <w:lang w:eastAsia="hr-HR"/>
              </w:rPr>
              <w:t>26,7</w:t>
            </w:r>
          </w:p>
        </w:tc>
      </w:tr>
      <w:tr w:rsidR="001936ED" w:rsidRPr="0041675F" w14:paraId="4F3AA090" w14:textId="77777777" w:rsidTr="004E610F">
        <w:tc>
          <w:tcPr>
            <w:tcW w:w="1925" w:type="dxa"/>
            <w:vAlign w:val="center"/>
          </w:tcPr>
          <w:p w14:paraId="71792028" w14:textId="36D433BC" w:rsidR="001936ED" w:rsidRPr="0041675F" w:rsidRDefault="001936ED" w:rsidP="001936ED">
            <w:pPr>
              <w:jc w:val="center"/>
              <w:rPr>
                <w:rFonts w:ascii="Muli" w:hAnsi="Muli"/>
                <w:sz w:val="18"/>
                <w:lang w:eastAsia="hr-HR"/>
              </w:rPr>
            </w:pPr>
            <w:r w:rsidRPr="0041675F">
              <w:rPr>
                <w:rFonts w:ascii="Muli" w:hAnsi="Muli"/>
                <w:sz w:val="18"/>
                <w:lang w:eastAsia="hr-HR"/>
              </w:rPr>
              <w:t>Tročlana</w:t>
            </w:r>
          </w:p>
        </w:tc>
        <w:tc>
          <w:tcPr>
            <w:tcW w:w="1925" w:type="dxa"/>
            <w:vAlign w:val="center"/>
          </w:tcPr>
          <w:p w14:paraId="4ED38CE6" w14:textId="460ADA65" w:rsidR="001936ED" w:rsidRPr="0041675F" w:rsidRDefault="001936ED" w:rsidP="001936ED">
            <w:pPr>
              <w:jc w:val="center"/>
              <w:rPr>
                <w:rFonts w:ascii="Muli" w:hAnsi="Muli"/>
                <w:sz w:val="18"/>
                <w:lang w:eastAsia="hr-HR"/>
              </w:rPr>
            </w:pPr>
            <w:r w:rsidRPr="0041675F">
              <w:rPr>
                <w:rFonts w:ascii="Muli" w:hAnsi="Muli"/>
                <w:spacing w:val="-4"/>
                <w:sz w:val="18"/>
              </w:rPr>
              <w:t>17,2</w:t>
            </w:r>
          </w:p>
        </w:tc>
        <w:tc>
          <w:tcPr>
            <w:tcW w:w="1926" w:type="dxa"/>
            <w:vAlign w:val="center"/>
          </w:tcPr>
          <w:p w14:paraId="24D142D3" w14:textId="1C243EC2" w:rsidR="001936ED" w:rsidRPr="0041675F" w:rsidRDefault="001936ED" w:rsidP="001936ED">
            <w:pPr>
              <w:jc w:val="center"/>
              <w:rPr>
                <w:rFonts w:ascii="Muli" w:hAnsi="Muli"/>
                <w:sz w:val="18"/>
                <w:lang w:eastAsia="hr-HR"/>
              </w:rPr>
            </w:pPr>
            <w:r w:rsidRPr="0041675F">
              <w:rPr>
                <w:rFonts w:ascii="Muli" w:hAnsi="Muli"/>
                <w:sz w:val="18"/>
                <w:lang w:eastAsia="hr-HR"/>
              </w:rPr>
              <w:t>17,0</w:t>
            </w:r>
          </w:p>
        </w:tc>
        <w:tc>
          <w:tcPr>
            <w:tcW w:w="1926" w:type="dxa"/>
            <w:vAlign w:val="center"/>
          </w:tcPr>
          <w:p w14:paraId="0AFD6861" w14:textId="55969C50" w:rsidR="001936ED" w:rsidRPr="0041675F" w:rsidRDefault="001936ED" w:rsidP="001936ED">
            <w:pPr>
              <w:jc w:val="center"/>
              <w:rPr>
                <w:rFonts w:ascii="Muli" w:hAnsi="Muli"/>
                <w:sz w:val="18"/>
                <w:lang w:eastAsia="hr-HR"/>
              </w:rPr>
            </w:pPr>
            <w:r w:rsidRPr="0041675F">
              <w:rPr>
                <w:rFonts w:ascii="Muli" w:hAnsi="Muli"/>
                <w:spacing w:val="-4"/>
                <w:sz w:val="18"/>
              </w:rPr>
              <w:t>18,8</w:t>
            </w:r>
          </w:p>
        </w:tc>
        <w:tc>
          <w:tcPr>
            <w:tcW w:w="1926" w:type="dxa"/>
            <w:vAlign w:val="center"/>
          </w:tcPr>
          <w:p w14:paraId="369A0EE8" w14:textId="0D2D3A05" w:rsidR="001936ED" w:rsidRPr="0041675F" w:rsidRDefault="001936ED" w:rsidP="001936ED">
            <w:pPr>
              <w:jc w:val="center"/>
              <w:rPr>
                <w:rFonts w:ascii="Muli" w:hAnsi="Muli"/>
                <w:sz w:val="18"/>
                <w:lang w:eastAsia="hr-HR"/>
              </w:rPr>
            </w:pPr>
            <w:r w:rsidRPr="0041675F">
              <w:rPr>
                <w:rFonts w:ascii="Muli" w:hAnsi="Muli"/>
                <w:sz w:val="18"/>
                <w:lang w:eastAsia="hr-HR"/>
              </w:rPr>
              <w:t>17,9</w:t>
            </w:r>
          </w:p>
        </w:tc>
      </w:tr>
      <w:tr w:rsidR="001936ED" w:rsidRPr="0041675F" w14:paraId="552150D9" w14:textId="77777777" w:rsidTr="004E610F">
        <w:tc>
          <w:tcPr>
            <w:tcW w:w="1925" w:type="dxa"/>
            <w:vAlign w:val="center"/>
          </w:tcPr>
          <w:p w14:paraId="172E9CB1" w14:textId="042FDEB0" w:rsidR="001936ED" w:rsidRPr="0041675F" w:rsidRDefault="001936ED" w:rsidP="001936ED">
            <w:pPr>
              <w:jc w:val="center"/>
              <w:rPr>
                <w:rFonts w:ascii="Muli" w:hAnsi="Muli"/>
                <w:sz w:val="18"/>
                <w:lang w:eastAsia="hr-HR"/>
              </w:rPr>
            </w:pPr>
            <w:r w:rsidRPr="0041675F">
              <w:rPr>
                <w:rFonts w:ascii="Muli" w:hAnsi="Muli"/>
                <w:sz w:val="18"/>
                <w:lang w:eastAsia="hr-HR"/>
              </w:rPr>
              <w:t>Četveročlana</w:t>
            </w:r>
          </w:p>
        </w:tc>
        <w:tc>
          <w:tcPr>
            <w:tcW w:w="1925" w:type="dxa"/>
            <w:vAlign w:val="center"/>
          </w:tcPr>
          <w:p w14:paraId="723DE6BF" w14:textId="2969228B" w:rsidR="001936ED" w:rsidRPr="0041675F" w:rsidRDefault="001936ED" w:rsidP="001936ED">
            <w:pPr>
              <w:jc w:val="center"/>
              <w:rPr>
                <w:rFonts w:ascii="Muli" w:hAnsi="Muli"/>
                <w:sz w:val="18"/>
                <w:lang w:eastAsia="hr-HR"/>
              </w:rPr>
            </w:pPr>
            <w:r w:rsidRPr="0041675F">
              <w:rPr>
                <w:rFonts w:ascii="Muli" w:hAnsi="Muli"/>
                <w:spacing w:val="-4"/>
                <w:sz w:val="18"/>
              </w:rPr>
              <w:t>17,9</w:t>
            </w:r>
          </w:p>
        </w:tc>
        <w:tc>
          <w:tcPr>
            <w:tcW w:w="1926" w:type="dxa"/>
            <w:vAlign w:val="center"/>
          </w:tcPr>
          <w:p w14:paraId="4BCA3348" w14:textId="77CDBBD9" w:rsidR="001936ED" w:rsidRPr="0041675F" w:rsidRDefault="001936ED" w:rsidP="001936ED">
            <w:pPr>
              <w:jc w:val="center"/>
              <w:rPr>
                <w:rFonts w:ascii="Muli" w:hAnsi="Muli"/>
                <w:sz w:val="18"/>
                <w:lang w:eastAsia="hr-HR"/>
              </w:rPr>
            </w:pPr>
            <w:r w:rsidRPr="0041675F">
              <w:rPr>
                <w:rFonts w:ascii="Muli" w:hAnsi="Muli"/>
                <w:sz w:val="18"/>
                <w:lang w:eastAsia="hr-HR"/>
              </w:rPr>
              <w:t>15,1</w:t>
            </w:r>
          </w:p>
        </w:tc>
        <w:tc>
          <w:tcPr>
            <w:tcW w:w="1926" w:type="dxa"/>
            <w:vAlign w:val="center"/>
          </w:tcPr>
          <w:p w14:paraId="271E41C6" w14:textId="0DF787B3" w:rsidR="001936ED" w:rsidRPr="0041675F" w:rsidRDefault="001936ED" w:rsidP="001936ED">
            <w:pPr>
              <w:jc w:val="center"/>
              <w:rPr>
                <w:rFonts w:ascii="Muli" w:hAnsi="Muli"/>
                <w:sz w:val="18"/>
                <w:lang w:eastAsia="hr-HR"/>
              </w:rPr>
            </w:pPr>
            <w:r w:rsidRPr="0041675F">
              <w:rPr>
                <w:rFonts w:ascii="Muli" w:hAnsi="Muli"/>
                <w:spacing w:val="-4"/>
                <w:sz w:val="18"/>
              </w:rPr>
              <w:t>17,3</w:t>
            </w:r>
          </w:p>
        </w:tc>
        <w:tc>
          <w:tcPr>
            <w:tcW w:w="1926" w:type="dxa"/>
            <w:vAlign w:val="center"/>
          </w:tcPr>
          <w:p w14:paraId="4ECE22FE" w14:textId="239FB96B" w:rsidR="001936ED" w:rsidRPr="0041675F" w:rsidRDefault="001936ED" w:rsidP="001936ED">
            <w:pPr>
              <w:jc w:val="center"/>
              <w:rPr>
                <w:rFonts w:ascii="Muli" w:hAnsi="Muli"/>
                <w:sz w:val="18"/>
                <w:lang w:eastAsia="hr-HR"/>
              </w:rPr>
            </w:pPr>
            <w:r w:rsidRPr="0041675F">
              <w:rPr>
                <w:rFonts w:ascii="Muli" w:hAnsi="Muli"/>
                <w:sz w:val="18"/>
                <w:lang w:eastAsia="hr-HR"/>
              </w:rPr>
              <w:t>15,2</w:t>
            </w:r>
          </w:p>
        </w:tc>
      </w:tr>
      <w:tr w:rsidR="001936ED" w:rsidRPr="0041675F" w14:paraId="418F298A" w14:textId="77777777" w:rsidTr="004E610F">
        <w:tc>
          <w:tcPr>
            <w:tcW w:w="1925" w:type="dxa"/>
            <w:vAlign w:val="center"/>
          </w:tcPr>
          <w:p w14:paraId="7A278838" w14:textId="164F75DC" w:rsidR="001936ED" w:rsidRPr="0041675F" w:rsidRDefault="001936ED" w:rsidP="001936ED">
            <w:pPr>
              <w:jc w:val="center"/>
              <w:rPr>
                <w:rFonts w:ascii="Muli" w:hAnsi="Muli"/>
                <w:sz w:val="18"/>
                <w:lang w:eastAsia="hr-HR"/>
              </w:rPr>
            </w:pPr>
            <w:r w:rsidRPr="0041675F">
              <w:rPr>
                <w:rFonts w:ascii="Muli" w:hAnsi="Muli"/>
                <w:sz w:val="18"/>
                <w:lang w:eastAsia="hr-HR"/>
              </w:rPr>
              <w:t>Peteročlana</w:t>
            </w:r>
          </w:p>
        </w:tc>
        <w:tc>
          <w:tcPr>
            <w:tcW w:w="1925" w:type="dxa"/>
            <w:vAlign w:val="center"/>
          </w:tcPr>
          <w:p w14:paraId="59A1C20E" w14:textId="415EFDC5" w:rsidR="001936ED" w:rsidRPr="0041675F" w:rsidRDefault="001936ED" w:rsidP="001936ED">
            <w:pPr>
              <w:jc w:val="center"/>
              <w:rPr>
                <w:rFonts w:ascii="Muli" w:hAnsi="Muli"/>
                <w:sz w:val="18"/>
                <w:lang w:eastAsia="hr-HR"/>
              </w:rPr>
            </w:pPr>
            <w:r w:rsidRPr="0041675F">
              <w:rPr>
                <w:rFonts w:ascii="Muli" w:hAnsi="Muli"/>
                <w:spacing w:val="-4"/>
                <w:sz w:val="18"/>
              </w:rPr>
              <w:t>11,2</w:t>
            </w:r>
          </w:p>
        </w:tc>
        <w:tc>
          <w:tcPr>
            <w:tcW w:w="1926" w:type="dxa"/>
            <w:vAlign w:val="center"/>
          </w:tcPr>
          <w:p w14:paraId="2D9E7AB7" w14:textId="73551633" w:rsidR="001936ED" w:rsidRPr="0041675F" w:rsidRDefault="001936ED" w:rsidP="001936ED">
            <w:pPr>
              <w:jc w:val="center"/>
              <w:rPr>
                <w:rFonts w:ascii="Muli" w:hAnsi="Muli"/>
                <w:sz w:val="18"/>
                <w:lang w:eastAsia="hr-HR"/>
              </w:rPr>
            </w:pPr>
            <w:r w:rsidRPr="0041675F">
              <w:rPr>
                <w:rFonts w:ascii="Muli" w:hAnsi="Muli"/>
                <w:sz w:val="18"/>
                <w:lang w:eastAsia="hr-HR"/>
              </w:rPr>
              <w:t>10,0</w:t>
            </w:r>
          </w:p>
        </w:tc>
        <w:tc>
          <w:tcPr>
            <w:tcW w:w="1926" w:type="dxa"/>
            <w:vAlign w:val="center"/>
          </w:tcPr>
          <w:p w14:paraId="33D679F9" w14:textId="6C1DA150" w:rsidR="001936ED" w:rsidRPr="0041675F" w:rsidRDefault="001936ED" w:rsidP="001936ED">
            <w:pPr>
              <w:jc w:val="center"/>
              <w:rPr>
                <w:rFonts w:ascii="Muli" w:hAnsi="Muli"/>
                <w:sz w:val="18"/>
                <w:lang w:eastAsia="hr-HR"/>
              </w:rPr>
            </w:pPr>
            <w:r w:rsidRPr="0041675F">
              <w:rPr>
                <w:rFonts w:ascii="Muli" w:hAnsi="Muli"/>
                <w:spacing w:val="-5"/>
                <w:sz w:val="18"/>
              </w:rPr>
              <w:t>8,0</w:t>
            </w:r>
          </w:p>
        </w:tc>
        <w:tc>
          <w:tcPr>
            <w:tcW w:w="1926" w:type="dxa"/>
            <w:vAlign w:val="center"/>
          </w:tcPr>
          <w:p w14:paraId="461227D6" w14:textId="3CE44990" w:rsidR="001936ED" w:rsidRPr="0041675F" w:rsidRDefault="001936ED" w:rsidP="001936ED">
            <w:pPr>
              <w:jc w:val="center"/>
              <w:rPr>
                <w:rFonts w:ascii="Muli" w:hAnsi="Muli"/>
                <w:sz w:val="18"/>
                <w:lang w:eastAsia="hr-HR"/>
              </w:rPr>
            </w:pPr>
            <w:r w:rsidRPr="0041675F">
              <w:rPr>
                <w:rFonts w:ascii="Muli" w:hAnsi="Muli"/>
                <w:sz w:val="18"/>
                <w:lang w:eastAsia="hr-HR"/>
              </w:rPr>
              <w:t>12,4</w:t>
            </w:r>
          </w:p>
        </w:tc>
      </w:tr>
      <w:tr w:rsidR="001936ED" w:rsidRPr="0041675F" w14:paraId="387D22A6" w14:textId="77777777" w:rsidTr="004E610F">
        <w:tc>
          <w:tcPr>
            <w:tcW w:w="1925" w:type="dxa"/>
            <w:vAlign w:val="center"/>
          </w:tcPr>
          <w:p w14:paraId="2EE80BF7" w14:textId="111CD8D6" w:rsidR="001936ED" w:rsidRPr="0041675F" w:rsidRDefault="001936ED" w:rsidP="001936ED">
            <w:pPr>
              <w:jc w:val="center"/>
              <w:rPr>
                <w:rFonts w:ascii="Muli" w:hAnsi="Muli"/>
                <w:sz w:val="18"/>
                <w:lang w:eastAsia="hr-HR"/>
              </w:rPr>
            </w:pPr>
            <w:r w:rsidRPr="0041675F">
              <w:rPr>
                <w:rFonts w:ascii="Muli" w:hAnsi="Muli"/>
                <w:sz w:val="18"/>
                <w:lang w:eastAsia="hr-HR"/>
              </w:rPr>
              <w:t>Prosječan broj članova domaćinstava</w:t>
            </w:r>
          </w:p>
        </w:tc>
        <w:tc>
          <w:tcPr>
            <w:tcW w:w="1925" w:type="dxa"/>
            <w:vAlign w:val="center"/>
          </w:tcPr>
          <w:p w14:paraId="171FC38C" w14:textId="716568B0" w:rsidR="001936ED" w:rsidRPr="0041675F" w:rsidRDefault="001936ED" w:rsidP="001936ED">
            <w:pPr>
              <w:jc w:val="center"/>
              <w:rPr>
                <w:rFonts w:ascii="Muli" w:hAnsi="Muli"/>
                <w:sz w:val="18"/>
                <w:lang w:eastAsia="hr-HR"/>
              </w:rPr>
            </w:pPr>
            <w:r w:rsidRPr="0041675F">
              <w:rPr>
                <w:rFonts w:ascii="Muli" w:hAnsi="Muli"/>
                <w:spacing w:val="-5"/>
                <w:sz w:val="18"/>
              </w:rPr>
              <w:t>3,1</w:t>
            </w:r>
          </w:p>
        </w:tc>
        <w:tc>
          <w:tcPr>
            <w:tcW w:w="1926" w:type="dxa"/>
            <w:vAlign w:val="center"/>
          </w:tcPr>
          <w:p w14:paraId="389D89E8" w14:textId="794A7348" w:rsidR="001936ED" w:rsidRPr="0041675F" w:rsidRDefault="001936ED" w:rsidP="001936ED">
            <w:pPr>
              <w:jc w:val="center"/>
              <w:rPr>
                <w:rFonts w:ascii="Muli" w:hAnsi="Muli"/>
                <w:sz w:val="18"/>
                <w:lang w:eastAsia="hr-HR"/>
              </w:rPr>
            </w:pPr>
            <w:r w:rsidRPr="0041675F">
              <w:rPr>
                <w:rFonts w:ascii="Muli" w:hAnsi="Muli"/>
                <w:sz w:val="18"/>
                <w:lang w:eastAsia="hr-HR"/>
              </w:rPr>
              <w:t>3,1</w:t>
            </w:r>
          </w:p>
        </w:tc>
        <w:tc>
          <w:tcPr>
            <w:tcW w:w="1926" w:type="dxa"/>
            <w:vAlign w:val="center"/>
          </w:tcPr>
          <w:p w14:paraId="0EC05E07" w14:textId="3DA9D5C6" w:rsidR="001936ED" w:rsidRPr="0041675F" w:rsidRDefault="001936ED" w:rsidP="001936ED">
            <w:pPr>
              <w:jc w:val="center"/>
              <w:rPr>
                <w:rFonts w:ascii="Muli" w:hAnsi="Muli"/>
                <w:sz w:val="18"/>
                <w:lang w:eastAsia="hr-HR"/>
              </w:rPr>
            </w:pPr>
            <w:r w:rsidRPr="0041675F">
              <w:rPr>
                <w:rFonts w:ascii="Muli" w:hAnsi="Muli"/>
                <w:spacing w:val="-5"/>
                <w:sz w:val="18"/>
              </w:rPr>
              <w:t>2,8</w:t>
            </w:r>
          </w:p>
        </w:tc>
        <w:tc>
          <w:tcPr>
            <w:tcW w:w="1926" w:type="dxa"/>
            <w:vAlign w:val="center"/>
          </w:tcPr>
          <w:p w14:paraId="04E3F6BB" w14:textId="2989AD62" w:rsidR="001936ED" w:rsidRPr="0041675F" w:rsidRDefault="001936ED" w:rsidP="001936ED">
            <w:pPr>
              <w:jc w:val="center"/>
              <w:rPr>
                <w:rFonts w:ascii="Muli" w:hAnsi="Muli"/>
                <w:sz w:val="18"/>
                <w:lang w:eastAsia="hr-HR"/>
              </w:rPr>
            </w:pPr>
            <w:r w:rsidRPr="0041675F">
              <w:rPr>
                <w:rFonts w:ascii="Muli" w:hAnsi="Muli"/>
                <w:sz w:val="18"/>
                <w:lang w:eastAsia="hr-HR"/>
              </w:rPr>
              <w:t>2,7</w:t>
            </w:r>
          </w:p>
        </w:tc>
      </w:tr>
    </w:tbl>
    <w:p w14:paraId="4B6FEBCD" w14:textId="39302668" w:rsidR="00142657" w:rsidRPr="0041675F" w:rsidRDefault="005E45A5" w:rsidP="00142657">
      <w:pPr>
        <w:jc w:val="center"/>
        <w:rPr>
          <w:rFonts w:ascii="Muli" w:hAnsi="Muli"/>
          <w:i/>
          <w:sz w:val="20"/>
          <w:lang w:eastAsia="hr-HR"/>
        </w:rPr>
      </w:pPr>
      <w:r w:rsidRPr="0041675F">
        <w:rPr>
          <w:rFonts w:ascii="Muli" w:hAnsi="Muli"/>
          <w:i/>
          <w:sz w:val="20"/>
          <w:lang w:eastAsia="hr-HR"/>
        </w:rPr>
        <w:t xml:space="preserve">Izvor: </w:t>
      </w:r>
      <w:hyperlink r:id="rId24" w:history="1">
        <w:r w:rsidRPr="0041675F">
          <w:rPr>
            <w:rStyle w:val="Hiperveza"/>
            <w:rFonts w:ascii="Muli" w:hAnsi="Muli"/>
            <w:i/>
            <w:sz w:val="20"/>
            <w:lang w:eastAsia="hr-HR"/>
          </w:rPr>
          <w:t>www.dzs.hr</w:t>
        </w:r>
      </w:hyperlink>
      <w:r w:rsidRPr="0041675F">
        <w:rPr>
          <w:rFonts w:ascii="Muli" w:hAnsi="Muli"/>
          <w:i/>
          <w:sz w:val="20"/>
          <w:lang w:eastAsia="hr-HR"/>
        </w:rPr>
        <w:t xml:space="preserve"> Popis stanovništva 2021. godine, Preuzeto 1. kolovoza 2024. godine</w:t>
      </w:r>
    </w:p>
    <w:p w14:paraId="1B99585B" w14:textId="02BE82C9" w:rsidR="001B2165" w:rsidRPr="0041675F" w:rsidRDefault="00407611" w:rsidP="00407611">
      <w:pPr>
        <w:jc w:val="both"/>
      </w:pPr>
      <w:r w:rsidRPr="0041675F">
        <w:rPr>
          <w:rFonts w:ascii="Muli" w:hAnsi="Muli"/>
        </w:rPr>
        <w:t xml:space="preserve">Godine 2021. u Krapinsko-zagorskoj županiji bilo je </w:t>
      </w:r>
      <w:r w:rsidR="001936ED" w:rsidRPr="0041675F">
        <w:rPr>
          <w:rFonts w:ascii="Muli" w:hAnsi="Muli"/>
        </w:rPr>
        <w:t>8.961</w:t>
      </w:r>
      <w:r w:rsidRPr="0041675F">
        <w:rPr>
          <w:rFonts w:ascii="Muli" w:hAnsi="Muli"/>
        </w:rPr>
        <w:t xml:space="preserve"> jednočlanih kućanstava, </w:t>
      </w:r>
      <w:r w:rsidR="001936ED" w:rsidRPr="0041675F">
        <w:rPr>
          <w:rFonts w:ascii="Muli" w:hAnsi="Muli"/>
        </w:rPr>
        <w:t>8.614 dvočlanih kućanstva, 6.682</w:t>
      </w:r>
      <w:r w:rsidRPr="0041675F">
        <w:rPr>
          <w:rFonts w:ascii="Muli" w:hAnsi="Muli"/>
        </w:rPr>
        <w:t xml:space="preserve"> tročlanih kućanstva, </w:t>
      </w:r>
      <w:r w:rsidR="001936ED" w:rsidRPr="0041675F">
        <w:rPr>
          <w:rFonts w:ascii="Muli" w:hAnsi="Muli"/>
        </w:rPr>
        <w:t>6.270</w:t>
      </w:r>
      <w:r w:rsidRPr="0041675F">
        <w:rPr>
          <w:rFonts w:ascii="Muli" w:hAnsi="Muli"/>
        </w:rPr>
        <w:t xml:space="preserve"> četveročlanih kućanstava, </w:t>
      </w:r>
      <w:r w:rsidR="001936ED" w:rsidRPr="0041675F">
        <w:rPr>
          <w:rFonts w:ascii="Muli" w:hAnsi="Muli"/>
        </w:rPr>
        <w:t xml:space="preserve">4.142 </w:t>
      </w:r>
      <w:r w:rsidRPr="0041675F">
        <w:rPr>
          <w:rFonts w:ascii="Muli" w:hAnsi="Muli"/>
        </w:rPr>
        <w:t xml:space="preserve">peteročlanih kućanstava, </w:t>
      </w:r>
      <w:r w:rsidR="001936ED" w:rsidRPr="0041675F">
        <w:rPr>
          <w:rFonts w:ascii="Muli" w:hAnsi="Muli"/>
        </w:rPr>
        <w:t xml:space="preserve">2.499 </w:t>
      </w:r>
      <w:r w:rsidRPr="0041675F">
        <w:rPr>
          <w:rFonts w:ascii="Muli" w:hAnsi="Muli"/>
        </w:rPr>
        <w:t xml:space="preserve">šesteročlanih kućanstava i </w:t>
      </w:r>
      <w:r w:rsidR="001936ED" w:rsidRPr="0041675F">
        <w:rPr>
          <w:rFonts w:ascii="Muli" w:hAnsi="Muli"/>
        </w:rPr>
        <w:t>1.003</w:t>
      </w:r>
      <w:r w:rsidRPr="0041675F">
        <w:rPr>
          <w:rFonts w:ascii="Muli" w:hAnsi="Muli"/>
        </w:rPr>
        <w:t xml:space="preserve"> kućanstava sa 7 i više članova. Prosječan broj članova kućanstva za Krapinsko-zagorsku županiju nešto je viši </w:t>
      </w:r>
      <w:r w:rsidR="001936ED" w:rsidRPr="0041675F">
        <w:rPr>
          <w:rFonts w:ascii="Muli" w:hAnsi="Muli"/>
        </w:rPr>
        <w:t>(3,1) od Hrvatskog prosjeka (2,7</w:t>
      </w:r>
      <w:r w:rsidRPr="0041675F">
        <w:rPr>
          <w:rFonts w:ascii="Muli" w:hAnsi="Muli"/>
        </w:rPr>
        <w:t>)</w:t>
      </w:r>
      <w:r w:rsidR="0056008E" w:rsidRPr="0041675F">
        <w:rPr>
          <w:rFonts w:ascii="Muli" w:hAnsi="Muli"/>
        </w:rPr>
        <w:t>.</w:t>
      </w:r>
    </w:p>
    <w:p w14:paraId="2C8E8D5F" w14:textId="6A2B430A" w:rsidR="00407611" w:rsidRPr="0041675F" w:rsidRDefault="00904294" w:rsidP="00A65B62">
      <w:pPr>
        <w:pStyle w:val="Opisslike"/>
      </w:pPr>
      <w:bookmarkStart w:id="23" w:name="_Toc178665293"/>
      <w:r w:rsidRPr="0041675F">
        <w:t>Tablica</w:t>
      </w:r>
      <w:r w:rsidR="00407611" w:rsidRPr="0041675F">
        <w:t xml:space="preserve"> </w:t>
      </w:r>
      <w:fldSimple w:instr=" SEQ Tablica \* ARABIC ">
        <w:r w:rsidR="00627DE7">
          <w:rPr>
            <w:noProof/>
          </w:rPr>
          <w:t>10</w:t>
        </w:r>
      </w:fldSimple>
      <w:r w:rsidR="00407611" w:rsidRPr="0041675F">
        <w:t xml:space="preserve"> Broj članova institucionalnih kućanstava u Hrvatskoj i Krapinsko – zagorskoj županiji pre</w:t>
      </w:r>
      <w:r w:rsidR="00083BF9" w:rsidRPr="0041675F">
        <w:t>ma veličini kućanstava u 2021. godine</w:t>
      </w:r>
      <w:r w:rsidR="00407611" w:rsidRPr="0041675F">
        <w:t>.</w:t>
      </w:r>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97"/>
        <w:gridCol w:w="695"/>
        <w:gridCol w:w="919"/>
        <w:gridCol w:w="722"/>
        <w:gridCol w:w="593"/>
        <w:gridCol w:w="593"/>
        <w:gridCol w:w="593"/>
        <w:gridCol w:w="635"/>
        <w:gridCol w:w="593"/>
        <w:gridCol w:w="687"/>
        <w:gridCol w:w="599"/>
        <w:gridCol w:w="599"/>
        <w:gridCol w:w="603"/>
      </w:tblGrid>
      <w:tr w:rsidR="00916EBA" w:rsidRPr="0041675F" w14:paraId="7B9BBB5D" w14:textId="77777777" w:rsidTr="004E610F">
        <w:trPr>
          <w:trHeight w:val="716"/>
          <w:jc w:val="center"/>
        </w:trPr>
        <w:tc>
          <w:tcPr>
            <w:tcW w:w="1294" w:type="pct"/>
            <w:gridSpan w:val="2"/>
            <w:vMerge w:val="restart"/>
            <w:shd w:val="clear" w:color="auto" w:fill="9CC2E5" w:themeFill="accent1" w:themeFillTint="99"/>
            <w:vAlign w:val="center"/>
          </w:tcPr>
          <w:p w14:paraId="2D162292" w14:textId="77777777" w:rsidR="001936ED" w:rsidRPr="0041675F" w:rsidRDefault="001936ED" w:rsidP="001936ED">
            <w:pPr>
              <w:widowControl w:val="0"/>
              <w:autoSpaceDE w:val="0"/>
              <w:autoSpaceDN w:val="0"/>
              <w:spacing w:after="0" w:line="240" w:lineRule="auto"/>
              <w:rPr>
                <w:rFonts w:ascii="Muli" w:eastAsia="Microsoft Sans Serif" w:hAnsi="Muli" w:cs="Calibri"/>
                <w:b/>
                <w:sz w:val="18"/>
                <w:szCs w:val="18"/>
              </w:rPr>
            </w:pPr>
          </w:p>
          <w:p w14:paraId="45390EBC" w14:textId="77777777" w:rsidR="001936ED" w:rsidRPr="0041675F" w:rsidRDefault="001936ED" w:rsidP="001936ED">
            <w:pPr>
              <w:widowControl w:val="0"/>
              <w:autoSpaceDE w:val="0"/>
              <w:autoSpaceDN w:val="0"/>
              <w:spacing w:before="141" w:after="0" w:line="240" w:lineRule="auto"/>
              <w:rPr>
                <w:rFonts w:ascii="Muli" w:eastAsia="Microsoft Sans Serif" w:hAnsi="Muli" w:cs="Calibri"/>
                <w:b/>
                <w:sz w:val="18"/>
                <w:szCs w:val="18"/>
              </w:rPr>
            </w:pPr>
          </w:p>
          <w:p w14:paraId="38F71804" w14:textId="77777777" w:rsidR="001936ED" w:rsidRPr="0041675F" w:rsidRDefault="001936ED" w:rsidP="00916EBA">
            <w:pPr>
              <w:widowControl w:val="0"/>
              <w:autoSpaceDE w:val="0"/>
              <w:autoSpaceDN w:val="0"/>
              <w:spacing w:after="0" w:line="240" w:lineRule="auto"/>
              <w:ind w:left="1466"/>
              <w:jc w:val="center"/>
              <w:rPr>
                <w:rFonts w:ascii="Muli" w:eastAsia="Microsoft Sans Serif" w:hAnsi="Muli" w:cs="Calibri"/>
                <w:b/>
                <w:sz w:val="18"/>
                <w:szCs w:val="18"/>
              </w:rPr>
            </w:pPr>
            <w:r w:rsidRPr="0041675F">
              <w:rPr>
                <w:rFonts w:ascii="Muli" w:eastAsia="Microsoft Sans Serif" w:hAnsi="Muli" w:cs="Calibri"/>
                <w:b/>
                <w:spacing w:val="-2"/>
                <w:sz w:val="18"/>
                <w:szCs w:val="18"/>
              </w:rPr>
              <w:t>Ukupno</w:t>
            </w:r>
          </w:p>
        </w:tc>
        <w:tc>
          <w:tcPr>
            <w:tcW w:w="3706" w:type="pct"/>
            <w:gridSpan w:val="11"/>
            <w:shd w:val="clear" w:color="auto" w:fill="9CC2E5" w:themeFill="accent1" w:themeFillTint="99"/>
            <w:vAlign w:val="center"/>
          </w:tcPr>
          <w:p w14:paraId="7A61237F" w14:textId="77777777" w:rsidR="001936ED" w:rsidRPr="0041675F" w:rsidRDefault="001936ED" w:rsidP="001936ED">
            <w:pPr>
              <w:widowControl w:val="0"/>
              <w:autoSpaceDE w:val="0"/>
              <w:autoSpaceDN w:val="0"/>
              <w:spacing w:before="131" w:after="0" w:line="240" w:lineRule="auto"/>
              <w:ind w:left="1656"/>
              <w:rPr>
                <w:rFonts w:ascii="Muli" w:eastAsia="Microsoft Sans Serif" w:hAnsi="Muli" w:cs="Calibri"/>
                <w:b/>
                <w:sz w:val="18"/>
                <w:szCs w:val="18"/>
              </w:rPr>
            </w:pPr>
            <w:r w:rsidRPr="0041675F">
              <w:rPr>
                <w:rFonts w:ascii="Muli" w:eastAsia="Microsoft Sans Serif" w:hAnsi="Muli" w:cs="Calibri"/>
                <w:b/>
                <w:sz w:val="18"/>
                <w:szCs w:val="18"/>
              </w:rPr>
              <w:t>Broj</w:t>
            </w:r>
            <w:r w:rsidRPr="0041675F">
              <w:rPr>
                <w:rFonts w:ascii="Muli" w:eastAsia="Microsoft Sans Serif" w:hAnsi="Muli" w:cs="Calibri"/>
                <w:b/>
                <w:spacing w:val="-12"/>
                <w:sz w:val="18"/>
                <w:szCs w:val="18"/>
              </w:rPr>
              <w:t xml:space="preserve"> </w:t>
            </w:r>
            <w:r w:rsidRPr="0041675F">
              <w:rPr>
                <w:rFonts w:ascii="Muli" w:eastAsia="Microsoft Sans Serif" w:hAnsi="Muli" w:cs="Calibri"/>
                <w:b/>
                <w:sz w:val="18"/>
                <w:szCs w:val="18"/>
              </w:rPr>
              <w:t>članova</w:t>
            </w:r>
            <w:r w:rsidRPr="0041675F">
              <w:rPr>
                <w:rFonts w:ascii="Muli" w:eastAsia="Microsoft Sans Serif" w:hAnsi="Muli" w:cs="Calibri"/>
                <w:b/>
                <w:spacing w:val="-9"/>
                <w:sz w:val="18"/>
                <w:szCs w:val="18"/>
              </w:rPr>
              <w:t xml:space="preserve"> </w:t>
            </w:r>
            <w:r w:rsidRPr="0041675F">
              <w:rPr>
                <w:rFonts w:ascii="Muli" w:eastAsia="Microsoft Sans Serif" w:hAnsi="Muli" w:cs="Calibri"/>
                <w:b/>
                <w:sz w:val="18"/>
                <w:szCs w:val="18"/>
              </w:rPr>
              <w:t>institucionalnoga</w:t>
            </w:r>
            <w:r w:rsidRPr="0041675F">
              <w:rPr>
                <w:rFonts w:ascii="Muli" w:eastAsia="Microsoft Sans Serif" w:hAnsi="Muli" w:cs="Calibri"/>
                <w:b/>
                <w:spacing w:val="-9"/>
                <w:sz w:val="18"/>
                <w:szCs w:val="18"/>
              </w:rPr>
              <w:t xml:space="preserve"> </w:t>
            </w:r>
            <w:r w:rsidRPr="0041675F">
              <w:rPr>
                <w:rFonts w:ascii="Muli" w:eastAsia="Microsoft Sans Serif" w:hAnsi="Muli" w:cs="Calibri"/>
                <w:b/>
                <w:spacing w:val="-2"/>
                <w:sz w:val="18"/>
                <w:szCs w:val="18"/>
              </w:rPr>
              <w:t>kućanstva</w:t>
            </w:r>
          </w:p>
        </w:tc>
      </w:tr>
      <w:tr w:rsidR="00916EBA" w:rsidRPr="0041675F" w14:paraId="025D7B1A" w14:textId="77777777" w:rsidTr="004E610F">
        <w:trPr>
          <w:trHeight w:val="839"/>
          <w:jc w:val="center"/>
        </w:trPr>
        <w:tc>
          <w:tcPr>
            <w:tcW w:w="1294" w:type="pct"/>
            <w:gridSpan w:val="2"/>
            <w:vMerge/>
            <w:shd w:val="clear" w:color="auto" w:fill="9CC2E5" w:themeFill="accent1" w:themeFillTint="99"/>
            <w:vAlign w:val="center"/>
          </w:tcPr>
          <w:p w14:paraId="206FE549" w14:textId="77777777" w:rsidR="001936ED" w:rsidRPr="0041675F" w:rsidRDefault="001936ED" w:rsidP="001936ED">
            <w:pPr>
              <w:widowControl w:val="0"/>
              <w:autoSpaceDE w:val="0"/>
              <w:autoSpaceDN w:val="0"/>
              <w:spacing w:after="0" w:line="240" w:lineRule="auto"/>
              <w:rPr>
                <w:rFonts w:ascii="Muli" w:eastAsia="Microsoft Sans Serif" w:hAnsi="Muli" w:cs="Calibri"/>
                <w:sz w:val="18"/>
                <w:szCs w:val="18"/>
              </w:rPr>
            </w:pPr>
          </w:p>
        </w:tc>
        <w:tc>
          <w:tcPr>
            <w:tcW w:w="477" w:type="pct"/>
            <w:shd w:val="clear" w:color="auto" w:fill="9CC2E5" w:themeFill="accent1" w:themeFillTint="99"/>
            <w:vAlign w:val="center"/>
          </w:tcPr>
          <w:p w14:paraId="7FBBD6CA" w14:textId="77777777" w:rsidR="001936ED" w:rsidRPr="0041675F" w:rsidRDefault="001936ED" w:rsidP="004E610F">
            <w:pPr>
              <w:widowControl w:val="0"/>
              <w:autoSpaceDE w:val="0"/>
              <w:autoSpaceDN w:val="0"/>
              <w:spacing w:before="97" w:after="0" w:line="240" w:lineRule="auto"/>
              <w:ind w:left="203" w:right="149" w:hanging="20"/>
              <w:jc w:val="center"/>
              <w:rPr>
                <w:rFonts w:ascii="Muli" w:eastAsia="Microsoft Sans Serif" w:hAnsi="Muli" w:cs="Calibri"/>
                <w:b/>
                <w:sz w:val="18"/>
                <w:szCs w:val="18"/>
              </w:rPr>
            </w:pPr>
            <w:r w:rsidRPr="0041675F">
              <w:rPr>
                <w:rFonts w:ascii="Muli" w:eastAsia="Microsoft Sans Serif" w:hAnsi="Muli" w:cs="Calibri"/>
                <w:b/>
                <w:spacing w:val="-2"/>
                <w:sz w:val="18"/>
                <w:szCs w:val="18"/>
              </w:rPr>
              <w:t xml:space="preserve">Manje </w:t>
            </w:r>
            <w:r w:rsidRPr="0041675F">
              <w:rPr>
                <w:rFonts w:ascii="Muli" w:eastAsia="Microsoft Sans Serif" w:hAnsi="Muli" w:cs="Calibri"/>
                <w:b/>
                <w:sz w:val="18"/>
                <w:szCs w:val="18"/>
              </w:rPr>
              <w:t xml:space="preserve">od </w:t>
            </w:r>
            <w:r w:rsidRPr="0041675F">
              <w:rPr>
                <w:rFonts w:ascii="Muli" w:eastAsia="Microsoft Sans Serif" w:hAnsi="Muli" w:cs="Calibri"/>
                <w:b/>
                <w:spacing w:val="-5"/>
                <w:sz w:val="18"/>
                <w:szCs w:val="18"/>
              </w:rPr>
              <w:t>10</w:t>
            </w:r>
          </w:p>
        </w:tc>
        <w:tc>
          <w:tcPr>
            <w:tcW w:w="375" w:type="pct"/>
            <w:shd w:val="clear" w:color="auto" w:fill="9CC2E5" w:themeFill="accent1" w:themeFillTint="99"/>
            <w:vAlign w:val="center"/>
          </w:tcPr>
          <w:p w14:paraId="642C0934" w14:textId="77777777" w:rsidR="001936ED" w:rsidRPr="0041675F" w:rsidRDefault="001936ED" w:rsidP="004E610F">
            <w:pPr>
              <w:widowControl w:val="0"/>
              <w:autoSpaceDE w:val="0"/>
              <w:autoSpaceDN w:val="0"/>
              <w:spacing w:before="97" w:after="0" w:line="207" w:lineRule="exact"/>
              <w:ind w:left="28" w:right="7"/>
              <w:jc w:val="center"/>
              <w:rPr>
                <w:rFonts w:ascii="Muli" w:eastAsia="Microsoft Sans Serif" w:hAnsi="Muli" w:cs="Calibri"/>
                <w:b/>
                <w:sz w:val="18"/>
                <w:szCs w:val="18"/>
              </w:rPr>
            </w:pPr>
            <w:r w:rsidRPr="0041675F">
              <w:rPr>
                <w:rFonts w:ascii="Muli" w:eastAsia="Microsoft Sans Serif" w:hAnsi="Muli" w:cs="Calibri"/>
                <w:b/>
                <w:sz w:val="18"/>
                <w:szCs w:val="18"/>
              </w:rPr>
              <w:t>10</w:t>
            </w:r>
            <w:r w:rsidRPr="0041675F">
              <w:rPr>
                <w:rFonts w:ascii="Muli" w:eastAsia="Microsoft Sans Serif" w:hAnsi="Muli" w:cs="Calibri"/>
                <w:b/>
                <w:spacing w:val="1"/>
                <w:sz w:val="18"/>
                <w:szCs w:val="18"/>
              </w:rPr>
              <w:t xml:space="preserve"> </w:t>
            </w:r>
            <w:r w:rsidRPr="0041675F">
              <w:rPr>
                <w:rFonts w:ascii="Muli" w:eastAsia="Microsoft Sans Serif" w:hAnsi="Muli" w:cs="Calibri"/>
                <w:b/>
                <w:spacing w:val="-10"/>
                <w:sz w:val="18"/>
                <w:szCs w:val="18"/>
              </w:rPr>
              <w:t>–</w:t>
            </w:r>
          </w:p>
          <w:p w14:paraId="0869F99E" w14:textId="77777777" w:rsidR="001936ED" w:rsidRPr="0041675F" w:rsidRDefault="001936ED" w:rsidP="004E610F">
            <w:pPr>
              <w:widowControl w:val="0"/>
              <w:autoSpaceDE w:val="0"/>
              <w:autoSpaceDN w:val="0"/>
              <w:spacing w:after="0" w:line="207" w:lineRule="exact"/>
              <w:ind w:left="28" w:right="4"/>
              <w:jc w:val="center"/>
              <w:rPr>
                <w:rFonts w:ascii="Muli" w:eastAsia="Microsoft Sans Serif" w:hAnsi="Muli" w:cs="Calibri"/>
                <w:b/>
                <w:sz w:val="18"/>
                <w:szCs w:val="18"/>
              </w:rPr>
            </w:pPr>
            <w:r w:rsidRPr="0041675F">
              <w:rPr>
                <w:rFonts w:ascii="Muli" w:eastAsia="Microsoft Sans Serif" w:hAnsi="Muli" w:cs="Calibri"/>
                <w:b/>
                <w:spacing w:val="-5"/>
                <w:sz w:val="18"/>
                <w:szCs w:val="18"/>
              </w:rPr>
              <w:t>19</w:t>
            </w:r>
          </w:p>
        </w:tc>
        <w:tc>
          <w:tcPr>
            <w:tcW w:w="308" w:type="pct"/>
            <w:shd w:val="clear" w:color="auto" w:fill="9CC2E5" w:themeFill="accent1" w:themeFillTint="99"/>
            <w:vAlign w:val="center"/>
          </w:tcPr>
          <w:p w14:paraId="6499E130" w14:textId="77777777" w:rsidR="001936ED" w:rsidRPr="0041675F" w:rsidRDefault="001936ED" w:rsidP="004E610F">
            <w:pPr>
              <w:widowControl w:val="0"/>
              <w:autoSpaceDE w:val="0"/>
              <w:autoSpaceDN w:val="0"/>
              <w:spacing w:before="97" w:after="0" w:line="207" w:lineRule="exact"/>
              <w:ind w:left="121"/>
              <w:jc w:val="center"/>
              <w:rPr>
                <w:rFonts w:ascii="Muli" w:eastAsia="Microsoft Sans Serif" w:hAnsi="Muli" w:cs="Calibri"/>
                <w:b/>
                <w:sz w:val="18"/>
                <w:szCs w:val="18"/>
              </w:rPr>
            </w:pPr>
            <w:r w:rsidRPr="0041675F">
              <w:rPr>
                <w:rFonts w:ascii="Muli" w:eastAsia="Microsoft Sans Serif" w:hAnsi="Muli" w:cs="Calibri"/>
                <w:b/>
                <w:sz w:val="18"/>
                <w:szCs w:val="18"/>
              </w:rPr>
              <w:t>20</w:t>
            </w:r>
            <w:r w:rsidRPr="0041675F">
              <w:rPr>
                <w:rFonts w:ascii="Muli" w:eastAsia="Microsoft Sans Serif" w:hAnsi="Muli" w:cs="Calibri"/>
                <w:b/>
                <w:spacing w:val="1"/>
                <w:sz w:val="18"/>
                <w:szCs w:val="18"/>
              </w:rPr>
              <w:t xml:space="preserve"> </w:t>
            </w:r>
            <w:r w:rsidRPr="0041675F">
              <w:rPr>
                <w:rFonts w:ascii="Muli" w:eastAsia="Microsoft Sans Serif" w:hAnsi="Muli" w:cs="Calibri"/>
                <w:b/>
                <w:spacing w:val="-10"/>
                <w:sz w:val="18"/>
                <w:szCs w:val="18"/>
              </w:rPr>
              <w:t>–</w:t>
            </w:r>
          </w:p>
          <w:p w14:paraId="7E60D084" w14:textId="77777777" w:rsidR="001936ED" w:rsidRPr="0041675F" w:rsidRDefault="001936ED" w:rsidP="004E610F">
            <w:pPr>
              <w:widowControl w:val="0"/>
              <w:autoSpaceDE w:val="0"/>
              <w:autoSpaceDN w:val="0"/>
              <w:spacing w:after="0" w:line="207" w:lineRule="exact"/>
              <w:ind w:left="198"/>
              <w:jc w:val="center"/>
              <w:rPr>
                <w:rFonts w:ascii="Muli" w:eastAsia="Microsoft Sans Serif" w:hAnsi="Muli" w:cs="Calibri"/>
                <w:b/>
                <w:sz w:val="18"/>
                <w:szCs w:val="18"/>
              </w:rPr>
            </w:pPr>
            <w:r w:rsidRPr="0041675F">
              <w:rPr>
                <w:rFonts w:ascii="Muli" w:eastAsia="Microsoft Sans Serif" w:hAnsi="Muli" w:cs="Calibri"/>
                <w:b/>
                <w:spacing w:val="-5"/>
                <w:sz w:val="18"/>
                <w:szCs w:val="18"/>
              </w:rPr>
              <w:t>29</w:t>
            </w:r>
          </w:p>
        </w:tc>
        <w:tc>
          <w:tcPr>
            <w:tcW w:w="308" w:type="pct"/>
            <w:shd w:val="clear" w:color="auto" w:fill="9CC2E5" w:themeFill="accent1" w:themeFillTint="99"/>
            <w:vAlign w:val="center"/>
          </w:tcPr>
          <w:p w14:paraId="632C4F3D" w14:textId="77777777" w:rsidR="001936ED" w:rsidRPr="0041675F" w:rsidRDefault="001936ED" w:rsidP="004E610F">
            <w:pPr>
              <w:widowControl w:val="0"/>
              <w:autoSpaceDE w:val="0"/>
              <w:autoSpaceDN w:val="0"/>
              <w:spacing w:before="97" w:after="0" w:line="207" w:lineRule="exact"/>
              <w:ind w:left="28" w:right="3"/>
              <w:jc w:val="center"/>
              <w:rPr>
                <w:rFonts w:ascii="Muli" w:eastAsia="Microsoft Sans Serif" w:hAnsi="Muli" w:cs="Calibri"/>
                <w:b/>
                <w:sz w:val="18"/>
                <w:szCs w:val="18"/>
              </w:rPr>
            </w:pPr>
            <w:r w:rsidRPr="0041675F">
              <w:rPr>
                <w:rFonts w:ascii="Muli" w:eastAsia="Microsoft Sans Serif" w:hAnsi="Muli" w:cs="Calibri"/>
                <w:b/>
                <w:sz w:val="18"/>
                <w:szCs w:val="18"/>
              </w:rPr>
              <w:t>30</w:t>
            </w:r>
            <w:r w:rsidRPr="0041675F">
              <w:rPr>
                <w:rFonts w:ascii="Muli" w:eastAsia="Microsoft Sans Serif" w:hAnsi="Muli" w:cs="Calibri"/>
                <w:b/>
                <w:spacing w:val="1"/>
                <w:sz w:val="18"/>
                <w:szCs w:val="18"/>
              </w:rPr>
              <w:t xml:space="preserve"> </w:t>
            </w:r>
            <w:r w:rsidRPr="0041675F">
              <w:rPr>
                <w:rFonts w:ascii="Muli" w:eastAsia="Microsoft Sans Serif" w:hAnsi="Muli" w:cs="Calibri"/>
                <w:b/>
                <w:spacing w:val="-10"/>
                <w:sz w:val="18"/>
                <w:szCs w:val="18"/>
              </w:rPr>
              <w:t>–</w:t>
            </w:r>
          </w:p>
          <w:p w14:paraId="35E8B798" w14:textId="77777777" w:rsidR="001936ED" w:rsidRPr="0041675F" w:rsidRDefault="001936ED" w:rsidP="004E610F">
            <w:pPr>
              <w:widowControl w:val="0"/>
              <w:autoSpaceDE w:val="0"/>
              <w:autoSpaceDN w:val="0"/>
              <w:spacing w:after="0" w:line="207" w:lineRule="exact"/>
              <w:ind w:left="28"/>
              <w:jc w:val="center"/>
              <w:rPr>
                <w:rFonts w:ascii="Muli" w:eastAsia="Microsoft Sans Serif" w:hAnsi="Muli" w:cs="Calibri"/>
                <w:b/>
                <w:sz w:val="18"/>
                <w:szCs w:val="18"/>
              </w:rPr>
            </w:pPr>
            <w:r w:rsidRPr="0041675F">
              <w:rPr>
                <w:rFonts w:ascii="Muli" w:eastAsia="Microsoft Sans Serif" w:hAnsi="Muli" w:cs="Calibri"/>
                <w:b/>
                <w:spacing w:val="-5"/>
                <w:sz w:val="18"/>
                <w:szCs w:val="18"/>
              </w:rPr>
              <w:t>39</w:t>
            </w:r>
          </w:p>
        </w:tc>
        <w:tc>
          <w:tcPr>
            <w:tcW w:w="308" w:type="pct"/>
            <w:shd w:val="clear" w:color="auto" w:fill="9CC2E5" w:themeFill="accent1" w:themeFillTint="99"/>
            <w:vAlign w:val="center"/>
          </w:tcPr>
          <w:p w14:paraId="3BD8134B" w14:textId="77777777" w:rsidR="001936ED" w:rsidRPr="0041675F" w:rsidRDefault="001936ED" w:rsidP="004E610F">
            <w:pPr>
              <w:widowControl w:val="0"/>
              <w:autoSpaceDE w:val="0"/>
              <w:autoSpaceDN w:val="0"/>
              <w:spacing w:before="97" w:after="0" w:line="207" w:lineRule="exact"/>
              <w:ind w:left="118"/>
              <w:jc w:val="center"/>
              <w:rPr>
                <w:rFonts w:ascii="Muli" w:eastAsia="Microsoft Sans Serif" w:hAnsi="Muli" w:cs="Calibri"/>
                <w:b/>
                <w:sz w:val="18"/>
                <w:szCs w:val="18"/>
              </w:rPr>
            </w:pPr>
            <w:r w:rsidRPr="0041675F">
              <w:rPr>
                <w:rFonts w:ascii="Muli" w:eastAsia="Microsoft Sans Serif" w:hAnsi="Muli" w:cs="Calibri"/>
                <w:b/>
                <w:sz w:val="18"/>
                <w:szCs w:val="18"/>
              </w:rPr>
              <w:t>40</w:t>
            </w:r>
            <w:r w:rsidRPr="0041675F">
              <w:rPr>
                <w:rFonts w:ascii="Muli" w:eastAsia="Microsoft Sans Serif" w:hAnsi="Muli" w:cs="Calibri"/>
                <w:b/>
                <w:spacing w:val="1"/>
                <w:sz w:val="18"/>
                <w:szCs w:val="18"/>
              </w:rPr>
              <w:t xml:space="preserve"> </w:t>
            </w:r>
            <w:r w:rsidRPr="0041675F">
              <w:rPr>
                <w:rFonts w:ascii="Muli" w:eastAsia="Microsoft Sans Serif" w:hAnsi="Muli" w:cs="Calibri"/>
                <w:b/>
                <w:spacing w:val="-10"/>
                <w:sz w:val="18"/>
                <w:szCs w:val="18"/>
              </w:rPr>
              <w:t>–</w:t>
            </w:r>
          </w:p>
          <w:p w14:paraId="6B68EC40" w14:textId="77777777" w:rsidR="001936ED" w:rsidRPr="0041675F" w:rsidRDefault="001936ED" w:rsidP="004E610F">
            <w:pPr>
              <w:widowControl w:val="0"/>
              <w:autoSpaceDE w:val="0"/>
              <w:autoSpaceDN w:val="0"/>
              <w:spacing w:after="0" w:line="207" w:lineRule="exact"/>
              <w:ind w:left="196"/>
              <w:jc w:val="center"/>
              <w:rPr>
                <w:rFonts w:ascii="Muli" w:eastAsia="Microsoft Sans Serif" w:hAnsi="Muli" w:cs="Calibri"/>
                <w:b/>
                <w:sz w:val="18"/>
                <w:szCs w:val="18"/>
              </w:rPr>
            </w:pPr>
            <w:r w:rsidRPr="0041675F">
              <w:rPr>
                <w:rFonts w:ascii="Muli" w:eastAsia="Microsoft Sans Serif" w:hAnsi="Muli" w:cs="Calibri"/>
                <w:b/>
                <w:spacing w:val="-5"/>
                <w:sz w:val="18"/>
                <w:szCs w:val="18"/>
              </w:rPr>
              <w:t>49</w:t>
            </w:r>
          </w:p>
        </w:tc>
        <w:tc>
          <w:tcPr>
            <w:tcW w:w="330" w:type="pct"/>
            <w:shd w:val="clear" w:color="auto" w:fill="9CC2E5" w:themeFill="accent1" w:themeFillTint="99"/>
            <w:vAlign w:val="center"/>
          </w:tcPr>
          <w:p w14:paraId="333C4272" w14:textId="77777777" w:rsidR="001936ED" w:rsidRPr="0041675F" w:rsidRDefault="001936ED" w:rsidP="004E610F">
            <w:pPr>
              <w:widowControl w:val="0"/>
              <w:autoSpaceDE w:val="0"/>
              <w:autoSpaceDN w:val="0"/>
              <w:spacing w:before="97" w:after="0" w:line="207" w:lineRule="exact"/>
              <w:ind w:left="121"/>
              <w:jc w:val="center"/>
              <w:rPr>
                <w:rFonts w:ascii="Muli" w:eastAsia="Microsoft Sans Serif" w:hAnsi="Muli" w:cs="Calibri"/>
                <w:b/>
                <w:sz w:val="18"/>
                <w:szCs w:val="18"/>
              </w:rPr>
            </w:pPr>
            <w:r w:rsidRPr="0041675F">
              <w:rPr>
                <w:rFonts w:ascii="Muli" w:eastAsia="Microsoft Sans Serif" w:hAnsi="Muli" w:cs="Calibri"/>
                <w:b/>
                <w:sz w:val="18"/>
                <w:szCs w:val="18"/>
              </w:rPr>
              <w:t>50</w:t>
            </w:r>
            <w:r w:rsidRPr="0041675F">
              <w:rPr>
                <w:rFonts w:ascii="Muli" w:eastAsia="Microsoft Sans Serif" w:hAnsi="Muli" w:cs="Calibri"/>
                <w:b/>
                <w:spacing w:val="1"/>
                <w:sz w:val="18"/>
                <w:szCs w:val="18"/>
              </w:rPr>
              <w:t xml:space="preserve"> </w:t>
            </w:r>
            <w:r w:rsidRPr="0041675F">
              <w:rPr>
                <w:rFonts w:ascii="Muli" w:eastAsia="Microsoft Sans Serif" w:hAnsi="Muli" w:cs="Calibri"/>
                <w:b/>
                <w:spacing w:val="-10"/>
                <w:sz w:val="18"/>
                <w:szCs w:val="18"/>
              </w:rPr>
              <w:t>–</w:t>
            </w:r>
          </w:p>
          <w:p w14:paraId="29CDD82C" w14:textId="77777777" w:rsidR="001936ED" w:rsidRPr="0041675F" w:rsidRDefault="001936ED" w:rsidP="004E610F">
            <w:pPr>
              <w:widowControl w:val="0"/>
              <w:autoSpaceDE w:val="0"/>
              <w:autoSpaceDN w:val="0"/>
              <w:spacing w:after="0" w:line="207" w:lineRule="exact"/>
              <w:ind w:left="197"/>
              <w:jc w:val="center"/>
              <w:rPr>
                <w:rFonts w:ascii="Muli" w:eastAsia="Microsoft Sans Serif" w:hAnsi="Muli" w:cs="Calibri"/>
                <w:b/>
                <w:sz w:val="18"/>
                <w:szCs w:val="18"/>
              </w:rPr>
            </w:pPr>
            <w:r w:rsidRPr="0041675F">
              <w:rPr>
                <w:rFonts w:ascii="Muli" w:eastAsia="Microsoft Sans Serif" w:hAnsi="Muli" w:cs="Calibri"/>
                <w:b/>
                <w:spacing w:val="-5"/>
                <w:sz w:val="18"/>
                <w:szCs w:val="18"/>
              </w:rPr>
              <w:t>99</w:t>
            </w:r>
          </w:p>
        </w:tc>
        <w:tc>
          <w:tcPr>
            <w:tcW w:w="308" w:type="pct"/>
            <w:shd w:val="clear" w:color="auto" w:fill="9CC2E5" w:themeFill="accent1" w:themeFillTint="99"/>
            <w:vAlign w:val="center"/>
          </w:tcPr>
          <w:p w14:paraId="58EAD1C5" w14:textId="77777777" w:rsidR="001936ED" w:rsidRPr="0041675F" w:rsidRDefault="001936ED" w:rsidP="004E610F">
            <w:pPr>
              <w:widowControl w:val="0"/>
              <w:autoSpaceDE w:val="0"/>
              <w:autoSpaceDN w:val="0"/>
              <w:spacing w:before="97" w:after="0" w:line="207" w:lineRule="exact"/>
              <w:ind w:left="140"/>
              <w:jc w:val="center"/>
              <w:rPr>
                <w:rFonts w:ascii="Muli" w:eastAsia="Microsoft Sans Serif" w:hAnsi="Muli" w:cs="Calibri"/>
                <w:b/>
                <w:sz w:val="18"/>
                <w:szCs w:val="18"/>
              </w:rPr>
            </w:pPr>
            <w:r w:rsidRPr="0041675F">
              <w:rPr>
                <w:rFonts w:ascii="Muli" w:eastAsia="Microsoft Sans Serif" w:hAnsi="Muli" w:cs="Calibri"/>
                <w:b/>
                <w:sz w:val="18"/>
                <w:szCs w:val="18"/>
              </w:rPr>
              <w:t>100</w:t>
            </w:r>
            <w:r w:rsidRPr="0041675F">
              <w:rPr>
                <w:rFonts w:ascii="Muli" w:eastAsia="Microsoft Sans Serif" w:hAnsi="Muli" w:cs="Calibri"/>
                <w:b/>
                <w:spacing w:val="1"/>
                <w:sz w:val="18"/>
                <w:szCs w:val="18"/>
              </w:rPr>
              <w:t xml:space="preserve"> </w:t>
            </w:r>
            <w:r w:rsidRPr="0041675F">
              <w:rPr>
                <w:rFonts w:ascii="Muli" w:eastAsia="Microsoft Sans Serif" w:hAnsi="Muli" w:cs="Calibri"/>
                <w:b/>
                <w:spacing w:val="-10"/>
                <w:sz w:val="18"/>
                <w:szCs w:val="18"/>
              </w:rPr>
              <w:t>–</w:t>
            </w:r>
          </w:p>
          <w:p w14:paraId="437E5ED7" w14:textId="77777777" w:rsidR="001936ED" w:rsidRPr="0041675F" w:rsidRDefault="001936ED" w:rsidP="004E610F">
            <w:pPr>
              <w:widowControl w:val="0"/>
              <w:autoSpaceDE w:val="0"/>
              <w:autoSpaceDN w:val="0"/>
              <w:spacing w:after="0" w:line="207" w:lineRule="exact"/>
              <w:ind w:left="216"/>
              <w:jc w:val="center"/>
              <w:rPr>
                <w:rFonts w:ascii="Muli" w:eastAsia="Microsoft Sans Serif" w:hAnsi="Muli" w:cs="Calibri"/>
                <w:b/>
                <w:sz w:val="18"/>
                <w:szCs w:val="18"/>
              </w:rPr>
            </w:pPr>
            <w:r w:rsidRPr="0041675F">
              <w:rPr>
                <w:rFonts w:ascii="Muli" w:eastAsia="Microsoft Sans Serif" w:hAnsi="Muli" w:cs="Calibri"/>
                <w:b/>
                <w:spacing w:val="-5"/>
                <w:sz w:val="18"/>
                <w:szCs w:val="18"/>
              </w:rPr>
              <w:t>149</w:t>
            </w:r>
          </w:p>
        </w:tc>
        <w:tc>
          <w:tcPr>
            <w:tcW w:w="357" w:type="pct"/>
            <w:shd w:val="clear" w:color="auto" w:fill="9CC2E5" w:themeFill="accent1" w:themeFillTint="99"/>
            <w:vAlign w:val="center"/>
          </w:tcPr>
          <w:p w14:paraId="620923A3" w14:textId="77777777" w:rsidR="001936ED" w:rsidRPr="0041675F" w:rsidRDefault="001936ED" w:rsidP="004E610F">
            <w:pPr>
              <w:widowControl w:val="0"/>
              <w:autoSpaceDE w:val="0"/>
              <w:autoSpaceDN w:val="0"/>
              <w:spacing w:after="0" w:line="240" w:lineRule="auto"/>
              <w:ind w:left="144" w:right="117" w:hanging="3"/>
              <w:jc w:val="center"/>
              <w:rPr>
                <w:rFonts w:ascii="Muli" w:eastAsia="Microsoft Sans Serif" w:hAnsi="Muli" w:cs="Calibri"/>
                <w:b/>
                <w:sz w:val="18"/>
                <w:szCs w:val="18"/>
              </w:rPr>
            </w:pPr>
            <w:r w:rsidRPr="0041675F">
              <w:rPr>
                <w:rFonts w:ascii="Muli" w:eastAsia="Microsoft Sans Serif" w:hAnsi="Muli" w:cs="Calibri"/>
                <w:b/>
                <w:spacing w:val="-4"/>
                <w:sz w:val="18"/>
                <w:szCs w:val="18"/>
              </w:rPr>
              <w:t xml:space="preserve">150 </w:t>
            </w:r>
            <w:r w:rsidRPr="0041675F">
              <w:rPr>
                <w:rFonts w:ascii="Muli" w:eastAsia="Microsoft Sans Serif" w:hAnsi="Muli" w:cs="Calibri"/>
                <w:b/>
                <w:spacing w:val="-10"/>
                <w:sz w:val="18"/>
                <w:szCs w:val="18"/>
              </w:rPr>
              <w:t>–</w:t>
            </w:r>
            <w:r w:rsidRPr="0041675F">
              <w:rPr>
                <w:rFonts w:ascii="Muli" w:eastAsia="Microsoft Sans Serif" w:hAnsi="Muli" w:cs="Calibri"/>
                <w:b/>
                <w:spacing w:val="-4"/>
                <w:sz w:val="18"/>
                <w:szCs w:val="18"/>
              </w:rPr>
              <w:t xml:space="preserve"> 199</w:t>
            </w:r>
          </w:p>
        </w:tc>
        <w:tc>
          <w:tcPr>
            <w:tcW w:w="311" w:type="pct"/>
            <w:shd w:val="clear" w:color="auto" w:fill="9CC2E5" w:themeFill="accent1" w:themeFillTint="99"/>
            <w:vAlign w:val="center"/>
          </w:tcPr>
          <w:p w14:paraId="13A913A3" w14:textId="77777777" w:rsidR="001936ED" w:rsidRPr="0041675F" w:rsidRDefault="001936ED" w:rsidP="004E610F">
            <w:pPr>
              <w:widowControl w:val="0"/>
              <w:autoSpaceDE w:val="0"/>
              <w:autoSpaceDN w:val="0"/>
              <w:spacing w:before="97" w:after="0" w:line="207" w:lineRule="exact"/>
              <w:ind w:left="137"/>
              <w:jc w:val="center"/>
              <w:rPr>
                <w:rFonts w:ascii="Muli" w:eastAsia="Microsoft Sans Serif" w:hAnsi="Muli" w:cs="Calibri"/>
                <w:b/>
                <w:sz w:val="18"/>
                <w:szCs w:val="18"/>
              </w:rPr>
            </w:pPr>
            <w:r w:rsidRPr="0041675F">
              <w:rPr>
                <w:rFonts w:ascii="Muli" w:eastAsia="Microsoft Sans Serif" w:hAnsi="Muli" w:cs="Calibri"/>
                <w:b/>
                <w:sz w:val="18"/>
                <w:szCs w:val="18"/>
              </w:rPr>
              <w:t>200</w:t>
            </w:r>
            <w:r w:rsidRPr="0041675F">
              <w:rPr>
                <w:rFonts w:ascii="Muli" w:eastAsia="Microsoft Sans Serif" w:hAnsi="Muli" w:cs="Calibri"/>
                <w:b/>
                <w:spacing w:val="1"/>
                <w:sz w:val="18"/>
                <w:szCs w:val="18"/>
              </w:rPr>
              <w:t xml:space="preserve"> </w:t>
            </w:r>
            <w:r w:rsidRPr="0041675F">
              <w:rPr>
                <w:rFonts w:ascii="Muli" w:eastAsia="Microsoft Sans Serif" w:hAnsi="Muli" w:cs="Calibri"/>
                <w:b/>
                <w:spacing w:val="-10"/>
                <w:sz w:val="18"/>
                <w:szCs w:val="18"/>
              </w:rPr>
              <w:t>–</w:t>
            </w:r>
          </w:p>
          <w:p w14:paraId="58630B83" w14:textId="77777777" w:rsidR="001936ED" w:rsidRPr="0041675F" w:rsidRDefault="001936ED" w:rsidP="004E610F">
            <w:pPr>
              <w:widowControl w:val="0"/>
              <w:autoSpaceDE w:val="0"/>
              <w:autoSpaceDN w:val="0"/>
              <w:spacing w:after="0" w:line="207" w:lineRule="exact"/>
              <w:ind w:left="214"/>
              <w:jc w:val="center"/>
              <w:rPr>
                <w:rFonts w:ascii="Muli" w:eastAsia="Microsoft Sans Serif" w:hAnsi="Muli" w:cs="Calibri"/>
                <w:b/>
                <w:sz w:val="18"/>
                <w:szCs w:val="18"/>
              </w:rPr>
            </w:pPr>
            <w:r w:rsidRPr="0041675F">
              <w:rPr>
                <w:rFonts w:ascii="Muli" w:eastAsia="Microsoft Sans Serif" w:hAnsi="Muli" w:cs="Calibri"/>
                <w:b/>
                <w:spacing w:val="-5"/>
                <w:sz w:val="18"/>
                <w:szCs w:val="18"/>
              </w:rPr>
              <w:t>249</w:t>
            </w:r>
          </w:p>
        </w:tc>
        <w:tc>
          <w:tcPr>
            <w:tcW w:w="311" w:type="pct"/>
            <w:shd w:val="clear" w:color="auto" w:fill="9CC2E5" w:themeFill="accent1" w:themeFillTint="99"/>
            <w:vAlign w:val="center"/>
          </w:tcPr>
          <w:p w14:paraId="6ABD7C60" w14:textId="77777777" w:rsidR="001936ED" w:rsidRPr="0041675F" w:rsidRDefault="001936ED" w:rsidP="004E610F">
            <w:pPr>
              <w:widowControl w:val="0"/>
              <w:autoSpaceDE w:val="0"/>
              <w:autoSpaceDN w:val="0"/>
              <w:spacing w:before="97" w:after="0" w:line="207" w:lineRule="exact"/>
              <w:ind w:left="122"/>
              <w:jc w:val="center"/>
              <w:rPr>
                <w:rFonts w:ascii="Muli" w:eastAsia="Microsoft Sans Serif" w:hAnsi="Muli" w:cs="Calibri"/>
                <w:b/>
                <w:sz w:val="18"/>
                <w:szCs w:val="18"/>
              </w:rPr>
            </w:pPr>
            <w:r w:rsidRPr="0041675F">
              <w:rPr>
                <w:rFonts w:ascii="Muli" w:eastAsia="Microsoft Sans Serif" w:hAnsi="Muli" w:cs="Calibri"/>
                <w:b/>
                <w:sz w:val="18"/>
                <w:szCs w:val="18"/>
              </w:rPr>
              <w:t>250</w:t>
            </w:r>
            <w:r w:rsidRPr="0041675F">
              <w:rPr>
                <w:rFonts w:ascii="Muli" w:eastAsia="Microsoft Sans Serif" w:hAnsi="Muli" w:cs="Calibri"/>
                <w:b/>
                <w:spacing w:val="1"/>
                <w:sz w:val="18"/>
                <w:szCs w:val="18"/>
              </w:rPr>
              <w:t xml:space="preserve"> </w:t>
            </w:r>
            <w:r w:rsidRPr="0041675F">
              <w:rPr>
                <w:rFonts w:ascii="Muli" w:eastAsia="Microsoft Sans Serif" w:hAnsi="Muli" w:cs="Calibri"/>
                <w:b/>
                <w:spacing w:val="-10"/>
                <w:sz w:val="18"/>
                <w:szCs w:val="18"/>
              </w:rPr>
              <w:t>–</w:t>
            </w:r>
          </w:p>
          <w:p w14:paraId="02595C46" w14:textId="77777777" w:rsidR="001936ED" w:rsidRPr="0041675F" w:rsidRDefault="001936ED" w:rsidP="004E610F">
            <w:pPr>
              <w:widowControl w:val="0"/>
              <w:autoSpaceDE w:val="0"/>
              <w:autoSpaceDN w:val="0"/>
              <w:spacing w:after="0" w:line="207" w:lineRule="exact"/>
              <w:ind w:left="199"/>
              <w:jc w:val="center"/>
              <w:rPr>
                <w:rFonts w:ascii="Muli" w:eastAsia="Microsoft Sans Serif" w:hAnsi="Muli" w:cs="Calibri"/>
                <w:b/>
                <w:sz w:val="18"/>
                <w:szCs w:val="18"/>
              </w:rPr>
            </w:pPr>
            <w:r w:rsidRPr="0041675F">
              <w:rPr>
                <w:rFonts w:ascii="Muli" w:eastAsia="Microsoft Sans Serif" w:hAnsi="Muli" w:cs="Calibri"/>
                <w:b/>
                <w:spacing w:val="-5"/>
                <w:sz w:val="18"/>
                <w:szCs w:val="18"/>
              </w:rPr>
              <w:t>299</w:t>
            </w:r>
          </w:p>
        </w:tc>
        <w:tc>
          <w:tcPr>
            <w:tcW w:w="312" w:type="pct"/>
            <w:shd w:val="clear" w:color="auto" w:fill="9CC2E5" w:themeFill="accent1" w:themeFillTint="99"/>
            <w:vAlign w:val="center"/>
          </w:tcPr>
          <w:p w14:paraId="3935A466" w14:textId="77777777" w:rsidR="001936ED" w:rsidRPr="0041675F" w:rsidRDefault="001936ED" w:rsidP="004E610F">
            <w:pPr>
              <w:widowControl w:val="0"/>
              <w:autoSpaceDE w:val="0"/>
              <w:autoSpaceDN w:val="0"/>
              <w:spacing w:after="0" w:line="201" w:lineRule="exact"/>
              <w:ind w:left="23"/>
              <w:jc w:val="center"/>
              <w:rPr>
                <w:rFonts w:ascii="Muli" w:eastAsia="Microsoft Sans Serif" w:hAnsi="Muli" w:cs="Calibri"/>
                <w:b/>
                <w:sz w:val="18"/>
                <w:szCs w:val="18"/>
              </w:rPr>
            </w:pPr>
            <w:r w:rsidRPr="0041675F">
              <w:rPr>
                <w:rFonts w:ascii="Muli" w:eastAsia="Microsoft Sans Serif" w:hAnsi="Muli" w:cs="Calibri"/>
                <w:b/>
                <w:spacing w:val="-5"/>
                <w:sz w:val="18"/>
                <w:szCs w:val="18"/>
              </w:rPr>
              <w:t>300</w:t>
            </w:r>
          </w:p>
          <w:p w14:paraId="59F0B506" w14:textId="77777777" w:rsidR="001936ED" w:rsidRPr="0041675F" w:rsidRDefault="001936ED" w:rsidP="004E610F">
            <w:pPr>
              <w:widowControl w:val="0"/>
              <w:autoSpaceDE w:val="0"/>
              <w:autoSpaceDN w:val="0"/>
              <w:spacing w:after="0" w:line="240" w:lineRule="auto"/>
              <w:ind w:left="129" w:right="105" w:hanging="2"/>
              <w:jc w:val="center"/>
              <w:rPr>
                <w:rFonts w:ascii="Muli" w:eastAsia="Microsoft Sans Serif" w:hAnsi="Muli" w:cs="Calibri"/>
                <w:b/>
                <w:sz w:val="18"/>
                <w:szCs w:val="18"/>
              </w:rPr>
            </w:pPr>
            <w:r w:rsidRPr="0041675F">
              <w:rPr>
                <w:rFonts w:ascii="Muli" w:eastAsia="Microsoft Sans Serif" w:hAnsi="Muli" w:cs="Calibri"/>
                <w:b/>
                <w:spacing w:val="-10"/>
                <w:sz w:val="18"/>
                <w:szCs w:val="18"/>
              </w:rPr>
              <w:t>i</w:t>
            </w:r>
            <w:r w:rsidRPr="0041675F">
              <w:rPr>
                <w:rFonts w:ascii="Muli" w:eastAsia="Microsoft Sans Serif" w:hAnsi="Muli" w:cs="Calibri"/>
                <w:b/>
                <w:spacing w:val="-4"/>
                <w:sz w:val="18"/>
                <w:szCs w:val="18"/>
              </w:rPr>
              <w:t xml:space="preserve"> više</w:t>
            </w:r>
          </w:p>
        </w:tc>
      </w:tr>
      <w:tr w:rsidR="00916EBA" w:rsidRPr="0041675F" w14:paraId="4E10EAC5" w14:textId="77777777" w:rsidTr="004E610F">
        <w:trPr>
          <w:trHeight w:val="487"/>
          <w:jc w:val="center"/>
        </w:trPr>
        <w:tc>
          <w:tcPr>
            <w:tcW w:w="933" w:type="pct"/>
            <w:shd w:val="clear" w:color="auto" w:fill="9CC2E5" w:themeFill="accent1" w:themeFillTint="99"/>
            <w:vAlign w:val="center"/>
          </w:tcPr>
          <w:p w14:paraId="574858B4" w14:textId="77777777" w:rsidR="001936ED" w:rsidRPr="0041675F" w:rsidRDefault="001936ED" w:rsidP="001936ED">
            <w:pPr>
              <w:widowControl w:val="0"/>
              <w:autoSpaceDE w:val="0"/>
              <w:autoSpaceDN w:val="0"/>
              <w:spacing w:after="0" w:line="201" w:lineRule="exact"/>
              <w:ind w:left="117"/>
              <w:rPr>
                <w:rFonts w:ascii="Muli" w:eastAsia="Microsoft Sans Serif" w:hAnsi="Muli" w:cs="Calibri"/>
                <w:b/>
                <w:sz w:val="18"/>
                <w:szCs w:val="18"/>
              </w:rPr>
            </w:pPr>
            <w:r w:rsidRPr="0041675F">
              <w:rPr>
                <w:rFonts w:ascii="Muli" w:eastAsia="Microsoft Sans Serif" w:hAnsi="Muli" w:cs="Calibri"/>
                <w:b/>
                <w:spacing w:val="-2"/>
                <w:sz w:val="18"/>
                <w:szCs w:val="18"/>
              </w:rPr>
              <w:t>Republika</w:t>
            </w:r>
          </w:p>
          <w:p w14:paraId="0D7FDD71" w14:textId="77777777" w:rsidR="001936ED" w:rsidRPr="0041675F" w:rsidRDefault="001936ED" w:rsidP="001936ED">
            <w:pPr>
              <w:widowControl w:val="0"/>
              <w:autoSpaceDE w:val="0"/>
              <w:autoSpaceDN w:val="0"/>
              <w:spacing w:before="30" w:after="0" w:line="240" w:lineRule="auto"/>
              <w:ind w:left="117"/>
              <w:rPr>
                <w:rFonts w:ascii="Muli" w:eastAsia="Microsoft Sans Serif" w:hAnsi="Muli" w:cs="Calibri"/>
                <w:b/>
                <w:sz w:val="18"/>
                <w:szCs w:val="18"/>
              </w:rPr>
            </w:pPr>
            <w:r w:rsidRPr="0041675F">
              <w:rPr>
                <w:rFonts w:ascii="Muli" w:eastAsia="Microsoft Sans Serif" w:hAnsi="Muli" w:cs="Calibri"/>
                <w:b/>
                <w:spacing w:val="-2"/>
                <w:sz w:val="18"/>
                <w:szCs w:val="18"/>
              </w:rPr>
              <w:t>Hrvatska</w:t>
            </w:r>
          </w:p>
        </w:tc>
        <w:tc>
          <w:tcPr>
            <w:tcW w:w="361" w:type="pct"/>
            <w:vAlign w:val="center"/>
          </w:tcPr>
          <w:p w14:paraId="7D5EFFAE" w14:textId="77777777" w:rsidR="001936ED" w:rsidRPr="0041675F" w:rsidRDefault="001936ED" w:rsidP="001936ED">
            <w:pPr>
              <w:widowControl w:val="0"/>
              <w:autoSpaceDE w:val="0"/>
              <w:autoSpaceDN w:val="0"/>
              <w:spacing w:after="0" w:line="240" w:lineRule="auto"/>
              <w:rPr>
                <w:rFonts w:ascii="Muli" w:eastAsia="Microsoft Sans Serif" w:hAnsi="Muli" w:cs="Calibri"/>
                <w:sz w:val="18"/>
                <w:szCs w:val="18"/>
              </w:rPr>
            </w:pPr>
          </w:p>
        </w:tc>
        <w:tc>
          <w:tcPr>
            <w:tcW w:w="477" w:type="pct"/>
            <w:vAlign w:val="center"/>
          </w:tcPr>
          <w:p w14:paraId="4083A8ED"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75" w:type="pct"/>
            <w:vAlign w:val="center"/>
          </w:tcPr>
          <w:p w14:paraId="15F46989"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08" w:type="pct"/>
            <w:vAlign w:val="center"/>
          </w:tcPr>
          <w:p w14:paraId="5C8173A6"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08" w:type="pct"/>
            <w:vAlign w:val="center"/>
          </w:tcPr>
          <w:p w14:paraId="6D3EA110"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08" w:type="pct"/>
            <w:vAlign w:val="center"/>
          </w:tcPr>
          <w:p w14:paraId="16B5C306"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30" w:type="pct"/>
            <w:vAlign w:val="center"/>
          </w:tcPr>
          <w:p w14:paraId="56077959"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08" w:type="pct"/>
            <w:vAlign w:val="center"/>
          </w:tcPr>
          <w:p w14:paraId="77C71FB3"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57" w:type="pct"/>
            <w:vAlign w:val="center"/>
          </w:tcPr>
          <w:p w14:paraId="2D180419"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11" w:type="pct"/>
            <w:vAlign w:val="center"/>
          </w:tcPr>
          <w:p w14:paraId="0D62067B"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11" w:type="pct"/>
            <w:vAlign w:val="center"/>
          </w:tcPr>
          <w:p w14:paraId="049F5688"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12" w:type="pct"/>
            <w:vAlign w:val="center"/>
          </w:tcPr>
          <w:p w14:paraId="6FC75B92"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r>
      <w:tr w:rsidR="00916EBA" w:rsidRPr="0041675F" w14:paraId="2D2DCE02" w14:textId="77777777" w:rsidTr="004E610F">
        <w:trPr>
          <w:trHeight w:val="485"/>
          <w:jc w:val="center"/>
        </w:trPr>
        <w:tc>
          <w:tcPr>
            <w:tcW w:w="933" w:type="pct"/>
            <w:shd w:val="clear" w:color="auto" w:fill="9CC2E5" w:themeFill="accent1" w:themeFillTint="99"/>
            <w:vAlign w:val="center"/>
          </w:tcPr>
          <w:p w14:paraId="7A0B75C8" w14:textId="77777777" w:rsidR="001936ED" w:rsidRPr="0041675F" w:rsidRDefault="001936ED" w:rsidP="001936ED">
            <w:pPr>
              <w:widowControl w:val="0"/>
              <w:autoSpaceDE w:val="0"/>
              <w:autoSpaceDN w:val="0"/>
              <w:spacing w:before="1" w:after="0" w:line="240" w:lineRule="auto"/>
              <w:ind w:left="117"/>
              <w:rPr>
                <w:rFonts w:ascii="Muli" w:eastAsia="Microsoft Sans Serif" w:hAnsi="Muli" w:cs="Calibri"/>
                <w:sz w:val="18"/>
                <w:szCs w:val="18"/>
              </w:rPr>
            </w:pPr>
            <w:r w:rsidRPr="0041675F">
              <w:rPr>
                <w:rFonts w:ascii="Muli" w:eastAsia="Microsoft Sans Serif" w:hAnsi="Muli" w:cs="Calibri"/>
                <w:spacing w:val="-4"/>
                <w:sz w:val="18"/>
                <w:szCs w:val="18"/>
              </w:rPr>
              <w:t>Broj</w:t>
            </w:r>
          </w:p>
          <w:p w14:paraId="24B28147" w14:textId="77777777" w:rsidR="001936ED" w:rsidRPr="0041675F" w:rsidRDefault="001936ED" w:rsidP="001936ED">
            <w:pPr>
              <w:widowControl w:val="0"/>
              <w:autoSpaceDE w:val="0"/>
              <w:autoSpaceDN w:val="0"/>
              <w:spacing w:before="34" w:after="0" w:line="240" w:lineRule="auto"/>
              <w:ind w:left="117"/>
              <w:rPr>
                <w:rFonts w:ascii="Muli" w:eastAsia="Microsoft Sans Serif" w:hAnsi="Muli" w:cs="Calibri"/>
                <w:sz w:val="18"/>
                <w:szCs w:val="18"/>
              </w:rPr>
            </w:pPr>
            <w:r w:rsidRPr="0041675F">
              <w:rPr>
                <w:rFonts w:ascii="Muli" w:eastAsia="Microsoft Sans Serif" w:hAnsi="Muli" w:cs="Calibri"/>
                <w:spacing w:val="-2"/>
                <w:sz w:val="18"/>
                <w:szCs w:val="18"/>
              </w:rPr>
              <w:t>kućanstava</w:t>
            </w:r>
          </w:p>
        </w:tc>
        <w:tc>
          <w:tcPr>
            <w:tcW w:w="361" w:type="pct"/>
            <w:vAlign w:val="center"/>
          </w:tcPr>
          <w:p w14:paraId="6F1651F0" w14:textId="1A9FF449" w:rsidR="001936ED" w:rsidRPr="0041675F" w:rsidRDefault="00916EBA" w:rsidP="001936ED">
            <w:pPr>
              <w:widowControl w:val="0"/>
              <w:autoSpaceDE w:val="0"/>
              <w:autoSpaceDN w:val="0"/>
              <w:spacing w:before="133" w:after="0" w:line="240" w:lineRule="auto"/>
              <w:ind w:right="81"/>
              <w:jc w:val="right"/>
              <w:rPr>
                <w:rFonts w:ascii="Muli" w:eastAsia="Microsoft Sans Serif" w:hAnsi="Muli" w:cs="Calibri"/>
                <w:sz w:val="18"/>
                <w:szCs w:val="18"/>
              </w:rPr>
            </w:pPr>
            <w:r w:rsidRPr="0041675F">
              <w:rPr>
                <w:rFonts w:ascii="Muli" w:eastAsia="Microsoft Sans Serif" w:hAnsi="Muli" w:cs="Calibri"/>
                <w:spacing w:val="-2"/>
                <w:sz w:val="18"/>
                <w:szCs w:val="18"/>
              </w:rPr>
              <w:t>1.453</w:t>
            </w:r>
          </w:p>
        </w:tc>
        <w:tc>
          <w:tcPr>
            <w:tcW w:w="477" w:type="pct"/>
            <w:vAlign w:val="center"/>
          </w:tcPr>
          <w:p w14:paraId="46525986" w14:textId="775B4214" w:rsidR="001936ED" w:rsidRPr="0041675F" w:rsidRDefault="00916EBA" w:rsidP="004E610F">
            <w:pPr>
              <w:widowControl w:val="0"/>
              <w:autoSpaceDE w:val="0"/>
              <w:autoSpaceDN w:val="0"/>
              <w:spacing w:before="133" w:after="0" w:line="240" w:lineRule="auto"/>
              <w:ind w:right="82"/>
              <w:jc w:val="center"/>
              <w:rPr>
                <w:rFonts w:ascii="Muli" w:eastAsia="Microsoft Sans Serif" w:hAnsi="Muli" w:cs="Calibri"/>
                <w:sz w:val="18"/>
                <w:szCs w:val="18"/>
              </w:rPr>
            </w:pPr>
            <w:r w:rsidRPr="0041675F">
              <w:rPr>
                <w:rFonts w:ascii="Muli" w:eastAsia="Microsoft Sans Serif" w:hAnsi="Muli" w:cs="Calibri"/>
                <w:sz w:val="18"/>
                <w:szCs w:val="18"/>
              </w:rPr>
              <w:t>507</w:t>
            </w:r>
          </w:p>
        </w:tc>
        <w:tc>
          <w:tcPr>
            <w:tcW w:w="375" w:type="pct"/>
            <w:vAlign w:val="center"/>
          </w:tcPr>
          <w:p w14:paraId="604154E7" w14:textId="09471577" w:rsidR="001936ED" w:rsidRPr="0041675F" w:rsidRDefault="00916EBA" w:rsidP="004E610F">
            <w:pPr>
              <w:widowControl w:val="0"/>
              <w:autoSpaceDE w:val="0"/>
              <w:autoSpaceDN w:val="0"/>
              <w:spacing w:before="133" w:after="0" w:line="240" w:lineRule="auto"/>
              <w:ind w:right="82"/>
              <w:jc w:val="center"/>
              <w:rPr>
                <w:rFonts w:ascii="Muli" w:eastAsia="Microsoft Sans Serif" w:hAnsi="Muli" w:cs="Calibri"/>
                <w:sz w:val="18"/>
                <w:szCs w:val="18"/>
              </w:rPr>
            </w:pPr>
            <w:r w:rsidRPr="0041675F">
              <w:rPr>
                <w:rFonts w:ascii="Muli" w:eastAsia="Microsoft Sans Serif" w:hAnsi="Muli" w:cs="Calibri"/>
                <w:sz w:val="18"/>
                <w:szCs w:val="18"/>
              </w:rPr>
              <w:t>420</w:t>
            </w:r>
          </w:p>
        </w:tc>
        <w:tc>
          <w:tcPr>
            <w:tcW w:w="308" w:type="pct"/>
            <w:vAlign w:val="center"/>
          </w:tcPr>
          <w:p w14:paraId="4562F8FC" w14:textId="3FEC60E7" w:rsidR="001936ED" w:rsidRPr="0041675F" w:rsidRDefault="00916EBA" w:rsidP="004E610F">
            <w:pPr>
              <w:widowControl w:val="0"/>
              <w:autoSpaceDE w:val="0"/>
              <w:autoSpaceDN w:val="0"/>
              <w:spacing w:before="133" w:after="0" w:line="240" w:lineRule="auto"/>
              <w:ind w:right="82"/>
              <w:jc w:val="center"/>
              <w:rPr>
                <w:rFonts w:ascii="Muli" w:eastAsia="Microsoft Sans Serif" w:hAnsi="Muli" w:cs="Calibri"/>
                <w:sz w:val="18"/>
                <w:szCs w:val="18"/>
              </w:rPr>
            </w:pPr>
            <w:r w:rsidRPr="0041675F">
              <w:rPr>
                <w:rFonts w:ascii="Muli" w:eastAsia="Microsoft Sans Serif" w:hAnsi="Muli" w:cs="Calibri"/>
                <w:sz w:val="18"/>
                <w:szCs w:val="18"/>
              </w:rPr>
              <w:t>214</w:t>
            </w:r>
          </w:p>
        </w:tc>
        <w:tc>
          <w:tcPr>
            <w:tcW w:w="308" w:type="pct"/>
            <w:vAlign w:val="center"/>
          </w:tcPr>
          <w:p w14:paraId="00F6B7F0" w14:textId="260BCB65" w:rsidR="001936ED" w:rsidRPr="0041675F" w:rsidRDefault="00916EBA" w:rsidP="004E610F">
            <w:pPr>
              <w:widowControl w:val="0"/>
              <w:autoSpaceDE w:val="0"/>
              <w:autoSpaceDN w:val="0"/>
              <w:spacing w:before="133" w:after="0" w:line="240" w:lineRule="auto"/>
              <w:ind w:right="82"/>
              <w:jc w:val="center"/>
              <w:rPr>
                <w:rFonts w:ascii="Muli" w:eastAsia="Microsoft Sans Serif" w:hAnsi="Muli" w:cs="Calibri"/>
                <w:sz w:val="18"/>
                <w:szCs w:val="18"/>
              </w:rPr>
            </w:pPr>
            <w:r w:rsidRPr="0041675F">
              <w:rPr>
                <w:rFonts w:ascii="Muli" w:eastAsia="Microsoft Sans Serif" w:hAnsi="Muli" w:cs="Calibri"/>
                <w:sz w:val="18"/>
                <w:szCs w:val="18"/>
              </w:rPr>
              <w:t>71</w:t>
            </w:r>
          </w:p>
        </w:tc>
        <w:tc>
          <w:tcPr>
            <w:tcW w:w="308" w:type="pct"/>
            <w:vAlign w:val="center"/>
          </w:tcPr>
          <w:p w14:paraId="13FB243E" w14:textId="1381C0AE" w:rsidR="001936ED" w:rsidRPr="0041675F" w:rsidRDefault="00916EBA" w:rsidP="004E610F">
            <w:pPr>
              <w:widowControl w:val="0"/>
              <w:autoSpaceDE w:val="0"/>
              <w:autoSpaceDN w:val="0"/>
              <w:spacing w:before="133" w:after="0" w:line="240" w:lineRule="auto"/>
              <w:ind w:right="84"/>
              <w:jc w:val="center"/>
              <w:rPr>
                <w:rFonts w:ascii="Muli" w:eastAsia="Microsoft Sans Serif" w:hAnsi="Muli" w:cs="Calibri"/>
                <w:sz w:val="18"/>
                <w:szCs w:val="18"/>
              </w:rPr>
            </w:pPr>
            <w:r w:rsidRPr="0041675F">
              <w:rPr>
                <w:rFonts w:ascii="Muli" w:eastAsia="Microsoft Sans Serif" w:hAnsi="Muli" w:cs="Calibri"/>
                <w:sz w:val="18"/>
                <w:szCs w:val="18"/>
              </w:rPr>
              <w:t>51</w:t>
            </w:r>
          </w:p>
        </w:tc>
        <w:tc>
          <w:tcPr>
            <w:tcW w:w="330" w:type="pct"/>
            <w:vAlign w:val="center"/>
          </w:tcPr>
          <w:p w14:paraId="24AA1EE4" w14:textId="1FD33EC1" w:rsidR="001936ED" w:rsidRPr="0041675F" w:rsidRDefault="00916EBA" w:rsidP="004E610F">
            <w:pPr>
              <w:widowControl w:val="0"/>
              <w:autoSpaceDE w:val="0"/>
              <w:autoSpaceDN w:val="0"/>
              <w:spacing w:before="133" w:after="0" w:line="240" w:lineRule="auto"/>
              <w:ind w:left="201"/>
              <w:jc w:val="center"/>
              <w:rPr>
                <w:rFonts w:ascii="Muli" w:eastAsia="Microsoft Sans Serif" w:hAnsi="Muli" w:cs="Calibri"/>
                <w:sz w:val="18"/>
                <w:szCs w:val="18"/>
              </w:rPr>
            </w:pPr>
            <w:r w:rsidRPr="0041675F">
              <w:rPr>
                <w:rFonts w:ascii="Muli" w:eastAsia="Microsoft Sans Serif" w:hAnsi="Muli" w:cs="Calibri"/>
                <w:sz w:val="18"/>
                <w:szCs w:val="18"/>
              </w:rPr>
              <w:t>113</w:t>
            </w:r>
          </w:p>
        </w:tc>
        <w:tc>
          <w:tcPr>
            <w:tcW w:w="308" w:type="pct"/>
            <w:vAlign w:val="center"/>
          </w:tcPr>
          <w:p w14:paraId="2D6FD0EE" w14:textId="4D0D03C9" w:rsidR="001936ED" w:rsidRPr="0041675F" w:rsidRDefault="00916EBA" w:rsidP="004E610F">
            <w:pPr>
              <w:widowControl w:val="0"/>
              <w:autoSpaceDE w:val="0"/>
              <w:autoSpaceDN w:val="0"/>
              <w:spacing w:before="133" w:after="0" w:line="240" w:lineRule="auto"/>
              <w:ind w:right="83"/>
              <w:jc w:val="center"/>
              <w:rPr>
                <w:rFonts w:ascii="Muli" w:eastAsia="Microsoft Sans Serif" w:hAnsi="Muli" w:cs="Calibri"/>
                <w:sz w:val="18"/>
                <w:szCs w:val="18"/>
              </w:rPr>
            </w:pPr>
            <w:r w:rsidRPr="0041675F">
              <w:rPr>
                <w:rFonts w:ascii="Muli" w:eastAsia="Microsoft Sans Serif" w:hAnsi="Muli" w:cs="Calibri"/>
                <w:sz w:val="18"/>
                <w:szCs w:val="18"/>
              </w:rPr>
              <w:t>23</w:t>
            </w:r>
          </w:p>
        </w:tc>
        <w:tc>
          <w:tcPr>
            <w:tcW w:w="357" w:type="pct"/>
            <w:vAlign w:val="center"/>
          </w:tcPr>
          <w:p w14:paraId="35AF1038" w14:textId="248CDCCA" w:rsidR="001936ED" w:rsidRPr="0041675F" w:rsidRDefault="00916EBA" w:rsidP="004E610F">
            <w:pPr>
              <w:widowControl w:val="0"/>
              <w:autoSpaceDE w:val="0"/>
              <w:autoSpaceDN w:val="0"/>
              <w:spacing w:before="133" w:after="0" w:line="240" w:lineRule="auto"/>
              <w:ind w:right="83"/>
              <w:jc w:val="center"/>
              <w:rPr>
                <w:rFonts w:ascii="Muli" w:eastAsia="Microsoft Sans Serif" w:hAnsi="Muli" w:cs="Calibri"/>
                <w:sz w:val="18"/>
                <w:szCs w:val="18"/>
              </w:rPr>
            </w:pPr>
            <w:r w:rsidRPr="0041675F">
              <w:rPr>
                <w:rFonts w:ascii="Muli" w:eastAsia="Microsoft Sans Serif" w:hAnsi="Muli" w:cs="Calibri"/>
                <w:sz w:val="18"/>
                <w:szCs w:val="18"/>
              </w:rPr>
              <w:t>20</w:t>
            </w:r>
          </w:p>
        </w:tc>
        <w:tc>
          <w:tcPr>
            <w:tcW w:w="311" w:type="pct"/>
            <w:vAlign w:val="center"/>
          </w:tcPr>
          <w:p w14:paraId="180DF6B2" w14:textId="5AF3598C" w:rsidR="001936ED" w:rsidRPr="0041675F" w:rsidRDefault="00916EBA" w:rsidP="004E610F">
            <w:pPr>
              <w:widowControl w:val="0"/>
              <w:autoSpaceDE w:val="0"/>
              <w:autoSpaceDN w:val="0"/>
              <w:spacing w:before="133" w:after="0" w:line="240" w:lineRule="auto"/>
              <w:ind w:right="86"/>
              <w:jc w:val="center"/>
              <w:rPr>
                <w:rFonts w:ascii="Muli" w:eastAsia="Microsoft Sans Serif" w:hAnsi="Muli" w:cs="Calibri"/>
                <w:sz w:val="18"/>
                <w:szCs w:val="18"/>
              </w:rPr>
            </w:pPr>
            <w:r w:rsidRPr="0041675F">
              <w:rPr>
                <w:rFonts w:ascii="Muli" w:eastAsia="Microsoft Sans Serif" w:hAnsi="Muli" w:cs="Calibri"/>
                <w:sz w:val="18"/>
                <w:szCs w:val="18"/>
              </w:rPr>
              <w:t>15</w:t>
            </w:r>
          </w:p>
        </w:tc>
        <w:tc>
          <w:tcPr>
            <w:tcW w:w="311" w:type="pct"/>
            <w:vAlign w:val="center"/>
          </w:tcPr>
          <w:p w14:paraId="6ABDCB40" w14:textId="0678F8C0" w:rsidR="001936ED" w:rsidRPr="0041675F" w:rsidRDefault="00916EBA" w:rsidP="004E610F">
            <w:pPr>
              <w:widowControl w:val="0"/>
              <w:autoSpaceDE w:val="0"/>
              <w:autoSpaceDN w:val="0"/>
              <w:spacing w:before="133" w:after="0" w:line="240" w:lineRule="auto"/>
              <w:ind w:right="86"/>
              <w:jc w:val="center"/>
              <w:rPr>
                <w:rFonts w:ascii="Muli" w:eastAsia="Microsoft Sans Serif" w:hAnsi="Muli" w:cs="Calibri"/>
                <w:sz w:val="18"/>
                <w:szCs w:val="18"/>
              </w:rPr>
            </w:pPr>
            <w:r w:rsidRPr="0041675F">
              <w:rPr>
                <w:rFonts w:ascii="Muli" w:eastAsia="Microsoft Sans Serif" w:hAnsi="Muli" w:cs="Calibri"/>
                <w:sz w:val="18"/>
                <w:szCs w:val="18"/>
              </w:rPr>
              <w:t>10</w:t>
            </w:r>
          </w:p>
        </w:tc>
        <w:tc>
          <w:tcPr>
            <w:tcW w:w="312" w:type="pct"/>
            <w:vAlign w:val="center"/>
          </w:tcPr>
          <w:p w14:paraId="0E2B461F" w14:textId="1B4C97A7" w:rsidR="001936ED" w:rsidRPr="0041675F" w:rsidRDefault="00916EBA" w:rsidP="004E610F">
            <w:pPr>
              <w:widowControl w:val="0"/>
              <w:autoSpaceDE w:val="0"/>
              <w:autoSpaceDN w:val="0"/>
              <w:spacing w:before="133" w:after="0" w:line="240" w:lineRule="auto"/>
              <w:ind w:right="82"/>
              <w:jc w:val="center"/>
              <w:rPr>
                <w:rFonts w:ascii="Muli" w:eastAsia="Microsoft Sans Serif" w:hAnsi="Muli" w:cs="Calibri"/>
                <w:sz w:val="18"/>
                <w:szCs w:val="18"/>
              </w:rPr>
            </w:pPr>
            <w:r w:rsidRPr="0041675F">
              <w:rPr>
                <w:rFonts w:ascii="Muli" w:eastAsia="Microsoft Sans Serif" w:hAnsi="Muli" w:cs="Calibri"/>
                <w:sz w:val="18"/>
                <w:szCs w:val="18"/>
              </w:rPr>
              <w:t>9</w:t>
            </w:r>
          </w:p>
        </w:tc>
      </w:tr>
      <w:tr w:rsidR="00916EBA" w:rsidRPr="0041675F" w14:paraId="58A888F5" w14:textId="77777777" w:rsidTr="004E610F">
        <w:trPr>
          <w:trHeight w:val="465"/>
          <w:jc w:val="center"/>
        </w:trPr>
        <w:tc>
          <w:tcPr>
            <w:tcW w:w="933" w:type="pct"/>
            <w:shd w:val="clear" w:color="auto" w:fill="9CC2E5" w:themeFill="accent1" w:themeFillTint="99"/>
            <w:vAlign w:val="center"/>
          </w:tcPr>
          <w:p w14:paraId="5144E5C9" w14:textId="77777777" w:rsidR="001936ED" w:rsidRPr="0041675F" w:rsidRDefault="001936ED" w:rsidP="001936ED">
            <w:pPr>
              <w:widowControl w:val="0"/>
              <w:autoSpaceDE w:val="0"/>
              <w:autoSpaceDN w:val="0"/>
              <w:spacing w:before="112" w:after="0" w:line="240" w:lineRule="auto"/>
              <w:ind w:left="117"/>
              <w:rPr>
                <w:rFonts w:ascii="Muli" w:eastAsia="Microsoft Sans Serif" w:hAnsi="Muli" w:cs="Calibri"/>
                <w:sz w:val="18"/>
                <w:szCs w:val="18"/>
              </w:rPr>
            </w:pPr>
            <w:r w:rsidRPr="0041675F">
              <w:rPr>
                <w:rFonts w:ascii="Muli" w:eastAsia="Microsoft Sans Serif" w:hAnsi="Muli" w:cs="Calibri"/>
                <w:sz w:val="18"/>
                <w:szCs w:val="18"/>
              </w:rPr>
              <w:t>Broj</w:t>
            </w:r>
            <w:r w:rsidRPr="0041675F">
              <w:rPr>
                <w:rFonts w:ascii="Muli" w:eastAsia="Microsoft Sans Serif" w:hAnsi="Muli" w:cs="Calibri"/>
                <w:spacing w:val="-2"/>
                <w:sz w:val="18"/>
                <w:szCs w:val="18"/>
              </w:rPr>
              <w:t xml:space="preserve"> osoba</w:t>
            </w:r>
          </w:p>
        </w:tc>
        <w:tc>
          <w:tcPr>
            <w:tcW w:w="361" w:type="pct"/>
            <w:vAlign w:val="center"/>
          </w:tcPr>
          <w:p w14:paraId="5B303FA9" w14:textId="4D72CAEC" w:rsidR="001936ED" w:rsidRPr="0041675F" w:rsidRDefault="00916EBA" w:rsidP="001936ED">
            <w:pPr>
              <w:widowControl w:val="0"/>
              <w:autoSpaceDE w:val="0"/>
              <w:autoSpaceDN w:val="0"/>
              <w:spacing w:before="123" w:after="0" w:line="240" w:lineRule="auto"/>
              <w:ind w:right="81"/>
              <w:jc w:val="right"/>
              <w:rPr>
                <w:rFonts w:ascii="Muli" w:eastAsia="Microsoft Sans Serif" w:hAnsi="Muli" w:cs="Calibri"/>
                <w:sz w:val="18"/>
                <w:szCs w:val="18"/>
                <w:highlight w:val="yellow"/>
              </w:rPr>
            </w:pPr>
            <w:r w:rsidRPr="0041675F">
              <w:rPr>
                <w:rFonts w:ascii="Muli" w:eastAsia="Microsoft Sans Serif" w:hAnsi="Muli" w:cs="Calibri"/>
                <w:spacing w:val="-2"/>
                <w:sz w:val="18"/>
                <w:szCs w:val="18"/>
              </w:rPr>
              <w:t>41.844</w:t>
            </w:r>
          </w:p>
        </w:tc>
        <w:tc>
          <w:tcPr>
            <w:tcW w:w="477" w:type="pct"/>
            <w:vAlign w:val="center"/>
          </w:tcPr>
          <w:p w14:paraId="650728F5" w14:textId="4F472BF9" w:rsidR="001936ED" w:rsidRPr="0041675F" w:rsidRDefault="00916EBA" w:rsidP="004E610F">
            <w:pPr>
              <w:widowControl w:val="0"/>
              <w:autoSpaceDE w:val="0"/>
              <w:autoSpaceDN w:val="0"/>
              <w:spacing w:before="123" w:after="0" w:line="240" w:lineRule="auto"/>
              <w:ind w:right="82"/>
              <w:jc w:val="center"/>
              <w:rPr>
                <w:rFonts w:ascii="Muli" w:eastAsia="Microsoft Sans Serif" w:hAnsi="Muli" w:cs="Calibri"/>
                <w:sz w:val="18"/>
                <w:szCs w:val="18"/>
              </w:rPr>
            </w:pPr>
            <w:r w:rsidRPr="0041675F">
              <w:rPr>
                <w:rFonts w:ascii="Muli" w:eastAsia="Microsoft Sans Serif" w:hAnsi="Muli" w:cs="Calibri"/>
                <w:sz w:val="18"/>
                <w:szCs w:val="18"/>
              </w:rPr>
              <w:t>2.376</w:t>
            </w:r>
          </w:p>
        </w:tc>
        <w:tc>
          <w:tcPr>
            <w:tcW w:w="375" w:type="pct"/>
            <w:vAlign w:val="center"/>
          </w:tcPr>
          <w:p w14:paraId="5EBB34CA" w14:textId="061BBC1F" w:rsidR="001936ED" w:rsidRPr="0041675F" w:rsidRDefault="00916EBA" w:rsidP="004E610F">
            <w:pPr>
              <w:widowControl w:val="0"/>
              <w:autoSpaceDE w:val="0"/>
              <w:autoSpaceDN w:val="0"/>
              <w:spacing w:before="123" w:after="0" w:line="240" w:lineRule="auto"/>
              <w:ind w:right="82"/>
              <w:jc w:val="center"/>
              <w:rPr>
                <w:rFonts w:ascii="Muli" w:eastAsia="Microsoft Sans Serif" w:hAnsi="Muli" w:cs="Calibri"/>
                <w:sz w:val="18"/>
                <w:szCs w:val="18"/>
              </w:rPr>
            </w:pPr>
            <w:r w:rsidRPr="0041675F">
              <w:rPr>
                <w:rFonts w:ascii="Muli" w:eastAsia="Microsoft Sans Serif" w:hAnsi="Muli" w:cs="Calibri"/>
                <w:sz w:val="18"/>
                <w:szCs w:val="18"/>
              </w:rPr>
              <w:t>6.184</w:t>
            </w:r>
          </w:p>
        </w:tc>
        <w:tc>
          <w:tcPr>
            <w:tcW w:w="308" w:type="pct"/>
            <w:vAlign w:val="center"/>
          </w:tcPr>
          <w:p w14:paraId="45D2CFAF" w14:textId="1C402BB4" w:rsidR="001936ED" w:rsidRPr="0041675F" w:rsidRDefault="00916EBA" w:rsidP="004E610F">
            <w:pPr>
              <w:widowControl w:val="0"/>
              <w:autoSpaceDE w:val="0"/>
              <w:autoSpaceDN w:val="0"/>
              <w:spacing w:before="31" w:after="0" w:line="240" w:lineRule="auto"/>
              <w:ind w:right="82"/>
              <w:jc w:val="center"/>
              <w:rPr>
                <w:rFonts w:ascii="Muli" w:eastAsia="Microsoft Sans Serif" w:hAnsi="Muli" w:cs="Calibri"/>
                <w:sz w:val="18"/>
                <w:szCs w:val="18"/>
              </w:rPr>
            </w:pPr>
            <w:r w:rsidRPr="0041675F">
              <w:rPr>
                <w:rFonts w:ascii="Muli" w:eastAsia="Microsoft Sans Serif" w:hAnsi="Muli" w:cs="Calibri"/>
                <w:sz w:val="18"/>
                <w:szCs w:val="18"/>
              </w:rPr>
              <w:t>4.938</w:t>
            </w:r>
          </w:p>
        </w:tc>
        <w:tc>
          <w:tcPr>
            <w:tcW w:w="308" w:type="pct"/>
            <w:vAlign w:val="center"/>
          </w:tcPr>
          <w:p w14:paraId="43765373" w14:textId="379B6572" w:rsidR="001936ED" w:rsidRPr="0041675F" w:rsidRDefault="00916EBA" w:rsidP="004E610F">
            <w:pPr>
              <w:widowControl w:val="0"/>
              <w:autoSpaceDE w:val="0"/>
              <w:autoSpaceDN w:val="0"/>
              <w:spacing w:before="123" w:after="0" w:line="240" w:lineRule="auto"/>
              <w:ind w:right="82"/>
              <w:jc w:val="center"/>
              <w:rPr>
                <w:rFonts w:ascii="Muli" w:eastAsia="Microsoft Sans Serif" w:hAnsi="Muli" w:cs="Calibri"/>
                <w:sz w:val="18"/>
                <w:szCs w:val="18"/>
              </w:rPr>
            </w:pPr>
            <w:r w:rsidRPr="0041675F">
              <w:rPr>
                <w:rFonts w:ascii="Muli" w:eastAsia="Microsoft Sans Serif" w:hAnsi="Muli" w:cs="Calibri"/>
                <w:sz w:val="18"/>
                <w:szCs w:val="18"/>
              </w:rPr>
              <w:t>2.423</w:t>
            </w:r>
          </w:p>
        </w:tc>
        <w:tc>
          <w:tcPr>
            <w:tcW w:w="308" w:type="pct"/>
            <w:vAlign w:val="center"/>
          </w:tcPr>
          <w:p w14:paraId="2EA01114" w14:textId="195F02A6" w:rsidR="001936ED" w:rsidRPr="0041675F" w:rsidRDefault="00916EBA" w:rsidP="004E610F">
            <w:pPr>
              <w:widowControl w:val="0"/>
              <w:autoSpaceDE w:val="0"/>
              <w:autoSpaceDN w:val="0"/>
              <w:spacing w:before="31" w:after="0" w:line="240" w:lineRule="auto"/>
              <w:ind w:right="82"/>
              <w:jc w:val="center"/>
              <w:rPr>
                <w:rFonts w:ascii="Muli" w:eastAsia="Microsoft Sans Serif" w:hAnsi="Muli" w:cs="Calibri"/>
                <w:sz w:val="18"/>
                <w:szCs w:val="18"/>
              </w:rPr>
            </w:pPr>
            <w:r w:rsidRPr="0041675F">
              <w:rPr>
                <w:rFonts w:ascii="Muli" w:eastAsia="Microsoft Sans Serif" w:hAnsi="Muli" w:cs="Calibri"/>
                <w:sz w:val="18"/>
                <w:szCs w:val="18"/>
              </w:rPr>
              <w:t>2.253</w:t>
            </w:r>
          </w:p>
        </w:tc>
        <w:tc>
          <w:tcPr>
            <w:tcW w:w="330" w:type="pct"/>
            <w:vAlign w:val="center"/>
          </w:tcPr>
          <w:p w14:paraId="3DCAD371" w14:textId="2D30DB34" w:rsidR="001936ED" w:rsidRPr="0041675F" w:rsidRDefault="00916EBA" w:rsidP="004E610F">
            <w:pPr>
              <w:widowControl w:val="0"/>
              <w:autoSpaceDE w:val="0"/>
              <w:autoSpaceDN w:val="0"/>
              <w:spacing w:before="31" w:after="0" w:line="240" w:lineRule="auto"/>
              <w:ind w:right="82"/>
              <w:jc w:val="center"/>
              <w:rPr>
                <w:rFonts w:ascii="Muli" w:eastAsia="Microsoft Sans Serif" w:hAnsi="Muli" w:cs="Calibri"/>
                <w:sz w:val="18"/>
                <w:szCs w:val="18"/>
              </w:rPr>
            </w:pPr>
            <w:r w:rsidRPr="0041675F">
              <w:rPr>
                <w:rFonts w:ascii="Muli" w:eastAsia="Microsoft Sans Serif" w:hAnsi="Muli" w:cs="Calibri"/>
                <w:sz w:val="18"/>
                <w:szCs w:val="18"/>
              </w:rPr>
              <w:t>7.901</w:t>
            </w:r>
          </w:p>
        </w:tc>
        <w:tc>
          <w:tcPr>
            <w:tcW w:w="308" w:type="pct"/>
            <w:vAlign w:val="center"/>
          </w:tcPr>
          <w:p w14:paraId="291E76DC" w14:textId="01129258" w:rsidR="001936ED" w:rsidRPr="0041675F" w:rsidRDefault="00916EBA" w:rsidP="004E610F">
            <w:pPr>
              <w:widowControl w:val="0"/>
              <w:autoSpaceDE w:val="0"/>
              <w:autoSpaceDN w:val="0"/>
              <w:spacing w:before="123" w:after="0" w:line="240" w:lineRule="auto"/>
              <w:ind w:right="82"/>
              <w:jc w:val="center"/>
              <w:rPr>
                <w:rFonts w:ascii="Muli" w:eastAsia="Microsoft Sans Serif" w:hAnsi="Muli" w:cs="Calibri"/>
                <w:sz w:val="18"/>
                <w:szCs w:val="18"/>
              </w:rPr>
            </w:pPr>
            <w:r w:rsidRPr="0041675F">
              <w:rPr>
                <w:rFonts w:ascii="Muli" w:eastAsia="Microsoft Sans Serif" w:hAnsi="Muli" w:cs="Calibri"/>
                <w:sz w:val="18"/>
                <w:szCs w:val="18"/>
              </w:rPr>
              <w:t>2.850</w:t>
            </w:r>
          </w:p>
        </w:tc>
        <w:tc>
          <w:tcPr>
            <w:tcW w:w="357" w:type="pct"/>
            <w:vAlign w:val="center"/>
          </w:tcPr>
          <w:p w14:paraId="160632B9" w14:textId="6CCE94A0" w:rsidR="001936ED" w:rsidRPr="0041675F" w:rsidRDefault="00916EBA" w:rsidP="004E610F">
            <w:pPr>
              <w:widowControl w:val="0"/>
              <w:autoSpaceDE w:val="0"/>
              <w:autoSpaceDN w:val="0"/>
              <w:spacing w:before="31" w:after="0" w:line="240" w:lineRule="auto"/>
              <w:ind w:right="82"/>
              <w:jc w:val="center"/>
              <w:rPr>
                <w:rFonts w:ascii="Muli" w:eastAsia="Microsoft Sans Serif" w:hAnsi="Muli" w:cs="Calibri"/>
                <w:sz w:val="18"/>
                <w:szCs w:val="18"/>
              </w:rPr>
            </w:pPr>
            <w:r w:rsidRPr="0041675F">
              <w:rPr>
                <w:rFonts w:ascii="Muli" w:eastAsia="Microsoft Sans Serif" w:hAnsi="Muli" w:cs="Calibri"/>
                <w:sz w:val="18"/>
                <w:szCs w:val="18"/>
              </w:rPr>
              <w:t>3.522</w:t>
            </w:r>
          </w:p>
        </w:tc>
        <w:tc>
          <w:tcPr>
            <w:tcW w:w="311" w:type="pct"/>
            <w:vAlign w:val="center"/>
          </w:tcPr>
          <w:p w14:paraId="06D4ADEA" w14:textId="05024D7E" w:rsidR="001936ED" w:rsidRPr="0041675F" w:rsidRDefault="00916EBA" w:rsidP="004E610F">
            <w:pPr>
              <w:widowControl w:val="0"/>
              <w:autoSpaceDE w:val="0"/>
              <w:autoSpaceDN w:val="0"/>
              <w:spacing w:before="123" w:after="0" w:line="240" w:lineRule="auto"/>
              <w:ind w:right="86"/>
              <w:jc w:val="center"/>
              <w:rPr>
                <w:rFonts w:ascii="Muli" w:eastAsia="Microsoft Sans Serif" w:hAnsi="Muli" w:cs="Calibri"/>
                <w:sz w:val="18"/>
                <w:szCs w:val="18"/>
              </w:rPr>
            </w:pPr>
            <w:r w:rsidRPr="0041675F">
              <w:rPr>
                <w:rFonts w:ascii="Muli" w:eastAsia="Microsoft Sans Serif" w:hAnsi="Muli" w:cs="Calibri"/>
                <w:sz w:val="18"/>
                <w:szCs w:val="18"/>
              </w:rPr>
              <w:t>3.396</w:t>
            </w:r>
          </w:p>
        </w:tc>
        <w:tc>
          <w:tcPr>
            <w:tcW w:w="311" w:type="pct"/>
            <w:vAlign w:val="center"/>
          </w:tcPr>
          <w:p w14:paraId="2820A128" w14:textId="1D772B98" w:rsidR="001936ED" w:rsidRPr="0041675F" w:rsidRDefault="00916EBA" w:rsidP="004E610F">
            <w:pPr>
              <w:widowControl w:val="0"/>
              <w:autoSpaceDE w:val="0"/>
              <w:autoSpaceDN w:val="0"/>
              <w:spacing w:before="123" w:after="0" w:line="240" w:lineRule="auto"/>
              <w:ind w:right="86"/>
              <w:jc w:val="center"/>
              <w:rPr>
                <w:rFonts w:ascii="Muli" w:eastAsia="Microsoft Sans Serif" w:hAnsi="Muli" w:cs="Calibri"/>
                <w:sz w:val="18"/>
                <w:szCs w:val="18"/>
              </w:rPr>
            </w:pPr>
            <w:r w:rsidRPr="0041675F">
              <w:rPr>
                <w:rFonts w:ascii="Muli" w:eastAsia="Microsoft Sans Serif" w:hAnsi="Muli" w:cs="Calibri"/>
                <w:sz w:val="18"/>
                <w:szCs w:val="18"/>
              </w:rPr>
              <w:t>2.752</w:t>
            </w:r>
          </w:p>
        </w:tc>
        <w:tc>
          <w:tcPr>
            <w:tcW w:w="312" w:type="pct"/>
            <w:vAlign w:val="center"/>
          </w:tcPr>
          <w:p w14:paraId="72B303DF" w14:textId="6DAC3BC7" w:rsidR="001936ED" w:rsidRPr="0041675F" w:rsidRDefault="00916EBA" w:rsidP="004E610F">
            <w:pPr>
              <w:widowControl w:val="0"/>
              <w:autoSpaceDE w:val="0"/>
              <w:autoSpaceDN w:val="0"/>
              <w:spacing w:before="31" w:after="0" w:line="240" w:lineRule="auto"/>
              <w:ind w:right="81"/>
              <w:jc w:val="center"/>
              <w:rPr>
                <w:rFonts w:ascii="Muli" w:eastAsia="Microsoft Sans Serif" w:hAnsi="Muli" w:cs="Calibri"/>
                <w:sz w:val="18"/>
                <w:szCs w:val="18"/>
              </w:rPr>
            </w:pPr>
            <w:r w:rsidRPr="0041675F">
              <w:rPr>
                <w:rFonts w:ascii="Muli" w:eastAsia="Microsoft Sans Serif" w:hAnsi="Muli" w:cs="Calibri"/>
                <w:sz w:val="18"/>
                <w:szCs w:val="18"/>
              </w:rPr>
              <w:t>3.249</w:t>
            </w:r>
          </w:p>
        </w:tc>
      </w:tr>
      <w:tr w:rsidR="00916EBA" w:rsidRPr="0041675F" w14:paraId="389C1548" w14:textId="77777777" w:rsidTr="004E610F">
        <w:trPr>
          <w:trHeight w:val="763"/>
          <w:jc w:val="center"/>
        </w:trPr>
        <w:tc>
          <w:tcPr>
            <w:tcW w:w="933" w:type="pct"/>
            <w:shd w:val="clear" w:color="auto" w:fill="9CC2E5" w:themeFill="accent1" w:themeFillTint="99"/>
            <w:vAlign w:val="center"/>
          </w:tcPr>
          <w:p w14:paraId="549AFE16" w14:textId="77777777" w:rsidR="001936ED" w:rsidRPr="0041675F" w:rsidRDefault="001936ED" w:rsidP="001936ED">
            <w:pPr>
              <w:widowControl w:val="0"/>
              <w:autoSpaceDE w:val="0"/>
              <w:autoSpaceDN w:val="0"/>
              <w:spacing w:before="10" w:after="0"/>
              <w:ind w:left="117"/>
              <w:rPr>
                <w:rFonts w:ascii="Muli" w:eastAsia="Microsoft Sans Serif" w:hAnsi="Muli" w:cs="Calibri"/>
                <w:b/>
                <w:sz w:val="18"/>
                <w:szCs w:val="18"/>
              </w:rPr>
            </w:pPr>
            <w:r w:rsidRPr="0041675F">
              <w:rPr>
                <w:rFonts w:ascii="Muli" w:eastAsia="Microsoft Sans Serif" w:hAnsi="Muli" w:cs="Calibri"/>
                <w:b/>
                <w:spacing w:val="-2"/>
                <w:sz w:val="18"/>
                <w:szCs w:val="18"/>
              </w:rPr>
              <w:t>Krapinsko- zagorska županija</w:t>
            </w:r>
          </w:p>
        </w:tc>
        <w:tc>
          <w:tcPr>
            <w:tcW w:w="361" w:type="pct"/>
            <w:vAlign w:val="center"/>
          </w:tcPr>
          <w:p w14:paraId="59127F16" w14:textId="77777777" w:rsidR="001936ED" w:rsidRPr="0041675F" w:rsidRDefault="001936ED" w:rsidP="001936ED">
            <w:pPr>
              <w:widowControl w:val="0"/>
              <w:autoSpaceDE w:val="0"/>
              <w:autoSpaceDN w:val="0"/>
              <w:spacing w:after="0" w:line="240" w:lineRule="auto"/>
              <w:rPr>
                <w:rFonts w:ascii="Muli" w:eastAsia="Microsoft Sans Serif" w:hAnsi="Muli" w:cs="Calibri"/>
                <w:sz w:val="18"/>
                <w:szCs w:val="18"/>
              </w:rPr>
            </w:pPr>
          </w:p>
        </w:tc>
        <w:tc>
          <w:tcPr>
            <w:tcW w:w="477" w:type="pct"/>
            <w:vAlign w:val="center"/>
          </w:tcPr>
          <w:p w14:paraId="35A25AD1"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75" w:type="pct"/>
            <w:vAlign w:val="center"/>
          </w:tcPr>
          <w:p w14:paraId="3082C604"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08" w:type="pct"/>
            <w:vAlign w:val="center"/>
          </w:tcPr>
          <w:p w14:paraId="23F342E0"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08" w:type="pct"/>
            <w:vAlign w:val="center"/>
          </w:tcPr>
          <w:p w14:paraId="4659406D"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08" w:type="pct"/>
            <w:vAlign w:val="center"/>
          </w:tcPr>
          <w:p w14:paraId="69096026"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30" w:type="pct"/>
            <w:vAlign w:val="center"/>
          </w:tcPr>
          <w:p w14:paraId="27BA87BE"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08" w:type="pct"/>
            <w:vAlign w:val="center"/>
          </w:tcPr>
          <w:p w14:paraId="39F65A1E"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57" w:type="pct"/>
            <w:vAlign w:val="center"/>
          </w:tcPr>
          <w:p w14:paraId="3AEBFF6D"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11" w:type="pct"/>
            <w:vAlign w:val="center"/>
          </w:tcPr>
          <w:p w14:paraId="0AB2B9DD"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11" w:type="pct"/>
            <w:vAlign w:val="center"/>
          </w:tcPr>
          <w:p w14:paraId="05910EC8"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c>
          <w:tcPr>
            <w:tcW w:w="312" w:type="pct"/>
            <w:vAlign w:val="center"/>
          </w:tcPr>
          <w:p w14:paraId="28F0CAAD" w14:textId="77777777" w:rsidR="001936ED" w:rsidRPr="0041675F" w:rsidRDefault="001936ED" w:rsidP="004E610F">
            <w:pPr>
              <w:widowControl w:val="0"/>
              <w:autoSpaceDE w:val="0"/>
              <w:autoSpaceDN w:val="0"/>
              <w:spacing w:after="0" w:line="240" w:lineRule="auto"/>
              <w:jc w:val="center"/>
              <w:rPr>
                <w:rFonts w:ascii="Muli" w:eastAsia="Microsoft Sans Serif" w:hAnsi="Muli" w:cs="Calibri"/>
                <w:sz w:val="18"/>
                <w:szCs w:val="18"/>
              </w:rPr>
            </w:pPr>
          </w:p>
        </w:tc>
      </w:tr>
      <w:tr w:rsidR="00916EBA" w:rsidRPr="0041675F" w14:paraId="46C74C42" w14:textId="77777777" w:rsidTr="004E610F">
        <w:trPr>
          <w:trHeight w:val="443"/>
          <w:jc w:val="center"/>
        </w:trPr>
        <w:tc>
          <w:tcPr>
            <w:tcW w:w="933" w:type="pct"/>
            <w:shd w:val="clear" w:color="auto" w:fill="9CC2E5" w:themeFill="accent1" w:themeFillTint="99"/>
            <w:vAlign w:val="center"/>
          </w:tcPr>
          <w:p w14:paraId="56E93B1B" w14:textId="77777777" w:rsidR="00916EBA" w:rsidRPr="0041675F" w:rsidRDefault="00916EBA" w:rsidP="00916EBA">
            <w:pPr>
              <w:widowControl w:val="0"/>
              <w:autoSpaceDE w:val="0"/>
              <w:autoSpaceDN w:val="0"/>
              <w:spacing w:before="1" w:after="0" w:line="240" w:lineRule="auto"/>
              <w:ind w:left="117"/>
              <w:rPr>
                <w:rFonts w:ascii="Muli" w:eastAsia="Microsoft Sans Serif" w:hAnsi="Muli" w:cs="Calibri"/>
                <w:sz w:val="18"/>
                <w:szCs w:val="18"/>
              </w:rPr>
            </w:pPr>
            <w:r w:rsidRPr="0041675F">
              <w:rPr>
                <w:rFonts w:ascii="Muli" w:eastAsia="Microsoft Sans Serif" w:hAnsi="Muli" w:cs="Calibri"/>
                <w:spacing w:val="-4"/>
                <w:sz w:val="18"/>
                <w:szCs w:val="18"/>
              </w:rPr>
              <w:t>Broj</w:t>
            </w:r>
          </w:p>
          <w:p w14:paraId="4C8D4D61" w14:textId="77777777" w:rsidR="00916EBA" w:rsidRPr="0041675F" w:rsidRDefault="00916EBA" w:rsidP="00916EBA">
            <w:pPr>
              <w:widowControl w:val="0"/>
              <w:autoSpaceDE w:val="0"/>
              <w:autoSpaceDN w:val="0"/>
              <w:spacing w:before="34" w:after="0" w:line="174" w:lineRule="exact"/>
              <w:ind w:left="117"/>
              <w:rPr>
                <w:rFonts w:ascii="Muli" w:eastAsia="Microsoft Sans Serif" w:hAnsi="Muli" w:cs="Calibri"/>
                <w:sz w:val="18"/>
                <w:szCs w:val="18"/>
              </w:rPr>
            </w:pPr>
            <w:r w:rsidRPr="0041675F">
              <w:rPr>
                <w:rFonts w:ascii="Muli" w:eastAsia="Microsoft Sans Serif" w:hAnsi="Muli" w:cs="Calibri"/>
                <w:spacing w:val="-2"/>
                <w:sz w:val="18"/>
                <w:szCs w:val="18"/>
              </w:rPr>
              <w:t>kućanstava</w:t>
            </w:r>
          </w:p>
        </w:tc>
        <w:tc>
          <w:tcPr>
            <w:tcW w:w="361" w:type="pct"/>
            <w:vAlign w:val="center"/>
          </w:tcPr>
          <w:p w14:paraId="63DE6285" w14:textId="2C87C194" w:rsidR="00916EBA" w:rsidRPr="0041675F" w:rsidRDefault="00916EBA" w:rsidP="00916EBA">
            <w:pPr>
              <w:widowControl w:val="0"/>
              <w:autoSpaceDE w:val="0"/>
              <w:autoSpaceDN w:val="0"/>
              <w:spacing w:before="113" w:after="0" w:line="240" w:lineRule="auto"/>
              <w:ind w:right="82"/>
              <w:jc w:val="right"/>
              <w:rPr>
                <w:rFonts w:ascii="Muli" w:eastAsia="Microsoft Sans Serif" w:hAnsi="Muli" w:cs="Calibri"/>
                <w:sz w:val="18"/>
                <w:szCs w:val="18"/>
              </w:rPr>
            </w:pPr>
            <w:r w:rsidRPr="0041675F">
              <w:rPr>
                <w:rFonts w:ascii="Muli" w:eastAsia="Microsoft Sans Serif" w:hAnsi="Muli" w:cs="Calibri"/>
                <w:spacing w:val="-5"/>
                <w:sz w:val="18"/>
                <w:szCs w:val="18"/>
              </w:rPr>
              <w:t>43</w:t>
            </w:r>
          </w:p>
        </w:tc>
        <w:tc>
          <w:tcPr>
            <w:tcW w:w="477" w:type="pct"/>
            <w:vAlign w:val="center"/>
          </w:tcPr>
          <w:p w14:paraId="657671D0" w14:textId="4CAF1DA7" w:rsidR="00916EBA" w:rsidRPr="0041675F" w:rsidRDefault="00916EBA" w:rsidP="004E610F">
            <w:pPr>
              <w:widowControl w:val="0"/>
              <w:autoSpaceDE w:val="0"/>
              <w:autoSpaceDN w:val="0"/>
              <w:spacing w:before="113" w:after="0" w:line="240" w:lineRule="auto"/>
              <w:ind w:right="83"/>
              <w:jc w:val="center"/>
              <w:rPr>
                <w:rFonts w:ascii="Muli" w:eastAsia="Microsoft Sans Serif" w:hAnsi="Muli" w:cs="Calibri"/>
                <w:sz w:val="18"/>
                <w:szCs w:val="18"/>
              </w:rPr>
            </w:pPr>
            <w:r w:rsidRPr="0041675F">
              <w:rPr>
                <w:rFonts w:ascii="Muli" w:hAnsi="Muli" w:cs="Calibri"/>
                <w:color w:val="000000"/>
                <w:sz w:val="18"/>
                <w:szCs w:val="18"/>
              </w:rPr>
              <w:t>12</w:t>
            </w:r>
          </w:p>
        </w:tc>
        <w:tc>
          <w:tcPr>
            <w:tcW w:w="375" w:type="pct"/>
            <w:vAlign w:val="center"/>
          </w:tcPr>
          <w:p w14:paraId="0BF92F2D" w14:textId="38C4497E" w:rsidR="00916EBA" w:rsidRPr="0041675F" w:rsidRDefault="00916EBA" w:rsidP="004E610F">
            <w:pPr>
              <w:widowControl w:val="0"/>
              <w:autoSpaceDE w:val="0"/>
              <w:autoSpaceDN w:val="0"/>
              <w:spacing w:before="113" w:after="0" w:line="240" w:lineRule="auto"/>
              <w:ind w:right="83"/>
              <w:jc w:val="center"/>
              <w:rPr>
                <w:rFonts w:ascii="Muli" w:eastAsia="Microsoft Sans Serif" w:hAnsi="Muli" w:cs="Calibri"/>
                <w:sz w:val="18"/>
                <w:szCs w:val="18"/>
              </w:rPr>
            </w:pPr>
            <w:r w:rsidRPr="0041675F">
              <w:rPr>
                <w:rFonts w:ascii="Muli" w:hAnsi="Muli" w:cs="Calibri"/>
                <w:color w:val="000000"/>
                <w:sz w:val="18"/>
                <w:szCs w:val="18"/>
              </w:rPr>
              <w:t>12</w:t>
            </w:r>
          </w:p>
        </w:tc>
        <w:tc>
          <w:tcPr>
            <w:tcW w:w="308" w:type="pct"/>
            <w:vAlign w:val="center"/>
          </w:tcPr>
          <w:p w14:paraId="7193996D" w14:textId="1E7B1831" w:rsidR="00916EBA" w:rsidRPr="0041675F" w:rsidRDefault="00916EBA" w:rsidP="004E610F">
            <w:pPr>
              <w:widowControl w:val="0"/>
              <w:autoSpaceDE w:val="0"/>
              <w:autoSpaceDN w:val="0"/>
              <w:spacing w:before="113" w:after="0" w:line="240" w:lineRule="auto"/>
              <w:ind w:right="82"/>
              <w:jc w:val="center"/>
              <w:rPr>
                <w:rFonts w:ascii="Muli" w:eastAsia="Microsoft Sans Serif" w:hAnsi="Muli" w:cs="Calibri"/>
                <w:sz w:val="18"/>
                <w:szCs w:val="18"/>
              </w:rPr>
            </w:pPr>
            <w:r w:rsidRPr="0041675F">
              <w:rPr>
                <w:rFonts w:ascii="Muli" w:hAnsi="Muli" w:cs="Calibri"/>
                <w:color w:val="000000"/>
                <w:sz w:val="18"/>
                <w:szCs w:val="18"/>
              </w:rPr>
              <w:t>6</w:t>
            </w:r>
          </w:p>
        </w:tc>
        <w:tc>
          <w:tcPr>
            <w:tcW w:w="308" w:type="pct"/>
            <w:vAlign w:val="center"/>
          </w:tcPr>
          <w:p w14:paraId="4671E0C2" w14:textId="2595677B" w:rsidR="00916EBA" w:rsidRPr="0041675F" w:rsidRDefault="00916EBA" w:rsidP="004E610F">
            <w:pPr>
              <w:widowControl w:val="0"/>
              <w:autoSpaceDE w:val="0"/>
              <w:autoSpaceDN w:val="0"/>
              <w:spacing w:before="113" w:after="0" w:line="240" w:lineRule="auto"/>
              <w:ind w:right="82"/>
              <w:jc w:val="center"/>
              <w:rPr>
                <w:rFonts w:ascii="Muli" w:eastAsia="Microsoft Sans Serif" w:hAnsi="Muli" w:cs="Calibri"/>
                <w:sz w:val="18"/>
                <w:szCs w:val="18"/>
              </w:rPr>
            </w:pPr>
            <w:r w:rsidRPr="0041675F">
              <w:rPr>
                <w:rFonts w:ascii="Muli" w:hAnsi="Muli" w:cs="Calibri"/>
                <w:color w:val="000000"/>
                <w:sz w:val="18"/>
                <w:szCs w:val="18"/>
              </w:rPr>
              <w:t>3</w:t>
            </w:r>
          </w:p>
        </w:tc>
        <w:tc>
          <w:tcPr>
            <w:tcW w:w="308" w:type="pct"/>
            <w:vAlign w:val="center"/>
          </w:tcPr>
          <w:p w14:paraId="19C85D8D" w14:textId="3E4E1DFA" w:rsidR="00916EBA" w:rsidRPr="0041675F" w:rsidRDefault="00916EBA" w:rsidP="004E610F">
            <w:pPr>
              <w:widowControl w:val="0"/>
              <w:autoSpaceDE w:val="0"/>
              <w:autoSpaceDN w:val="0"/>
              <w:spacing w:before="113" w:after="0" w:line="240" w:lineRule="auto"/>
              <w:ind w:right="82"/>
              <w:jc w:val="center"/>
              <w:rPr>
                <w:rFonts w:ascii="Muli" w:eastAsia="Microsoft Sans Serif" w:hAnsi="Muli" w:cs="Calibri"/>
                <w:sz w:val="18"/>
                <w:szCs w:val="18"/>
              </w:rPr>
            </w:pPr>
            <w:r w:rsidRPr="0041675F">
              <w:rPr>
                <w:rFonts w:ascii="Muli" w:hAnsi="Muli" w:cs="Calibri"/>
                <w:color w:val="000000"/>
                <w:sz w:val="18"/>
                <w:szCs w:val="18"/>
              </w:rPr>
              <w:t>4</w:t>
            </w:r>
          </w:p>
        </w:tc>
        <w:tc>
          <w:tcPr>
            <w:tcW w:w="330" w:type="pct"/>
            <w:vAlign w:val="center"/>
          </w:tcPr>
          <w:p w14:paraId="36B9B35B" w14:textId="303E60B8" w:rsidR="00916EBA" w:rsidRPr="0041675F" w:rsidRDefault="00916EBA" w:rsidP="004E610F">
            <w:pPr>
              <w:widowControl w:val="0"/>
              <w:autoSpaceDE w:val="0"/>
              <w:autoSpaceDN w:val="0"/>
              <w:spacing w:before="113" w:after="0" w:line="240" w:lineRule="auto"/>
              <w:ind w:left="290"/>
              <w:jc w:val="center"/>
              <w:rPr>
                <w:rFonts w:ascii="Muli" w:eastAsia="Microsoft Sans Serif" w:hAnsi="Muli" w:cs="Calibri"/>
                <w:sz w:val="18"/>
                <w:szCs w:val="18"/>
              </w:rPr>
            </w:pPr>
            <w:r w:rsidRPr="0041675F">
              <w:rPr>
                <w:rFonts w:ascii="Muli" w:hAnsi="Muli" w:cs="Calibri"/>
                <w:color w:val="000000"/>
                <w:sz w:val="18"/>
                <w:szCs w:val="18"/>
              </w:rPr>
              <w:t>2</w:t>
            </w:r>
          </w:p>
        </w:tc>
        <w:tc>
          <w:tcPr>
            <w:tcW w:w="308" w:type="pct"/>
            <w:vAlign w:val="center"/>
          </w:tcPr>
          <w:p w14:paraId="0D226854" w14:textId="0655EBA6" w:rsidR="00916EBA" w:rsidRPr="0041675F" w:rsidRDefault="00916EBA" w:rsidP="004E610F">
            <w:pPr>
              <w:widowControl w:val="0"/>
              <w:autoSpaceDE w:val="0"/>
              <w:autoSpaceDN w:val="0"/>
              <w:spacing w:before="113" w:after="0" w:line="240" w:lineRule="auto"/>
              <w:ind w:right="82"/>
              <w:jc w:val="center"/>
              <w:rPr>
                <w:rFonts w:ascii="Muli" w:eastAsia="Microsoft Sans Serif" w:hAnsi="Muli" w:cs="Calibri"/>
                <w:sz w:val="18"/>
                <w:szCs w:val="18"/>
              </w:rPr>
            </w:pPr>
            <w:r w:rsidRPr="0041675F">
              <w:rPr>
                <w:rFonts w:ascii="Muli" w:hAnsi="Muli" w:cs="Calibri"/>
                <w:color w:val="000000"/>
                <w:sz w:val="18"/>
                <w:szCs w:val="18"/>
              </w:rPr>
              <w:t>1</w:t>
            </w:r>
          </w:p>
        </w:tc>
        <w:tc>
          <w:tcPr>
            <w:tcW w:w="357" w:type="pct"/>
            <w:vAlign w:val="center"/>
          </w:tcPr>
          <w:p w14:paraId="7C090FD1" w14:textId="4686CC20" w:rsidR="00916EBA" w:rsidRPr="0041675F" w:rsidRDefault="00916EBA" w:rsidP="004E610F">
            <w:pPr>
              <w:widowControl w:val="0"/>
              <w:autoSpaceDE w:val="0"/>
              <w:autoSpaceDN w:val="0"/>
              <w:spacing w:before="113" w:after="0" w:line="240" w:lineRule="auto"/>
              <w:ind w:right="82"/>
              <w:jc w:val="center"/>
              <w:rPr>
                <w:rFonts w:ascii="Muli" w:eastAsia="Microsoft Sans Serif" w:hAnsi="Muli" w:cs="Calibri"/>
                <w:sz w:val="18"/>
                <w:szCs w:val="18"/>
              </w:rPr>
            </w:pPr>
            <w:r w:rsidRPr="0041675F">
              <w:rPr>
                <w:rFonts w:ascii="Muli" w:hAnsi="Muli" w:cs="Calibri"/>
                <w:color w:val="000000"/>
                <w:sz w:val="18"/>
                <w:szCs w:val="18"/>
              </w:rPr>
              <w:t>-</w:t>
            </w:r>
          </w:p>
        </w:tc>
        <w:tc>
          <w:tcPr>
            <w:tcW w:w="311" w:type="pct"/>
            <w:vAlign w:val="center"/>
          </w:tcPr>
          <w:p w14:paraId="02B0B2B3" w14:textId="260D9433" w:rsidR="00916EBA" w:rsidRPr="0041675F" w:rsidRDefault="00916EBA" w:rsidP="004E610F">
            <w:pPr>
              <w:widowControl w:val="0"/>
              <w:autoSpaceDE w:val="0"/>
              <w:autoSpaceDN w:val="0"/>
              <w:spacing w:before="113" w:after="0" w:line="240" w:lineRule="auto"/>
              <w:ind w:right="85"/>
              <w:jc w:val="center"/>
              <w:rPr>
                <w:rFonts w:ascii="Muli" w:eastAsia="Microsoft Sans Serif" w:hAnsi="Muli" w:cs="Calibri"/>
                <w:sz w:val="18"/>
                <w:szCs w:val="18"/>
              </w:rPr>
            </w:pPr>
            <w:r w:rsidRPr="0041675F">
              <w:rPr>
                <w:rFonts w:ascii="Muli" w:hAnsi="Muli" w:cs="Calibri"/>
                <w:color w:val="000000"/>
                <w:sz w:val="18"/>
                <w:szCs w:val="18"/>
              </w:rPr>
              <w:t>2</w:t>
            </w:r>
          </w:p>
        </w:tc>
        <w:tc>
          <w:tcPr>
            <w:tcW w:w="311" w:type="pct"/>
            <w:vAlign w:val="center"/>
          </w:tcPr>
          <w:p w14:paraId="4FC4348C" w14:textId="4C708160" w:rsidR="00916EBA" w:rsidRPr="0041675F" w:rsidRDefault="00916EBA" w:rsidP="004E610F">
            <w:pPr>
              <w:widowControl w:val="0"/>
              <w:autoSpaceDE w:val="0"/>
              <w:autoSpaceDN w:val="0"/>
              <w:spacing w:before="113" w:after="0" w:line="240" w:lineRule="auto"/>
              <w:ind w:right="85"/>
              <w:jc w:val="center"/>
              <w:rPr>
                <w:rFonts w:ascii="Muli" w:eastAsia="Microsoft Sans Serif" w:hAnsi="Muli" w:cs="Calibri"/>
                <w:sz w:val="18"/>
                <w:szCs w:val="18"/>
              </w:rPr>
            </w:pPr>
            <w:r w:rsidRPr="0041675F">
              <w:rPr>
                <w:rFonts w:ascii="Muli" w:hAnsi="Muli" w:cs="Calibri"/>
                <w:color w:val="000000"/>
                <w:sz w:val="18"/>
                <w:szCs w:val="18"/>
              </w:rPr>
              <w:t>1</w:t>
            </w:r>
          </w:p>
        </w:tc>
        <w:tc>
          <w:tcPr>
            <w:tcW w:w="312" w:type="pct"/>
            <w:vAlign w:val="center"/>
          </w:tcPr>
          <w:p w14:paraId="3520CF8E" w14:textId="52B245B4" w:rsidR="00916EBA" w:rsidRPr="0041675F" w:rsidRDefault="00916EBA" w:rsidP="004E610F">
            <w:pPr>
              <w:widowControl w:val="0"/>
              <w:autoSpaceDE w:val="0"/>
              <w:autoSpaceDN w:val="0"/>
              <w:spacing w:before="113" w:after="0" w:line="240" w:lineRule="auto"/>
              <w:ind w:right="81"/>
              <w:jc w:val="center"/>
              <w:rPr>
                <w:rFonts w:ascii="Muli" w:eastAsia="Microsoft Sans Serif" w:hAnsi="Muli" w:cs="Calibri"/>
                <w:sz w:val="18"/>
                <w:szCs w:val="18"/>
              </w:rPr>
            </w:pPr>
            <w:r w:rsidRPr="0041675F">
              <w:rPr>
                <w:rFonts w:ascii="Muli" w:hAnsi="Muli" w:cs="Calibri"/>
                <w:color w:val="000000"/>
                <w:sz w:val="18"/>
                <w:szCs w:val="18"/>
              </w:rPr>
              <w:t>-</w:t>
            </w:r>
          </w:p>
        </w:tc>
      </w:tr>
      <w:tr w:rsidR="00916EBA" w:rsidRPr="0041675F" w14:paraId="24BB5C64" w14:textId="77777777" w:rsidTr="004E610F">
        <w:trPr>
          <w:trHeight w:val="443"/>
          <w:jc w:val="center"/>
        </w:trPr>
        <w:tc>
          <w:tcPr>
            <w:tcW w:w="933" w:type="pct"/>
            <w:shd w:val="clear" w:color="auto" w:fill="9CC2E5" w:themeFill="accent1" w:themeFillTint="99"/>
            <w:vAlign w:val="center"/>
          </w:tcPr>
          <w:p w14:paraId="21DA8DCD" w14:textId="75E7F795" w:rsidR="00916EBA" w:rsidRPr="0041675F" w:rsidRDefault="00916EBA" w:rsidP="00916EBA">
            <w:pPr>
              <w:widowControl w:val="0"/>
              <w:autoSpaceDE w:val="0"/>
              <w:autoSpaceDN w:val="0"/>
              <w:spacing w:before="1" w:after="0" w:line="240" w:lineRule="auto"/>
              <w:ind w:left="117"/>
              <w:rPr>
                <w:rFonts w:ascii="Muli" w:eastAsia="Microsoft Sans Serif" w:hAnsi="Muli" w:cs="Calibri"/>
                <w:spacing w:val="-4"/>
                <w:sz w:val="18"/>
                <w:szCs w:val="18"/>
              </w:rPr>
            </w:pPr>
            <w:r w:rsidRPr="0041675F">
              <w:rPr>
                <w:rFonts w:ascii="Muli" w:eastAsia="Microsoft Sans Serif" w:hAnsi="Muli" w:cs="Calibri"/>
                <w:spacing w:val="-4"/>
                <w:sz w:val="18"/>
                <w:szCs w:val="18"/>
              </w:rPr>
              <w:t xml:space="preserve">Broj osoba </w:t>
            </w:r>
          </w:p>
        </w:tc>
        <w:tc>
          <w:tcPr>
            <w:tcW w:w="361" w:type="pct"/>
            <w:vAlign w:val="center"/>
          </w:tcPr>
          <w:p w14:paraId="587EC59E" w14:textId="027EF7FB" w:rsidR="00916EBA" w:rsidRPr="0041675F" w:rsidRDefault="00916EBA" w:rsidP="00916EBA">
            <w:pPr>
              <w:widowControl w:val="0"/>
              <w:autoSpaceDE w:val="0"/>
              <w:autoSpaceDN w:val="0"/>
              <w:spacing w:before="113" w:after="0" w:line="240" w:lineRule="auto"/>
              <w:ind w:right="82"/>
              <w:jc w:val="right"/>
              <w:rPr>
                <w:rFonts w:ascii="Muli" w:eastAsia="Microsoft Sans Serif" w:hAnsi="Muli" w:cs="Calibri"/>
                <w:spacing w:val="-5"/>
                <w:sz w:val="18"/>
                <w:szCs w:val="18"/>
              </w:rPr>
            </w:pPr>
            <w:r w:rsidRPr="0041675F">
              <w:rPr>
                <w:rFonts w:ascii="Muli" w:eastAsia="Microsoft Sans Serif" w:hAnsi="Muli" w:cs="Calibri"/>
                <w:spacing w:val="-5"/>
                <w:sz w:val="18"/>
                <w:szCs w:val="18"/>
              </w:rPr>
              <w:t>1.655</w:t>
            </w:r>
          </w:p>
        </w:tc>
        <w:tc>
          <w:tcPr>
            <w:tcW w:w="477" w:type="pct"/>
            <w:vAlign w:val="center"/>
          </w:tcPr>
          <w:p w14:paraId="12701791" w14:textId="4741D0B2" w:rsidR="00916EBA" w:rsidRPr="0041675F" w:rsidRDefault="00916EBA" w:rsidP="004E610F">
            <w:pPr>
              <w:widowControl w:val="0"/>
              <w:autoSpaceDE w:val="0"/>
              <w:autoSpaceDN w:val="0"/>
              <w:spacing w:before="113" w:after="0" w:line="240" w:lineRule="auto"/>
              <w:ind w:right="83"/>
              <w:jc w:val="center"/>
              <w:rPr>
                <w:rFonts w:ascii="Muli" w:eastAsia="Microsoft Sans Serif" w:hAnsi="Muli" w:cs="Calibri"/>
                <w:spacing w:val="-10"/>
                <w:sz w:val="18"/>
                <w:szCs w:val="18"/>
              </w:rPr>
            </w:pPr>
            <w:r w:rsidRPr="0041675F">
              <w:rPr>
                <w:rFonts w:ascii="Muli" w:hAnsi="Muli" w:cs="Calibri"/>
                <w:color w:val="000000"/>
                <w:sz w:val="18"/>
                <w:szCs w:val="18"/>
              </w:rPr>
              <w:t>65</w:t>
            </w:r>
          </w:p>
        </w:tc>
        <w:tc>
          <w:tcPr>
            <w:tcW w:w="375" w:type="pct"/>
            <w:vAlign w:val="center"/>
          </w:tcPr>
          <w:p w14:paraId="7144CEFE" w14:textId="42F02770" w:rsidR="00916EBA" w:rsidRPr="0041675F" w:rsidRDefault="00916EBA" w:rsidP="004E610F">
            <w:pPr>
              <w:widowControl w:val="0"/>
              <w:autoSpaceDE w:val="0"/>
              <w:autoSpaceDN w:val="0"/>
              <w:spacing w:before="113" w:after="0" w:line="240" w:lineRule="auto"/>
              <w:ind w:right="83"/>
              <w:jc w:val="center"/>
              <w:rPr>
                <w:rFonts w:ascii="Muli" w:eastAsia="Microsoft Sans Serif" w:hAnsi="Muli" w:cs="Calibri"/>
                <w:spacing w:val="-10"/>
                <w:sz w:val="18"/>
                <w:szCs w:val="18"/>
              </w:rPr>
            </w:pPr>
            <w:r w:rsidRPr="0041675F">
              <w:rPr>
                <w:rFonts w:ascii="Muli" w:hAnsi="Muli" w:cs="Calibri"/>
                <w:color w:val="000000"/>
                <w:sz w:val="18"/>
                <w:szCs w:val="18"/>
              </w:rPr>
              <w:t>190</w:t>
            </w:r>
          </w:p>
        </w:tc>
        <w:tc>
          <w:tcPr>
            <w:tcW w:w="308" w:type="pct"/>
            <w:vAlign w:val="center"/>
          </w:tcPr>
          <w:p w14:paraId="77C5E4C0" w14:textId="1225DE50" w:rsidR="00916EBA" w:rsidRPr="0041675F" w:rsidRDefault="00916EBA" w:rsidP="004E610F">
            <w:pPr>
              <w:widowControl w:val="0"/>
              <w:autoSpaceDE w:val="0"/>
              <w:autoSpaceDN w:val="0"/>
              <w:spacing w:before="113" w:after="0" w:line="240" w:lineRule="auto"/>
              <w:ind w:right="82"/>
              <w:jc w:val="center"/>
              <w:rPr>
                <w:rFonts w:ascii="Muli" w:eastAsia="Microsoft Sans Serif" w:hAnsi="Muli" w:cs="Calibri"/>
                <w:spacing w:val="-10"/>
                <w:sz w:val="18"/>
                <w:szCs w:val="18"/>
              </w:rPr>
            </w:pPr>
            <w:r w:rsidRPr="0041675F">
              <w:rPr>
                <w:rFonts w:ascii="Muli" w:hAnsi="Muli" w:cs="Calibri"/>
                <w:color w:val="000000"/>
                <w:sz w:val="18"/>
                <w:szCs w:val="18"/>
              </w:rPr>
              <w:t>138</w:t>
            </w:r>
          </w:p>
        </w:tc>
        <w:tc>
          <w:tcPr>
            <w:tcW w:w="308" w:type="pct"/>
            <w:vAlign w:val="center"/>
          </w:tcPr>
          <w:p w14:paraId="7DE58AF7" w14:textId="51CE68BF" w:rsidR="00916EBA" w:rsidRPr="0041675F" w:rsidRDefault="00916EBA" w:rsidP="004E610F">
            <w:pPr>
              <w:widowControl w:val="0"/>
              <w:autoSpaceDE w:val="0"/>
              <w:autoSpaceDN w:val="0"/>
              <w:spacing w:before="113" w:after="0" w:line="240" w:lineRule="auto"/>
              <w:ind w:right="82"/>
              <w:jc w:val="center"/>
              <w:rPr>
                <w:rFonts w:ascii="Muli" w:eastAsia="Microsoft Sans Serif" w:hAnsi="Muli" w:cs="Calibri"/>
                <w:spacing w:val="-10"/>
                <w:sz w:val="18"/>
                <w:szCs w:val="18"/>
              </w:rPr>
            </w:pPr>
            <w:r w:rsidRPr="0041675F">
              <w:rPr>
                <w:rFonts w:ascii="Muli" w:hAnsi="Muli" w:cs="Calibri"/>
                <w:color w:val="000000"/>
                <w:sz w:val="18"/>
                <w:szCs w:val="18"/>
              </w:rPr>
              <w:t>99</w:t>
            </w:r>
          </w:p>
        </w:tc>
        <w:tc>
          <w:tcPr>
            <w:tcW w:w="308" w:type="pct"/>
            <w:vAlign w:val="center"/>
          </w:tcPr>
          <w:p w14:paraId="6A111140" w14:textId="76953E60" w:rsidR="00916EBA" w:rsidRPr="0041675F" w:rsidRDefault="00916EBA" w:rsidP="004E610F">
            <w:pPr>
              <w:widowControl w:val="0"/>
              <w:autoSpaceDE w:val="0"/>
              <w:autoSpaceDN w:val="0"/>
              <w:spacing w:before="113" w:after="0" w:line="240" w:lineRule="auto"/>
              <w:ind w:right="82"/>
              <w:jc w:val="center"/>
              <w:rPr>
                <w:rFonts w:ascii="Muli" w:eastAsia="Microsoft Sans Serif" w:hAnsi="Muli" w:cs="Calibri"/>
                <w:spacing w:val="-10"/>
                <w:sz w:val="18"/>
                <w:szCs w:val="18"/>
              </w:rPr>
            </w:pPr>
            <w:r w:rsidRPr="0041675F">
              <w:rPr>
                <w:rFonts w:ascii="Muli" w:hAnsi="Muli" w:cs="Calibri"/>
                <w:color w:val="000000"/>
                <w:sz w:val="18"/>
                <w:szCs w:val="18"/>
              </w:rPr>
              <w:t>182</w:t>
            </w:r>
          </w:p>
        </w:tc>
        <w:tc>
          <w:tcPr>
            <w:tcW w:w="330" w:type="pct"/>
            <w:vAlign w:val="center"/>
          </w:tcPr>
          <w:p w14:paraId="2BCFB744" w14:textId="5686E4A8" w:rsidR="00916EBA" w:rsidRPr="0041675F" w:rsidRDefault="00916EBA" w:rsidP="004E610F">
            <w:pPr>
              <w:widowControl w:val="0"/>
              <w:autoSpaceDE w:val="0"/>
              <w:autoSpaceDN w:val="0"/>
              <w:spacing w:before="113" w:after="0" w:line="240" w:lineRule="auto"/>
              <w:ind w:left="290"/>
              <w:jc w:val="center"/>
              <w:rPr>
                <w:rFonts w:ascii="Muli" w:eastAsia="Microsoft Sans Serif" w:hAnsi="Muli" w:cs="Calibri"/>
                <w:spacing w:val="-10"/>
                <w:sz w:val="18"/>
                <w:szCs w:val="18"/>
              </w:rPr>
            </w:pPr>
            <w:r w:rsidRPr="0041675F">
              <w:rPr>
                <w:rFonts w:ascii="Muli" w:hAnsi="Muli" w:cs="Calibri"/>
                <w:color w:val="000000"/>
                <w:sz w:val="18"/>
                <w:szCs w:val="18"/>
              </w:rPr>
              <w:t>146</w:t>
            </w:r>
          </w:p>
        </w:tc>
        <w:tc>
          <w:tcPr>
            <w:tcW w:w="308" w:type="pct"/>
            <w:vAlign w:val="center"/>
          </w:tcPr>
          <w:p w14:paraId="5AB67E93" w14:textId="0FFEDD92" w:rsidR="00916EBA" w:rsidRPr="0041675F" w:rsidRDefault="00916EBA" w:rsidP="004E610F">
            <w:pPr>
              <w:widowControl w:val="0"/>
              <w:autoSpaceDE w:val="0"/>
              <w:autoSpaceDN w:val="0"/>
              <w:spacing w:before="113" w:after="0" w:line="240" w:lineRule="auto"/>
              <w:ind w:right="82"/>
              <w:jc w:val="center"/>
              <w:rPr>
                <w:rFonts w:ascii="Muli" w:eastAsia="Microsoft Sans Serif" w:hAnsi="Muli" w:cs="Calibri"/>
                <w:spacing w:val="-10"/>
                <w:sz w:val="18"/>
                <w:szCs w:val="18"/>
              </w:rPr>
            </w:pPr>
            <w:r w:rsidRPr="0041675F">
              <w:rPr>
                <w:rFonts w:ascii="Muli" w:hAnsi="Muli" w:cs="Calibri"/>
                <w:color w:val="000000"/>
                <w:sz w:val="18"/>
                <w:szCs w:val="18"/>
              </w:rPr>
              <w:t>112</w:t>
            </w:r>
          </w:p>
        </w:tc>
        <w:tc>
          <w:tcPr>
            <w:tcW w:w="357" w:type="pct"/>
            <w:vAlign w:val="center"/>
          </w:tcPr>
          <w:p w14:paraId="2622A332" w14:textId="3F86EA07" w:rsidR="00916EBA" w:rsidRPr="0041675F" w:rsidRDefault="00916EBA" w:rsidP="004E610F">
            <w:pPr>
              <w:widowControl w:val="0"/>
              <w:autoSpaceDE w:val="0"/>
              <w:autoSpaceDN w:val="0"/>
              <w:spacing w:before="113" w:after="0" w:line="240" w:lineRule="auto"/>
              <w:ind w:right="82"/>
              <w:jc w:val="center"/>
              <w:rPr>
                <w:rFonts w:ascii="Muli" w:eastAsia="Microsoft Sans Serif" w:hAnsi="Muli" w:cs="Calibri"/>
                <w:spacing w:val="-10"/>
                <w:sz w:val="18"/>
                <w:szCs w:val="18"/>
              </w:rPr>
            </w:pPr>
            <w:r w:rsidRPr="0041675F">
              <w:rPr>
                <w:rFonts w:ascii="Muli" w:hAnsi="Muli" w:cs="Calibri"/>
                <w:color w:val="000000"/>
                <w:sz w:val="18"/>
                <w:szCs w:val="18"/>
              </w:rPr>
              <w:t>-</w:t>
            </w:r>
          </w:p>
        </w:tc>
        <w:tc>
          <w:tcPr>
            <w:tcW w:w="311" w:type="pct"/>
            <w:vAlign w:val="center"/>
          </w:tcPr>
          <w:p w14:paraId="19DB8E2E" w14:textId="35CCED07" w:rsidR="00916EBA" w:rsidRPr="0041675F" w:rsidRDefault="00916EBA" w:rsidP="004E610F">
            <w:pPr>
              <w:widowControl w:val="0"/>
              <w:autoSpaceDE w:val="0"/>
              <w:autoSpaceDN w:val="0"/>
              <w:spacing w:before="113" w:after="0" w:line="240" w:lineRule="auto"/>
              <w:ind w:right="85"/>
              <w:jc w:val="center"/>
              <w:rPr>
                <w:rFonts w:ascii="Muli" w:eastAsia="Microsoft Sans Serif" w:hAnsi="Muli" w:cs="Calibri"/>
                <w:spacing w:val="-10"/>
                <w:sz w:val="18"/>
                <w:szCs w:val="18"/>
              </w:rPr>
            </w:pPr>
            <w:r w:rsidRPr="0041675F">
              <w:rPr>
                <w:rFonts w:ascii="Muli" w:hAnsi="Muli" w:cs="Calibri"/>
                <w:color w:val="000000"/>
                <w:sz w:val="18"/>
                <w:szCs w:val="18"/>
              </w:rPr>
              <w:t>461</w:t>
            </w:r>
          </w:p>
        </w:tc>
        <w:tc>
          <w:tcPr>
            <w:tcW w:w="311" w:type="pct"/>
            <w:vAlign w:val="center"/>
          </w:tcPr>
          <w:p w14:paraId="16EA4C76" w14:textId="11AE0142" w:rsidR="00916EBA" w:rsidRPr="0041675F" w:rsidRDefault="00916EBA" w:rsidP="004E610F">
            <w:pPr>
              <w:widowControl w:val="0"/>
              <w:autoSpaceDE w:val="0"/>
              <w:autoSpaceDN w:val="0"/>
              <w:spacing w:before="113" w:after="0" w:line="240" w:lineRule="auto"/>
              <w:ind w:right="85"/>
              <w:jc w:val="center"/>
              <w:rPr>
                <w:rFonts w:ascii="Muli" w:eastAsia="Microsoft Sans Serif" w:hAnsi="Muli" w:cs="Calibri"/>
                <w:spacing w:val="-10"/>
                <w:sz w:val="18"/>
                <w:szCs w:val="18"/>
              </w:rPr>
            </w:pPr>
            <w:r w:rsidRPr="0041675F">
              <w:rPr>
                <w:rFonts w:ascii="Muli" w:hAnsi="Muli" w:cs="Calibri"/>
                <w:color w:val="000000"/>
                <w:sz w:val="18"/>
                <w:szCs w:val="18"/>
              </w:rPr>
              <w:t>262</w:t>
            </w:r>
          </w:p>
        </w:tc>
        <w:tc>
          <w:tcPr>
            <w:tcW w:w="312" w:type="pct"/>
            <w:vAlign w:val="center"/>
          </w:tcPr>
          <w:p w14:paraId="358404DD" w14:textId="5B73010A" w:rsidR="00916EBA" w:rsidRPr="0041675F" w:rsidRDefault="00916EBA" w:rsidP="004E610F">
            <w:pPr>
              <w:widowControl w:val="0"/>
              <w:autoSpaceDE w:val="0"/>
              <w:autoSpaceDN w:val="0"/>
              <w:spacing w:before="113" w:after="0" w:line="240" w:lineRule="auto"/>
              <w:ind w:right="81"/>
              <w:jc w:val="center"/>
              <w:rPr>
                <w:rFonts w:ascii="Muli" w:eastAsia="Microsoft Sans Serif" w:hAnsi="Muli" w:cs="Calibri"/>
                <w:spacing w:val="-10"/>
                <w:sz w:val="18"/>
                <w:szCs w:val="18"/>
              </w:rPr>
            </w:pPr>
            <w:r w:rsidRPr="0041675F">
              <w:rPr>
                <w:rFonts w:ascii="Muli" w:hAnsi="Muli" w:cs="Calibri"/>
                <w:color w:val="000000"/>
                <w:sz w:val="18"/>
                <w:szCs w:val="18"/>
              </w:rPr>
              <w:t>-</w:t>
            </w:r>
          </w:p>
        </w:tc>
      </w:tr>
    </w:tbl>
    <w:p w14:paraId="1F94B4A5" w14:textId="77777777" w:rsidR="00EB6080" w:rsidRPr="0041675F" w:rsidRDefault="00916EBA" w:rsidP="00802462">
      <w:pPr>
        <w:jc w:val="center"/>
        <w:rPr>
          <w:rFonts w:ascii="Muli" w:hAnsi="Muli"/>
          <w:i/>
          <w:sz w:val="20"/>
          <w:lang w:eastAsia="hr-HR"/>
        </w:rPr>
      </w:pPr>
      <w:r w:rsidRPr="0041675F">
        <w:rPr>
          <w:rFonts w:ascii="Muli" w:hAnsi="Muli"/>
          <w:i/>
          <w:sz w:val="20"/>
          <w:lang w:eastAsia="hr-HR"/>
        </w:rPr>
        <w:t xml:space="preserve">Izvor: </w:t>
      </w:r>
      <w:hyperlink r:id="rId25" w:history="1">
        <w:r w:rsidRPr="0041675F">
          <w:rPr>
            <w:rStyle w:val="Hiperveza"/>
            <w:rFonts w:ascii="Muli" w:hAnsi="Muli"/>
            <w:i/>
            <w:sz w:val="20"/>
            <w:lang w:eastAsia="hr-HR"/>
          </w:rPr>
          <w:t>www.dzs.hr</w:t>
        </w:r>
      </w:hyperlink>
      <w:r w:rsidRPr="0041675F">
        <w:rPr>
          <w:rFonts w:ascii="Muli" w:hAnsi="Muli"/>
          <w:i/>
          <w:sz w:val="20"/>
          <w:lang w:eastAsia="hr-HR"/>
        </w:rPr>
        <w:t xml:space="preserve"> Popis 2021. stanovništva – kuća</w:t>
      </w:r>
      <w:r w:rsidR="00083BF9" w:rsidRPr="0041675F">
        <w:rPr>
          <w:rFonts w:ascii="Muli" w:hAnsi="Muli"/>
          <w:i/>
          <w:sz w:val="20"/>
          <w:lang w:eastAsia="hr-HR"/>
        </w:rPr>
        <w:t xml:space="preserve">nstva i obitelji po županijama. </w:t>
      </w:r>
      <w:r w:rsidRPr="0041675F">
        <w:rPr>
          <w:rFonts w:ascii="Muli" w:hAnsi="Muli"/>
          <w:i/>
          <w:sz w:val="20"/>
          <w:lang w:eastAsia="hr-HR"/>
        </w:rPr>
        <w:t>Preuzeto 8. kolovoza 2024.</w:t>
      </w:r>
    </w:p>
    <w:p w14:paraId="13130DB9" w14:textId="0F753AC0" w:rsidR="001B2165" w:rsidRPr="0041675F" w:rsidRDefault="00916EBA" w:rsidP="004224AA">
      <w:pPr>
        <w:rPr>
          <w:lang w:eastAsia="hr-HR"/>
        </w:rPr>
      </w:pPr>
      <w:r w:rsidRPr="0041675F">
        <w:rPr>
          <w:i/>
          <w:sz w:val="20"/>
          <w:lang w:eastAsia="hr-HR"/>
        </w:rPr>
        <w:t xml:space="preserve"> </w:t>
      </w:r>
    </w:p>
    <w:p w14:paraId="01B49BE6" w14:textId="5224460F" w:rsidR="00D3350C" w:rsidRPr="0041675F" w:rsidRDefault="00D3350C" w:rsidP="004224AA">
      <w:pPr>
        <w:pStyle w:val="Naslov3"/>
        <w:ind w:left="1418" w:hanging="992"/>
        <w:rPr>
          <w:rFonts w:ascii="Muli" w:hAnsi="Muli"/>
          <w:sz w:val="28"/>
        </w:rPr>
      </w:pPr>
      <w:bookmarkStart w:id="24" w:name="_Toc178665482"/>
      <w:r w:rsidRPr="0041675F">
        <w:rPr>
          <w:rFonts w:ascii="Muli" w:hAnsi="Muli"/>
          <w:sz w:val="28"/>
        </w:rPr>
        <w:t>Obilježja obitelji</w:t>
      </w:r>
      <w:bookmarkEnd w:id="24"/>
    </w:p>
    <w:p w14:paraId="43571A1E" w14:textId="69180331" w:rsidR="004C682A" w:rsidRPr="0041675F" w:rsidRDefault="00D3350C" w:rsidP="00D3350C">
      <w:pPr>
        <w:jc w:val="both"/>
        <w:rPr>
          <w:rFonts w:ascii="Muli" w:hAnsi="Muli"/>
        </w:rPr>
      </w:pPr>
      <w:r w:rsidRPr="0041675F">
        <w:rPr>
          <w:rFonts w:ascii="Muli" w:hAnsi="Muli"/>
        </w:rPr>
        <w:t>U desetogodišnjem razdoblju između dva popisa stanovništva (2011.</w:t>
      </w:r>
      <w:r w:rsidR="001B2165" w:rsidRPr="0041675F">
        <w:rPr>
          <w:rFonts w:ascii="Muli" w:hAnsi="Muli"/>
        </w:rPr>
        <w:t xml:space="preserve"> godine</w:t>
      </w:r>
      <w:r w:rsidRPr="0041675F">
        <w:rPr>
          <w:rFonts w:ascii="Muli" w:hAnsi="Muli"/>
        </w:rPr>
        <w:t xml:space="preserve"> i 2021.</w:t>
      </w:r>
      <w:r w:rsidR="001B2165" w:rsidRPr="0041675F">
        <w:rPr>
          <w:rFonts w:ascii="Muli" w:hAnsi="Muli"/>
        </w:rPr>
        <w:t xml:space="preserve"> godine</w:t>
      </w:r>
      <w:r w:rsidRPr="0041675F">
        <w:rPr>
          <w:rFonts w:ascii="Muli" w:hAnsi="Muli"/>
        </w:rPr>
        <w:t>) smanjio se broj obitelji</w:t>
      </w:r>
      <w:r w:rsidR="00EC7634" w:rsidRPr="0041675F">
        <w:rPr>
          <w:rFonts w:ascii="Muli" w:hAnsi="Muli"/>
        </w:rPr>
        <w:t xml:space="preserve"> i</w:t>
      </w:r>
      <w:r w:rsidRPr="0041675F">
        <w:rPr>
          <w:rFonts w:ascii="Muli" w:hAnsi="Muli"/>
        </w:rPr>
        <w:t xml:space="preserve">  djece u </w:t>
      </w:r>
      <w:r w:rsidR="001B2165" w:rsidRPr="0041675F">
        <w:rPr>
          <w:rFonts w:ascii="Muli" w:hAnsi="Muli"/>
        </w:rPr>
        <w:t xml:space="preserve">Krapinsko-zagorskoj </w:t>
      </w:r>
      <w:r w:rsidRPr="0041675F">
        <w:rPr>
          <w:rFonts w:ascii="Muli" w:hAnsi="Muli"/>
        </w:rPr>
        <w:t xml:space="preserve">županiji. Valja napomenuti da je u navedenom razdoblju zabilježen porast broja </w:t>
      </w:r>
      <w:proofErr w:type="spellStart"/>
      <w:r w:rsidRPr="0041675F">
        <w:rPr>
          <w:rFonts w:ascii="Muli" w:hAnsi="Muli"/>
        </w:rPr>
        <w:t>jednoroditeljskih</w:t>
      </w:r>
      <w:proofErr w:type="spellEnd"/>
      <w:r w:rsidRPr="0041675F">
        <w:rPr>
          <w:rFonts w:ascii="Muli" w:hAnsi="Muli"/>
        </w:rPr>
        <w:t xml:space="preserve"> obitelji i ukupnog broja djece koja žive u </w:t>
      </w:r>
      <w:proofErr w:type="spellStart"/>
      <w:r w:rsidRPr="0041675F">
        <w:rPr>
          <w:rFonts w:ascii="Muli" w:hAnsi="Muli"/>
        </w:rPr>
        <w:t>jednoroditeljskim</w:t>
      </w:r>
      <w:proofErr w:type="spellEnd"/>
      <w:r w:rsidRPr="0041675F">
        <w:rPr>
          <w:rFonts w:ascii="Muli" w:hAnsi="Muli"/>
        </w:rPr>
        <w:t xml:space="preserve"> obiteljima. </w:t>
      </w:r>
    </w:p>
    <w:p w14:paraId="693ACC4C" w14:textId="01CAA18E" w:rsidR="00C05EAA" w:rsidRPr="0041675F" w:rsidRDefault="00D3350C" w:rsidP="00D3350C">
      <w:pPr>
        <w:jc w:val="both"/>
        <w:rPr>
          <w:rFonts w:ascii="Muli" w:hAnsi="Muli"/>
        </w:rPr>
      </w:pPr>
      <w:r w:rsidRPr="0041675F">
        <w:rPr>
          <w:rFonts w:ascii="Muli" w:hAnsi="Muli"/>
        </w:rPr>
        <w:t xml:space="preserve">Tranzicijsko razdoblje donijelo je Hrvatskoj bitne promjene u društvenoj strukturi, između ostalog, raspad tradicionalne </w:t>
      </w:r>
      <w:proofErr w:type="spellStart"/>
      <w:r w:rsidRPr="0041675F">
        <w:rPr>
          <w:rFonts w:ascii="Muli" w:hAnsi="Muli"/>
        </w:rPr>
        <w:t>višegeneracijske</w:t>
      </w:r>
      <w:proofErr w:type="spellEnd"/>
      <w:r w:rsidRPr="0041675F">
        <w:rPr>
          <w:rFonts w:ascii="Muli" w:hAnsi="Muli"/>
        </w:rPr>
        <w:t xml:space="preserve"> obitelji, smanjenje fertiliteta, porast stope </w:t>
      </w:r>
      <w:r w:rsidR="00593CDB" w:rsidRPr="0041675F">
        <w:rPr>
          <w:rFonts w:ascii="Muli" w:hAnsi="Muli"/>
        </w:rPr>
        <w:t>razvoda</w:t>
      </w:r>
      <w:r w:rsidRPr="0041675F">
        <w:rPr>
          <w:rFonts w:ascii="Muli" w:hAnsi="Muli"/>
        </w:rPr>
        <w:t xml:space="preserve">, porast broja </w:t>
      </w:r>
      <w:proofErr w:type="spellStart"/>
      <w:r w:rsidRPr="0041675F">
        <w:rPr>
          <w:rFonts w:ascii="Muli" w:hAnsi="Muli"/>
        </w:rPr>
        <w:t>jednoroditeljskih</w:t>
      </w:r>
      <w:proofErr w:type="spellEnd"/>
      <w:r w:rsidRPr="0041675F">
        <w:rPr>
          <w:rFonts w:ascii="Muli" w:hAnsi="Muli"/>
        </w:rPr>
        <w:t xml:space="preserve"> obitelji, samačkih kućanstava i udjela starog stanovništva.</w:t>
      </w:r>
    </w:p>
    <w:p w14:paraId="70CFF450" w14:textId="4E13EF2D" w:rsidR="00D3350C" w:rsidRPr="0041675F" w:rsidRDefault="00904294" w:rsidP="00A65B62">
      <w:pPr>
        <w:pStyle w:val="Opisslike"/>
      </w:pPr>
      <w:bookmarkStart w:id="25" w:name="_Toc178665294"/>
      <w:r w:rsidRPr="0041675F">
        <w:t>Tablica</w:t>
      </w:r>
      <w:r w:rsidR="00D3350C" w:rsidRPr="0041675F">
        <w:t xml:space="preserve"> </w:t>
      </w:r>
      <w:fldSimple w:instr=" SEQ Tablica \* ARABIC ">
        <w:r w:rsidR="00627DE7">
          <w:rPr>
            <w:noProof/>
          </w:rPr>
          <w:t>11</w:t>
        </w:r>
      </w:fldSimple>
      <w:r w:rsidR="00D3350C" w:rsidRPr="0041675F">
        <w:t xml:space="preserve"> Obitelji prema tipu obitelji i broju djece u Krapinsko – zagorskoj županiji u 2011. g</w:t>
      </w:r>
      <w:r w:rsidR="003E61D4" w:rsidRPr="0041675F">
        <w:t>odine</w:t>
      </w:r>
      <w:r w:rsidR="00D3350C" w:rsidRPr="0041675F">
        <w:t>. i 2021. g</w:t>
      </w:r>
      <w:r w:rsidR="003E61D4" w:rsidRPr="0041675F">
        <w:t>odine</w:t>
      </w:r>
      <w:r w:rsidR="00D3350C" w:rsidRPr="0041675F">
        <w:t>.</w:t>
      </w:r>
      <w:bookmarkEnd w:id="25"/>
    </w:p>
    <w:tbl>
      <w:tblPr>
        <w:tblStyle w:val="Reetkatablice"/>
        <w:tblW w:w="0" w:type="auto"/>
        <w:tblLook w:val="04A0" w:firstRow="1" w:lastRow="0" w:firstColumn="1" w:lastColumn="0" w:noHBand="0" w:noVBand="1"/>
      </w:tblPr>
      <w:tblGrid>
        <w:gridCol w:w="2407"/>
        <w:gridCol w:w="2407"/>
        <w:gridCol w:w="2407"/>
        <w:gridCol w:w="2407"/>
      </w:tblGrid>
      <w:tr w:rsidR="00C05EAA" w:rsidRPr="0041675F" w14:paraId="5124715A" w14:textId="77777777" w:rsidTr="004E610F">
        <w:trPr>
          <w:trHeight w:val="481"/>
        </w:trPr>
        <w:tc>
          <w:tcPr>
            <w:tcW w:w="2407" w:type="dxa"/>
            <w:shd w:val="clear" w:color="auto" w:fill="9CC2E5" w:themeFill="accent1" w:themeFillTint="99"/>
            <w:vAlign w:val="center"/>
          </w:tcPr>
          <w:p w14:paraId="48E18334" w14:textId="30F210E9" w:rsidR="00C05EAA" w:rsidRPr="0041675F" w:rsidRDefault="00C05EAA" w:rsidP="00D3350C">
            <w:pPr>
              <w:jc w:val="center"/>
              <w:rPr>
                <w:rFonts w:ascii="Muli" w:hAnsi="Muli"/>
                <w:b/>
                <w:sz w:val="18"/>
                <w:lang w:eastAsia="hr-HR"/>
              </w:rPr>
            </w:pPr>
            <w:r w:rsidRPr="0041675F">
              <w:rPr>
                <w:rFonts w:ascii="Muli" w:hAnsi="Muli"/>
                <w:b/>
                <w:sz w:val="18"/>
                <w:lang w:eastAsia="hr-HR"/>
              </w:rPr>
              <w:t>Tip obitelji</w:t>
            </w:r>
          </w:p>
        </w:tc>
        <w:tc>
          <w:tcPr>
            <w:tcW w:w="2407" w:type="dxa"/>
            <w:shd w:val="clear" w:color="auto" w:fill="9CC2E5" w:themeFill="accent1" w:themeFillTint="99"/>
            <w:vAlign w:val="center"/>
          </w:tcPr>
          <w:p w14:paraId="0E7336F0" w14:textId="77777777" w:rsidR="00C05EAA" w:rsidRPr="0041675F" w:rsidRDefault="00C05EAA" w:rsidP="00D3350C">
            <w:pPr>
              <w:jc w:val="center"/>
              <w:rPr>
                <w:rFonts w:ascii="Muli" w:hAnsi="Muli"/>
                <w:b/>
                <w:sz w:val="18"/>
                <w:lang w:eastAsia="hr-HR"/>
              </w:rPr>
            </w:pPr>
          </w:p>
        </w:tc>
        <w:tc>
          <w:tcPr>
            <w:tcW w:w="2407" w:type="dxa"/>
            <w:shd w:val="clear" w:color="auto" w:fill="9CC2E5" w:themeFill="accent1" w:themeFillTint="99"/>
            <w:vAlign w:val="center"/>
          </w:tcPr>
          <w:p w14:paraId="750F4EE1" w14:textId="0C9538F4" w:rsidR="00C05EAA" w:rsidRPr="0041675F" w:rsidRDefault="00C05EAA" w:rsidP="00D3350C">
            <w:pPr>
              <w:jc w:val="center"/>
              <w:rPr>
                <w:rFonts w:ascii="Muli" w:hAnsi="Muli"/>
                <w:b/>
                <w:sz w:val="18"/>
                <w:lang w:eastAsia="hr-HR"/>
              </w:rPr>
            </w:pPr>
            <w:r w:rsidRPr="0041675F">
              <w:rPr>
                <w:rFonts w:ascii="Muli" w:hAnsi="Muli"/>
                <w:b/>
                <w:sz w:val="18"/>
                <w:lang w:eastAsia="hr-HR"/>
              </w:rPr>
              <w:t xml:space="preserve">Ukupno 2011. </w:t>
            </w:r>
          </w:p>
        </w:tc>
        <w:tc>
          <w:tcPr>
            <w:tcW w:w="2407" w:type="dxa"/>
            <w:shd w:val="clear" w:color="auto" w:fill="9CC2E5" w:themeFill="accent1" w:themeFillTint="99"/>
            <w:vAlign w:val="center"/>
          </w:tcPr>
          <w:p w14:paraId="675208B2" w14:textId="69258EFF" w:rsidR="00C05EAA" w:rsidRPr="0041675F" w:rsidRDefault="00C05EAA" w:rsidP="00D3350C">
            <w:pPr>
              <w:jc w:val="center"/>
              <w:rPr>
                <w:rFonts w:ascii="Muli" w:hAnsi="Muli"/>
                <w:b/>
                <w:sz w:val="18"/>
                <w:lang w:eastAsia="hr-HR"/>
              </w:rPr>
            </w:pPr>
            <w:r w:rsidRPr="0041675F">
              <w:rPr>
                <w:rFonts w:ascii="Muli" w:hAnsi="Muli"/>
                <w:b/>
                <w:sz w:val="18"/>
                <w:lang w:eastAsia="hr-HR"/>
              </w:rPr>
              <w:t>Ukupno 2021.</w:t>
            </w:r>
          </w:p>
        </w:tc>
      </w:tr>
      <w:tr w:rsidR="00916EBA" w:rsidRPr="0041675F" w14:paraId="475F56EA" w14:textId="77777777" w:rsidTr="004E610F">
        <w:trPr>
          <w:trHeight w:val="481"/>
        </w:trPr>
        <w:tc>
          <w:tcPr>
            <w:tcW w:w="2407" w:type="dxa"/>
            <w:vAlign w:val="center"/>
          </w:tcPr>
          <w:p w14:paraId="7E1D579E" w14:textId="19575E7D" w:rsidR="00916EBA" w:rsidRPr="0041675F" w:rsidRDefault="00916EBA" w:rsidP="00916EBA">
            <w:pPr>
              <w:jc w:val="center"/>
              <w:rPr>
                <w:rFonts w:ascii="Muli" w:hAnsi="Muli"/>
                <w:sz w:val="18"/>
                <w:lang w:eastAsia="hr-HR"/>
              </w:rPr>
            </w:pPr>
            <w:r w:rsidRPr="0041675F">
              <w:rPr>
                <w:rFonts w:ascii="Muli" w:hAnsi="Muli"/>
                <w:sz w:val="18"/>
                <w:lang w:eastAsia="hr-HR"/>
              </w:rPr>
              <w:t>Ukupno obitelji</w:t>
            </w:r>
          </w:p>
        </w:tc>
        <w:tc>
          <w:tcPr>
            <w:tcW w:w="2407" w:type="dxa"/>
            <w:vAlign w:val="center"/>
          </w:tcPr>
          <w:p w14:paraId="46B74501" w14:textId="50D6B05F" w:rsidR="00916EBA" w:rsidRPr="0041675F" w:rsidRDefault="00916EBA" w:rsidP="00916EBA">
            <w:pPr>
              <w:jc w:val="center"/>
              <w:rPr>
                <w:rFonts w:ascii="Muli" w:hAnsi="Muli"/>
                <w:sz w:val="18"/>
                <w:lang w:eastAsia="hr-HR"/>
              </w:rPr>
            </w:pPr>
            <w:r w:rsidRPr="0041675F">
              <w:rPr>
                <w:rFonts w:ascii="Muli" w:hAnsi="Muli"/>
                <w:sz w:val="18"/>
                <w:lang w:eastAsia="hr-HR"/>
              </w:rPr>
              <w:t xml:space="preserve">Broj obitelji </w:t>
            </w:r>
          </w:p>
        </w:tc>
        <w:tc>
          <w:tcPr>
            <w:tcW w:w="2407" w:type="dxa"/>
            <w:vAlign w:val="center"/>
          </w:tcPr>
          <w:p w14:paraId="7FDF13E5" w14:textId="5C80A930" w:rsidR="00916EBA" w:rsidRPr="0041675F" w:rsidRDefault="00916EBA" w:rsidP="00916EBA">
            <w:pPr>
              <w:jc w:val="center"/>
              <w:rPr>
                <w:rFonts w:ascii="Muli" w:hAnsi="Muli"/>
                <w:sz w:val="18"/>
                <w:lang w:eastAsia="hr-HR"/>
              </w:rPr>
            </w:pPr>
            <w:r w:rsidRPr="0041675F">
              <w:rPr>
                <w:rFonts w:ascii="Muli" w:hAnsi="Muli"/>
                <w:spacing w:val="-2"/>
                <w:sz w:val="18"/>
              </w:rPr>
              <w:t>37.254</w:t>
            </w:r>
          </w:p>
        </w:tc>
        <w:tc>
          <w:tcPr>
            <w:tcW w:w="2407" w:type="dxa"/>
            <w:vAlign w:val="center"/>
          </w:tcPr>
          <w:p w14:paraId="2C0B44E9" w14:textId="2A409396" w:rsidR="00916EBA" w:rsidRPr="0041675F" w:rsidRDefault="003224E2" w:rsidP="00916EBA">
            <w:pPr>
              <w:jc w:val="center"/>
              <w:rPr>
                <w:rFonts w:ascii="Muli" w:hAnsi="Muli"/>
                <w:sz w:val="18"/>
                <w:lang w:eastAsia="hr-HR"/>
              </w:rPr>
            </w:pPr>
            <w:r w:rsidRPr="0041675F">
              <w:rPr>
                <w:rFonts w:ascii="Muli" w:hAnsi="Muli"/>
                <w:sz w:val="18"/>
                <w:lang w:eastAsia="hr-HR"/>
              </w:rPr>
              <w:t>34.441</w:t>
            </w:r>
          </w:p>
        </w:tc>
      </w:tr>
      <w:tr w:rsidR="00916EBA" w:rsidRPr="0041675F" w14:paraId="3A8C79B7" w14:textId="77777777" w:rsidTr="004E610F">
        <w:trPr>
          <w:trHeight w:val="481"/>
        </w:trPr>
        <w:tc>
          <w:tcPr>
            <w:tcW w:w="2407" w:type="dxa"/>
            <w:vMerge w:val="restart"/>
            <w:vAlign w:val="center"/>
          </w:tcPr>
          <w:p w14:paraId="2F9638A8" w14:textId="13E9EAE8" w:rsidR="00916EBA" w:rsidRPr="0041675F" w:rsidRDefault="00916EBA" w:rsidP="00916EBA">
            <w:pPr>
              <w:jc w:val="center"/>
              <w:rPr>
                <w:rFonts w:ascii="Muli" w:hAnsi="Muli"/>
                <w:sz w:val="18"/>
                <w:lang w:eastAsia="hr-HR"/>
              </w:rPr>
            </w:pPr>
            <w:r w:rsidRPr="0041675F">
              <w:rPr>
                <w:rFonts w:ascii="Muli" w:hAnsi="Muli"/>
                <w:sz w:val="18"/>
                <w:lang w:eastAsia="hr-HR"/>
              </w:rPr>
              <w:t>Obitelji s djecom</w:t>
            </w:r>
          </w:p>
        </w:tc>
        <w:tc>
          <w:tcPr>
            <w:tcW w:w="2407" w:type="dxa"/>
            <w:vAlign w:val="center"/>
          </w:tcPr>
          <w:p w14:paraId="31086338" w14:textId="57391C01" w:rsidR="00916EBA" w:rsidRPr="0041675F" w:rsidRDefault="00916EBA" w:rsidP="00916EBA">
            <w:pPr>
              <w:jc w:val="center"/>
              <w:rPr>
                <w:rFonts w:ascii="Muli" w:hAnsi="Muli"/>
                <w:sz w:val="18"/>
                <w:lang w:eastAsia="hr-HR"/>
              </w:rPr>
            </w:pPr>
            <w:r w:rsidRPr="0041675F">
              <w:rPr>
                <w:rFonts w:ascii="Muli" w:hAnsi="Muli"/>
                <w:sz w:val="18"/>
                <w:lang w:eastAsia="hr-HR"/>
              </w:rPr>
              <w:t xml:space="preserve">Broj obitelji </w:t>
            </w:r>
          </w:p>
        </w:tc>
        <w:tc>
          <w:tcPr>
            <w:tcW w:w="2407" w:type="dxa"/>
            <w:vAlign w:val="center"/>
          </w:tcPr>
          <w:p w14:paraId="29D31B2F" w14:textId="4EE78A20" w:rsidR="00916EBA" w:rsidRPr="0041675F" w:rsidRDefault="00916EBA" w:rsidP="00916EBA">
            <w:pPr>
              <w:jc w:val="center"/>
              <w:rPr>
                <w:rFonts w:ascii="Muli" w:hAnsi="Muli"/>
                <w:sz w:val="18"/>
                <w:lang w:eastAsia="hr-HR"/>
              </w:rPr>
            </w:pPr>
            <w:r w:rsidRPr="0041675F">
              <w:rPr>
                <w:rFonts w:ascii="Muli" w:hAnsi="Muli"/>
                <w:spacing w:val="-2"/>
                <w:sz w:val="18"/>
              </w:rPr>
              <w:t>27.312</w:t>
            </w:r>
          </w:p>
        </w:tc>
        <w:tc>
          <w:tcPr>
            <w:tcW w:w="2407" w:type="dxa"/>
            <w:vAlign w:val="center"/>
          </w:tcPr>
          <w:p w14:paraId="22C6AAA0" w14:textId="425865DA" w:rsidR="00916EBA" w:rsidRPr="0041675F" w:rsidRDefault="003224E2" w:rsidP="00916EBA">
            <w:pPr>
              <w:jc w:val="center"/>
              <w:rPr>
                <w:rFonts w:ascii="Muli" w:hAnsi="Muli"/>
                <w:sz w:val="18"/>
                <w:lang w:eastAsia="hr-HR"/>
              </w:rPr>
            </w:pPr>
            <w:r w:rsidRPr="0041675F">
              <w:rPr>
                <w:rFonts w:ascii="Muli" w:hAnsi="Muli"/>
                <w:sz w:val="18"/>
                <w:lang w:eastAsia="hr-HR"/>
              </w:rPr>
              <w:t>24.594</w:t>
            </w:r>
          </w:p>
        </w:tc>
      </w:tr>
      <w:tr w:rsidR="00916EBA" w:rsidRPr="0041675F" w14:paraId="59C3B570" w14:textId="77777777" w:rsidTr="004E610F">
        <w:trPr>
          <w:trHeight w:val="481"/>
        </w:trPr>
        <w:tc>
          <w:tcPr>
            <w:tcW w:w="2407" w:type="dxa"/>
            <w:vMerge/>
            <w:vAlign w:val="center"/>
          </w:tcPr>
          <w:p w14:paraId="2C1DD681" w14:textId="77777777" w:rsidR="00916EBA" w:rsidRPr="0041675F" w:rsidRDefault="00916EBA" w:rsidP="00916EBA">
            <w:pPr>
              <w:jc w:val="center"/>
              <w:rPr>
                <w:rFonts w:ascii="Muli" w:hAnsi="Muli"/>
                <w:sz w:val="18"/>
                <w:lang w:eastAsia="hr-HR"/>
              </w:rPr>
            </w:pPr>
          </w:p>
        </w:tc>
        <w:tc>
          <w:tcPr>
            <w:tcW w:w="2407" w:type="dxa"/>
            <w:vAlign w:val="center"/>
          </w:tcPr>
          <w:p w14:paraId="0FBAEA9C" w14:textId="15C488CE" w:rsidR="00916EBA" w:rsidRPr="0041675F" w:rsidRDefault="00916EBA" w:rsidP="00916EBA">
            <w:pPr>
              <w:jc w:val="center"/>
              <w:rPr>
                <w:rFonts w:ascii="Muli" w:hAnsi="Muli"/>
                <w:sz w:val="18"/>
                <w:lang w:eastAsia="hr-HR"/>
              </w:rPr>
            </w:pPr>
            <w:r w:rsidRPr="0041675F">
              <w:rPr>
                <w:rFonts w:ascii="Muli" w:hAnsi="Muli"/>
                <w:sz w:val="18"/>
                <w:lang w:eastAsia="hr-HR"/>
              </w:rPr>
              <w:t>Broj djece</w:t>
            </w:r>
          </w:p>
        </w:tc>
        <w:tc>
          <w:tcPr>
            <w:tcW w:w="2407" w:type="dxa"/>
            <w:vAlign w:val="center"/>
          </w:tcPr>
          <w:p w14:paraId="10C70AB0" w14:textId="23AAD8D9" w:rsidR="00916EBA" w:rsidRPr="0041675F" w:rsidRDefault="00916EBA" w:rsidP="00916EBA">
            <w:pPr>
              <w:jc w:val="center"/>
              <w:rPr>
                <w:rFonts w:ascii="Muli" w:hAnsi="Muli"/>
                <w:sz w:val="18"/>
                <w:lang w:eastAsia="hr-HR"/>
              </w:rPr>
            </w:pPr>
            <w:r w:rsidRPr="0041675F">
              <w:rPr>
                <w:rFonts w:ascii="Muli" w:hAnsi="Muli"/>
                <w:spacing w:val="-2"/>
                <w:sz w:val="18"/>
              </w:rPr>
              <w:t>45.739</w:t>
            </w:r>
          </w:p>
        </w:tc>
        <w:tc>
          <w:tcPr>
            <w:tcW w:w="2407" w:type="dxa"/>
            <w:vAlign w:val="center"/>
          </w:tcPr>
          <w:p w14:paraId="3EF1B544" w14:textId="64FD8689" w:rsidR="00916EBA" w:rsidRPr="0041675F" w:rsidRDefault="003224E2" w:rsidP="00916EBA">
            <w:pPr>
              <w:jc w:val="center"/>
              <w:rPr>
                <w:rFonts w:ascii="Muli" w:hAnsi="Muli"/>
                <w:sz w:val="18"/>
                <w:lang w:eastAsia="hr-HR"/>
              </w:rPr>
            </w:pPr>
            <w:r w:rsidRPr="0041675F">
              <w:rPr>
                <w:rFonts w:ascii="Muli" w:hAnsi="Muli"/>
                <w:sz w:val="18"/>
                <w:lang w:eastAsia="hr-HR"/>
              </w:rPr>
              <w:t>40.293</w:t>
            </w:r>
          </w:p>
        </w:tc>
      </w:tr>
      <w:tr w:rsidR="00916EBA" w:rsidRPr="0041675F" w14:paraId="55EDA6F2" w14:textId="77777777" w:rsidTr="004E610F">
        <w:trPr>
          <w:trHeight w:val="481"/>
        </w:trPr>
        <w:tc>
          <w:tcPr>
            <w:tcW w:w="2407" w:type="dxa"/>
            <w:vMerge w:val="restart"/>
            <w:vAlign w:val="center"/>
          </w:tcPr>
          <w:p w14:paraId="3A264729" w14:textId="1138D18E" w:rsidR="00916EBA" w:rsidRPr="0041675F" w:rsidRDefault="00916EBA" w:rsidP="00916EBA">
            <w:pPr>
              <w:jc w:val="center"/>
              <w:rPr>
                <w:rFonts w:ascii="Muli" w:hAnsi="Muli"/>
                <w:sz w:val="18"/>
                <w:lang w:eastAsia="hr-HR"/>
              </w:rPr>
            </w:pPr>
            <w:r w:rsidRPr="0041675F">
              <w:rPr>
                <w:rFonts w:ascii="Muli" w:hAnsi="Muli"/>
                <w:sz w:val="18"/>
                <w:lang w:eastAsia="hr-HR"/>
              </w:rPr>
              <w:t>Bračni i izvanbračni par s djecom</w:t>
            </w:r>
          </w:p>
        </w:tc>
        <w:tc>
          <w:tcPr>
            <w:tcW w:w="2407" w:type="dxa"/>
            <w:vAlign w:val="center"/>
          </w:tcPr>
          <w:p w14:paraId="6984B606" w14:textId="44F436FE" w:rsidR="00916EBA" w:rsidRPr="0041675F" w:rsidRDefault="00916EBA" w:rsidP="00916EBA">
            <w:pPr>
              <w:jc w:val="center"/>
              <w:rPr>
                <w:rFonts w:ascii="Muli" w:hAnsi="Muli"/>
                <w:sz w:val="18"/>
                <w:lang w:eastAsia="hr-HR"/>
              </w:rPr>
            </w:pPr>
            <w:r w:rsidRPr="0041675F">
              <w:rPr>
                <w:rFonts w:ascii="Muli" w:hAnsi="Muli"/>
                <w:sz w:val="18"/>
                <w:lang w:eastAsia="hr-HR"/>
              </w:rPr>
              <w:t xml:space="preserve">Broj obitelji </w:t>
            </w:r>
          </w:p>
        </w:tc>
        <w:tc>
          <w:tcPr>
            <w:tcW w:w="2407" w:type="dxa"/>
            <w:vAlign w:val="center"/>
          </w:tcPr>
          <w:p w14:paraId="234804FC" w14:textId="6C4DD3E5" w:rsidR="00916EBA" w:rsidRPr="0041675F" w:rsidRDefault="00916EBA" w:rsidP="00916EBA">
            <w:pPr>
              <w:jc w:val="center"/>
              <w:rPr>
                <w:rFonts w:ascii="Muli" w:hAnsi="Muli"/>
                <w:sz w:val="18"/>
                <w:lang w:eastAsia="hr-HR"/>
              </w:rPr>
            </w:pPr>
            <w:r w:rsidRPr="0041675F">
              <w:rPr>
                <w:rFonts w:ascii="Muli" w:hAnsi="Muli"/>
                <w:spacing w:val="-2"/>
                <w:sz w:val="18"/>
              </w:rPr>
              <w:t>21.256</w:t>
            </w:r>
          </w:p>
        </w:tc>
        <w:tc>
          <w:tcPr>
            <w:tcW w:w="2407" w:type="dxa"/>
            <w:vAlign w:val="center"/>
          </w:tcPr>
          <w:p w14:paraId="1CF3F43E" w14:textId="72E8229C" w:rsidR="00916EBA" w:rsidRPr="0041675F" w:rsidRDefault="003224E2" w:rsidP="00916EBA">
            <w:pPr>
              <w:jc w:val="center"/>
              <w:rPr>
                <w:rFonts w:ascii="Muli" w:hAnsi="Muli"/>
                <w:sz w:val="18"/>
                <w:lang w:eastAsia="hr-HR"/>
              </w:rPr>
            </w:pPr>
            <w:r w:rsidRPr="0041675F">
              <w:rPr>
                <w:rFonts w:ascii="Muli" w:hAnsi="Muli"/>
                <w:sz w:val="18"/>
                <w:lang w:eastAsia="hr-HR"/>
              </w:rPr>
              <w:t>18.190</w:t>
            </w:r>
          </w:p>
        </w:tc>
      </w:tr>
      <w:tr w:rsidR="00916EBA" w:rsidRPr="0041675F" w14:paraId="6006C3DD" w14:textId="77777777" w:rsidTr="004E610F">
        <w:trPr>
          <w:trHeight w:val="481"/>
        </w:trPr>
        <w:tc>
          <w:tcPr>
            <w:tcW w:w="2407" w:type="dxa"/>
            <w:vMerge/>
            <w:vAlign w:val="center"/>
          </w:tcPr>
          <w:p w14:paraId="4BAFBCCE" w14:textId="77777777" w:rsidR="00916EBA" w:rsidRPr="0041675F" w:rsidRDefault="00916EBA" w:rsidP="00916EBA">
            <w:pPr>
              <w:jc w:val="center"/>
              <w:rPr>
                <w:rFonts w:ascii="Muli" w:hAnsi="Muli"/>
                <w:sz w:val="18"/>
                <w:lang w:eastAsia="hr-HR"/>
              </w:rPr>
            </w:pPr>
          </w:p>
        </w:tc>
        <w:tc>
          <w:tcPr>
            <w:tcW w:w="2407" w:type="dxa"/>
            <w:vAlign w:val="center"/>
          </w:tcPr>
          <w:p w14:paraId="2FEAFC22" w14:textId="4B4C2BE6" w:rsidR="00916EBA" w:rsidRPr="0041675F" w:rsidRDefault="00916EBA" w:rsidP="00916EBA">
            <w:pPr>
              <w:jc w:val="center"/>
              <w:rPr>
                <w:rFonts w:ascii="Muli" w:hAnsi="Muli"/>
                <w:sz w:val="18"/>
                <w:lang w:eastAsia="hr-HR"/>
              </w:rPr>
            </w:pPr>
            <w:r w:rsidRPr="0041675F">
              <w:rPr>
                <w:rFonts w:ascii="Muli" w:hAnsi="Muli"/>
                <w:sz w:val="18"/>
                <w:lang w:eastAsia="hr-HR"/>
              </w:rPr>
              <w:t>Broj djece</w:t>
            </w:r>
          </w:p>
        </w:tc>
        <w:tc>
          <w:tcPr>
            <w:tcW w:w="2407" w:type="dxa"/>
            <w:vAlign w:val="center"/>
          </w:tcPr>
          <w:p w14:paraId="64D78143" w14:textId="00C6FAF2" w:rsidR="00916EBA" w:rsidRPr="0041675F" w:rsidRDefault="00916EBA" w:rsidP="00916EBA">
            <w:pPr>
              <w:jc w:val="center"/>
              <w:rPr>
                <w:rFonts w:ascii="Muli" w:hAnsi="Muli"/>
                <w:sz w:val="18"/>
                <w:lang w:eastAsia="hr-HR"/>
              </w:rPr>
            </w:pPr>
            <w:r w:rsidRPr="0041675F">
              <w:rPr>
                <w:rFonts w:ascii="Muli" w:hAnsi="Muli"/>
                <w:spacing w:val="-2"/>
                <w:sz w:val="18"/>
              </w:rPr>
              <w:t>37.730</w:t>
            </w:r>
          </w:p>
        </w:tc>
        <w:tc>
          <w:tcPr>
            <w:tcW w:w="2407" w:type="dxa"/>
            <w:vAlign w:val="center"/>
          </w:tcPr>
          <w:p w14:paraId="3A86CA2C" w14:textId="44521160" w:rsidR="00916EBA" w:rsidRPr="0041675F" w:rsidRDefault="003224E2" w:rsidP="00916EBA">
            <w:pPr>
              <w:jc w:val="center"/>
              <w:rPr>
                <w:rFonts w:ascii="Muli" w:hAnsi="Muli"/>
                <w:sz w:val="18"/>
                <w:lang w:eastAsia="hr-HR"/>
              </w:rPr>
            </w:pPr>
            <w:r w:rsidRPr="0041675F">
              <w:rPr>
                <w:rFonts w:ascii="Muli" w:hAnsi="Muli"/>
                <w:sz w:val="18"/>
                <w:lang w:eastAsia="hr-HR"/>
              </w:rPr>
              <w:t>31.708</w:t>
            </w:r>
          </w:p>
        </w:tc>
      </w:tr>
      <w:tr w:rsidR="00916EBA" w:rsidRPr="0041675F" w14:paraId="771DAF3D" w14:textId="77777777" w:rsidTr="004E610F">
        <w:trPr>
          <w:trHeight w:val="481"/>
        </w:trPr>
        <w:tc>
          <w:tcPr>
            <w:tcW w:w="2407" w:type="dxa"/>
            <w:vMerge w:val="restart"/>
            <w:vAlign w:val="center"/>
          </w:tcPr>
          <w:p w14:paraId="09016472" w14:textId="331439E7" w:rsidR="00916EBA" w:rsidRPr="0041675F" w:rsidRDefault="00916EBA" w:rsidP="00916EBA">
            <w:pPr>
              <w:jc w:val="center"/>
              <w:rPr>
                <w:rFonts w:ascii="Muli" w:hAnsi="Muli"/>
                <w:sz w:val="18"/>
                <w:lang w:eastAsia="hr-HR"/>
              </w:rPr>
            </w:pPr>
            <w:r w:rsidRPr="0041675F">
              <w:rPr>
                <w:rFonts w:ascii="Muli" w:hAnsi="Muli"/>
                <w:sz w:val="18"/>
                <w:lang w:eastAsia="hr-HR"/>
              </w:rPr>
              <w:t>Majka s djecom</w:t>
            </w:r>
          </w:p>
        </w:tc>
        <w:tc>
          <w:tcPr>
            <w:tcW w:w="2407" w:type="dxa"/>
            <w:vAlign w:val="center"/>
          </w:tcPr>
          <w:p w14:paraId="15770C55" w14:textId="37D5F99D" w:rsidR="00916EBA" w:rsidRPr="0041675F" w:rsidRDefault="00916EBA" w:rsidP="00916EBA">
            <w:pPr>
              <w:jc w:val="center"/>
              <w:rPr>
                <w:rFonts w:ascii="Muli" w:hAnsi="Muli"/>
                <w:sz w:val="18"/>
                <w:lang w:eastAsia="hr-HR"/>
              </w:rPr>
            </w:pPr>
            <w:r w:rsidRPr="0041675F">
              <w:rPr>
                <w:rFonts w:ascii="Muli" w:hAnsi="Muli"/>
                <w:sz w:val="18"/>
                <w:lang w:eastAsia="hr-HR"/>
              </w:rPr>
              <w:t>Broj obitelji</w:t>
            </w:r>
          </w:p>
        </w:tc>
        <w:tc>
          <w:tcPr>
            <w:tcW w:w="2407" w:type="dxa"/>
            <w:vAlign w:val="center"/>
          </w:tcPr>
          <w:p w14:paraId="1320E516" w14:textId="49281554" w:rsidR="00916EBA" w:rsidRPr="0041675F" w:rsidRDefault="00916EBA" w:rsidP="00916EBA">
            <w:pPr>
              <w:jc w:val="center"/>
              <w:rPr>
                <w:rFonts w:ascii="Muli" w:hAnsi="Muli"/>
                <w:sz w:val="18"/>
                <w:lang w:eastAsia="hr-HR"/>
              </w:rPr>
            </w:pPr>
            <w:r w:rsidRPr="0041675F">
              <w:rPr>
                <w:rFonts w:ascii="Muli" w:hAnsi="Muli"/>
                <w:spacing w:val="-2"/>
                <w:sz w:val="18"/>
              </w:rPr>
              <w:t>5.012</w:t>
            </w:r>
          </w:p>
        </w:tc>
        <w:tc>
          <w:tcPr>
            <w:tcW w:w="2407" w:type="dxa"/>
            <w:vAlign w:val="center"/>
          </w:tcPr>
          <w:p w14:paraId="7001260D" w14:textId="1A15D071" w:rsidR="00916EBA" w:rsidRPr="0041675F" w:rsidRDefault="003224E2" w:rsidP="00916EBA">
            <w:pPr>
              <w:jc w:val="center"/>
              <w:rPr>
                <w:rFonts w:ascii="Muli" w:hAnsi="Muli"/>
                <w:sz w:val="18"/>
                <w:lang w:eastAsia="hr-HR"/>
              </w:rPr>
            </w:pPr>
            <w:r w:rsidRPr="0041675F">
              <w:rPr>
                <w:rFonts w:ascii="Muli" w:hAnsi="Muli"/>
                <w:sz w:val="18"/>
                <w:lang w:eastAsia="hr-HR"/>
              </w:rPr>
              <w:t>5.195</w:t>
            </w:r>
          </w:p>
        </w:tc>
      </w:tr>
      <w:tr w:rsidR="00916EBA" w:rsidRPr="0041675F" w14:paraId="62A5DABB" w14:textId="77777777" w:rsidTr="004E610F">
        <w:trPr>
          <w:trHeight w:val="481"/>
        </w:trPr>
        <w:tc>
          <w:tcPr>
            <w:tcW w:w="2407" w:type="dxa"/>
            <w:vMerge/>
            <w:vAlign w:val="center"/>
          </w:tcPr>
          <w:p w14:paraId="6176F69F" w14:textId="77777777" w:rsidR="00916EBA" w:rsidRPr="0041675F" w:rsidRDefault="00916EBA" w:rsidP="00916EBA">
            <w:pPr>
              <w:jc w:val="center"/>
              <w:rPr>
                <w:rFonts w:ascii="Muli" w:hAnsi="Muli"/>
                <w:sz w:val="18"/>
                <w:lang w:eastAsia="hr-HR"/>
              </w:rPr>
            </w:pPr>
          </w:p>
        </w:tc>
        <w:tc>
          <w:tcPr>
            <w:tcW w:w="2407" w:type="dxa"/>
            <w:vAlign w:val="center"/>
          </w:tcPr>
          <w:p w14:paraId="2BE01F3C" w14:textId="4CB53DD3" w:rsidR="00916EBA" w:rsidRPr="0041675F" w:rsidRDefault="00916EBA" w:rsidP="00916EBA">
            <w:pPr>
              <w:jc w:val="center"/>
              <w:rPr>
                <w:rFonts w:ascii="Muli" w:hAnsi="Muli"/>
                <w:sz w:val="18"/>
                <w:lang w:eastAsia="hr-HR"/>
              </w:rPr>
            </w:pPr>
            <w:r w:rsidRPr="0041675F">
              <w:rPr>
                <w:rFonts w:ascii="Muli" w:hAnsi="Muli"/>
                <w:sz w:val="18"/>
                <w:lang w:eastAsia="hr-HR"/>
              </w:rPr>
              <w:t>Broj djece</w:t>
            </w:r>
          </w:p>
        </w:tc>
        <w:tc>
          <w:tcPr>
            <w:tcW w:w="2407" w:type="dxa"/>
            <w:vAlign w:val="center"/>
          </w:tcPr>
          <w:p w14:paraId="501B02BC" w14:textId="21C719E6" w:rsidR="00916EBA" w:rsidRPr="0041675F" w:rsidRDefault="00916EBA" w:rsidP="00916EBA">
            <w:pPr>
              <w:jc w:val="center"/>
              <w:rPr>
                <w:rFonts w:ascii="Muli" w:hAnsi="Muli"/>
                <w:sz w:val="18"/>
                <w:lang w:eastAsia="hr-HR"/>
              </w:rPr>
            </w:pPr>
            <w:r w:rsidRPr="0041675F">
              <w:rPr>
                <w:rFonts w:ascii="Muli" w:hAnsi="Muli"/>
                <w:spacing w:val="-2"/>
                <w:sz w:val="18"/>
              </w:rPr>
              <w:t>6.557</w:t>
            </w:r>
          </w:p>
        </w:tc>
        <w:tc>
          <w:tcPr>
            <w:tcW w:w="2407" w:type="dxa"/>
            <w:vAlign w:val="center"/>
          </w:tcPr>
          <w:p w14:paraId="3744BA24" w14:textId="1A8D485B" w:rsidR="00916EBA" w:rsidRPr="0041675F" w:rsidRDefault="003224E2" w:rsidP="00916EBA">
            <w:pPr>
              <w:jc w:val="center"/>
              <w:rPr>
                <w:rFonts w:ascii="Muli" w:hAnsi="Muli"/>
                <w:sz w:val="18"/>
                <w:lang w:eastAsia="hr-HR"/>
              </w:rPr>
            </w:pPr>
            <w:r w:rsidRPr="0041675F">
              <w:rPr>
                <w:rFonts w:ascii="Muli" w:hAnsi="Muli"/>
                <w:sz w:val="18"/>
                <w:lang w:eastAsia="hr-HR"/>
              </w:rPr>
              <w:t>6.963</w:t>
            </w:r>
          </w:p>
        </w:tc>
      </w:tr>
      <w:tr w:rsidR="00916EBA" w:rsidRPr="0041675F" w14:paraId="17531625" w14:textId="77777777" w:rsidTr="004E610F">
        <w:trPr>
          <w:trHeight w:val="481"/>
        </w:trPr>
        <w:tc>
          <w:tcPr>
            <w:tcW w:w="2407" w:type="dxa"/>
            <w:vMerge w:val="restart"/>
            <w:vAlign w:val="center"/>
          </w:tcPr>
          <w:p w14:paraId="48D8B45D" w14:textId="3F666C79" w:rsidR="00916EBA" w:rsidRPr="0041675F" w:rsidRDefault="00916EBA" w:rsidP="00916EBA">
            <w:pPr>
              <w:jc w:val="center"/>
              <w:rPr>
                <w:rFonts w:ascii="Muli" w:hAnsi="Muli"/>
                <w:sz w:val="18"/>
                <w:lang w:eastAsia="hr-HR"/>
              </w:rPr>
            </w:pPr>
            <w:r w:rsidRPr="0041675F">
              <w:rPr>
                <w:rFonts w:ascii="Muli" w:hAnsi="Muli"/>
                <w:sz w:val="18"/>
                <w:lang w:eastAsia="hr-HR"/>
              </w:rPr>
              <w:t xml:space="preserve">Otac s djecom </w:t>
            </w:r>
          </w:p>
        </w:tc>
        <w:tc>
          <w:tcPr>
            <w:tcW w:w="2407" w:type="dxa"/>
            <w:vAlign w:val="center"/>
          </w:tcPr>
          <w:p w14:paraId="3C8C41B5" w14:textId="52DFE785" w:rsidR="00916EBA" w:rsidRPr="0041675F" w:rsidRDefault="00916EBA" w:rsidP="00916EBA">
            <w:pPr>
              <w:jc w:val="center"/>
              <w:rPr>
                <w:rFonts w:ascii="Muli" w:hAnsi="Muli"/>
                <w:sz w:val="18"/>
                <w:lang w:eastAsia="hr-HR"/>
              </w:rPr>
            </w:pPr>
            <w:r w:rsidRPr="0041675F">
              <w:rPr>
                <w:rFonts w:ascii="Muli" w:hAnsi="Muli"/>
                <w:sz w:val="18"/>
                <w:lang w:eastAsia="hr-HR"/>
              </w:rPr>
              <w:t>Broj obitelji</w:t>
            </w:r>
          </w:p>
        </w:tc>
        <w:tc>
          <w:tcPr>
            <w:tcW w:w="2407" w:type="dxa"/>
            <w:vAlign w:val="center"/>
          </w:tcPr>
          <w:p w14:paraId="6BC18223" w14:textId="6E3952FC" w:rsidR="00916EBA" w:rsidRPr="0041675F" w:rsidRDefault="00916EBA" w:rsidP="00916EBA">
            <w:pPr>
              <w:jc w:val="center"/>
              <w:rPr>
                <w:rFonts w:ascii="Muli" w:hAnsi="Muli"/>
                <w:sz w:val="18"/>
                <w:lang w:eastAsia="hr-HR"/>
              </w:rPr>
            </w:pPr>
            <w:r w:rsidRPr="0041675F">
              <w:rPr>
                <w:rFonts w:ascii="Muli" w:hAnsi="Muli"/>
                <w:spacing w:val="-2"/>
                <w:sz w:val="18"/>
              </w:rPr>
              <w:t>1.044</w:t>
            </w:r>
          </w:p>
        </w:tc>
        <w:tc>
          <w:tcPr>
            <w:tcW w:w="2407" w:type="dxa"/>
            <w:vAlign w:val="center"/>
          </w:tcPr>
          <w:p w14:paraId="79AA5A32" w14:textId="10545B3F" w:rsidR="00916EBA" w:rsidRPr="0041675F" w:rsidRDefault="003224E2" w:rsidP="00916EBA">
            <w:pPr>
              <w:jc w:val="center"/>
              <w:rPr>
                <w:rFonts w:ascii="Muli" w:hAnsi="Muli"/>
                <w:sz w:val="18"/>
                <w:lang w:eastAsia="hr-HR"/>
              </w:rPr>
            </w:pPr>
            <w:r w:rsidRPr="0041675F">
              <w:rPr>
                <w:rFonts w:ascii="Muli" w:hAnsi="Muli"/>
                <w:sz w:val="18"/>
                <w:lang w:eastAsia="hr-HR"/>
              </w:rPr>
              <w:t>1.208</w:t>
            </w:r>
          </w:p>
        </w:tc>
      </w:tr>
      <w:tr w:rsidR="00916EBA" w:rsidRPr="0041675F" w14:paraId="6A95AE24" w14:textId="77777777" w:rsidTr="004E610F">
        <w:trPr>
          <w:trHeight w:val="481"/>
        </w:trPr>
        <w:tc>
          <w:tcPr>
            <w:tcW w:w="2407" w:type="dxa"/>
            <w:vMerge/>
            <w:vAlign w:val="center"/>
          </w:tcPr>
          <w:p w14:paraId="11D4C400" w14:textId="77777777" w:rsidR="00916EBA" w:rsidRPr="0041675F" w:rsidRDefault="00916EBA" w:rsidP="00916EBA">
            <w:pPr>
              <w:jc w:val="center"/>
              <w:rPr>
                <w:rFonts w:ascii="Muli" w:hAnsi="Muli"/>
                <w:sz w:val="18"/>
                <w:lang w:eastAsia="hr-HR"/>
              </w:rPr>
            </w:pPr>
          </w:p>
        </w:tc>
        <w:tc>
          <w:tcPr>
            <w:tcW w:w="2407" w:type="dxa"/>
            <w:vAlign w:val="center"/>
          </w:tcPr>
          <w:p w14:paraId="2A6FE66E" w14:textId="6E8E5180" w:rsidR="00916EBA" w:rsidRPr="0041675F" w:rsidRDefault="00916EBA" w:rsidP="00916EBA">
            <w:pPr>
              <w:jc w:val="center"/>
              <w:rPr>
                <w:rFonts w:ascii="Muli" w:hAnsi="Muli"/>
                <w:sz w:val="18"/>
                <w:lang w:eastAsia="hr-HR"/>
              </w:rPr>
            </w:pPr>
            <w:r w:rsidRPr="0041675F">
              <w:rPr>
                <w:rFonts w:ascii="Muli" w:hAnsi="Muli"/>
                <w:sz w:val="18"/>
                <w:lang w:eastAsia="hr-HR"/>
              </w:rPr>
              <w:t>Broj djece</w:t>
            </w:r>
          </w:p>
        </w:tc>
        <w:tc>
          <w:tcPr>
            <w:tcW w:w="2407" w:type="dxa"/>
            <w:vAlign w:val="center"/>
          </w:tcPr>
          <w:p w14:paraId="21E7C6CE" w14:textId="283183DC" w:rsidR="00916EBA" w:rsidRPr="0041675F" w:rsidRDefault="00916EBA" w:rsidP="00916EBA">
            <w:pPr>
              <w:jc w:val="center"/>
              <w:rPr>
                <w:rFonts w:ascii="Muli" w:hAnsi="Muli"/>
                <w:sz w:val="18"/>
                <w:lang w:eastAsia="hr-HR"/>
              </w:rPr>
            </w:pPr>
            <w:r w:rsidRPr="0041675F">
              <w:rPr>
                <w:rFonts w:ascii="Muli" w:hAnsi="Muli"/>
                <w:spacing w:val="-2"/>
                <w:sz w:val="18"/>
              </w:rPr>
              <w:t>1.452</w:t>
            </w:r>
          </w:p>
        </w:tc>
        <w:tc>
          <w:tcPr>
            <w:tcW w:w="2407" w:type="dxa"/>
            <w:vAlign w:val="center"/>
          </w:tcPr>
          <w:p w14:paraId="53C29331" w14:textId="5EF9335A" w:rsidR="00916EBA" w:rsidRPr="0041675F" w:rsidRDefault="003224E2" w:rsidP="00916EBA">
            <w:pPr>
              <w:jc w:val="center"/>
              <w:rPr>
                <w:rFonts w:ascii="Muli" w:hAnsi="Muli"/>
                <w:sz w:val="18"/>
                <w:lang w:eastAsia="hr-HR"/>
              </w:rPr>
            </w:pPr>
            <w:r w:rsidRPr="0041675F">
              <w:rPr>
                <w:rFonts w:ascii="Muli" w:hAnsi="Muli"/>
                <w:sz w:val="18"/>
                <w:lang w:eastAsia="hr-HR"/>
              </w:rPr>
              <w:t>1.621</w:t>
            </w:r>
          </w:p>
        </w:tc>
      </w:tr>
    </w:tbl>
    <w:p w14:paraId="62117DBB" w14:textId="3FEC97DA" w:rsidR="00D3350C" w:rsidRPr="0041675F" w:rsidRDefault="003224E2" w:rsidP="00D3350C">
      <w:pPr>
        <w:jc w:val="center"/>
        <w:rPr>
          <w:rFonts w:ascii="Muli" w:hAnsi="Muli"/>
          <w:i/>
          <w:sz w:val="20"/>
          <w:lang w:eastAsia="hr-HR"/>
        </w:rPr>
      </w:pPr>
      <w:r w:rsidRPr="0041675F">
        <w:rPr>
          <w:rFonts w:ascii="Muli" w:hAnsi="Muli"/>
          <w:i/>
          <w:sz w:val="20"/>
          <w:lang w:eastAsia="hr-HR"/>
        </w:rPr>
        <w:t xml:space="preserve">Izvor: </w:t>
      </w:r>
      <w:hyperlink r:id="rId26" w:history="1">
        <w:r w:rsidRPr="0041675F">
          <w:rPr>
            <w:rStyle w:val="Hiperveza"/>
            <w:rFonts w:ascii="Muli" w:hAnsi="Muli"/>
            <w:i/>
            <w:sz w:val="20"/>
            <w:lang w:eastAsia="hr-HR"/>
          </w:rPr>
          <w:t>www.dzs.hr</w:t>
        </w:r>
      </w:hyperlink>
      <w:r w:rsidRPr="0041675F">
        <w:rPr>
          <w:rFonts w:ascii="Muli" w:hAnsi="Muli"/>
          <w:i/>
          <w:sz w:val="20"/>
          <w:lang w:eastAsia="hr-HR"/>
        </w:rPr>
        <w:t xml:space="preserve"> </w:t>
      </w:r>
      <w:r w:rsidR="00C565DB" w:rsidRPr="0041675F">
        <w:rPr>
          <w:rFonts w:ascii="Muli" w:hAnsi="Muli"/>
          <w:i/>
          <w:sz w:val="20"/>
          <w:lang w:eastAsia="hr-HR"/>
        </w:rPr>
        <w:t>Državni zavod za statistiku Popis 2021. kuć</w:t>
      </w:r>
      <w:r w:rsidR="00083BF9" w:rsidRPr="0041675F">
        <w:rPr>
          <w:rFonts w:ascii="Muli" w:hAnsi="Muli"/>
          <w:i/>
          <w:sz w:val="20"/>
          <w:lang w:eastAsia="hr-HR"/>
        </w:rPr>
        <w:t>anstva i obitelji po županijama.</w:t>
      </w:r>
      <w:r w:rsidR="00C565DB" w:rsidRPr="0041675F">
        <w:rPr>
          <w:rFonts w:ascii="Muli" w:hAnsi="Muli"/>
          <w:i/>
          <w:sz w:val="20"/>
          <w:lang w:eastAsia="hr-HR"/>
        </w:rPr>
        <w:t xml:space="preserve"> Preuzeto 8. kolovoza 2024. </w:t>
      </w:r>
    </w:p>
    <w:p w14:paraId="1D3493FF" w14:textId="140EEE4F" w:rsidR="00C05EAA" w:rsidRPr="0041675F" w:rsidRDefault="00C05EAA" w:rsidP="00C05EAA">
      <w:pPr>
        <w:jc w:val="both"/>
        <w:rPr>
          <w:rFonts w:ascii="Muli" w:hAnsi="Muli"/>
        </w:rPr>
      </w:pPr>
      <w:r w:rsidRPr="0041675F">
        <w:rPr>
          <w:rFonts w:ascii="Muli" w:hAnsi="Muli"/>
        </w:rPr>
        <w:t>Prema podacima iz Popisa 2021.</w:t>
      </w:r>
      <w:r w:rsidR="001B2165" w:rsidRPr="0041675F">
        <w:rPr>
          <w:rFonts w:ascii="Muli" w:hAnsi="Muli"/>
        </w:rPr>
        <w:t xml:space="preserve"> godine</w:t>
      </w:r>
      <w:r w:rsidRPr="0041675F">
        <w:rPr>
          <w:rFonts w:ascii="Muli" w:hAnsi="Muli"/>
        </w:rPr>
        <w:t xml:space="preserve"> od ukupno </w:t>
      </w:r>
      <w:r w:rsidR="003224E2" w:rsidRPr="0041675F">
        <w:rPr>
          <w:rFonts w:ascii="Muli" w:hAnsi="Muli"/>
        </w:rPr>
        <w:t>24.594</w:t>
      </w:r>
      <w:r w:rsidRPr="0041675F">
        <w:rPr>
          <w:rFonts w:ascii="Muli" w:hAnsi="Muli"/>
        </w:rPr>
        <w:t xml:space="preserve"> obitelji s djecom, nešto manje od polovice čine obite</w:t>
      </w:r>
      <w:r w:rsidR="00C565DB" w:rsidRPr="0041675F">
        <w:rPr>
          <w:rFonts w:ascii="Muli" w:hAnsi="Muli"/>
        </w:rPr>
        <w:t xml:space="preserve">lji s djecom koja se školuju. </w:t>
      </w:r>
    </w:p>
    <w:p w14:paraId="1B506ED3" w14:textId="240018B2" w:rsidR="00ED5770" w:rsidRPr="0041675F" w:rsidRDefault="005C209F" w:rsidP="005C209F">
      <w:pPr>
        <w:jc w:val="both"/>
        <w:rPr>
          <w:rFonts w:ascii="Muli" w:hAnsi="Muli"/>
        </w:rPr>
      </w:pPr>
      <w:r w:rsidRPr="0041675F">
        <w:rPr>
          <w:rFonts w:ascii="Muli" w:hAnsi="Muli"/>
        </w:rPr>
        <w:t xml:space="preserve">Prema posljednjim dostupnim podacima Državnog zavoda za statistiku, u Krapinsko-zagorskoj županiji u </w:t>
      </w:r>
      <w:r w:rsidR="0088297F" w:rsidRPr="0041675F">
        <w:rPr>
          <w:rFonts w:ascii="Muli" w:hAnsi="Muli"/>
        </w:rPr>
        <w:t>2023.</w:t>
      </w:r>
      <w:r w:rsidRPr="0041675F">
        <w:rPr>
          <w:rFonts w:ascii="Muli" w:hAnsi="Muli"/>
        </w:rPr>
        <w:t xml:space="preserve"> godini sklopljeno je </w:t>
      </w:r>
      <w:r w:rsidR="0088297F" w:rsidRPr="0041675F">
        <w:rPr>
          <w:rFonts w:ascii="Muli" w:hAnsi="Muli"/>
        </w:rPr>
        <w:t>513</w:t>
      </w:r>
      <w:r w:rsidRPr="0041675F">
        <w:rPr>
          <w:rFonts w:ascii="Muli" w:hAnsi="Muli"/>
        </w:rPr>
        <w:t xml:space="preserve"> brakova, a razvedeno njih </w:t>
      </w:r>
      <w:r w:rsidR="0088297F" w:rsidRPr="0041675F">
        <w:rPr>
          <w:rFonts w:ascii="Muli" w:hAnsi="Muli"/>
        </w:rPr>
        <w:t>111, što, gledano u odnosu na 2022. godinu</w:t>
      </w:r>
      <w:r w:rsidRPr="0041675F">
        <w:rPr>
          <w:rFonts w:ascii="Muli" w:hAnsi="Muli"/>
        </w:rPr>
        <w:t xml:space="preserve"> kada je bilo sklopljeno </w:t>
      </w:r>
      <w:r w:rsidR="0088297F" w:rsidRPr="0041675F">
        <w:rPr>
          <w:rFonts w:ascii="Muli" w:hAnsi="Muli"/>
        </w:rPr>
        <w:t>542 brakova</w:t>
      </w:r>
      <w:r w:rsidRPr="0041675F">
        <w:rPr>
          <w:rFonts w:ascii="Muli" w:hAnsi="Muli"/>
        </w:rPr>
        <w:t xml:space="preserve">, a razvedeno </w:t>
      </w:r>
      <w:r w:rsidR="0088297F" w:rsidRPr="0041675F">
        <w:rPr>
          <w:rFonts w:ascii="Muli" w:hAnsi="Muli"/>
        </w:rPr>
        <w:t>86</w:t>
      </w:r>
      <w:r w:rsidR="005E45A5" w:rsidRPr="0041675F">
        <w:rPr>
          <w:rFonts w:ascii="Muli" w:hAnsi="Muli"/>
        </w:rPr>
        <w:t xml:space="preserve"> brakova</w:t>
      </w:r>
      <w:r w:rsidR="008D3750" w:rsidRPr="0041675F">
        <w:rPr>
          <w:rFonts w:ascii="Muli" w:hAnsi="Muli"/>
        </w:rPr>
        <w:t xml:space="preserve"> </w:t>
      </w:r>
      <w:r w:rsidRPr="0041675F">
        <w:rPr>
          <w:rFonts w:ascii="Muli" w:hAnsi="Muli"/>
        </w:rPr>
        <w:t xml:space="preserve">pokazuje </w:t>
      </w:r>
      <w:r w:rsidR="008D3750" w:rsidRPr="0041675F">
        <w:rPr>
          <w:rFonts w:ascii="Muli" w:hAnsi="Muli"/>
        </w:rPr>
        <w:t xml:space="preserve">evidentan </w:t>
      </w:r>
      <w:r w:rsidRPr="0041675F">
        <w:rPr>
          <w:rFonts w:ascii="Muli" w:hAnsi="Muli"/>
        </w:rPr>
        <w:t>pad broja sklopljenih</w:t>
      </w:r>
      <w:r w:rsidR="008D3750" w:rsidRPr="0041675F">
        <w:rPr>
          <w:rFonts w:ascii="Muli" w:hAnsi="Muli"/>
        </w:rPr>
        <w:t xml:space="preserve"> brakova</w:t>
      </w:r>
      <w:r w:rsidRPr="0041675F">
        <w:rPr>
          <w:rFonts w:ascii="Muli" w:hAnsi="Muli"/>
        </w:rPr>
        <w:t xml:space="preserve">, a </w:t>
      </w:r>
      <w:r w:rsidR="0088297F" w:rsidRPr="0041675F">
        <w:rPr>
          <w:rFonts w:ascii="Muli" w:hAnsi="Muli"/>
        </w:rPr>
        <w:t>porast broja razvedenih brakova</w:t>
      </w:r>
      <w:r w:rsidRPr="0041675F">
        <w:rPr>
          <w:rFonts w:ascii="Muli" w:hAnsi="Muli"/>
        </w:rPr>
        <w:t xml:space="preserve">. Omjer sklopljenih i razvedenih brakova u Krapinsko-zagorskoj županiji još uvijek je povoljniji od prosjeka u Hrvatskoj, gdje je 2021. godine zabilježeno </w:t>
      </w:r>
      <w:r w:rsidR="00D4353A" w:rsidRPr="0041675F">
        <w:rPr>
          <w:rFonts w:ascii="Muli" w:hAnsi="Muli"/>
        </w:rPr>
        <w:t>266</w:t>
      </w:r>
      <w:r w:rsidRPr="0041675F">
        <w:rPr>
          <w:rFonts w:ascii="Muli" w:hAnsi="Muli"/>
        </w:rPr>
        <w:t xml:space="preserve"> razvedenih brakova na 1</w:t>
      </w:r>
      <w:r w:rsidR="00EC3666" w:rsidRPr="0041675F">
        <w:rPr>
          <w:rFonts w:ascii="Muli" w:hAnsi="Muli"/>
        </w:rPr>
        <w:t>.</w:t>
      </w:r>
      <w:r w:rsidRPr="0041675F">
        <w:rPr>
          <w:rFonts w:ascii="Muli" w:hAnsi="Muli"/>
        </w:rPr>
        <w:t xml:space="preserve">000 sklopljenih. </w:t>
      </w:r>
      <w:r w:rsidR="00DD5BD3" w:rsidRPr="0041675F">
        <w:rPr>
          <w:rFonts w:ascii="Muli" w:hAnsi="Muli"/>
        </w:rPr>
        <w:t>O</w:t>
      </w:r>
      <w:r w:rsidRPr="0041675F">
        <w:rPr>
          <w:rFonts w:ascii="Muli" w:hAnsi="Muli"/>
        </w:rPr>
        <w:t xml:space="preserve">bzirom na navedeno, za očekivati je da će stopa </w:t>
      </w:r>
      <w:r w:rsidR="00593CDB" w:rsidRPr="0041675F">
        <w:rPr>
          <w:rFonts w:ascii="Muli" w:hAnsi="Muli"/>
        </w:rPr>
        <w:t>razvoda</w:t>
      </w:r>
      <w:r w:rsidRPr="0041675F">
        <w:rPr>
          <w:rFonts w:ascii="Muli" w:hAnsi="Muli"/>
        </w:rPr>
        <w:t xml:space="preserve"> i u narednom razdoblju rasti, što traži razvijanje određenih oblika usluga i programa potpore ovim obiteljima. Od ukupno sklopljenih brakova, prvi brak u Re</w:t>
      </w:r>
      <w:r w:rsidR="0088297F" w:rsidRPr="0041675F">
        <w:rPr>
          <w:rFonts w:ascii="Muli" w:hAnsi="Muli"/>
        </w:rPr>
        <w:t>publici Hrvatskoj sklopilo je 87,8</w:t>
      </w:r>
      <w:r w:rsidR="008D3750" w:rsidRPr="0041675F">
        <w:rPr>
          <w:rFonts w:ascii="Muli" w:hAnsi="Muli"/>
        </w:rPr>
        <w:t xml:space="preserve"> </w:t>
      </w:r>
      <w:r w:rsidR="0088297F" w:rsidRPr="0041675F">
        <w:rPr>
          <w:rFonts w:ascii="Muli" w:hAnsi="Muli"/>
        </w:rPr>
        <w:t>% žena i 87,7</w:t>
      </w:r>
      <w:r w:rsidR="008D3750" w:rsidRPr="0041675F">
        <w:rPr>
          <w:rFonts w:ascii="Muli" w:hAnsi="Muli"/>
        </w:rPr>
        <w:t xml:space="preserve"> </w:t>
      </w:r>
      <w:r w:rsidRPr="0041675F">
        <w:rPr>
          <w:rFonts w:ascii="Muli" w:hAnsi="Muli"/>
        </w:rPr>
        <w:t>% muškaraca. Prosječno trajanje razvedenog bra</w:t>
      </w:r>
      <w:r w:rsidR="00D42A5E" w:rsidRPr="0041675F">
        <w:rPr>
          <w:rFonts w:ascii="Muli" w:hAnsi="Muli"/>
        </w:rPr>
        <w:t xml:space="preserve">ka u Hrvatskoj je 14,3 godina. </w:t>
      </w:r>
      <w:r w:rsidRPr="0041675F">
        <w:rPr>
          <w:rFonts w:ascii="Muli" w:hAnsi="Muli"/>
        </w:rPr>
        <w:t xml:space="preserve"> U 39,1</w:t>
      </w:r>
      <w:r w:rsidR="008D3750" w:rsidRPr="0041675F">
        <w:rPr>
          <w:rFonts w:ascii="Muli" w:hAnsi="Muli"/>
        </w:rPr>
        <w:t xml:space="preserve"> </w:t>
      </w:r>
      <w:r w:rsidRPr="0041675F">
        <w:rPr>
          <w:rFonts w:ascii="Muli" w:hAnsi="Muli"/>
        </w:rPr>
        <w:t>% razvedenih brakova nije bilo uzdržavane djece, u 34,4</w:t>
      </w:r>
      <w:r w:rsidR="003E61D4" w:rsidRPr="0041675F">
        <w:rPr>
          <w:rFonts w:ascii="Muli" w:hAnsi="Muli"/>
        </w:rPr>
        <w:t xml:space="preserve"> </w:t>
      </w:r>
      <w:r w:rsidRPr="0041675F">
        <w:rPr>
          <w:rFonts w:ascii="Muli" w:hAnsi="Muli"/>
        </w:rPr>
        <w:t>% razvedenih brakova bilo je jedno uzdržavano dijete, a u 26,5</w:t>
      </w:r>
      <w:r w:rsidR="003E61D4" w:rsidRPr="0041675F">
        <w:rPr>
          <w:rFonts w:ascii="Muli" w:hAnsi="Muli"/>
        </w:rPr>
        <w:t xml:space="preserve"> </w:t>
      </w:r>
      <w:r w:rsidRPr="0041675F">
        <w:rPr>
          <w:rFonts w:ascii="Muli" w:hAnsi="Muli"/>
        </w:rPr>
        <w:t>% razvedenih brakova bilo je dvoje ili više uzdržavane djece. Najviše</w:t>
      </w:r>
      <w:r w:rsidRPr="0041675F">
        <w:t xml:space="preserve"> </w:t>
      </w:r>
      <w:r w:rsidRPr="0041675F">
        <w:rPr>
          <w:rFonts w:ascii="Muli" w:hAnsi="Muli"/>
        </w:rPr>
        <w:t>uzdržavane djece rođene u braku koji je razveden povjereno je na čuvanje i odgoj ženi (85,9</w:t>
      </w:r>
      <w:r w:rsidR="003E61D4" w:rsidRPr="0041675F">
        <w:rPr>
          <w:rFonts w:ascii="Muli" w:hAnsi="Muli"/>
        </w:rPr>
        <w:t xml:space="preserve"> </w:t>
      </w:r>
      <w:r w:rsidRPr="0041675F">
        <w:rPr>
          <w:rFonts w:ascii="Muli" w:hAnsi="Muli"/>
        </w:rPr>
        <w:t>%). Mužu je povjereno 10,3</w:t>
      </w:r>
      <w:r w:rsidR="003E61D4" w:rsidRPr="0041675F">
        <w:rPr>
          <w:rFonts w:ascii="Muli" w:hAnsi="Muli"/>
        </w:rPr>
        <w:t xml:space="preserve"> </w:t>
      </w:r>
      <w:r w:rsidRPr="0041675F">
        <w:rPr>
          <w:rFonts w:ascii="Muli" w:hAnsi="Muli"/>
        </w:rPr>
        <w:t>%, mužu i ženi 3,3</w:t>
      </w:r>
      <w:r w:rsidR="003E61D4" w:rsidRPr="0041675F">
        <w:rPr>
          <w:rFonts w:ascii="Muli" w:hAnsi="Muli"/>
        </w:rPr>
        <w:t xml:space="preserve"> </w:t>
      </w:r>
      <w:r w:rsidRPr="0041675F">
        <w:rPr>
          <w:rFonts w:ascii="Muli" w:hAnsi="Muli"/>
        </w:rPr>
        <w:t>%, a drugim osobama i ustanovama 0,5</w:t>
      </w:r>
      <w:r w:rsidR="003E61D4" w:rsidRPr="0041675F">
        <w:rPr>
          <w:rFonts w:ascii="Muli" w:hAnsi="Muli"/>
        </w:rPr>
        <w:t xml:space="preserve"> </w:t>
      </w:r>
      <w:r w:rsidRPr="0041675F">
        <w:rPr>
          <w:rFonts w:ascii="Muli" w:hAnsi="Muli"/>
        </w:rPr>
        <w:t xml:space="preserve">% djece. </w:t>
      </w:r>
      <w:r w:rsidR="003E61D4" w:rsidRPr="0041675F">
        <w:rPr>
          <w:rFonts w:ascii="Muli" w:hAnsi="Muli"/>
        </w:rPr>
        <w:t xml:space="preserve"> </w:t>
      </w:r>
      <w:r w:rsidRPr="0041675F">
        <w:rPr>
          <w:rFonts w:ascii="Muli" w:hAnsi="Muli"/>
        </w:rPr>
        <w:t>Prosječna starost pri sklapanju prvog braka povećava se i za ženika i za nevjestu. Tako je u 1989. godini prosječna starost nevjeste pri sklapanju prvog braka iznosila 23,1 godinu, za ž</w:t>
      </w:r>
      <w:r w:rsidR="00D42A5E" w:rsidRPr="0041675F">
        <w:rPr>
          <w:rFonts w:ascii="Muli" w:hAnsi="Muli"/>
        </w:rPr>
        <w:t xml:space="preserve">enika 26,7 godina, dok je u </w:t>
      </w:r>
      <w:r w:rsidR="0088297F" w:rsidRPr="0041675F">
        <w:rPr>
          <w:rFonts w:ascii="Muli" w:hAnsi="Muli"/>
        </w:rPr>
        <w:t>2023</w:t>
      </w:r>
      <w:r w:rsidRPr="0041675F">
        <w:rPr>
          <w:rFonts w:ascii="Muli" w:hAnsi="Muli"/>
        </w:rPr>
        <w:t xml:space="preserve">. </w:t>
      </w:r>
      <w:r w:rsidR="0088297F" w:rsidRPr="0041675F">
        <w:rPr>
          <w:rFonts w:ascii="Muli" w:hAnsi="Muli"/>
        </w:rPr>
        <w:t xml:space="preserve">godini </w:t>
      </w:r>
      <w:r w:rsidR="00D4353A" w:rsidRPr="0041675F">
        <w:rPr>
          <w:rFonts w:ascii="Muli" w:hAnsi="Muli"/>
        </w:rPr>
        <w:t>prosječna starost ženika</w:t>
      </w:r>
      <w:r w:rsidRPr="0041675F">
        <w:rPr>
          <w:rFonts w:ascii="Muli" w:hAnsi="Muli"/>
        </w:rPr>
        <w:t xml:space="preserve"> iznosila </w:t>
      </w:r>
      <w:r w:rsidR="0088297F" w:rsidRPr="0041675F">
        <w:rPr>
          <w:rFonts w:ascii="Muli" w:hAnsi="Muli"/>
        </w:rPr>
        <w:t>31,7</w:t>
      </w:r>
      <w:r w:rsidR="00D4353A" w:rsidRPr="0041675F">
        <w:rPr>
          <w:rFonts w:ascii="Muli" w:hAnsi="Muli"/>
        </w:rPr>
        <w:t xml:space="preserve"> godina, a nevjeste</w:t>
      </w:r>
      <w:r w:rsidRPr="0041675F">
        <w:rPr>
          <w:rFonts w:ascii="Muli" w:hAnsi="Muli"/>
        </w:rPr>
        <w:t xml:space="preserve"> </w:t>
      </w:r>
      <w:r w:rsidR="0088297F" w:rsidRPr="0041675F">
        <w:rPr>
          <w:rFonts w:ascii="Muli" w:hAnsi="Muli"/>
        </w:rPr>
        <w:t>29,3</w:t>
      </w:r>
      <w:r w:rsidRPr="0041675F">
        <w:rPr>
          <w:rFonts w:ascii="Muli" w:hAnsi="Muli"/>
        </w:rPr>
        <w:t xml:space="preserve"> godina. Od ukupnog</w:t>
      </w:r>
      <w:r w:rsidR="00D4353A" w:rsidRPr="0041675F">
        <w:rPr>
          <w:rFonts w:ascii="Muli" w:hAnsi="Muli"/>
        </w:rPr>
        <w:t xml:space="preserve"> broja sklopljenih brakova u 202</w:t>
      </w:r>
      <w:r w:rsidRPr="0041675F">
        <w:rPr>
          <w:rFonts w:ascii="Muli" w:hAnsi="Muli"/>
        </w:rPr>
        <w:t>3. god</w:t>
      </w:r>
      <w:r w:rsidR="00416546" w:rsidRPr="0041675F">
        <w:rPr>
          <w:rFonts w:ascii="Muli" w:hAnsi="Muli"/>
        </w:rPr>
        <w:t>ini, vjerski brak sklopilo je 50,6</w:t>
      </w:r>
      <w:r w:rsidR="003E61D4" w:rsidRPr="0041675F">
        <w:rPr>
          <w:rFonts w:ascii="Muli" w:hAnsi="Muli"/>
        </w:rPr>
        <w:t xml:space="preserve"> </w:t>
      </w:r>
      <w:r w:rsidR="00416546" w:rsidRPr="0041675F">
        <w:rPr>
          <w:rFonts w:ascii="Muli" w:hAnsi="Muli"/>
        </w:rPr>
        <w:t>% parova, a građanski brak 49,4</w:t>
      </w:r>
      <w:r w:rsidR="003E61D4" w:rsidRPr="0041675F">
        <w:rPr>
          <w:rFonts w:ascii="Muli" w:hAnsi="Muli"/>
        </w:rPr>
        <w:t xml:space="preserve"> </w:t>
      </w:r>
      <w:r w:rsidRPr="0041675F">
        <w:rPr>
          <w:rFonts w:ascii="Muli" w:hAnsi="Muli"/>
        </w:rPr>
        <w:t>% parova.</w:t>
      </w:r>
    </w:p>
    <w:p w14:paraId="133EE222" w14:textId="3F0543DB" w:rsidR="00D42A5E" w:rsidRPr="0041675F" w:rsidRDefault="00D42A5E" w:rsidP="004224AA">
      <w:pPr>
        <w:pStyle w:val="Naslov2"/>
        <w:ind w:left="851" w:hanging="425"/>
        <w:rPr>
          <w:rFonts w:ascii="Muli" w:hAnsi="Muli"/>
          <w:sz w:val="28"/>
          <w:lang w:eastAsia="hr-HR"/>
        </w:rPr>
      </w:pPr>
      <w:bookmarkStart w:id="26" w:name="_Toc178665483"/>
      <w:r w:rsidRPr="0041675F">
        <w:rPr>
          <w:rFonts w:ascii="Muli" w:hAnsi="Muli"/>
          <w:sz w:val="28"/>
          <w:lang w:eastAsia="hr-HR"/>
        </w:rPr>
        <w:t>Gospodarstvo</w:t>
      </w:r>
      <w:bookmarkEnd w:id="26"/>
    </w:p>
    <w:p w14:paraId="48090FF6" w14:textId="488E6F0E" w:rsidR="00D42A5E" w:rsidRPr="0041675F" w:rsidRDefault="00D42A5E" w:rsidP="00D42A5E">
      <w:pPr>
        <w:jc w:val="both"/>
        <w:rPr>
          <w:rFonts w:ascii="Muli" w:hAnsi="Muli"/>
        </w:rPr>
      </w:pPr>
      <w:r w:rsidRPr="0041675F">
        <w:rPr>
          <w:rFonts w:ascii="Muli" w:hAnsi="Muli"/>
        </w:rPr>
        <w:t xml:space="preserve">Prema posljednjim relevantnim podacima Državnog zavoda za statistiku, bruto domaći proizvod (BDP) Krapinsko-zagorske županije u 2023. godini iznosio je </w:t>
      </w:r>
      <w:r w:rsidR="00856225" w:rsidRPr="0041675F">
        <w:rPr>
          <w:rFonts w:ascii="Muli" w:hAnsi="Muli"/>
        </w:rPr>
        <w:t>1.155.805,00 EUR</w:t>
      </w:r>
      <w:r w:rsidRPr="0041675F">
        <w:rPr>
          <w:rFonts w:ascii="Muli" w:hAnsi="Muli"/>
        </w:rPr>
        <w:t xml:space="preserve">. Prosječni BDP po stanovniku u Krapinsko-zagorskoj županiji u 2023. godini iznosio je </w:t>
      </w:r>
      <w:r w:rsidR="00856225" w:rsidRPr="0041675F">
        <w:rPr>
          <w:rFonts w:ascii="Muli" w:hAnsi="Muli"/>
        </w:rPr>
        <w:t>9.469,00 EUR</w:t>
      </w:r>
      <w:r w:rsidRPr="0041675F">
        <w:rPr>
          <w:rFonts w:ascii="Muli" w:hAnsi="Muli"/>
        </w:rPr>
        <w:t>. Primjetan je rast BDP-a od</w:t>
      </w:r>
      <w:r w:rsidR="00856225" w:rsidRPr="0041675F">
        <w:rPr>
          <w:rFonts w:ascii="Muli" w:hAnsi="Muli"/>
        </w:rPr>
        <w:t xml:space="preserve"> odnosu na prijašnje godine</w:t>
      </w:r>
      <w:r w:rsidRPr="0041675F">
        <w:rPr>
          <w:rFonts w:ascii="Muli" w:hAnsi="Muli"/>
        </w:rPr>
        <w:t>. U odnosu na EU 27, Krapinsko-z</w:t>
      </w:r>
      <w:r w:rsidR="00083BF9" w:rsidRPr="0041675F">
        <w:rPr>
          <w:rFonts w:ascii="Muli" w:hAnsi="Muli"/>
        </w:rPr>
        <w:t xml:space="preserve">agorska županija nalazi </w:t>
      </w:r>
      <w:r w:rsidR="00856225" w:rsidRPr="0041675F">
        <w:rPr>
          <w:rFonts w:ascii="Muli" w:hAnsi="Muli"/>
        </w:rPr>
        <w:t>se na 32</w:t>
      </w:r>
      <w:r w:rsidR="008E3FC1" w:rsidRPr="0041675F">
        <w:rPr>
          <w:rFonts w:ascii="Muli" w:hAnsi="Muli"/>
        </w:rPr>
        <w:t xml:space="preserve"> </w:t>
      </w:r>
      <w:r w:rsidRPr="0041675F">
        <w:rPr>
          <w:rFonts w:ascii="Muli" w:hAnsi="Muli"/>
        </w:rPr>
        <w:t>% prosjeka EU 27 u 2023. godini. U istoj godini, Republika Hrvatska nalazila se na 61</w:t>
      </w:r>
      <w:r w:rsidR="008E3FC1" w:rsidRPr="0041675F">
        <w:rPr>
          <w:rFonts w:ascii="Muli" w:hAnsi="Muli"/>
        </w:rPr>
        <w:t xml:space="preserve"> </w:t>
      </w:r>
      <w:r w:rsidRPr="0041675F">
        <w:rPr>
          <w:rFonts w:ascii="Muli" w:hAnsi="Muli"/>
        </w:rPr>
        <w:t>% prosjeka EU 27.</w:t>
      </w:r>
    </w:p>
    <w:p w14:paraId="7A5872FF" w14:textId="7A571E48" w:rsidR="00856225" w:rsidRPr="0041675F" w:rsidRDefault="004E610F" w:rsidP="004E610F">
      <w:pPr>
        <w:pStyle w:val="Opisslike"/>
      </w:pPr>
      <w:bookmarkStart w:id="27" w:name="_Toc178665427"/>
      <w:r w:rsidRPr="0041675F">
        <w:t xml:space="preserve">Grafikon </w:t>
      </w:r>
      <w:fldSimple w:instr=" SEQ Grafikon \* ARABIC ">
        <w:r w:rsidR="00627DE7">
          <w:rPr>
            <w:noProof/>
          </w:rPr>
          <w:t>4</w:t>
        </w:r>
      </w:fldSimple>
      <w:r w:rsidRPr="0041675F">
        <w:t xml:space="preserve"> </w:t>
      </w:r>
      <w:r w:rsidR="00856225" w:rsidRPr="0041675F">
        <w:t>BDP po stanovniku prema županijama 2023. godine</w:t>
      </w:r>
      <w:bookmarkEnd w:id="27"/>
      <w:r w:rsidR="00856225" w:rsidRPr="0041675F">
        <w:t xml:space="preserve"> </w:t>
      </w:r>
    </w:p>
    <w:p w14:paraId="62A1482E" w14:textId="22B5D577" w:rsidR="00D42A5E" w:rsidRPr="0041675F" w:rsidRDefault="00856225" w:rsidP="00D42A5E">
      <w:pPr>
        <w:jc w:val="center"/>
        <w:rPr>
          <w:sz w:val="22"/>
          <w:lang w:eastAsia="hr-HR"/>
        </w:rPr>
      </w:pPr>
      <w:r w:rsidRPr="0041675F">
        <w:rPr>
          <w:rFonts w:cs="Calibri"/>
          <w:noProof/>
          <w:lang w:eastAsia="hr-HR"/>
        </w:rPr>
        <w:drawing>
          <wp:inline distT="0" distB="0" distL="0" distR="0" wp14:anchorId="0A17285B" wp14:editId="07F64465">
            <wp:extent cx="5486400" cy="3200400"/>
            <wp:effectExtent l="0" t="0" r="0" b="0"/>
            <wp:docPr id="3"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223B9B" w14:textId="77777777" w:rsidR="00A65B62" w:rsidRPr="0041675F" w:rsidRDefault="00856225" w:rsidP="00856225">
      <w:pPr>
        <w:spacing w:after="0"/>
        <w:jc w:val="center"/>
        <w:rPr>
          <w:rFonts w:ascii="Muli" w:hAnsi="Muli" w:cs="Calibri"/>
          <w:i/>
          <w:sz w:val="20"/>
          <w:szCs w:val="20"/>
        </w:rPr>
      </w:pPr>
      <w:r w:rsidRPr="0041675F">
        <w:rPr>
          <w:rFonts w:ascii="Muli" w:hAnsi="Muli" w:cs="Calibri"/>
          <w:i/>
          <w:sz w:val="20"/>
          <w:szCs w:val="20"/>
        </w:rPr>
        <w:t xml:space="preserve">Izvor: </w:t>
      </w:r>
      <w:hyperlink r:id="rId28" w:history="1">
        <w:r w:rsidRPr="0041675F">
          <w:rPr>
            <w:rStyle w:val="Hiperveza"/>
            <w:rFonts w:ascii="Muli" w:hAnsi="Muli" w:cs="Calibri"/>
            <w:i/>
            <w:sz w:val="20"/>
            <w:szCs w:val="20"/>
          </w:rPr>
          <w:t>www.dzs.hr</w:t>
        </w:r>
      </w:hyperlink>
      <w:r w:rsidRPr="0041675F">
        <w:rPr>
          <w:rFonts w:ascii="Muli" w:hAnsi="Muli" w:cs="Calibri"/>
          <w:i/>
          <w:sz w:val="20"/>
          <w:szCs w:val="20"/>
        </w:rPr>
        <w:t>. Bruto domaći proi</w:t>
      </w:r>
      <w:r w:rsidR="00083BF9" w:rsidRPr="0041675F">
        <w:rPr>
          <w:rFonts w:ascii="Muli" w:hAnsi="Muli" w:cs="Calibri"/>
          <w:i/>
          <w:sz w:val="20"/>
          <w:szCs w:val="20"/>
        </w:rPr>
        <w:t>zvod – pregled prema županijama.</w:t>
      </w:r>
      <w:r w:rsidR="00593CDB" w:rsidRPr="0041675F">
        <w:rPr>
          <w:rFonts w:ascii="Muli" w:hAnsi="Muli" w:cs="Calibri"/>
          <w:i/>
          <w:sz w:val="20"/>
          <w:szCs w:val="20"/>
        </w:rPr>
        <w:t xml:space="preserve"> </w:t>
      </w:r>
    </w:p>
    <w:p w14:paraId="10531BE9" w14:textId="61A61FE3" w:rsidR="00856225" w:rsidRPr="0041675F" w:rsidRDefault="00083BF9" w:rsidP="00856225">
      <w:pPr>
        <w:spacing w:after="0"/>
        <w:jc w:val="center"/>
        <w:rPr>
          <w:rFonts w:ascii="Muli" w:hAnsi="Muli" w:cs="Calibri"/>
          <w:i/>
          <w:sz w:val="20"/>
          <w:szCs w:val="20"/>
        </w:rPr>
      </w:pPr>
      <w:r w:rsidRPr="0041675F">
        <w:rPr>
          <w:rFonts w:ascii="Muli" w:hAnsi="Muli" w:cs="Calibri"/>
          <w:i/>
          <w:sz w:val="20"/>
          <w:szCs w:val="20"/>
        </w:rPr>
        <w:t>Preuzeto 6</w:t>
      </w:r>
      <w:r w:rsidR="00856225" w:rsidRPr="0041675F">
        <w:rPr>
          <w:rFonts w:ascii="Muli" w:hAnsi="Muli" w:cs="Calibri"/>
          <w:i/>
          <w:sz w:val="20"/>
          <w:szCs w:val="20"/>
        </w:rPr>
        <w:t>.</w:t>
      </w:r>
      <w:r w:rsidRPr="0041675F">
        <w:rPr>
          <w:rFonts w:ascii="Muli" w:hAnsi="Muli" w:cs="Calibri"/>
          <w:i/>
          <w:sz w:val="20"/>
          <w:szCs w:val="20"/>
        </w:rPr>
        <w:t xml:space="preserve"> kolovoza</w:t>
      </w:r>
      <w:r w:rsidR="00856225" w:rsidRPr="0041675F">
        <w:rPr>
          <w:rFonts w:ascii="Muli" w:hAnsi="Muli" w:cs="Calibri"/>
          <w:i/>
          <w:sz w:val="20"/>
          <w:szCs w:val="20"/>
        </w:rPr>
        <w:t xml:space="preserve"> 2024.g.</w:t>
      </w:r>
    </w:p>
    <w:p w14:paraId="0EAF8FDC" w14:textId="77777777" w:rsidR="00856225" w:rsidRPr="0041675F" w:rsidRDefault="00856225" w:rsidP="006B160C">
      <w:pPr>
        <w:jc w:val="both"/>
      </w:pPr>
    </w:p>
    <w:p w14:paraId="5FF8B518" w14:textId="77777777" w:rsidR="004C682A" w:rsidRPr="0041675F" w:rsidRDefault="00500F17" w:rsidP="006B160C">
      <w:pPr>
        <w:jc w:val="both"/>
        <w:rPr>
          <w:rFonts w:ascii="Muli" w:hAnsi="Muli"/>
        </w:rPr>
      </w:pPr>
      <w:r w:rsidRPr="0041675F">
        <w:rPr>
          <w:rFonts w:ascii="Muli" w:hAnsi="Muli"/>
        </w:rPr>
        <w:t>S o</w:t>
      </w:r>
      <w:r w:rsidR="006B160C" w:rsidRPr="0041675F">
        <w:rPr>
          <w:rFonts w:ascii="Muli" w:hAnsi="Muli"/>
        </w:rPr>
        <w:t xml:space="preserve">bzirom da je poticanje razvoja malog i srednjeg poduzetništva jedan od strateških ciljeva Krapinsko-zagorske županije, kontinuirano se provode mjere potpore malim i srednjim poduzetnicima. Tako je jedna od najznačajnijih mjera u tom segmentu stvaranje povoljnijeg financijskog okruženja za malo gospodarstvo putem kvalitetne financijske podrške (povoljnije kamatne stope u odnosu na tržišne, duži rokovi otplate kredita i dr.). </w:t>
      </w:r>
    </w:p>
    <w:p w14:paraId="2DC5EDFE" w14:textId="27A2498C" w:rsidR="00464FC7" w:rsidRDefault="006B160C" w:rsidP="006B160C">
      <w:pPr>
        <w:jc w:val="both"/>
        <w:rPr>
          <w:rFonts w:ascii="Muli" w:hAnsi="Muli"/>
        </w:rPr>
      </w:pPr>
      <w:r w:rsidRPr="0041675F">
        <w:rPr>
          <w:rFonts w:ascii="Muli" w:hAnsi="Muli"/>
        </w:rPr>
        <w:t>Također, kako bi se poduzetnicima omogućio lakši pristup financiranju i povoljniji uvjeti kreditiranja razvojnih projekata, Županija samostalno ili u suradnji s (tadašnjim) Ministarstvom gospodarstva, rada i poduzetništva (sadašn</w:t>
      </w:r>
      <w:r w:rsidR="005D4D6F" w:rsidRPr="0041675F">
        <w:rPr>
          <w:rFonts w:ascii="Muli" w:hAnsi="Muli"/>
        </w:rPr>
        <w:t>jim Ministarstvom gospodarstva</w:t>
      </w:r>
      <w:r w:rsidRPr="0041675F">
        <w:rPr>
          <w:rFonts w:ascii="Muli" w:hAnsi="Muli"/>
        </w:rPr>
        <w:t>) te jedinicama lokalne samouprave još od 1997. godine provodi tzv. poticajne kreditne linije, prvenstveno subvencioniranje kamate na kredite odobrene preko poslovnih banaka.</w:t>
      </w:r>
    </w:p>
    <w:p w14:paraId="78DF899F" w14:textId="77777777" w:rsidR="00576C34" w:rsidRPr="0041675F" w:rsidRDefault="00576C34" w:rsidP="006B160C">
      <w:pPr>
        <w:jc w:val="both"/>
        <w:rPr>
          <w:rFonts w:ascii="Muli" w:hAnsi="Muli"/>
        </w:rPr>
      </w:pPr>
    </w:p>
    <w:p w14:paraId="5164711D" w14:textId="2B9AAAF1" w:rsidR="006B160C" w:rsidRPr="0041675F" w:rsidRDefault="004E610F" w:rsidP="004E610F">
      <w:pPr>
        <w:pStyle w:val="Opisslike"/>
      </w:pPr>
      <w:bookmarkStart w:id="28" w:name="_Toc178665295"/>
      <w:r w:rsidRPr="0041675F">
        <w:t xml:space="preserve">Tablica </w:t>
      </w:r>
      <w:fldSimple w:instr=" SEQ Tablica \* ARABIC ">
        <w:r w:rsidR="00627DE7">
          <w:rPr>
            <w:noProof/>
          </w:rPr>
          <w:t>12</w:t>
        </w:r>
      </w:fldSimple>
      <w:r w:rsidR="006B160C" w:rsidRPr="0041675F">
        <w:t xml:space="preserve"> Gospodarski pokazatelji</w:t>
      </w:r>
      <w:bookmarkEnd w:id="28"/>
      <w:r w:rsidR="006B160C" w:rsidRPr="0041675F">
        <w:t xml:space="preserve"> </w:t>
      </w:r>
    </w:p>
    <w:tbl>
      <w:tblPr>
        <w:tblStyle w:val="Reetkatablice"/>
        <w:tblW w:w="0" w:type="auto"/>
        <w:tblLook w:val="04A0" w:firstRow="1" w:lastRow="0" w:firstColumn="1" w:lastColumn="0" w:noHBand="0" w:noVBand="1"/>
      </w:tblPr>
      <w:tblGrid>
        <w:gridCol w:w="2407"/>
        <w:gridCol w:w="2407"/>
        <w:gridCol w:w="2407"/>
        <w:gridCol w:w="2407"/>
      </w:tblGrid>
      <w:tr w:rsidR="006B160C" w:rsidRPr="0041675F" w14:paraId="3A5C3310" w14:textId="77777777" w:rsidTr="004E610F">
        <w:tc>
          <w:tcPr>
            <w:tcW w:w="9628" w:type="dxa"/>
            <w:gridSpan w:val="4"/>
            <w:shd w:val="clear" w:color="auto" w:fill="9CC2E5" w:themeFill="accent1" w:themeFillTint="99"/>
            <w:vAlign w:val="center"/>
          </w:tcPr>
          <w:p w14:paraId="21D9C4B6" w14:textId="15B00A94" w:rsidR="006B160C" w:rsidRPr="0041675F" w:rsidRDefault="006B160C" w:rsidP="00856225">
            <w:pPr>
              <w:jc w:val="center"/>
              <w:rPr>
                <w:rFonts w:ascii="Muli" w:hAnsi="Muli"/>
                <w:b/>
                <w:sz w:val="18"/>
                <w:lang w:eastAsia="hr-HR"/>
              </w:rPr>
            </w:pPr>
            <w:r w:rsidRPr="0041675F">
              <w:rPr>
                <w:rFonts w:ascii="Muli" w:hAnsi="Muli"/>
                <w:b/>
                <w:sz w:val="18"/>
                <w:lang w:eastAsia="hr-HR"/>
              </w:rPr>
              <w:t>Gospodarski pokazatelji</w:t>
            </w:r>
          </w:p>
        </w:tc>
      </w:tr>
      <w:tr w:rsidR="006B160C" w:rsidRPr="0041675F" w14:paraId="2D33B2AD" w14:textId="77777777" w:rsidTr="004E610F">
        <w:tc>
          <w:tcPr>
            <w:tcW w:w="2407" w:type="dxa"/>
            <w:shd w:val="clear" w:color="auto" w:fill="9CC2E5" w:themeFill="accent1" w:themeFillTint="99"/>
            <w:vAlign w:val="center"/>
          </w:tcPr>
          <w:p w14:paraId="7E1FC872" w14:textId="77777777" w:rsidR="006B160C" w:rsidRPr="0041675F" w:rsidRDefault="006B160C" w:rsidP="00856225">
            <w:pPr>
              <w:jc w:val="center"/>
              <w:rPr>
                <w:rFonts w:ascii="Muli" w:hAnsi="Muli"/>
                <w:sz w:val="18"/>
                <w:lang w:eastAsia="hr-HR"/>
              </w:rPr>
            </w:pPr>
          </w:p>
        </w:tc>
        <w:tc>
          <w:tcPr>
            <w:tcW w:w="2407" w:type="dxa"/>
            <w:shd w:val="clear" w:color="auto" w:fill="9CC2E5" w:themeFill="accent1" w:themeFillTint="99"/>
            <w:vAlign w:val="center"/>
          </w:tcPr>
          <w:p w14:paraId="2459C33D" w14:textId="411871D0" w:rsidR="006B160C" w:rsidRPr="0041675F" w:rsidRDefault="002C3EF7" w:rsidP="00856225">
            <w:pPr>
              <w:jc w:val="center"/>
              <w:rPr>
                <w:rFonts w:ascii="Muli" w:hAnsi="Muli"/>
                <w:b/>
                <w:sz w:val="18"/>
                <w:lang w:eastAsia="hr-HR"/>
              </w:rPr>
            </w:pPr>
            <w:r w:rsidRPr="0041675F">
              <w:rPr>
                <w:rFonts w:ascii="Muli" w:hAnsi="Muli"/>
                <w:b/>
                <w:sz w:val="18"/>
                <w:lang w:eastAsia="hr-HR"/>
              </w:rPr>
              <w:t>2020</w:t>
            </w:r>
            <w:r w:rsidR="006B160C" w:rsidRPr="0041675F">
              <w:rPr>
                <w:rFonts w:ascii="Muli" w:hAnsi="Muli"/>
                <w:b/>
                <w:sz w:val="18"/>
                <w:lang w:eastAsia="hr-HR"/>
              </w:rPr>
              <w:t>.</w:t>
            </w:r>
          </w:p>
        </w:tc>
        <w:tc>
          <w:tcPr>
            <w:tcW w:w="2407" w:type="dxa"/>
            <w:shd w:val="clear" w:color="auto" w:fill="9CC2E5" w:themeFill="accent1" w:themeFillTint="99"/>
            <w:vAlign w:val="center"/>
          </w:tcPr>
          <w:p w14:paraId="22A3BE86" w14:textId="67409833" w:rsidR="006B160C" w:rsidRPr="0041675F" w:rsidRDefault="002C3EF7" w:rsidP="00856225">
            <w:pPr>
              <w:jc w:val="center"/>
              <w:rPr>
                <w:rFonts w:ascii="Muli" w:hAnsi="Muli"/>
                <w:b/>
                <w:sz w:val="18"/>
                <w:lang w:eastAsia="hr-HR"/>
              </w:rPr>
            </w:pPr>
            <w:r w:rsidRPr="0041675F">
              <w:rPr>
                <w:rFonts w:ascii="Muli" w:hAnsi="Muli"/>
                <w:b/>
                <w:sz w:val="18"/>
                <w:lang w:eastAsia="hr-HR"/>
              </w:rPr>
              <w:t>2021</w:t>
            </w:r>
            <w:r w:rsidR="006B160C" w:rsidRPr="0041675F">
              <w:rPr>
                <w:rFonts w:ascii="Muli" w:hAnsi="Muli"/>
                <w:b/>
                <w:sz w:val="18"/>
                <w:lang w:eastAsia="hr-HR"/>
              </w:rPr>
              <w:t>.</w:t>
            </w:r>
          </w:p>
        </w:tc>
        <w:tc>
          <w:tcPr>
            <w:tcW w:w="2407" w:type="dxa"/>
            <w:shd w:val="clear" w:color="auto" w:fill="9CC2E5" w:themeFill="accent1" w:themeFillTint="99"/>
            <w:vAlign w:val="center"/>
          </w:tcPr>
          <w:p w14:paraId="7ED0D977" w14:textId="6E728E47" w:rsidR="006B160C" w:rsidRPr="0041675F" w:rsidRDefault="002C3EF7" w:rsidP="00856225">
            <w:pPr>
              <w:jc w:val="center"/>
              <w:rPr>
                <w:rFonts w:ascii="Muli" w:hAnsi="Muli"/>
                <w:b/>
                <w:sz w:val="18"/>
                <w:lang w:eastAsia="hr-HR"/>
              </w:rPr>
            </w:pPr>
            <w:r w:rsidRPr="0041675F">
              <w:rPr>
                <w:rFonts w:ascii="Muli" w:hAnsi="Muli"/>
                <w:b/>
                <w:sz w:val="18"/>
                <w:lang w:eastAsia="hr-HR"/>
              </w:rPr>
              <w:t>2022</w:t>
            </w:r>
            <w:r w:rsidR="006B160C" w:rsidRPr="0041675F">
              <w:rPr>
                <w:rFonts w:ascii="Muli" w:hAnsi="Muli"/>
                <w:b/>
                <w:sz w:val="18"/>
                <w:lang w:eastAsia="hr-HR"/>
              </w:rPr>
              <w:t>.</w:t>
            </w:r>
          </w:p>
        </w:tc>
      </w:tr>
      <w:tr w:rsidR="006B160C" w:rsidRPr="0041675F" w14:paraId="505DD8D8" w14:textId="77777777" w:rsidTr="004E610F">
        <w:tc>
          <w:tcPr>
            <w:tcW w:w="2407" w:type="dxa"/>
            <w:vAlign w:val="center"/>
          </w:tcPr>
          <w:p w14:paraId="335A67D9" w14:textId="1E66F352" w:rsidR="006B160C" w:rsidRPr="0041675F" w:rsidRDefault="006B160C" w:rsidP="00856225">
            <w:pPr>
              <w:rPr>
                <w:rFonts w:ascii="Muli" w:hAnsi="Muli"/>
                <w:sz w:val="18"/>
                <w:lang w:eastAsia="hr-HR"/>
              </w:rPr>
            </w:pPr>
            <w:r w:rsidRPr="0041675F">
              <w:rPr>
                <w:rFonts w:ascii="Muli" w:hAnsi="Muli"/>
                <w:sz w:val="18"/>
                <w:lang w:eastAsia="hr-HR"/>
              </w:rPr>
              <w:t>Broj poduzetnika</w:t>
            </w:r>
          </w:p>
        </w:tc>
        <w:tc>
          <w:tcPr>
            <w:tcW w:w="2407" w:type="dxa"/>
            <w:vAlign w:val="center"/>
          </w:tcPr>
          <w:p w14:paraId="2E4EB0DF" w14:textId="5A17D324" w:rsidR="006B160C" w:rsidRPr="0041675F" w:rsidRDefault="002C3EF7" w:rsidP="00856225">
            <w:pPr>
              <w:jc w:val="center"/>
              <w:rPr>
                <w:rFonts w:ascii="Muli" w:hAnsi="Muli"/>
                <w:sz w:val="18"/>
                <w:lang w:eastAsia="hr-HR"/>
              </w:rPr>
            </w:pPr>
            <w:r w:rsidRPr="0041675F">
              <w:rPr>
                <w:rFonts w:ascii="Muli" w:hAnsi="Muli"/>
                <w:sz w:val="18"/>
                <w:lang w:eastAsia="hr-HR"/>
              </w:rPr>
              <w:t>2.457</w:t>
            </w:r>
          </w:p>
        </w:tc>
        <w:tc>
          <w:tcPr>
            <w:tcW w:w="2407" w:type="dxa"/>
            <w:vAlign w:val="center"/>
          </w:tcPr>
          <w:p w14:paraId="1BE427F7" w14:textId="4C916365" w:rsidR="006B160C" w:rsidRPr="0041675F" w:rsidRDefault="002C3EF7" w:rsidP="00856225">
            <w:pPr>
              <w:jc w:val="center"/>
              <w:rPr>
                <w:rFonts w:ascii="Muli" w:hAnsi="Muli"/>
                <w:sz w:val="18"/>
                <w:lang w:eastAsia="hr-HR"/>
              </w:rPr>
            </w:pPr>
            <w:r w:rsidRPr="0041675F">
              <w:rPr>
                <w:rFonts w:ascii="Muli" w:hAnsi="Muli"/>
                <w:sz w:val="18"/>
                <w:lang w:eastAsia="hr-HR"/>
              </w:rPr>
              <w:t>2.585</w:t>
            </w:r>
          </w:p>
        </w:tc>
        <w:tc>
          <w:tcPr>
            <w:tcW w:w="2407" w:type="dxa"/>
            <w:vAlign w:val="center"/>
          </w:tcPr>
          <w:p w14:paraId="1ADDF71D" w14:textId="5F823BE2" w:rsidR="006B160C" w:rsidRPr="0041675F" w:rsidRDefault="002C3EF7" w:rsidP="00856225">
            <w:pPr>
              <w:jc w:val="center"/>
              <w:rPr>
                <w:rFonts w:ascii="Muli" w:hAnsi="Muli"/>
                <w:sz w:val="18"/>
                <w:lang w:eastAsia="hr-HR"/>
              </w:rPr>
            </w:pPr>
            <w:r w:rsidRPr="0041675F">
              <w:rPr>
                <w:rFonts w:ascii="Muli" w:hAnsi="Muli"/>
                <w:sz w:val="18"/>
                <w:lang w:eastAsia="hr-HR"/>
              </w:rPr>
              <w:t>2.743</w:t>
            </w:r>
          </w:p>
        </w:tc>
      </w:tr>
      <w:tr w:rsidR="006B160C" w:rsidRPr="0041675F" w14:paraId="786F9A83" w14:textId="77777777" w:rsidTr="004E610F">
        <w:tc>
          <w:tcPr>
            <w:tcW w:w="2407" w:type="dxa"/>
            <w:vAlign w:val="center"/>
          </w:tcPr>
          <w:p w14:paraId="3B54B0FC" w14:textId="19EDA8DC" w:rsidR="006B160C" w:rsidRPr="0041675F" w:rsidRDefault="006B160C" w:rsidP="00856225">
            <w:pPr>
              <w:rPr>
                <w:rFonts w:ascii="Muli" w:hAnsi="Muli"/>
                <w:sz w:val="18"/>
                <w:lang w:eastAsia="hr-HR"/>
              </w:rPr>
            </w:pPr>
            <w:r w:rsidRPr="0041675F">
              <w:rPr>
                <w:rFonts w:ascii="Muli" w:hAnsi="Muli"/>
                <w:sz w:val="18"/>
                <w:lang w:eastAsia="hr-HR"/>
              </w:rPr>
              <w:t>Ukupni prihodi</w:t>
            </w:r>
            <w:r w:rsidR="002C3EF7" w:rsidRPr="0041675F">
              <w:rPr>
                <w:rFonts w:ascii="Muli" w:hAnsi="Muli"/>
                <w:sz w:val="18"/>
                <w:lang w:eastAsia="hr-HR"/>
              </w:rPr>
              <w:t xml:space="preserve"> (EUR)</w:t>
            </w:r>
          </w:p>
        </w:tc>
        <w:tc>
          <w:tcPr>
            <w:tcW w:w="2407" w:type="dxa"/>
            <w:vAlign w:val="center"/>
          </w:tcPr>
          <w:p w14:paraId="3B167735" w14:textId="5EB3813F" w:rsidR="006B160C" w:rsidRPr="0041675F" w:rsidRDefault="002C3EF7" w:rsidP="00856225">
            <w:pPr>
              <w:jc w:val="center"/>
              <w:rPr>
                <w:rFonts w:ascii="Muli" w:hAnsi="Muli"/>
                <w:sz w:val="18"/>
                <w:lang w:eastAsia="hr-HR"/>
              </w:rPr>
            </w:pPr>
            <w:r w:rsidRPr="0041675F">
              <w:rPr>
                <w:rFonts w:ascii="Muli" w:hAnsi="Muli"/>
                <w:sz w:val="18"/>
                <w:lang w:eastAsia="hr-HR"/>
              </w:rPr>
              <w:t>1.749.183</w:t>
            </w:r>
          </w:p>
        </w:tc>
        <w:tc>
          <w:tcPr>
            <w:tcW w:w="2407" w:type="dxa"/>
            <w:vAlign w:val="center"/>
          </w:tcPr>
          <w:p w14:paraId="67E806EA" w14:textId="410547D1" w:rsidR="006B160C" w:rsidRPr="0041675F" w:rsidRDefault="002C3EF7" w:rsidP="00856225">
            <w:pPr>
              <w:jc w:val="center"/>
              <w:rPr>
                <w:rFonts w:ascii="Muli" w:hAnsi="Muli"/>
                <w:sz w:val="18"/>
                <w:lang w:eastAsia="hr-HR"/>
              </w:rPr>
            </w:pPr>
            <w:r w:rsidRPr="0041675F">
              <w:rPr>
                <w:rFonts w:ascii="Muli" w:hAnsi="Muli"/>
                <w:sz w:val="18"/>
                <w:lang w:eastAsia="hr-HR"/>
              </w:rPr>
              <w:t>2.091.962</w:t>
            </w:r>
          </w:p>
        </w:tc>
        <w:tc>
          <w:tcPr>
            <w:tcW w:w="2407" w:type="dxa"/>
            <w:vAlign w:val="center"/>
          </w:tcPr>
          <w:p w14:paraId="4B5E36F8" w14:textId="6DBBD4E5" w:rsidR="006B160C" w:rsidRPr="0041675F" w:rsidRDefault="002C3EF7" w:rsidP="00856225">
            <w:pPr>
              <w:jc w:val="center"/>
              <w:rPr>
                <w:rFonts w:ascii="Muli" w:hAnsi="Muli"/>
                <w:sz w:val="18"/>
                <w:lang w:eastAsia="hr-HR"/>
              </w:rPr>
            </w:pPr>
            <w:r w:rsidRPr="0041675F">
              <w:rPr>
                <w:rFonts w:ascii="Muli" w:hAnsi="Muli"/>
                <w:sz w:val="18"/>
                <w:lang w:eastAsia="hr-HR"/>
              </w:rPr>
              <w:t>2.426.655</w:t>
            </w:r>
          </w:p>
        </w:tc>
      </w:tr>
      <w:tr w:rsidR="006B160C" w:rsidRPr="0041675F" w14:paraId="09193DA0" w14:textId="77777777" w:rsidTr="004E610F">
        <w:tc>
          <w:tcPr>
            <w:tcW w:w="2407" w:type="dxa"/>
            <w:vAlign w:val="center"/>
          </w:tcPr>
          <w:p w14:paraId="6C878C4C" w14:textId="39EFFA30" w:rsidR="006B160C" w:rsidRPr="0041675F" w:rsidRDefault="006B160C" w:rsidP="00856225">
            <w:pPr>
              <w:rPr>
                <w:rFonts w:ascii="Muli" w:hAnsi="Muli"/>
                <w:sz w:val="18"/>
                <w:lang w:eastAsia="hr-HR"/>
              </w:rPr>
            </w:pPr>
            <w:r w:rsidRPr="0041675F">
              <w:rPr>
                <w:rFonts w:ascii="Muli" w:hAnsi="Muli"/>
                <w:sz w:val="18"/>
                <w:lang w:eastAsia="hr-HR"/>
              </w:rPr>
              <w:t>Ukupni rashodi</w:t>
            </w:r>
            <w:r w:rsidR="002C3EF7" w:rsidRPr="0041675F">
              <w:rPr>
                <w:rFonts w:ascii="Muli" w:hAnsi="Muli"/>
                <w:sz w:val="18"/>
                <w:lang w:eastAsia="hr-HR"/>
              </w:rPr>
              <w:t xml:space="preserve"> (EUR)</w:t>
            </w:r>
          </w:p>
        </w:tc>
        <w:tc>
          <w:tcPr>
            <w:tcW w:w="2407" w:type="dxa"/>
            <w:vAlign w:val="center"/>
          </w:tcPr>
          <w:p w14:paraId="271E316D" w14:textId="0C0D69E6" w:rsidR="006B160C" w:rsidRPr="0041675F" w:rsidRDefault="002C3EF7" w:rsidP="00856225">
            <w:pPr>
              <w:jc w:val="center"/>
              <w:rPr>
                <w:rFonts w:ascii="Muli" w:hAnsi="Muli"/>
                <w:sz w:val="18"/>
                <w:lang w:eastAsia="hr-HR"/>
              </w:rPr>
            </w:pPr>
            <w:r w:rsidRPr="0041675F">
              <w:rPr>
                <w:rFonts w:ascii="Muli" w:hAnsi="Muli"/>
                <w:sz w:val="18"/>
                <w:lang w:eastAsia="hr-HR"/>
              </w:rPr>
              <w:t>1.639.610</w:t>
            </w:r>
          </w:p>
        </w:tc>
        <w:tc>
          <w:tcPr>
            <w:tcW w:w="2407" w:type="dxa"/>
            <w:vAlign w:val="center"/>
          </w:tcPr>
          <w:p w14:paraId="4C5AF924" w14:textId="138CD806" w:rsidR="006B160C" w:rsidRPr="0041675F" w:rsidRDefault="002C3EF7" w:rsidP="00856225">
            <w:pPr>
              <w:jc w:val="center"/>
              <w:rPr>
                <w:rFonts w:ascii="Muli" w:hAnsi="Muli"/>
                <w:sz w:val="18"/>
                <w:lang w:eastAsia="hr-HR"/>
              </w:rPr>
            </w:pPr>
            <w:r w:rsidRPr="0041675F">
              <w:rPr>
                <w:rFonts w:ascii="Muli" w:hAnsi="Muli"/>
                <w:sz w:val="18"/>
                <w:lang w:eastAsia="hr-HR"/>
              </w:rPr>
              <w:t>1.950.360</w:t>
            </w:r>
          </w:p>
        </w:tc>
        <w:tc>
          <w:tcPr>
            <w:tcW w:w="2407" w:type="dxa"/>
            <w:vAlign w:val="center"/>
          </w:tcPr>
          <w:p w14:paraId="5914AC0C" w14:textId="7EF04ED5" w:rsidR="006B160C" w:rsidRPr="0041675F" w:rsidRDefault="002C3EF7" w:rsidP="00856225">
            <w:pPr>
              <w:jc w:val="center"/>
              <w:rPr>
                <w:rFonts w:ascii="Muli" w:hAnsi="Muli"/>
                <w:sz w:val="18"/>
                <w:lang w:eastAsia="hr-HR"/>
              </w:rPr>
            </w:pPr>
            <w:r w:rsidRPr="0041675F">
              <w:rPr>
                <w:rFonts w:ascii="Muli" w:hAnsi="Muli"/>
                <w:sz w:val="18"/>
                <w:lang w:eastAsia="hr-HR"/>
              </w:rPr>
              <w:t>2.233.028</w:t>
            </w:r>
          </w:p>
        </w:tc>
      </w:tr>
      <w:tr w:rsidR="006B160C" w:rsidRPr="0041675F" w14:paraId="1C3A419D" w14:textId="77777777" w:rsidTr="004E610F">
        <w:tc>
          <w:tcPr>
            <w:tcW w:w="2407" w:type="dxa"/>
            <w:vAlign w:val="center"/>
          </w:tcPr>
          <w:p w14:paraId="7DFD7216" w14:textId="185EE2E8" w:rsidR="006B160C" w:rsidRPr="0041675F" w:rsidRDefault="006B160C" w:rsidP="00856225">
            <w:pPr>
              <w:rPr>
                <w:rFonts w:ascii="Muli" w:hAnsi="Muli"/>
                <w:sz w:val="18"/>
                <w:lang w:eastAsia="hr-HR"/>
              </w:rPr>
            </w:pPr>
            <w:r w:rsidRPr="0041675F">
              <w:rPr>
                <w:rFonts w:ascii="Muli" w:hAnsi="Muli"/>
                <w:sz w:val="18"/>
                <w:lang w:eastAsia="hr-HR"/>
              </w:rPr>
              <w:t>Bruto dobit</w:t>
            </w:r>
            <w:r w:rsidR="002C3EF7" w:rsidRPr="0041675F">
              <w:rPr>
                <w:rFonts w:ascii="Muli" w:hAnsi="Muli"/>
                <w:sz w:val="18"/>
                <w:lang w:eastAsia="hr-HR"/>
              </w:rPr>
              <w:t xml:space="preserve"> (EUR)</w:t>
            </w:r>
          </w:p>
        </w:tc>
        <w:tc>
          <w:tcPr>
            <w:tcW w:w="2407" w:type="dxa"/>
            <w:vAlign w:val="center"/>
          </w:tcPr>
          <w:p w14:paraId="7F0EC0FB" w14:textId="3734FB5A" w:rsidR="006B160C" w:rsidRPr="0041675F" w:rsidRDefault="002C3EF7" w:rsidP="00856225">
            <w:pPr>
              <w:jc w:val="center"/>
              <w:rPr>
                <w:rFonts w:ascii="Muli" w:hAnsi="Muli"/>
                <w:sz w:val="18"/>
                <w:lang w:eastAsia="hr-HR"/>
              </w:rPr>
            </w:pPr>
            <w:r w:rsidRPr="0041675F">
              <w:rPr>
                <w:rFonts w:ascii="Muli" w:hAnsi="Muli"/>
                <w:sz w:val="18"/>
                <w:lang w:eastAsia="hr-HR"/>
              </w:rPr>
              <w:t>109.573</w:t>
            </w:r>
          </w:p>
        </w:tc>
        <w:tc>
          <w:tcPr>
            <w:tcW w:w="2407" w:type="dxa"/>
            <w:vAlign w:val="center"/>
          </w:tcPr>
          <w:p w14:paraId="740E5B49" w14:textId="20D0510B" w:rsidR="006B160C" w:rsidRPr="0041675F" w:rsidRDefault="002C3EF7" w:rsidP="00856225">
            <w:pPr>
              <w:jc w:val="center"/>
              <w:rPr>
                <w:rFonts w:ascii="Muli" w:hAnsi="Muli"/>
                <w:sz w:val="18"/>
                <w:lang w:eastAsia="hr-HR"/>
              </w:rPr>
            </w:pPr>
            <w:r w:rsidRPr="0041675F">
              <w:rPr>
                <w:rFonts w:ascii="Muli" w:hAnsi="Muli"/>
                <w:sz w:val="18"/>
                <w:lang w:eastAsia="hr-HR"/>
              </w:rPr>
              <w:t>141.602</w:t>
            </w:r>
          </w:p>
        </w:tc>
        <w:tc>
          <w:tcPr>
            <w:tcW w:w="2407" w:type="dxa"/>
            <w:vAlign w:val="center"/>
          </w:tcPr>
          <w:p w14:paraId="65D0F455" w14:textId="0480C9E9" w:rsidR="006B160C" w:rsidRPr="0041675F" w:rsidRDefault="002C3EF7" w:rsidP="00856225">
            <w:pPr>
              <w:jc w:val="center"/>
              <w:rPr>
                <w:rFonts w:ascii="Muli" w:hAnsi="Muli"/>
                <w:sz w:val="18"/>
                <w:lang w:eastAsia="hr-HR"/>
              </w:rPr>
            </w:pPr>
            <w:r w:rsidRPr="0041675F">
              <w:rPr>
                <w:rFonts w:ascii="Muli" w:hAnsi="Muli"/>
                <w:sz w:val="18"/>
                <w:lang w:eastAsia="hr-HR"/>
              </w:rPr>
              <w:t>193.628</w:t>
            </w:r>
          </w:p>
        </w:tc>
      </w:tr>
      <w:tr w:rsidR="006B160C" w:rsidRPr="0041675F" w14:paraId="7C48FC1B" w14:textId="77777777" w:rsidTr="004E610F">
        <w:tc>
          <w:tcPr>
            <w:tcW w:w="2407" w:type="dxa"/>
            <w:vAlign w:val="center"/>
          </w:tcPr>
          <w:p w14:paraId="2B5FBA00" w14:textId="52E3A5E0" w:rsidR="006B160C" w:rsidRPr="0041675F" w:rsidRDefault="006B160C" w:rsidP="00856225">
            <w:pPr>
              <w:rPr>
                <w:rFonts w:ascii="Muli" w:hAnsi="Muli"/>
                <w:sz w:val="18"/>
                <w:lang w:eastAsia="hr-HR"/>
              </w:rPr>
            </w:pPr>
            <w:r w:rsidRPr="0041675F">
              <w:rPr>
                <w:rFonts w:ascii="Muli" w:hAnsi="Muli"/>
                <w:sz w:val="18"/>
                <w:lang w:eastAsia="hr-HR"/>
              </w:rPr>
              <w:t>Neto plaće</w:t>
            </w:r>
            <w:r w:rsidR="002C3EF7" w:rsidRPr="0041675F">
              <w:rPr>
                <w:rFonts w:ascii="Muli" w:hAnsi="Muli"/>
                <w:sz w:val="18"/>
                <w:lang w:eastAsia="hr-HR"/>
              </w:rPr>
              <w:t xml:space="preserve"> (EUR)</w:t>
            </w:r>
          </w:p>
        </w:tc>
        <w:tc>
          <w:tcPr>
            <w:tcW w:w="2407" w:type="dxa"/>
            <w:vAlign w:val="center"/>
          </w:tcPr>
          <w:p w14:paraId="126F591C" w14:textId="0F61FBC9" w:rsidR="006B160C" w:rsidRPr="0041675F" w:rsidRDefault="002C3EF7" w:rsidP="00856225">
            <w:pPr>
              <w:jc w:val="center"/>
              <w:rPr>
                <w:rFonts w:ascii="Muli" w:hAnsi="Muli"/>
                <w:sz w:val="18"/>
                <w:lang w:eastAsia="hr-HR"/>
              </w:rPr>
            </w:pPr>
            <w:r w:rsidRPr="0041675F">
              <w:rPr>
                <w:rFonts w:ascii="Muli" w:hAnsi="Muli"/>
                <w:sz w:val="18"/>
                <w:lang w:eastAsia="hr-HR"/>
              </w:rPr>
              <w:t>852</w:t>
            </w:r>
          </w:p>
        </w:tc>
        <w:tc>
          <w:tcPr>
            <w:tcW w:w="2407" w:type="dxa"/>
            <w:vAlign w:val="center"/>
          </w:tcPr>
          <w:p w14:paraId="54BA491C" w14:textId="66039A0C" w:rsidR="006B160C" w:rsidRPr="0041675F" w:rsidRDefault="002C3EF7" w:rsidP="00856225">
            <w:pPr>
              <w:jc w:val="center"/>
              <w:rPr>
                <w:rFonts w:ascii="Muli" w:hAnsi="Muli"/>
                <w:sz w:val="18"/>
                <w:lang w:eastAsia="hr-HR"/>
              </w:rPr>
            </w:pPr>
            <w:r w:rsidRPr="0041675F">
              <w:rPr>
                <w:rFonts w:ascii="Muli" w:hAnsi="Muli"/>
                <w:sz w:val="18"/>
                <w:lang w:eastAsia="hr-HR"/>
              </w:rPr>
              <w:t>898</w:t>
            </w:r>
          </w:p>
        </w:tc>
        <w:tc>
          <w:tcPr>
            <w:tcW w:w="2407" w:type="dxa"/>
            <w:vAlign w:val="center"/>
          </w:tcPr>
          <w:p w14:paraId="09938B05" w14:textId="106B3575" w:rsidR="006B160C" w:rsidRPr="0041675F" w:rsidRDefault="002C3EF7" w:rsidP="00856225">
            <w:pPr>
              <w:jc w:val="center"/>
              <w:rPr>
                <w:rFonts w:ascii="Muli" w:hAnsi="Muli"/>
                <w:sz w:val="18"/>
                <w:lang w:eastAsia="hr-HR"/>
              </w:rPr>
            </w:pPr>
            <w:r w:rsidRPr="0041675F">
              <w:rPr>
                <w:rFonts w:ascii="Muli" w:hAnsi="Muli"/>
                <w:sz w:val="18"/>
                <w:lang w:eastAsia="hr-HR"/>
              </w:rPr>
              <w:t>976</w:t>
            </w:r>
          </w:p>
        </w:tc>
      </w:tr>
      <w:tr w:rsidR="006B160C" w:rsidRPr="0041675F" w14:paraId="71314E1B" w14:textId="77777777" w:rsidTr="004E610F">
        <w:tc>
          <w:tcPr>
            <w:tcW w:w="2407" w:type="dxa"/>
            <w:vAlign w:val="center"/>
          </w:tcPr>
          <w:p w14:paraId="21DEFC35" w14:textId="53AA60B0" w:rsidR="006B160C" w:rsidRPr="0041675F" w:rsidRDefault="006B160C" w:rsidP="00856225">
            <w:pPr>
              <w:rPr>
                <w:rFonts w:ascii="Muli" w:hAnsi="Muli"/>
                <w:sz w:val="18"/>
                <w:lang w:eastAsia="hr-HR"/>
              </w:rPr>
            </w:pPr>
            <w:r w:rsidRPr="0041675F">
              <w:rPr>
                <w:rFonts w:ascii="Muli" w:hAnsi="Muli"/>
                <w:sz w:val="18"/>
                <w:lang w:eastAsia="hr-HR"/>
              </w:rPr>
              <w:t>Broj zaposlenih</w:t>
            </w:r>
          </w:p>
        </w:tc>
        <w:tc>
          <w:tcPr>
            <w:tcW w:w="2407" w:type="dxa"/>
            <w:vAlign w:val="center"/>
          </w:tcPr>
          <w:p w14:paraId="027E426B" w14:textId="4CE437D8" w:rsidR="006B160C" w:rsidRPr="0041675F" w:rsidRDefault="002C3EF7" w:rsidP="00856225">
            <w:pPr>
              <w:jc w:val="center"/>
              <w:rPr>
                <w:rFonts w:ascii="Muli" w:hAnsi="Muli"/>
                <w:sz w:val="18"/>
                <w:lang w:eastAsia="hr-HR"/>
              </w:rPr>
            </w:pPr>
            <w:r w:rsidRPr="0041675F">
              <w:rPr>
                <w:rFonts w:ascii="Muli" w:hAnsi="Muli"/>
                <w:sz w:val="18"/>
                <w:lang w:eastAsia="hr-HR"/>
              </w:rPr>
              <w:t>22.868</w:t>
            </w:r>
          </w:p>
        </w:tc>
        <w:tc>
          <w:tcPr>
            <w:tcW w:w="2407" w:type="dxa"/>
            <w:vAlign w:val="center"/>
          </w:tcPr>
          <w:p w14:paraId="40C6A916" w14:textId="45764A82" w:rsidR="006B160C" w:rsidRPr="0041675F" w:rsidRDefault="002C3EF7" w:rsidP="00856225">
            <w:pPr>
              <w:jc w:val="center"/>
              <w:rPr>
                <w:rFonts w:ascii="Muli" w:hAnsi="Muli"/>
                <w:sz w:val="18"/>
                <w:lang w:eastAsia="hr-HR"/>
              </w:rPr>
            </w:pPr>
            <w:r w:rsidRPr="0041675F">
              <w:rPr>
                <w:rFonts w:ascii="Muli" w:hAnsi="Muli"/>
                <w:sz w:val="18"/>
                <w:lang w:eastAsia="hr-HR"/>
              </w:rPr>
              <w:t>23.464</w:t>
            </w:r>
          </w:p>
        </w:tc>
        <w:tc>
          <w:tcPr>
            <w:tcW w:w="2407" w:type="dxa"/>
            <w:vAlign w:val="center"/>
          </w:tcPr>
          <w:p w14:paraId="20517CE6" w14:textId="46C93FBB" w:rsidR="006B160C" w:rsidRPr="0041675F" w:rsidRDefault="002C3EF7" w:rsidP="00856225">
            <w:pPr>
              <w:jc w:val="center"/>
              <w:rPr>
                <w:rFonts w:ascii="Muli" w:hAnsi="Muli"/>
                <w:sz w:val="18"/>
                <w:lang w:eastAsia="hr-HR"/>
              </w:rPr>
            </w:pPr>
            <w:r w:rsidRPr="0041675F">
              <w:rPr>
                <w:rFonts w:ascii="Muli" w:hAnsi="Muli"/>
                <w:sz w:val="18"/>
                <w:lang w:eastAsia="hr-HR"/>
              </w:rPr>
              <w:t>23.264</w:t>
            </w:r>
          </w:p>
        </w:tc>
      </w:tr>
    </w:tbl>
    <w:p w14:paraId="4C9F879D" w14:textId="39664960" w:rsidR="006B160C" w:rsidRPr="0041675F" w:rsidRDefault="00083BF9" w:rsidP="00083BF9">
      <w:pPr>
        <w:jc w:val="center"/>
        <w:rPr>
          <w:rFonts w:ascii="Muli" w:hAnsi="Muli"/>
          <w:i/>
          <w:sz w:val="20"/>
          <w:szCs w:val="20"/>
          <w:lang w:eastAsia="hr-HR"/>
        </w:rPr>
      </w:pPr>
      <w:r w:rsidRPr="0041675F">
        <w:rPr>
          <w:rFonts w:ascii="Muli" w:hAnsi="Muli"/>
          <w:i/>
          <w:sz w:val="20"/>
          <w:szCs w:val="20"/>
          <w:lang w:eastAsia="hr-HR"/>
        </w:rPr>
        <w:t xml:space="preserve">Izvor: </w:t>
      </w:r>
      <w:hyperlink r:id="rId29" w:history="1">
        <w:r w:rsidRPr="0041675F">
          <w:rPr>
            <w:rStyle w:val="Hiperveza"/>
            <w:rFonts w:ascii="Muli" w:hAnsi="Muli"/>
            <w:i/>
            <w:sz w:val="20"/>
            <w:szCs w:val="20"/>
            <w:lang w:eastAsia="hr-HR"/>
          </w:rPr>
          <w:t>www.investcroatia.gov.hr</w:t>
        </w:r>
      </w:hyperlink>
      <w:r w:rsidRPr="0041675F">
        <w:rPr>
          <w:rFonts w:ascii="Muli" w:hAnsi="Muli"/>
          <w:i/>
          <w:sz w:val="20"/>
          <w:szCs w:val="20"/>
          <w:lang w:eastAsia="hr-HR"/>
        </w:rPr>
        <w:t xml:space="preserve"> Gospodarski pokazatelji za Krapinsko-zagorsku županiju. Preuzeto 7. kolovoza 2024. godine  </w:t>
      </w:r>
    </w:p>
    <w:p w14:paraId="7CF7D91E" w14:textId="7E70DF50" w:rsidR="006C29A9" w:rsidRPr="0041675F" w:rsidRDefault="006C29A9" w:rsidP="00AA4BCF">
      <w:pPr>
        <w:jc w:val="both"/>
        <w:rPr>
          <w:rFonts w:ascii="Muli" w:hAnsi="Muli"/>
          <w:lang w:eastAsia="hr-HR"/>
        </w:rPr>
      </w:pPr>
      <w:r w:rsidRPr="0041675F">
        <w:rPr>
          <w:rFonts w:ascii="Muli" w:hAnsi="Muli"/>
          <w:lang w:eastAsia="hr-HR"/>
        </w:rPr>
        <w:t xml:space="preserve">Gospodarstvo Krapinsko-zagorske županije obilježeno je pozitivnim trendovima u kretanju osnovnih makroekonomskih pokazatelja. Naime, vidljivi su pozitivni pomaci u gotovo svim poslovnim pokazateljima. Negativan pokazatelj vidljiv je jedino u broju zaposlenih, ali s obzirom na općeprisutan nedostatak radne </w:t>
      </w:r>
      <w:r w:rsidR="00500F17" w:rsidRPr="0041675F">
        <w:rPr>
          <w:rFonts w:ascii="Muli" w:hAnsi="Muli"/>
          <w:lang w:eastAsia="hr-HR"/>
        </w:rPr>
        <w:t>sna</w:t>
      </w:r>
      <w:r w:rsidR="00AA4BCF" w:rsidRPr="0041675F">
        <w:rPr>
          <w:rFonts w:ascii="Muli" w:hAnsi="Muli"/>
          <w:lang w:eastAsia="hr-HR"/>
        </w:rPr>
        <w:t>ge to je i očekivano.</w:t>
      </w:r>
    </w:p>
    <w:p w14:paraId="24973482" w14:textId="7B76EE24" w:rsidR="00AA4BCF" w:rsidRPr="0041675F" w:rsidRDefault="00AA4BCF" w:rsidP="00AA4BCF">
      <w:pPr>
        <w:jc w:val="both"/>
        <w:rPr>
          <w:rFonts w:ascii="Muli" w:hAnsi="Muli"/>
          <w:lang w:eastAsia="hr-HR"/>
        </w:rPr>
      </w:pPr>
      <w:r w:rsidRPr="0041675F">
        <w:rPr>
          <w:rFonts w:ascii="Muli" w:hAnsi="Muli"/>
          <w:lang w:eastAsia="hr-HR"/>
        </w:rPr>
        <w:t>U 2022. godini u Krapinsko-zagorskoj županiji poslovalo je 2.743 tvr</w:t>
      </w:r>
      <w:r w:rsidR="00500F17" w:rsidRPr="0041675F">
        <w:rPr>
          <w:rFonts w:ascii="Muli" w:hAnsi="Muli"/>
          <w:lang w:eastAsia="hr-HR"/>
        </w:rPr>
        <w:t>tki koje su ukupno zapošljava</w:t>
      </w:r>
      <w:r w:rsidR="00B8187B" w:rsidRPr="0041675F">
        <w:rPr>
          <w:rFonts w:ascii="Muli" w:hAnsi="Muli"/>
          <w:lang w:eastAsia="hr-HR"/>
        </w:rPr>
        <w:t>l</w:t>
      </w:r>
      <w:r w:rsidR="00500F17" w:rsidRPr="0041675F">
        <w:rPr>
          <w:rFonts w:ascii="Muli" w:hAnsi="Muli"/>
          <w:lang w:eastAsia="hr-HR"/>
        </w:rPr>
        <w:t>e</w:t>
      </w:r>
      <w:r w:rsidRPr="0041675F">
        <w:rPr>
          <w:rFonts w:ascii="Muli" w:hAnsi="Muli"/>
          <w:lang w:eastAsia="hr-HR"/>
        </w:rPr>
        <w:t xml:space="preserve"> 23.264 djelatnika. Broj poduzetnika je povećan za 6,11</w:t>
      </w:r>
      <w:r w:rsidR="008D2E87" w:rsidRPr="0041675F">
        <w:rPr>
          <w:rFonts w:ascii="Muli" w:hAnsi="Muli"/>
          <w:lang w:eastAsia="hr-HR"/>
        </w:rPr>
        <w:t xml:space="preserve"> </w:t>
      </w:r>
      <w:r w:rsidRPr="0041675F">
        <w:rPr>
          <w:rFonts w:ascii="Muli" w:hAnsi="Muli"/>
          <w:lang w:eastAsia="hr-HR"/>
        </w:rPr>
        <w:t>%, dok se broj zaposlenih smanjio za 0,85</w:t>
      </w:r>
      <w:r w:rsidR="008D2E87" w:rsidRPr="0041675F">
        <w:rPr>
          <w:rFonts w:ascii="Muli" w:hAnsi="Muli"/>
          <w:lang w:eastAsia="hr-HR"/>
        </w:rPr>
        <w:t xml:space="preserve"> </w:t>
      </w:r>
      <w:r w:rsidRPr="0041675F">
        <w:rPr>
          <w:rFonts w:ascii="Muli" w:hAnsi="Muli"/>
          <w:lang w:eastAsia="hr-HR"/>
        </w:rPr>
        <w:t xml:space="preserve">% u odnosu na godine prije. Ukupni prihodi poduzetnika Krapinsko-zagorske županije iznosili su 2,4 </w:t>
      </w:r>
      <w:proofErr w:type="spellStart"/>
      <w:r w:rsidRPr="0041675F">
        <w:rPr>
          <w:rFonts w:ascii="Muli" w:hAnsi="Muli"/>
          <w:lang w:eastAsia="hr-HR"/>
        </w:rPr>
        <w:t>mlrd</w:t>
      </w:r>
      <w:proofErr w:type="spellEnd"/>
      <w:r w:rsidR="005E67A1" w:rsidRPr="0041675F">
        <w:rPr>
          <w:rFonts w:ascii="Muli" w:hAnsi="Muli"/>
          <w:lang w:eastAsia="hr-HR"/>
        </w:rPr>
        <w:t>.</w:t>
      </w:r>
      <w:r w:rsidRPr="0041675F">
        <w:rPr>
          <w:rFonts w:ascii="Muli" w:hAnsi="Muli"/>
          <w:lang w:eastAsia="hr-HR"/>
        </w:rPr>
        <w:t xml:space="preserve"> EUR, a ukupni rashodi 2,2 </w:t>
      </w:r>
      <w:proofErr w:type="spellStart"/>
      <w:r w:rsidRPr="0041675F">
        <w:rPr>
          <w:rFonts w:ascii="Muli" w:hAnsi="Muli"/>
          <w:lang w:eastAsia="hr-HR"/>
        </w:rPr>
        <w:t>mlrd</w:t>
      </w:r>
      <w:proofErr w:type="spellEnd"/>
      <w:r w:rsidR="00500F17" w:rsidRPr="0041675F">
        <w:rPr>
          <w:rFonts w:ascii="Muli" w:hAnsi="Muli"/>
          <w:lang w:eastAsia="hr-HR"/>
        </w:rPr>
        <w:t>.</w:t>
      </w:r>
      <w:r w:rsidRPr="0041675F">
        <w:rPr>
          <w:rFonts w:ascii="Muli" w:hAnsi="Muli"/>
          <w:lang w:eastAsia="hr-HR"/>
        </w:rPr>
        <w:t xml:space="preserve"> EUR. Ukupni prihodi porasli su za 16</w:t>
      </w:r>
      <w:r w:rsidR="008D2E87" w:rsidRPr="0041675F">
        <w:rPr>
          <w:rFonts w:ascii="Muli" w:hAnsi="Muli"/>
          <w:lang w:eastAsia="hr-HR"/>
        </w:rPr>
        <w:t xml:space="preserve"> </w:t>
      </w:r>
      <w:r w:rsidRPr="0041675F">
        <w:rPr>
          <w:rFonts w:ascii="Muli" w:hAnsi="Muli"/>
          <w:lang w:eastAsia="hr-HR"/>
        </w:rPr>
        <w:t>%, a rashodi za 14,50</w:t>
      </w:r>
      <w:r w:rsidR="008D2E87" w:rsidRPr="0041675F">
        <w:rPr>
          <w:rFonts w:ascii="Muli" w:hAnsi="Muli"/>
          <w:lang w:eastAsia="hr-HR"/>
        </w:rPr>
        <w:t xml:space="preserve"> </w:t>
      </w:r>
      <w:r w:rsidRPr="0041675F">
        <w:rPr>
          <w:rFonts w:ascii="Muli" w:hAnsi="Muli"/>
          <w:lang w:eastAsia="hr-HR"/>
        </w:rPr>
        <w:t xml:space="preserve">% u odnosu na godine prije. Razlika prihoda i rashoda, odnosno bruto dobit, iznosila je 194 </w:t>
      </w:r>
      <w:proofErr w:type="spellStart"/>
      <w:r w:rsidRPr="0041675F">
        <w:rPr>
          <w:rFonts w:ascii="Muli" w:hAnsi="Muli"/>
          <w:lang w:eastAsia="hr-HR"/>
        </w:rPr>
        <w:t>mil</w:t>
      </w:r>
      <w:proofErr w:type="spellEnd"/>
      <w:r w:rsidR="005E67A1" w:rsidRPr="0041675F">
        <w:rPr>
          <w:rFonts w:ascii="Muli" w:hAnsi="Muli"/>
          <w:lang w:eastAsia="hr-HR"/>
        </w:rPr>
        <w:t>.</w:t>
      </w:r>
      <w:r w:rsidRPr="0041675F">
        <w:rPr>
          <w:rFonts w:ascii="Muli" w:hAnsi="Muli"/>
          <w:lang w:eastAsia="hr-HR"/>
        </w:rPr>
        <w:t xml:space="preserve"> EUR. Produktivnost rada povećala se za 16,85</w:t>
      </w:r>
      <w:r w:rsidR="008D2E87" w:rsidRPr="0041675F">
        <w:rPr>
          <w:rFonts w:ascii="Muli" w:hAnsi="Muli"/>
          <w:lang w:eastAsia="hr-HR"/>
        </w:rPr>
        <w:t xml:space="preserve"> </w:t>
      </w:r>
      <w:r w:rsidRPr="0041675F">
        <w:rPr>
          <w:rFonts w:ascii="Muli" w:hAnsi="Muli"/>
          <w:lang w:eastAsia="hr-HR"/>
        </w:rPr>
        <w:t>%, u odnosu na godinu ranije. U 2022. godini 24,92</w:t>
      </w:r>
      <w:r w:rsidR="008D2E87" w:rsidRPr="0041675F">
        <w:rPr>
          <w:rFonts w:ascii="Muli" w:hAnsi="Muli"/>
          <w:lang w:eastAsia="hr-HR"/>
        </w:rPr>
        <w:t xml:space="preserve"> </w:t>
      </w:r>
      <w:r w:rsidRPr="0041675F">
        <w:rPr>
          <w:rFonts w:ascii="Muli" w:hAnsi="Muli"/>
          <w:lang w:eastAsia="hr-HR"/>
        </w:rPr>
        <w:t>% tvrtki ostvarilo je gubitak razdoblja, dok ih je 75,08</w:t>
      </w:r>
      <w:r w:rsidR="008D2E87" w:rsidRPr="0041675F">
        <w:rPr>
          <w:rFonts w:ascii="Muli" w:hAnsi="Muli"/>
          <w:lang w:eastAsia="hr-HR"/>
        </w:rPr>
        <w:t xml:space="preserve"> </w:t>
      </w:r>
      <w:r w:rsidRPr="0041675F">
        <w:rPr>
          <w:rFonts w:ascii="Muli" w:hAnsi="Muli"/>
          <w:lang w:eastAsia="hr-HR"/>
        </w:rPr>
        <w:t>% ostvarilo dobit razdoblja.</w:t>
      </w:r>
      <w:r w:rsidR="005E67A1" w:rsidRPr="0041675F">
        <w:rPr>
          <w:rFonts w:ascii="Muli" w:hAnsi="Muli"/>
          <w:lang w:eastAsia="hr-HR"/>
        </w:rPr>
        <w:t xml:space="preserve"> Gospodarstvo Krapinsko-zagorske županije pretežno je izvozno orijentirano te ostvaruje pozitivan saldo vanjskotrgovinske razmjene, uz kontinuirano povećanje izvoza. Čak trećina ukupnih prihoda ostvaruje se na stranim tržištima.</w:t>
      </w:r>
    </w:p>
    <w:p w14:paraId="579B17BA" w14:textId="24BAB5D5" w:rsidR="006C29A9" w:rsidRPr="0041675F" w:rsidRDefault="00AA4BCF" w:rsidP="00F90271">
      <w:pPr>
        <w:jc w:val="both"/>
        <w:rPr>
          <w:rFonts w:ascii="Muli" w:hAnsi="Muli"/>
          <w:lang w:eastAsia="hr-HR"/>
        </w:rPr>
      </w:pPr>
      <w:r w:rsidRPr="0041675F">
        <w:rPr>
          <w:rFonts w:ascii="Muli" w:hAnsi="Muli"/>
          <w:lang w:eastAsia="hr-HR"/>
        </w:rPr>
        <w:t>Ostvaren je prihod od prodaje u inozemstvu u iznosu od 813</w:t>
      </w:r>
      <w:r w:rsidR="005E67A1" w:rsidRPr="0041675F">
        <w:rPr>
          <w:rFonts w:ascii="Muli" w:hAnsi="Muli"/>
          <w:lang w:eastAsia="hr-HR"/>
        </w:rPr>
        <w:t xml:space="preserve"> </w:t>
      </w:r>
      <w:proofErr w:type="spellStart"/>
      <w:r w:rsidR="005E67A1" w:rsidRPr="0041675F">
        <w:rPr>
          <w:rFonts w:ascii="Muli" w:hAnsi="Muli"/>
          <w:lang w:eastAsia="hr-HR"/>
        </w:rPr>
        <w:t>mil</w:t>
      </w:r>
      <w:proofErr w:type="spellEnd"/>
      <w:r w:rsidR="005E67A1" w:rsidRPr="0041675F">
        <w:rPr>
          <w:rFonts w:ascii="Muli" w:hAnsi="Muli"/>
          <w:lang w:eastAsia="hr-HR"/>
        </w:rPr>
        <w:t>. EUR i bilježi rast od 20,96</w:t>
      </w:r>
      <w:r w:rsidR="003E61D4" w:rsidRPr="0041675F">
        <w:rPr>
          <w:rFonts w:ascii="Muli" w:hAnsi="Muli"/>
          <w:lang w:eastAsia="hr-HR"/>
        </w:rPr>
        <w:t xml:space="preserve"> </w:t>
      </w:r>
      <w:r w:rsidR="005E67A1" w:rsidRPr="0041675F">
        <w:rPr>
          <w:rFonts w:ascii="Muli" w:hAnsi="Muli"/>
          <w:lang w:eastAsia="hr-HR"/>
        </w:rPr>
        <w:t>% u odnosu godinu ranije. Istovremeno, uvoz se povećao za 36,32</w:t>
      </w:r>
      <w:r w:rsidR="003E61D4" w:rsidRPr="0041675F">
        <w:rPr>
          <w:rFonts w:ascii="Muli" w:hAnsi="Muli"/>
          <w:lang w:eastAsia="hr-HR"/>
        </w:rPr>
        <w:t xml:space="preserve"> </w:t>
      </w:r>
      <w:r w:rsidR="005E67A1" w:rsidRPr="0041675F">
        <w:rPr>
          <w:rFonts w:ascii="Muli" w:hAnsi="Muli"/>
          <w:lang w:eastAsia="hr-HR"/>
        </w:rPr>
        <w:t xml:space="preserve">% i iznosi 521 </w:t>
      </w:r>
      <w:proofErr w:type="spellStart"/>
      <w:r w:rsidR="005E67A1" w:rsidRPr="0041675F">
        <w:rPr>
          <w:rFonts w:ascii="Muli" w:hAnsi="Muli"/>
          <w:lang w:eastAsia="hr-HR"/>
        </w:rPr>
        <w:t>mil</w:t>
      </w:r>
      <w:proofErr w:type="spellEnd"/>
      <w:r w:rsidR="005E67A1" w:rsidRPr="0041675F">
        <w:rPr>
          <w:rFonts w:ascii="Muli" w:hAnsi="Muli"/>
          <w:lang w:eastAsia="hr-HR"/>
        </w:rPr>
        <w:t>. EUR. Važnost i uspjeh izvoza naglašava i činjenica kako tvrtke Krapinsko-zagorske županije ostvaruju 33,49</w:t>
      </w:r>
      <w:r w:rsidR="003E61D4" w:rsidRPr="0041675F">
        <w:rPr>
          <w:rFonts w:ascii="Muli" w:hAnsi="Muli"/>
          <w:lang w:eastAsia="hr-HR"/>
        </w:rPr>
        <w:t xml:space="preserve"> </w:t>
      </w:r>
      <w:r w:rsidR="005E67A1" w:rsidRPr="0041675F">
        <w:rPr>
          <w:rFonts w:ascii="Muli" w:hAnsi="Muli"/>
          <w:lang w:eastAsia="hr-HR"/>
        </w:rPr>
        <w:t xml:space="preserve">% ukupnih prihoda na stranim tržištima. Ostvaren je pozitivan saldo vanjskotrgovinske razmjene u iznosu od 291 </w:t>
      </w:r>
      <w:proofErr w:type="spellStart"/>
      <w:r w:rsidR="005E67A1" w:rsidRPr="0041675F">
        <w:rPr>
          <w:rFonts w:ascii="Muli" w:hAnsi="Muli"/>
          <w:lang w:eastAsia="hr-HR"/>
        </w:rPr>
        <w:t>mil</w:t>
      </w:r>
      <w:proofErr w:type="spellEnd"/>
      <w:r w:rsidR="005E67A1" w:rsidRPr="0041675F">
        <w:rPr>
          <w:rFonts w:ascii="Muli" w:hAnsi="Muli"/>
          <w:lang w:eastAsia="hr-HR"/>
        </w:rPr>
        <w:t>. EUR te bilježi minimalno povećanje od 0,66</w:t>
      </w:r>
      <w:r w:rsidR="003E61D4" w:rsidRPr="0041675F">
        <w:rPr>
          <w:rFonts w:ascii="Muli" w:hAnsi="Muli"/>
          <w:lang w:eastAsia="hr-HR"/>
        </w:rPr>
        <w:t xml:space="preserve"> </w:t>
      </w:r>
      <w:r w:rsidR="005E67A1" w:rsidRPr="0041675F">
        <w:rPr>
          <w:rFonts w:ascii="Muli" w:hAnsi="Muli"/>
          <w:lang w:eastAsia="hr-HR"/>
        </w:rPr>
        <w:t xml:space="preserve">%. </w:t>
      </w:r>
      <w:r w:rsidR="003E61D4" w:rsidRPr="0041675F">
        <w:rPr>
          <w:rFonts w:ascii="Muli" w:hAnsi="Muli"/>
          <w:lang w:eastAsia="hr-HR"/>
        </w:rPr>
        <w:t>Obzirom na veličinu tržišta Krapinsko-zagorske županije, ali i veličinu domaćeg tržišta (nacionalnog), poduzetnički sektor Krapinsko-zagorske županije je relativno nekonkurentan i svoje proizvode ograničeno plasira na domaće i inozemno tržište. Minimiziranje troškova proizvodnje (materijala i proizvoda potrebnih za proizvodnju)</w:t>
      </w:r>
      <w:r w:rsidR="00A0466E" w:rsidRPr="0041675F">
        <w:rPr>
          <w:rFonts w:ascii="Muli" w:hAnsi="Muli"/>
          <w:lang w:eastAsia="hr-HR"/>
        </w:rPr>
        <w:t xml:space="preserve"> </w:t>
      </w:r>
      <w:r w:rsidR="003E61D4" w:rsidRPr="0041675F">
        <w:rPr>
          <w:rFonts w:ascii="Muli" w:hAnsi="Muli"/>
          <w:lang w:eastAsia="hr-HR"/>
        </w:rPr>
        <w:t>te ulaganje u modernizaciju proizvodnje - novu opremu i postrojenja neki su od načina na koji uspješni poduzetnici Kra</w:t>
      </w:r>
      <w:r w:rsidR="00691319" w:rsidRPr="0041675F">
        <w:rPr>
          <w:rFonts w:ascii="Muli" w:hAnsi="Muli"/>
          <w:lang w:eastAsia="hr-HR"/>
        </w:rPr>
        <w:t xml:space="preserve">pinsko-zagorske županije podižu </w:t>
      </w:r>
      <w:r w:rsidR="003E61D4" w:rsidRPr="0041675F">
        <w:rPr>
          <w:rFonts w:ascii="Muli" w:hAnsi="Muli"/>
          <w:lang w:eastAsia="hr-HR"/>
        </w:rPr>
        <w:t>konkurentnost.</w:t>
      </w:r>
    </w:p>
    <w:p w14:paraId="1ABF8DFF" w14:textId="77777777" w:rsidR="004C682A" w:rsidRPr="0041675F" w:rsidRDefault="004C682A" w:rsidP="00F90271">
      <w:pPr>
        <w:jc w:val="both"/>
        <w:rPr>
          <w:lang w:eastAsia="hr-HR"/>
        </w:rPr>
      </w:pPr>
    </w:p>
    <w:p w14:paraId="62F2EEF2" w14:textId="3694F51A" w:rsidR="004F3CDB" w:rsidRPr="0041675F" w:rsidRDefault="004F3CDB" w:rsidP="004F3CDB">
      <w:pPr>
        <w:pStyle w:val="Naslov2"/>
        <w:rPr>
          <w:rFonts w:ascii="Muli" w:hAnsi="Muli"/>
          <w:sz w:val="28"/>
          <w:szCs w:val="28"/>
          <w:lang w:eastAsia="hr-HR"/>
        </w:rPr>
      </w:pPr>
      <w:bookmarkStart w:id="29" w:name="_Toc178665484"/>
      <w:r w:rsidRPr="0041675F">
        <w:rPr>
          <w:rFonts w:ascii="Muli" w:hAnsi="Muli"/>
          <w:sz w:val="28"/>
          <w:szCs w:val="28"/>
          <w:lang w:eastAsia="hr-HR"/>
        </w:rPr>
        <w:t>Zaposlenost</w:t>
      </w:r>
      <w:bookmarkEnd w:id="29"/>
      <w:r w:rsidRPr="0041675F">
        <w:rPr>
          <w:rFonts w:ascii="Muli" w:hAnsi="Muli"/>
          <w:sz w:val="28"/>
          <w:szCs w:val="28"/>
          <w:lang w:eastAsia="hr-HR"/>
        </w:rPr>
        <w:t xml:space="preserve"> </w:t>
      </w:r>
    </w:p>
    <w:p w14:paraId="532C2412" w14:textId="5CFC7E16" w:rsidR="004F3CDB" w:rsidRPr="0041675F" w:rsidRDefault="004F3CDB" w:rsidP="004224AA">
      <w:pPr>
        <w:pStyle w:val="Naslov3"/>
        <w:ind w:left="1418" w:hanging="992"/>
        <w:rPr>
          <w:rFonts w:ascii="Muli" w:hAnsi="Muli"/>
          <w:sz w:val="28"/>
          <w:szCs w:val="28"/>
          <w:lang w:eastAsia="hr-HR"/>
        </w:rPr>
      </w:pPr>
      <w:bookmarkStart w:id="30" w:name="_Toc178665485"/>
      <w:r w:rsidRPr="0041675F">
        <w:rPr>
          <w:rFonts w:ascii="Muli" w:hAnsi="Muli"/>
          <w:sz w:val="28"/>
          <w:szCs w:val="28"/>
          <w:lang w:eastAsia="hr-HR"/>
        </w:rPr>
        <w:t>Struktura zaposlenih osoba</w:t>
      </w:r>
      <w:bookmarkEnd w:id="30"/>
      <w:r w:rsidRPr="0041675F">
        <w:rPr>
          <w:rFonts w:ascii="Muli" w:hAnsi="Muli"/>
          <w:sz w:val="28"/>
          <w:szCs w:val="28"/>
          <w:lang w:eastAsia="hr-HR"/>
        </w:rPr>
        <w:t xml:space="preserve"> </w:t>
      </w:r>
    </w:p>
    <w:p w14:paraId="2E62E90D" w14:textId="15BEE12C" w:rsidR="007F7108" w:rsidRPr="0041675F" w:rsidRDefault="005F7BD8" w:rsidP="005F7BD8">
      <w:pPr>
        <w:jc w:val="both"/>
        <w:rPr>
          <w:rFonts w:ascii="Muli" w:hAnsi="Muli"/>
          <w:lang w:eastAsia="hr-HR"/>
        </w:rPr>
      </w:pPr>
      <w:r w:rsidRPr="0041675F">
        <w:rPr>
          <w:rFonts w:ascii="Muli" w:hAnsi="Muli"/>
          <w:lang w:eastAsia="hr-HR"/>
        </w:rPr>
        <w:t>Pozitivne promjene na tržištu rada obilježile su 2023. godinu, a ogledaju se u povećanju broja zaposlenih te smanjenu broja nezaposlenih i stope nezaposlenosti. Prema podacima Hrvatskog zavoda za mirovinsko osiguranje i Hrvatskog zavoda za zapošljavanje tijekom 2023. godine u Krapinsko-zagorskoj županiji prosječno je evidentirano 41.990 aktivnih stanovnika, od čega se 40.012 odnosi na osiguranike Hrvatskog zavoda za mirovinsko osiguranje, a 1.978 na nezaposlene osobe. Prosječni broj zaposlenih povećao se za 1,3</w:t>
      </w:r>
      <w:r w:rsidR="00B8187B" w:rsidRPr="0041675F">
        <w:rPr>
          <w:rFonts w:ascii="Muli" w:hAnsi="Muli"/>
          <w:lang w:eastAsia="hr-HR"/>
        </w:rPr>
        <w:t xml:space="preserve"> </w:t>
      </w:r>
      <w:r w:rsidRPr="0041675F">
        <w:rPr>
          <w:rFonts w:ascii="Muli" w:hAnsi="Muli"/>
          <w:lang w:eastAsia="hr-HR"/>
        </w:rPr>
        <w:t>% (502 osobe) u usporedbi s 2022. godinom. Istodobno, broj nezaposlenih smanjio se za 0,8</w:t>
      </w:r>
      <w:r w:rsidR="00B8187B" w:rsidRPr="0041675F">
        <w:rPr>
          <w:rFonts w:ascii="Muli" w:hAnsi="Muli"/>
          <w:lang w:eastAsia="hr-HR"/>
        </w:rPr>
        <w:t xml:space="preserve"> </w:t>
      </w:r>
      <w:r w:rsidRPr="0041675F">
        <w:rPr>
          <w:rFonts w:ascii="Muli" w:hAnsi="Muli"/>
          <w:lang w:eastAsia="hr-HR"/>
        </w:rPr>
        <w:t>% (15 osoba), što je dovelo do povećanja ukupnog broja aktivnog stanovništva za 1,2</w:t>
      </w:r>
      <w:r w:rsidR="00B8187B" w:rsidRPr="0041675F">
        <w:rPr>
          <w:rFonts w:ascii="Muli" w:hAnsi="Muli"/>
          <w:lang w:eastAsia="hr-HR"/>
        </w:rPr>
        <w:t xml:space="preserve"> </w:t>
      </w:r>
      <w:r w:rsidRPr="0041675F">
        <w:rPr>
          <w:rFonts w:ascii="Muli" w:hAnsi="Muli"/>
          <w:lang w:eastAsia="hr-HR"/>
        </w:rPr>
        <w:t>% (487 osoba).</w:t>
      </w:r>
    </w:p>
    <w:p w14:paraId="5D7DF92B" w14:textId="59F212A4" w:rsidR="005F7BD8" w:rsidRPr="0041675F" w:rsidRDefault="005F7BD8" w:rsidP="005F7BD8">
      <w:pPr>
        <w:jc w:val="both"/>
        <w:rPr>
          <w:rFonts w:ascii="Muli" w:hAnsi="Muli"/>
          <w:lang w:eastAsia="hr-HR"/>
        </w:rPr>
      </w:pPr>
      <w:r w:rsidRPr="0041675F">
        <w:rPr>
          <w:rFonts w:ascii="Muli" w:hAnsi="Muli"/>
          <w:lang w:eastAsia="hr-HR"/>
        </w:rPr>
        <w:t>U usporedbi s 2022. godinom povećan je broj zaposlenih u 13 područja djelatnosti, a značajnije postotno povećanje (ako promatramo područja s najmanje 1.000 zaposlenih) zabilježeno je u prijevozu i skladištenju (za 7,0</w:t>
      </w:r>
      <w:r w:rsidR="00B8187B" w:rsidRPr="0041675F">
        <w:rPr>
          <w:rFonts w:ascii="Muli" w:hAnsi="Muli"/>
          <w:lang w:eastAsia="hr-HR"/>
        </w:rPr>
        <w:t xml:space="preserve"> </w:t>
      </w:r>
      <w:r w:rsidRPr="0041675F">
        <w:rPr>
          <w:rFonts w:ascii="Muli" w:hAnsi="Muli"/>
          <w:lang w:eastAsia="hr-HR"/>
        </w:rPr>
        <w:t>%), javnoj upravi i obrani; obveznom socijalnom osiguranju (za 6,6</w:t>
      </w:r>
      <w:r w:rsidR="00B8187B" w:rsidRPr="0041675F">
        <w:rPr>
          <w:rFonts w:ascii="Muli" w:hAnsi="Muli"/>
          <w:lang w:eastAsia="hr-HR"/>
        </w:rPr>
        <w:t xml:space="preserve"> </w:t>
      </w:r>
      <w:r w:rsidRPr="0041675F">
        <w:rPr>
          <w:rFonts w:ascii="Muli" w:hAnsi="Muli"/>
          <w:lang w:eastAsia="hr-HR"/>
        </w:rPr>
        <w:t>%) i građevinarstvu (za 5,9</w:t>
      </w:r>
      <w:r w:rsidR="00B8187B" w:rsidRPr="0041675F">
        <w:rPr>
          <w:rFonts w:ascii="Muli" w:hAnsi="Muli"/>
          <w:lang w:eastAsia="hr-HR"/>
        </w:rPr>
        <w:t xml:space="preserve"> </w:t>
      </w:r>
      <w:r w:rsidRPr="0041675F">
        <w:rPr>
          <w:rFonts w:ascii="Muli" w:hAnsi="Muli"/>
          <w:lang w:eastAsia="hr-HR"/>
        </w:rPr>
        <w:t>%). Istodobno, smanjen je broj zaposlenih u 6 područja djelatnosti, a od značajnijih djelatnosti za županiju nešto više u prerađivačkoj industriji (za 1,9</w:t>
      </w:r>
      <w:r w:rsidR="00B8187B" w:rsidRPr="0041675F">
        <w:rPr>
          <w:rFonts w:ascii="Muli" w:hAnsi="Muli"/>
          <w:lang w:eastAsia="hr-HR"/>
        </w:rPr>
        <w:t xml:space="preserve"> </w:t>
      </w:r>
      <w:r w:rsidRPr="0041675F">
        <w:rPr>
          <w:rFonts w:ascii="Muli" w:hAnsi="Muli"/>
          <w:lang w:eastAsia="hr-HR"/>
        </w:rPr>
        <w:t>%). Kod prosječnih godišnjih stopa nezaposlenosti, od 2013. godine značajno se smanjuju stope nezaposlenosti i na nacionalnoj razini i na razini Krapinsko-zagorske županije, uz iznimku 2020. godine. Tako je prosječna stopa nezaposlenosti za 2023. godinu u Krapinsko-zagorskoj županiji smanjena u odnosu na prethodnu godinu za 0,1 postotnih bodova i iznosila je 4,7</w:t>
      </w:r>
      <w:r w:rsidR="00B8187B" w:rsidRPr="0041675F">
        <w:rPr>
          <w:rFonts w:ascii="Muli" w:hAnsi="Muli"/>
          <w:lang w:eastAsia="hr-HR"/>
        </w:rPr>
        <w:t xml:space="preserve"> </w:t>
      </w:r>
      <w:r w:rsidRPr="0041675F">
        <w:rPr>
          <w:rFonts w:ascii="Muli" w:hAnsi="Muli"/>
          <w:lang w:eastAsia="hr-HR"/>
        </w:rPr>
        <w:t>%, dok je na nacionalnoj razini prosječna stopa nezaposlenosti smanjena za 0,5 postotnih bodova na 6,2</w:t>
      </w:r>
      <w:r w:rsidR="00B8187B" w:rsidRPr="0041675F">
        <w:rPr>
          <w:rFonts w:ascii="Muli" w:hAnsi="Muli"/>
          <w:lang w:eastAsia="hr-HR"/>
        </w:rPr>
        <w:t xml:space="preserve"> </w:t>
      </w:r>
      <w:r w:rsidRPr="0041675F">
        <w:rPr>
          <w:rFonts w:ascii="Muli" w:hAnsi="Muli"/>
          <w:lang w:eastAsia="hr-HR"/>
        </w:rPr>
        <w:t xml:space="preserve">%.  </w:t>
      </w:r>
    </w:p>
    <w:p w14:paraId="2C2DF0EF" w14:textId="7962248C" w:rsidR="005F7BD8" w:rsidRPr="0041675F" w:rsidRDefault="00276CF2" w:rsidP="00C628DC">
      <w:pPr>
        <w:jc w:val="both"/>
        <w:rPr>
          <w:rFonts w:ascii="Muli" w:hAnsi="Muli"/>
        </w:rPr>
      </w:pPr>
      <w:r w:rsidRPr="0041675F">
        <w:rPr>
          <w:rFonts w:ascii="Muli" w:hAnsi="Muli"/>
        </w:rPr>
        <w:t>Na temelju podataka Državnog zavoda za statistiku, najveći broj radnika u pravnim osobama zaposlen je u sektoru prerađivačke industrije (33,32</w:t>
      </w:r>
      <w:r w:rsidR="00B8187B" w:rsidRPr="0041675F">
        <w:rPr>
          <w:rFonts w:ascii="Muli" w:hAnsi="Muli"/>
        </w:rPr>
        <w:t xml:space="preserve"> </w:t>
      </w:r>
      <w:r w:rsidRPr="0041675F">
        <w:rPr>
          <w:rFonts w:ascii="Muli" w:hAnsi="Muli"/>
        </w:rPr>
        <w:t>%), trgovini na veliko i na malo (13,03</w:t>
      </w:r>
      <w:r w:rsidR="00B8187B" w:rsidRPr="0041675F">
        <w:rPr>
          <w:rFonts w:ascii="Muli" w:hAnsi="Muli"/>
        </w:rPr>
        <w:t xml:space="preserve"> </w:t>
      </w:r>
      <w:r w:rsidRPr="0041675F">
        <w:rPr>
          <w:rFonts w:ascii="Muli" w:hAnsi="Muli"/>
        </w:rPr>
        <w:t>%),djelatnosti zdravstvene zaštite i socijalne skrbi (12,66</w:t>
      </w:r>
      <w:r w:rsidR="00B8187B" w:rsidRPr="0041675F">
        <w:rPr>
          <w:rFonts w:ascii="Muli" w:hAnsi="Muli"/>
        </w:rPr>
        <w:t xml:space="preserve"> </w:t>
      </w:r>
      <w:r w:rsidRPr="0041675F">
        <w:rPr>
          <w:rFonts w:ascii="Muli" w:hAnsi="Muli"/>
        </w:rPr>
        <w:t>%), obrazovanju (11,16</w:t>
      </w:r>
      <w:r w:rsidR="00B8187B" w:rsidRPr="0041675F">
        <w:rPr>
          <w:rFonts w:ascii="Muli" w:hAnsi="Muli"/>
        </w:rPr>
        <w:t xml:space="preserve"> </w:t>
      </w:r>
      <w:r w:rsidRPr="0041675F">
        <w:rPr>
          <w:rFonts w:ascii="Muli" w:hAnsi="Muli"/>
        </w:rPr>
        <w:t>%), javnoj upravi i obrani, obveznom socijalnom osiguranju (7,48</w:t>
      </w:r>
      <w:r w:rsidR="00B8187B" w:rsidRPr="0041675F">
        <w:rPr>
          <w:rFonts w:ascii="Muli" w:hAnsi="Muli"/>
        </w:rPr>
        <w:t xml:space="preserve"> </w:t>
      </w:r>
      <w:r w:rsidRPr="0041675F">
        <w:rPr>
          <w:rFonts w:ascii="Muli" w:hAnsi="Muli"/>
        </w:rPr>
        <w:t>%) i građevinarstvu (5,11</w:t>
      </w:r>
      <w:r w:rsidR="00B8187B" w:rsidRPr="0041675F">
        <w:rPr>
          <w:rFonts w:ascii="Muli" w:hAnsi="Muli"/>
        </w:rPr>
        <w:t xml:space="preserve"> </w:t>
      </w:r>
      <w:r w:rsidRPr="0041675F">
        <w:rPr>
          <w:rFonts w:ascii="Muli" w:hAnsi="Muli"/>
        </w:rPr>
        <w:t>%). Najmanji je broj radnika zaposlen u rudarstvu i vađenju (0,63</w:t>
      </w:r>
      <w:r w:rsidR="00B8187B" w:rsidRPr="0041675F">
        <w:rPr>
          <w:rFonts w:ascii="Muli" w:hAnsi="Muli"/>
        </w:rPr>
        <w:t xml:space="preserve"> </w:t>
      </w:r>
      <w:r w:rsidRPr="0041675F">
        <w:rPr>
          <w:rFonts w:ascii="Muli" w:hAnsi="Muli"/>
        </w:rPr>
        <w:t>%), umjetnosti, zabavi i rekreaciji (0,58</w:t>
      </w:r>
      <w:r w:rsidR="00B8187B" w:rsidRPr="0041675F">
        <w:rPr>
          <w:rFonts w:ascii="Muli" w:hAnsi="Muli"/>
        </w:rPr>
        <w:t xml:space="preserve"> </w:t>
      </w:r>
      <w:r w:rsidRPr="0041675F">
        <w:rPr>
          <w:rFonts w:ascii="Muli" w:hAnsi="Muli"/>
        </w:rPr>
        <w:t>%), ostalim uslužnim djelatnostima (0,31</w:t>
      </w:r>
      <w:r w:rsidR="00B8187B" w:rsidRPr="0041675F">
        <w:rPr>
          <w:rFonts w:ascii="Muli" w:hAnsi="Muli"/>
        </w:rPr>
        <w:t xml:space="preserve"> </w:t>
      </w:r>
      <w:r w:rsidRPr="0041675F">
        <w:rPr>
          <w:rFonts w:ascii="Muli" w:hAnsi="Muli"/>
        </w:rPr>
        <w:t>%), administrativnim i pomoćnim uslužnim djelatnostima (0,31</w:t>
      </w:r>
      <w:r w:rsidR="008E3FC1" w:rsidRPr="0041675F">
        <w:rPr>
          <w:rFonts w:ascii="Muli" w:hAnsi="Muli"/>
        </w:rPr>
        <w:t xml:space="preserve"> </w:t>
      </w:r>
      <w:r w:rsidRPr="0041675F">
        <w:rPr>
          <w:rFonts w:ascii="Muli" w:hAnsi="Muli"/>
        </w:rPr>
        <w:t>%) i poslovanju nekretninama (0,07</w:t>
      </w:r>
      <w:r w:rsidR="00C90A65" w:rsidRPr="0041675F">
        <w:rPr>
          <w:rFonts w:ascii="Muli" w:hAnsi="Muli"/>
        </w:rPr>
        <w:t xml:space="preserve"> </w:t>
      </w:r>
      <w:r w:rsidRPr="0041675F">
        <w:rPr>
          <w:rFonts w:ascii="Muli" w:hAnsi="Muli"/>
        </w:rPr>
        <w:t>%).</w:t>
      </w:r>
    </w:p>
    <w:p w14:paraId="6EDF7E8D" w14:textId="37A2CDD2" w:rsidR="00EB6080" w:rsidRPr="0041675F" w:rsidRDefault="004E610F" w:rsidP="004E610F">
      <w:pPr>
        <w:pStyle w:val="Opisslike"/>
      </w:pPr>
      <w:bookmarkStart w:id="31" w:name="_Toc178665428"/>
      <w:r w:rsidRPr="0041675F">
        <w:t xml:space="preserve">Grafikon </w:t>
      </w:r>
      <w:fldSimple w:instr=" SEQ Grafikon \* ARABIC ">
        <w:r w:rsidR="00627DE7">
          <w:rPr>
            <w:noProof/>
          </w:rPr>
          <w:t>5</w:t>
        </w:r>
      </w:fldSimple>
      <w:r w:rsidR="00EB6080" w:rsidRPr="0041675F">
        <w:t xml:space="preserve"> Zaposleni prema sektoru djelatnosti</w:t>
      </w:r>
      <w:bookmarkEnd w:id="31"/>
    </w:p>
    <w:p w14:paraId="47E8C2E4" w14:textId="1E5D76B9" w:rsidR="00EB6080" w:rsidRPr="0041675F" w:rsidRDefault="00EB6080" w:rsidP="00C628DC">
      <w:pPr>
        <w:jc w:val="both"/>
        <w:rPr>
          <w:rFonts w:ascii="Muli" w:hAnsi="Muli"/>
        </w:rPr>
      </w:pPr>
      <w:r w:rsidRPr="0041675F">
        <w:rPr>
          <w:rFonts w:ascii="Muli" w:hAnsi="Muli"/>
          <w:noProof/>
          <w:lang w:eastAsia="hr-HR"/>
        </w:rPr>
        <w:drawing>
          <wp:inline distT="0" distB="0" distL="0" distR="0" wp14:anchorId="02A06583" wp14:editId="76F01914">
            <wp:extent cx="5810250" cy="37909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BF3780" w14:textId="40A3AA9A" w:rsidR="00EB6080" w:rsidRPr="0041675F" w:rsidRDefault="00EB6080" w:rsidP="00A65B62">
      <w:pPr>
        <w:jc w:val="center"/>
        <w:rPr>
          <w:rFonts w:ascii="Muli" w:hAnsi="Muli"/>
          <w:i/>
          <w:sz w:val="20"/>
          <w:lang w:eastAsia="hr-HR"/>
        </w:rPr>
      </w:pPr>
      <w:r w:rsidRPr="0041675F">
        <w:rPr>
          <w:rFonts w:ascii="Muli" w:hAnsi="Muli"/>
          <w:i/>
          <w:sz w:val="20"/>
          <w:lang w:eastAsia="hr-HR"/>
        </w:rPr>
        <w:t xml:space="preserve">Izvor: </w:t>
      </w:r>
      <w:hyperlink r:id="rId31" w:history="1">
        <w:r w:rsidRPr="0041675F">
          <w:rPr>
            <w:rStyle w:val="Hiperveza"/>
            <w:rFonts w:ascii="Muli" w:hAnsi="Muli"/>
            <w:i/>
            <w:sz w:val="20"/>
            <w:lang w:eastAsia="hr-HR"/>
          </w:rPr>
          <w:t>www.dzs.hr</w:t>
        </w:r>
      </w:hyperlink>
      <w:r w:rsidRPr="0041675F">
        <w:rPr>
          <w:rFonts w:ascii="Muli" w:hAnsi="Muli"/>
          <w:i/>
          <w:sz w:val="20"/>
          <w:lang w:eastAsia="hr-HR"/>
        </w:rPr>
        <w:t xml:space="preserve"> Državni zavod za statistiku, Statistič</w:t>
      </w:r>
      <w:r w:rsidR="00A65B62" w:rsidRPr="0041675F">
        <w:rPr>
          <w:rFonts w:ascii="Muli" w:hAnsi="Muli"/>
          <w:i/>
          <w:sz w:val="20"/>
          <w:lang w:eastAsia="hr-HR"/>
        </w:rPr>
        <w:t xml:space="preserve">ko izvješće zaposlenost. </w:t>
      </w:r>
      <w:r w:rsidR="00E57F56" w:rsidRPr="0041675F">
        <w:rPr>
          <w:rFonts w:ascii="Muli" w:hAnsi="Muli"/>
          <w:i/>
          <w:sz w:val="20"/>
          <w:lang w:eastAsia="hr-HR"/>
        </w:rPr>
        <w:t>Preuzeto 14. kolovoza 2024. godine</w:t>
      </w:r>
    </w:p>
    <w:p w14:paraId="4A43BDD0" w14:textId="6AA0305A" w:rsidR="00691319" w:rsidRPr="0041675F" w:rsidRDefault="00691319">
      <w:pPr>
        <w:jc w:val="both"/>
        <w:rPr>
          <w:rFonts w:ascii="Muli" w:hAnsi="Muli"/>
        </w:rPr>
      </w:pPr>
      <w:r w:rsidRPr="0041675F">
        <w:rPr>
          <w:rFonts w:ascii="Muli" w:hAnsi="Muli"/>
        </w:rPr>
        <w:t>U obrtu i djelatnostima slobodnih profesija najveći je broj radnika također bio zaposlen u prerađivačkoj industriji (23,99</w:t>
      </w:r>
      <w:r w:rsidR="0066558E" w:rsidRPr="0041675F">
        <w:rPr>
          <w:rFonts w:ascii="Muli" w:hAnsi="Muli"/>
        </w:rPr>
        <w:t xml:space="preserve"> </w:t>
      </w:r>
      <w:r w:rsidRPr="0041675F">
        <w:rPr>
          <w:rFonts w:ascii="Muli" w:hAnsi="Muli"/>
        </w:rPr>
        <w:t>%), potom u građevinarstvu (20,56</w:t>
      </w:r>
      <w:r w:rsidR="0066558E" w:rsidRPr="0041675F">
        <w:rPr>
          <w:rFonts w:ascii="Muli" w:hAnsi="Muli"/>
        </w:rPr>
        <w:t xml:space="preserve"> </w:t>
      </w:r>
      <w:r w:rsidRPr="0041675F">
        <w:rPr>
          <w:rFonts w:ascii="Muli" w:hAnsi="Muli"/>
        </w:rPr>
        <w:t>%), trgovini na veliko i na malo (14,61</w:t>
      </w:r>
      <w:r w:rsidR="0066558E" w:rsidRPr="0041675F">
        <w:rPr>
          <w:rFonts w:ascii="Muli" w:hAnsi="Muli"/>
        </w:rPr>
        <w:t xml:space="preserve"> </w:t>
      </w:r>
      <w:r w:rsidRPr="0041675F">
        <w:rPr>
          <w:rFonts w:ascii="Muli" w:hAnsi="Muli"/>
        </w:rPr>
        <w:t>%), djelatnosti pružanja smještaja, pripreme i usluživanja hrane (11,94</w:t>
      </w:r>
      <w:r w:rsidR="0066558E" w:rsidRPr="0041675F">
        <w:rPr>
          <w:rFonts w:ascii="Muli" w:hAnsi="Muli"/>
        </w:rPr>
        <w:t xml:space="preserve"> </w:t>
      </w:r>
      <w:r w:rsidRPr="0041675F">
        <w:rPr>
          <w:rFonts w:ascii="Muli" w:hAnsi="Muli"/>
        </w:rPr>
        <w:t>%), prijevozu i skladištenju (8,65</w:t>
      </w:r>
      <w:r w:rsidR="0066558E" w:rsidRPr="0041675F">
        <w:rPr>
          <w:rFonts w:ascii="Muli" w:hAnsi="Muli"/>
        </w:rPr>
        <w:t xml:space="preserve"> </w:t>
      </w:r>
      <w:r w:rsidRPr="0041675F">
        <w:rPr>
          <w:rFonts w:ascii="Muli" w:hAnsi="Muli"/>
        </w:rPr>
        <w:t>%),ostalim uslužnim djelatnostima (6,00</w:t>
      </w:r>
      <w:r w:rsidR="0066558E" w:rsidRPr="0041675F">
        <w:rPr>
          <w:rFonts w:ascii="Muli" w:hAnsi="Muli"/>
        </w:rPr>
        <w:t xml:space="preserve"> </w:t>
      </w:r>
      <w:r w:rsidRPr="0041675F">
        <w:rPr>
          <w:rFonts w:ascii="Muli" w:hAnsi="Muli"/>
        </w:rPr>
        <w:t>%), djelatnosti zdravstvene zaštite i socijalne skrbi (4,89</w:t>
      </w:r>
      <w:r w:rsidR="0066558E" w:rsidRPr="0041675F">
        <w:rPr>
          <w:rFonts w:ascii="Muli" w:hAnsi="Muli"/>
        </w:rPr>
        <w:t xml:space="preserve"> </w:t>
      </w:r>
      <w:r w:rsidRPr="0041675F">
        <w:rPr>
          <w:rFonts w:ascii="Muli" w:hAnsi="Muli"/>
        </w:rPr>
        <w:t>%), te stručnim, znanstvenim i tehničkim djelatnostima (3,92</w:t>
      </w:r>
      <w:r w:rsidR="0066558E" w:rsidRPr="0041675F">
        <w:rPr>
          <w:rFonts w:ascii="Muli" w:hAnsi="Muli"/>
        </w:rPr>
        <w:t xml:space="preserve"> </w:t>
      </w:r>
      <w:r w:rsidRPr="0041675F">
        <w:rPr>
          <w:rFonts w:ascii="Muli" w:hAnsi="Muli"/>
        </w:rPr>
        <w:t>%), dok je udio zaposlenih u ostalim djelatnostima u manjem ili neznatnom broju</w:t>
      </w:r>
      <w:r w:rsidR="00ED5770" w:rsidRPr="0041675F">
        <w:rPr>
          <w:rFonts w:ascii="Muli" w:hAnsi="Muli"/>
        </w:rPr>
        <w:t>.</w:t>
      </w:r>
    </w:p>
    <w:p w14:paraId="686292DF" w14:textId="3F138CB2" w:rsidR="00691319" w:rsidRPr="0041675F" w:rsidRDefault="004E610F" w:rsidP="004E610F">
      <w:pPr>
        <w:pStyle w:val="Opisslike"/>
      </w:pPr>
      <w:bookmarkStart w:id="32" w:name="_Toc178665429"/>
      <w:r w:rsidRPr="0041675F">
        <w:t xml:space="preserve">Grafikon </w:t>
      </w:r>
      <w:fldSimple w:instr=" SEQ Grafikon \* ARABIC ">
        <w:r w:rsidR="00627DE7">
          <w:rPr>
            <w:noProof/>
          </w:rPr>
          <w:t>6</w:t>
        </w:r>
      </w:fldSimple>
      <w:r w:rsidR="00691319" w:rsidRPr="0041675F">
        <w:t xml:space="preserve"> Zaposleni u obrtu i djelatnostima</w:t>
      </w:r>
      <w:bookmarkEnd w:id="32"/>
      <w:r w:rsidR="00691319" w:rsidRPr="0041675F">
        <w:t xml:space="preserve"> </w:t>
      </w:r>
    </w:p>
    <w:p w14:paraId="0EDDF2FB" w14:textId="0053D3B5" w:rsidR="00691319" w:rsidRPr="0041675F" w:rsidRDefault="00691319" w:rsidP="000E5E3F">
      <w:pPr>
        <w:rPr>
          <w:lang w:eastAsia="hr-HR"/>
        </w:rPr>
      </w:pPr>
      <w:r w:rsidRPr="0041675F">
        <w:rPr>
          <w:noProof/>
          <w:lang w:eastAsia="hr-HR"/>
        </w:rPr>
        <w:drawing>
          <wp:inline distT="0" distB="0" distL="0" distR="0" wp14:anchorId="49588CF1" wp14:editId="0089F77F">
            <wp:extent cx="6134100" cy="4318000"/>
            <wp:effectExtent l="0" t="0" r="0"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AED6507" w14:textId="7777E03A" w:rsidR="00691319" w:rsidRPr="0041675F" w:rsidRDefault="00691319" w:rsidP="000E5E3F">
      <w:pPr>
        <w:jc w:val="center"/>
        <w:rPr>
          <w:rFonts w:ascii="Muli" w:hAnsi="Muli"/>
          <w:i/>
          <w:sz w:val="20"/>
          <w:lang w:eastAsia="hr-HR"/>
        </w:rPr>
      </w:pPr>
      <w:r w:rsidRPr="0041675F">
        <w:rPr>
          <w:rFonts w:ascii="Muli" w:hAnsi="Muli"/>
          <w:i/>
          <w:sz w:val="20"/>
          <w:lang w:eastAsia="hr-HR"/>
        </w:rPr>
        <w:t xml:space="preserve">Izvor: </w:t>
      </w:r>
      <w:hyperlink r:id="rId33" w:history="1">
        <w:r w:rsidR="00363AA8" w:rsidRPr="0041675F">
          <w:rPr>
            <w:rStyle w:val="Hiperveza"/>
            <w:rFonts w:ascii="Muli" w:hAnsi="Muli"/>
            <w:i/>
            <w:sz w:val="20"/>
            <w:lang w:eastAsia="hr-HR"/>
          </w:rPr>
          <w:t>www.dzs.hr</w:t>
        </w:r>
      </w:hyperlink>
      <w:r w:rsidRPr="0041675F">
        <w:rPr>
          <w:rFonts w:ascii="Muli" w:hAnsi="Muli"/>
          <w:i/>
          <w:sz w:val="20"/>
          <w:lang w:eastAsia="hr-HR"/>
        </w:rPr>
        <w:t xml:space="preserve"> Statističko izvješće, zaposlenost i plaće</w:t>
      </w:r>
      <w:r w:rsidR="00363AA8" w:rsidRPr="0041675F">
        <w:rPr>
          <w:rFonts w:ascii="Muli" w:hAnsi="Muli"/>
          <w:i/>
          <w:sz w:val="20"/>
          <w:lang w:eastAsia="hr-HR"/>
        </w:rPr>
        <w:t>. Preuzeto 14. kolovoza 2024. godine</w:t>
      </w:r>
    </w:p>
    <w:p w14:paraId="1F453FF9" w14:textId="08C37279" w:rsidR="00134F9E" w:rsidRPr="0041675F" w:rsidRDefault="005F7BD8" w:rsidP="005F7BD8">
      <w:pPr>
        <w:jc w:val="both"/>
        <w:rPr>
          <w:rFonts w:ascii="Muli" w:hAnsi="Muli"/>
          <w:lang w:eastAsia="hr-HR"/>
        </w:rPr>
      </w:pPr>
      <w:r w:rsidRPr="0041675F">
        <w:rPr>
          <w:rFonts w:ascii="Muli" w:hAnsi="Muli"/>
          <w:lang w:eastAsia="hr-HR"/>
        </w:rPr>
        <w:t>Prosječan broj zaposlenih osoba prema gradovima i općinama na području Krapinsko-zagorske županije u 2023. godini (prema mjestu rada) najveći je bio u gradovima Zabok (6.479 osiguranika HZMO ili 16,2</w:t>
      </w:r>
      <w:r w:rsidR="0066558E" w:rsidRPr="0041675F">
        <w:rPr>
          <w:rFonts w:ascii="Muli" w:hAnsi="Muli"/>
          <w:lang w:eastAsia="hr-HR"/>
        </w:rPr>
        <w:t xml:space="preserve"> </w:t>
      </w:r>
      <w:r w:rsidRPr="0041675F">
        <w:rPr>
          <w:rFonts w:ascii="Muli" w:hAnsi="Muli"/>
          <w:lang w:eastAsia="hr-HR"/>
        </w:rPr>
        <w:t>% svih zaposlenih u KZŽ) i Krapina (6.020 ili 15,0</w:t>
      </w:r>
      <w:r w:rsidR="0066558E" w:rsidRPr="0041675F">
        <w:rPr>
          <w:rFonts w:ascii="Muli" w:hAnsi="Muli"/>
          <w:lang w:eastAsia="hr-HR"/>
        </w:rPr>
        <w:t xml:space="preserve"> </w:t>
      </w:r>
      <w:r w:rsidRPr="0041675F">
        <w:rPr>
          <w:rFonts w:ascii="Muli" w:hAnsi="Muli"/>
          <w:lang w:eastAsia="hr-HR"/>
        </w:rPr>
        <w:t>%), a slijede općine Hum na Sutli (2.620 ili 6,5</w:t>
      </w:r>
      <w:r w:rsidR="0066558E" w:rsidRPr="0041675F">
        <w:rPr>
          <w:rFonts w:ascii="Muli" w:hAnsi="Muli"/>
          <w:lang w:eastAsia="hr-HR"/>
        </w:rPr>
        <w:t xml:space="preserve"> </w:t>
      </w:r>
      <w:r w:rsidRPr="0041675F">
        <w:rPr>
          <w:rFonts w:ascii="Muli" w:hAnsi="Muli"/>
          <w:lang w:eastAsia="hr-HR"/>
        </w:rPr>
        <w:t>%) i Krapinske Toplice (2.189 ili 5,5</w:t>
      </w:r>
      <w:r w:rsidR="0066558E" w:rsidRPr="0041675F">
        <w:rPr>
          <w:rFonts w:ascii="Muli" w:hAnsi="Muli"/>
          <w:lang w:eastAsia="hr-HR"/>
        </w:rPr>
        <w:t xml:space="preserve"> </w:t>
      </w:r>
      <w:r w:rsidRPr="0041675F">
        <w:rPr>
          <w:rFonts w:ascii="Muli" w:hAnsi="Muli"/>
          <w:lang w:eastAsia="hr-HR"/>
        </w:rPr>
        <w:t>%), te grad Pregrada (2.173 ili 5,4</w:t>
      </w:r>
      <w:r w:rsidR="0066558E" w:rsidRPr="0041675F">
        <w:rPr>
          <w:rFonts w:ascii="Muli" w:hAnsi="Muli"/>
          <w:lang w:eastAsia="hr-HR"/>
        </w:rPr>
        <w:t xml:space="preserve"> </w:t>
      </w:r>
      <w:r w:rsidRPr="0041675F">
        <w:rPr>
          <w:rFonts w:ascii="Muli" w:hAnsi="Muli"/>
          <w:lang w:eastAsia="hr-HR"/>
        </w:rPr>
        <w:t>%). Istovremeno, najmanji prosječan broj zaposlenih osoba (udio 0,6</w:t>
      </w:r>
      <w:r w:rsidR="0066558E" w:rsidRPr="0041675F">
        <w:rPr>
          <w:rFonts w:ascii="Muli" w:hAnsi="Muli"/>
          <w:lang w:eastAsia="hr-HR"/>
        </w:rPr>
        <w:t xml:space="preserve"> </w:t>
      </w:r>
      <w:r w:rsidRPr="0041675F">
        <w:rPr>
          <w:rFonts w:ascii="Muli" w:hAnsi="Muli"/>
          <w:lang w:eastAsia="hr-HR"/>
        </w:rPr>
        <w:t xml:space="preserve">% i manje) je na području općina Zagorska Sela (99), </w:t>
      </w:r>
      <w:proofErr w:type="spellStart"/>
      <w:r w:rsidRPr="0041675F">
        <w:rPr>
          <w:rFonts w:ascii="Muli" w:hAnsi="Muli"/>
          <w:lang w:eastAsia="hr-HR"/>
        </w:rPr>
        <w:t>Hrašćina</w:t>
      </w:r>
      <w:proofErr w:type="spellEnd"/>
      <w:r w:rsidRPr="0041675F">
        <w:rPr>
          <w:rFonts w:ascii="Muli" w:hAnsi="Muli"/>
          <w:lang w:eastAsia="hr-HR"/>
        </w:rPr>
        <w:t xml:space="preserve"> (125), Kraljevec na Sutli (170), Novi </w:t>
      </w:r>
      <w:proofErr w:type="spellStart"/>
      <w:r w:rsidRPr="0041675F">
        <w:rPr>
          <w:rFonts w:ascii="Muli" w:hAnsi="Muli"/>
          <w:lang w:eastAsia="hr-HR"/>
        </w:rPr>
        <w:t>Golubovec</w:t>
      </w:r>
      <w:proofErr w:type="spellEnd"/>
      <w:r w:rsidRPr="0041675F">
        <w:rPr>
          <w:rFonts w:ascii="Muli" w:hAnsi="Muli"/>
          <w:lang w:eastAsia="hr-HR"/>
        </w:rPr>
        <w:t xml:space="preserve"> (208), Jesenje (228) i Kumrovec (234). U odnosu na 2022. godinu, rast prosječnog broja zaposlenih zabilježen je na području 24 gradova/općina, pad na području njih 7, dok je u općini Kumrovec zabilježen jednak prosječni broj zaposlenih u odnosu na prethodnu godinu. </w:t>
      </w:r>
    </w:p>
    <w:p w14:paraId="6C61E334" w14:textId="77777777" w:rsidR="00691319" w:rsidRPr="0041675F" w:rsidRDefault="00691319" w:rsidP="005F7BD8">
      <w:pPr>
        <w:jc w:val="both"/>
        <w:rPr>
          <w:rFonts w:ascii="Muli" w:hAnsi="Muli"/>
          <w:lang w:eastAsia="hr-HR"/>
        </w:rPr>
      </w:pPr>
    </w:p>
    <w:p w14:paraId="4ED0EA6E" w14:textId="55451864" w:rsidR="006F3AD4" w:rsidRPr="0041675F" w:rsidRDefault="004E610F" w:rsidP="004E610F">
      <w:pPr>
        <w:pStyle w:val="Opisslike"/>
      </w:pPr>
      <w:bookmarkStart w:id="33" w:name="_Toc178665430"/>
      <w:r w:rsidRPr="0041675F">
        <w:t xml:space="preserve">Grafikon </w:t>
      </w:r>
      <w:fldSimple w:instr=" SEQ Grafikon \* ARABIC ">
        <w:r w:rsidR="00627DE7">
          <w:rPr>
            <w:noProof/>
          </w:rPr>
          <w:t>7</w:t>
        </w:r>
      </w:fldSimple>
      <w:r w:rsidR="006F3AD4" w:rsidRPr="0041675F">
        <w:t xml:space="preserve"> Doprinosi Mirovinskom fondu u Krapinsko-zagorskoj županiji prema osnovama osiguranja, stanje 31. prosinac 2023. godine</w:t>
      </w:r>
      <w:bookmarkEnd w:id="33"/>
    </w:p>
    <w:p w14:paraId="72C09FB2" w14:textId="7B0AB8B5" w:rsidR="006F3AD4" w:rsidRPr="0041675F" w:rsidRDefault="006F3AD4" w:rsidP="000E5E3F">
      <w:pPr>
        <w:rPr>
          <w:lang w:eastAsia="hr-HR"/>
        </w:rPr>
      </w:pPr>
      <w:r w:rsidRPr="0041675F">
        <w:rPr>
          <w:noProof/>
          <w:lang w:eastAsia="hr-HR"/>
        </w:rPr>
        <w:drawing>
          <wp:inline distT="0" distB="0" distL="0" distR="0" wp14:anchorId="0FD4E7AE" wp14:editId="680635E5">
            <wp:extent cx="6145481" cy="3200400"/>
            <wp:effectExtent l="0" t="0" r="825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5CF9FA" w14:textId="639F6D51" w:rsidR="007F7108" w:rsidRPr="0041675F" w:rsidRDefault="007F7108" w:rsidP="000E5E3F">
      <w:pPr>
        <w:jc w:val="center"/>
        <w:rPr>
          <w:rFonts w:ascii="Muli" w:hAnsi="Muli"/>
          <w:i/>
          <w:sz w:val="20"/>
          <w:szCs w:val="20"/>
          <w:lang w:eastAsia="hr-HR"/>
        </w:rPr>
      </w:pPr>
      <w:r w:rsidRPr="0041675F">
        <w:rPr>
          <w:rFonts w:ascii="Muli" w:hAnsi="Muli"/>
          <w:i/>
          <w:sz w:val="20"/>
          <w:szCs w:val="20"/>
          <w:lang w:eastAsia="hr-HR"/>
        </w:rPr>
        <w:t xml:space="preserve">Izvor: </w:t>
      </w:r>
      <w:hyperlink r:id="rId35" w:history="1">
        <w:r w:rsidRPr="0041675F">
          <w:rPr>
            <w:rStyle w:val="Hiperveza"/>
            <w:rFonts w:ascii="Muli" w:hAnsi="Muli"/>
            <w:i/>
            <w:sz w:val="20"/>
            <w:szCs w:val="20"/>
            <w:lang w:eastAsia="hr-HR"/>
          </w:rPr>
          <w:t>www.hzmo.hr</w:t>
        </w:r>
      </w:hyperlink>
      <w:r w:rsidRPr="0041675F">
        <w:rPr>
          <w:rFonts w:ascii="Muli" w:hAnsi="Muli"/>
          <w:i/>
          <w:sz w:val="20"/>
          <w:szCs w:val="20"/>
          <w:lang w:eastAsia="hr-HR"/>
        </w:rPr>
        <w:t xml:space="preserve"> Doprinosi mirovinskom fondu po županijama. Preuzeto 13. kolovoza 2024. godine</w:t>
      </w:r>
    </w:p>
    <w:p w14:paraId="18964E8A" w14:textId="167F1648" w:rsidR="006F3AD4" w:rsidRPr="0041675F" w:rsidRDefault="005F7BD8" w:rsidP="005F7BD8">
      <w:pPr>
        <w:jc w:val="both"/>
        <w:rPr>
          <w:rFonts w:ascii="Muli" w:hAnsi="Muli"/>
          <w:lang w:eastAsia="hr-HR"/>
        </w:rPr>
      </w:pPr>
      <w:r w:rsidRPr="0041675F">
        <w:rPr>
          <w:rFonts w:ascii="Muli" w:hAnsi="Muli"/>
          <w:lang w:eastAsia="hr-HR"/>
        </w:rPr>
        <w:t>Najveći rast prosječnog broja zaposlenih evidentiran je u općinama Jesenje (za 14,0</w:t>
      </w:r>
      <w:r w:rsidR="008D2E87" w:rsidRPr="0041675F">
        <w:rPr>
          <w:rFonts w:ascii="Muli" w:hAnsi="Muli"/>
          <w:lang w:eastAsia="hr-HR"/>
        </w:rPr>
        <w:t xml:space="preserve"> </w:t>
      </w:r>
      <w:r w:rsidRPr="0041675F">
        <w:rPr>
          <w:rFonts w:ascii="Muli" w:hAnsi="Muli"/>
          <w:lang w:eastAsia="hr-HR"/>
        </w:rPr>
        <w:t>%), Petrovsko (13,4</w:t>
      </w:r>
      <w:r w:rsidR="003D6916" w:rsidRPr="0041675F">
        <w:rPr>
          <w:rFonts w:ascii="Muli" w:hAnsi="Muli"/>
          <w:lang w:eastAsia="hr-HR"/>
        </w:rPr>
        <w:t xml:space="preserve"> </w:t>
      </w:r>
      <w:r w:rsidRPr="0041675F">
        <w:rPr>
          <w:rFonts w:ascii="Muli" w:hAnsi="Muli"/>
          <w:lang w:eastAsia="hr-HR"/>
        </w:rPr>
        <w:t>%), Radoboj (8,4</w:t>
      </w:r>
      <w:r w:rsidR="008E3FC1" w:rsidRPr="0041675F">
        <w:rPr>
          <w:rFonts w:ascii="Muli" w:hAnsi="Muli"/>
          <w:lang w:eastAsia="hr-HR"/>
        </w:rPr>
        <w:t xml:space="preserve"> </w:t>
      </w:r>
      <w:r w:rsidRPr="0041675F">
        <w:rPr>
          <w:rFonts w:ascii="Muli" w:hAnsi="Muli"/>
          <w:lang w:eastAsia="hr-HR"/>
        </w:rPr>
        <w:t>%), Mače (8,0</w:t>
      </w:r>
      <w:r w:rsidR="008E3FC1" w:rsidRPr="0041675F">
        <w:rPr>
          <w:rFonts w:ascii="Muli" w:hAnsi="Muli"/>
          <w:lang w:eastAsia="hr-HR"/>
        </w:rPr>
        <w:t xml:space="preserve"> </w:t>
      </w:r>
      <w:r w:rsidRPr="0041675F">
        <w:rPr>
          <w:rFonts w:ascii="Muli" w:hAnsi="Muli"/>
          <w:lang w:eastAsia="hr-HR"/>
        </w:rPr>
        <w:t>%), Gornja Stubica (7,3</w:t>
      </w:r>
      <w:r w:rsidR="003D6916" w:rsidRPr="0041675F">
        <w:rPr>
          <w:rFonts w:ascii="Muli" w:hAnsi="Muli"/>
          <w:lang w:eastAsia="hr-HR"/>
        </w:rPr>
        <w:t xml:space="preserve"> </w:t>
      </w:r>
      <w:r w:rsidRPr="0041675F">
        <w:rPr>
          <w:rFonts w:ascii="Muli" w:hAnsi="Muli"/>
          <w:lang w:eastAsia="hr-HR"/>
        </w:rPr>
        <w:t>%) i Tuhelj (6,9</w:t>
      </w:r>
      <w:r w:rsidR="008D2E87" w:rsidRPr="0041675F">
        <w:rPr>
          <w:rFonts w:ascii="Muli" w:hAnsi="Muli"/>
          <w:lang w:eastAsia="hr-HR"/>
        </w:rPr>
        <w:t xml:space="preserve"> </w:t>
      </w:r>
      <w:r w:rsidRPr="0041675F">
        <w:rPr>
          <w:rFonts w:ascii="Muli" w:hAnsi="Muli"/>
          <w:lang w:eastAsia="hr-HR"/>
        </w:rPr>
        <w:t>%). S druge strane prosječna zaposlenost je najviše smanjena u općini Zlatar Bistrica (za 16,2%), gradu Donja Stubica (5,5</w:t>
      </w:r>
      <w:r w:rsidR="008E3FC1" w:rsidRPr="0041675F">
        <w:rPr>
          <w:rFonts w:ascii="Muli" w:hAnsi="Muli"/>
          <w:lang w:eastAsia="hr-HR"/>
        </w:rPr>
        <w:t xml:space="preserve"> </w:t>
      </w:r>
      <w:r w:rsidRPr="0041675F">
        <w:rPr>
          <w:rFonts w:ascii="Muli" w:hAnsi="Muli"/>
          <w:lang w:eastAsia="hr-HR"/>
        </w:rPr>
        <w:t>%) i općini Sveti Križ Začretje (3,6</w:t>
      </w:r>
      <w:r w:rsidR="008E3FC1" w:rsidRPr="0041675F">
        <w:rPr>
          <w:rFonts w:ascii="Muli" w:hAnsi="Muli"/>
          <w:lang w:eastAsia="hr-HR"/>
        </w:rPr>
        <w:t xml:space="preserve"> </w:t>
      </w:r>
      <w:r w:rsidRPr="0041675F">
        <w:rPr>
          <w:rFonts w:ascii="Muli" w:hAnsi="Muli"/>
          <w:lang w:eastAsia="hr-HR"/>
        </w:rPr>
        <w:t>%). Kod prosječnog broja zaposlenih kroz godine i dalje je prisutan trend rasta u Krapinsko</w:t>
      </w:r>
      <w:r w:rsidR="00B3111E" w:rsidRPr="0041675F">
        <w:rPr>
          <w:rFonts w:ascii="Muli" w:hAnsi="Muli"/>
          <w:lang w:eastAsia="hr-HR"/>
        </w:rPr>
        <w:t>-Z</w:t>
      </w:r>
      <w:r w:rsidRPr="0041675F">
        <w:rPr>
          <w:rFonts w:ascii="Muli" w:hAnsi="Muli"/>
          <w:lang w:eastAsia="hr-HR"/>
        </w:rPr>
        <w:t>agorskoj županiji s time da se u posljednjih 6 godina bilježi godišnji porast zaposlenosti oko 1,5</w:t>
      </w:r>
      <w:r w:rsidR="008D2E87" w:rsidRPr="0041675F">
        <w:rPr>
          <w:rFonts w:ascii="Muli" w:hAnsi="Muli"/>
          <w:lang w:eastAsia="hr-HR"/>
        </w:rPr>
        <w:t xml:space="preserve"> </w:t>
      </w:r>
      <w:r w:rsidRPr="0041675F">
        <w:rPr>
          <w:rFonts w:ascii="Muli" w:hAnsi="Muli"/>
          <w:lang w:eastAsia="hr-HR"/>
        </w:rPr>
        <w:t>%. Slična su kretanja i na nacionalnoj razini, s time da je trend rasta zapošljavanja uz iznimku 2020. godine nešto viši u odnosu na Krapinsko-zagorsku županiju u posljednjih 6 godina. Tako je u 2023. godini zabilježen rast prosječnog broja zaposlenih u odnosu na prethodnu godinu u Krapinsko-zagorskoj županiji od 1,3</w:t>
      </w:r>
      <w:r w:rsidR="008D2E87" w:rsidRPr="0041675F">
        <w:rPr>
          <w:rFonts w:ascii="Muli" w:hAnsi="Muli"/>
          <w:lang w:eastAsia="hr-HR"/>
        </w:rPr>
        <w:t xml:space="preserve"> </w:t>
      </w:r>
      <w:r w:rsidRPr="0041675F">
        <w:rPr>
          <w:rFonts w:ascii="Muli" w:hAnsi="Muli"/>
          <w:lang w:eastAsia="hr-HR"/>
        </w:rPr>
        <w:t>%, dok je rast prosječnog broja zaposlenih</w:t>
      </w:r>
      <w:r w:rsidR="00DD5BD3" w:rsidRPr="0041675F">
        <w:rPr>
          <w:rFonts w:ascii="Muli" w:hAnsi="Muli"/>
          <w:lang w:eastAsia="hr-HR"/>
        </w:rPr>
        <w:t xml:space="preserve"> u Republici Hrvatskoj</w:t>
      </w:r>
      <w:r w:rsidRPr="0041675F">
        <w:rPr>
          <w:rFonts w:ascii="Muli" w:hAnsi="Muli"/>
          <w:lang w:eastAsia="hr-HR"/>
        </w:rPr>
        <w:t xml:space="preserve"> bio viši i iznosio je 2,5</w:t>
      </w:r>
      <w:r w:rsidR="008D2E87" w:rsidRPr="0041675F">
        <w:rPr>
          <w:rFonts w:ascii="Muli" w:hAnsi="Muli"/>
          <w:lang w:eastAsia="hr-HR"/>
        </w:rPr>
        <w:t xml:space="preserve"> </w:t>
      </w:r>
      <w:r w:rsidRPr="0041675F">
        <w:rPr>
          <w:rFonts w:ascii="Muli" w:hAnsi="Muli"/>
          <w:lang w:eastAsia="hr-HR"/>
        </w:rPr>
        <w:t>%.</w:t>
      </w:r>
    </w:p>
    <w:p w14:paraId="31F4DC1E" w14:textId="77777777" w:rsidR="00A65B62" w:rsidRPr="0041675F" w:rsidRDefault="00A65B62" w:rsidP="005F7BD8">
      <w:pPr>
        <w:jc w:val="both"/>
        <w:rPr>
          <w:rFonts w:ascii="Muli" w:hAnsi="Muli"/>
          <w:lang w:eastAsia="hr-HR"/>
        </w:rPr>
      </w:pPr>
    </w:p>
    <w:p w14:paraId="4473E89C" w14:textId="01581F13" w:rsidR="00276CF2" w:rsidRPr="0041675F" w:rsidRDefault="00276CF2" w:rsidP="004224AA">
      <w:pPr>
        <w:pStyle w:val="Naslov3"/>
        <w:ind w:left="1418" w:hanging="992"/>
        <w:rPr>
          <w:rFonts w:ascii="Muli" w:hAnsi="Muli"/>
          <w:sz w:val="28"/>
          <w:lang w:eastAsia="hr-HR"/>
        </w:rPr>
      </w:pPr>
      <w:bookmarkStart w:id="34" w:name="_Toc178665486"/>
      <w:r w:rsidRPr="0041675F">
        <w:rPr>
          <w:rFonts w:ascii="Muli" w:hAnsi="Muli"/>
          <w:sz w:val="28"/>
          <w:lang w:eastAsia="hr-HR"/>
        </w:rPr>
        <w:t>Plaće</w:t>
      </w:r>
      <w:bookmarkEnd w:id="34"/>
    </w:p>
    <w:p w14:paraId="5527B28F" w14:textId="0D65DAD9" w:rsidR="00AE6117" w:rsidRPr="0041675F" w:rsidRDefault="00276CF2" w:rsidP="00276CF2">
      <w:pPr>
        <w:jc w:val="both"/>
        <w:rPr>
          <w:rFonts w:ascii="Muli" w:hAnsi="Muli"/>
          <w:lang w:eastAsia="hr-HR"/>
        </w:rPr>
      </w:pPr>
      <w:r w:rsidRPr="0041675F">
        <w:rPr>
          <w:rFonts w:ascii="Muli" w:hAnsi="Muli"/>
          <w:lang w:eastAsia="hr-HR"/>
        </w:rPr>
        <w:t xml:space="preserve">Prema podacima Državnog zavoda za statistiku, prosječna mjesečna neto plaća osoba zaposlenih u pravnim osobama u Krapinsko-zagorskoj županiji u 2023. godini iznosila je </w:t>
      </w:r>
      <w:r w:rsidR="00AE6117" w:rsidRPr="0041675F">
        <w:rPr>
          <w:rFonts w:ascii="Muli" w:hAnsi="Muli"/>
          <w:lang w:eastAsia="hr-HR"/>
        </w:rPr>
        <w:t>1.112,00 EUR</w:t>
      </w:r>
      <w:r w:rsidRPr="0041675F">
        <w:rPr>
          <w:rFonts w:ascii="Muli" w:hAnsi="Muli"/>
          <w:lang w:eastAsia="hr-HR"/>
        </w:rPr>
        <w:t xml:space="preserve">, dok je prosječna plaća u Hrvatskoj iznosila </w:t>
      </w:r>
      <w:r w:rsidR="00AE6117" w:rsidRPr="0041675F">
        <w:rPr>
          <w:rFonts w:ascii="Muli" w:hAnsi="Muli"/>
          <w:lang w:eastAsia="hr-HR"/>
        </w:rPr>
        <w:t>1.326,00 EUR.</w:t>
      </w:r>
    </w:p>
    <w:p w14:paraId="165A5436" w14:textId="577E2F76" w:rsidR="00276CF2" w:rsidRPr="0041675F" w:rsidRDefault="00904294" w:rsidP="00A65B62">
      <w:pPr>
        <w:pStyle w:val="Opisslike"/>
      </w:pPr>
      <w:bookmarkStart w:id="35" w:name="_Toc178665296"/>
      <w:r w:rsidRPr="0041675F">
        <w:t>Tablica</w:t>
      </w:r>
      <w:r w:rsidR="00276CF2" w:rsidRPr="0041675F">
        <w:t xml:space="preserve"> </w:t>
      </w:r>
      <w:fldSimple w:instr=" SEQ Tablica \* ARABIC ">
        <w:r w:rsidR="00627DE7">
          <w:rPr>
            <w:noProof/>
          </w:rPr>
          <w:t>13</w:t>
        </w:r>
      </w:fldSimple>
      <w:r w:rsidR="004E610F" w:rsidRPr="0041675F">
        <w:rPr>
          <w:noProof/>
        </w:rPr>
        <w:t xml:space="preserve"> </w:t>
      </w:r>
      <w:r w:rsidR="00276CF2" w:rsidRPr="0041675F">
        <w:t>Prosječne mjesečne bruto i neto plaće zaposlenih po spolu, Krapinsko-zagorska županij</w:t>
      </w:r>
      <w:r w:rsidR="00AE6117" w:rsidRPr="0041675F">
        <w:t>a i R</w:t>
      </w:r>
      <w:r w:rsidR="00C60F66" w:rsidRPr="0041675F">
        <w:t xml:space="preserve">epublika </w:t>
      </w:r>
      <w:r w:rsidR="00AE6117" w:rsidRPr="0041675F">
        <w:t>H</w:t>
      </w:r>
      <w:r w:rsidR="00C60F66" w:rsidRPr="0041675F">
        <w:t>rvatska</w:t>
      </w:r>
      <w:r w:rsidR="00AE6117" w:rsidRPr="0041675F">
        <w:t>, prosjek u 2023. godini</w:t>
      </w:r>
      <w:bookmarkEnd w:id="35"/>
      <w:r w:rsidR="00AE6117" w:rsidRPr="0041675F">
        <w:t xml:space="preserve"> </w:t>
      </w:r>
    </w:p>
    <w:tbl>
      <w:tblPr>
        <w:tblStyle w:val="Reetkatablice"/>
        <w:tblW w:w="0" w:type="auto"/>
        <w:tblLook w:val="04A0" w:firstRow="1" w:lastRow="0" w:firstColumn="1" w:lastColumn="0" w:noHBand="0" w:noVBand="1"/>
      </w:tblPr>
      <w:tblGrid>
        <w:gridCol w:w="2660"/>
        <w:gridCol w:w="1382"/>
        <w:gridCol w:w="1120"/>
        <w:gridCol w:w="925"/>
        <w:gridCol w:w="1458"/>
        <w:gridCol w:w="1158"/>
        <w:gridCol w:w="925"/>
      </w:tblGrid>
      <w:tr w:rsidR="00276CF2" w:rsidRPr="0041675F" w14:paraId="53E5CAB1" w14:textId="77777777" w:rsidTr="00B94608">
        <w:tc>
          <w:tcPr>
            <w:tcW w:w="2820" w:type="dxa"/>
            <w:shd w:val="clear" w:color="auto" w:fill="9CC2E5" w:themeFill="accent1" w:themeFillTint="99"/>
          </w:tcPr>
          <w:p w14:paraId="49C194DD" w14:textId="77777777" w:rsidR="00276CF2" w:rsidRPr="0041675F" w:rsidRDefault="00276CF2" w:rsidP="00276CF2">
            <w:pPr>
              <w:rPr>
                <w:rFonts w:ascii="Muli" w:hAnsi="Muli"/>
                <w:sz w:val="20"/>
                <w:lang w:eastAsia="hr-HR"/>
              </w:rPr>
            </w:pPr>
          </w:p>
        </w:tc>
        <w:tc>
          <w:tcPr>
            <w:tcW w:w="3418" w:type="dxa"/>
            <w:gridSpan w:val="3"/>
            <w:shd w:val="clear" w:color="auto" w:fill="9CC2E5" w:themeFill="accent1" w:themeFillTint="99"/>
          </w:tcPr>
          <w:p w14:paraId="2278C69E" w14:textId="6B6F7CD7" w:rsidR="00276CF2" w:rsidRPr="0041675F" w:rsidRDefault="00276CF2" w:rsidP="00276CF2">
            <w:pPr>
              <w:rPr>
                <w:rFonts w:ascii="Muli" w:hAnsi="Muli"/>
                <w:b/>
                <w:sz w:val="20"/>
                <w:lang w:eastAsia="hr-HR"/>
              </w:rPr>
            </w:pPr>
            <w:r w:rsidRPr="0041675F">
              <w:rPr>
                <w:rFonts w:ascii="Muli" w:hAnsi="Muli"/>
                <w:b/>
                <w:sz w:val="20"/>
                <w:lang w:eastAsia="hr-HR"/>
              </w:rPr>
              <w:t>Prosječne bruto plaće po zaposlenome EUR</w:t>
            </w:r>
          </w:p>
        </w:tc>
        <w:tc>
          <w:tcPr>
            <w:tcW w:w="3390" w:type="dxa"/>
            <w:gridSpan w:val="3"/>
            <w:shd w:val="clear" w:color="auto" w:fill="9CC2E5" w:themeFill="accent1" w:themeFillTint="99"/>
          </w:tcPr>
          <w:p w14:paraId="0E685732" w14:textId="0F1466D0" w:rsidR="00276CF2" w:rsidRPr="0041675F" w:rsidRDefault="00276CF2" w:rsidP="00276CF2">
            <w:pPr>
              <w:rPr>
                <w:rFonts w:ascii="Muli" w:hAnsi="Muli"/>
                <w:b/>
                <w:sz w:val="20"/>
                <w:lang w:eastAsia="hr-HR"/>
              </w:rPr>
            </w:pPr>
            <w:r w:rsidRPr="0041675F">
              <w:rPr>
                <w:rFonts w:ascii="Muli" w:hAnsi="Muli"/>
                <w:b/>
                <w:sz w:val="20"/>
                <w:lang w:eastAsia="hr-HR"/>
              </w:rPr>
              <w:t>Prosječne neto plaće po zaposlenome EUR</w:t>
            </w:r>
          </w:p>
        </w:tc>
      </w:tr>
      <w:tr w:rsidR="00276CF2" w:rsidRPr="0041675F" w14:paraId="2E707CFF" w14:textId="77777777" w:rsidTr="00B94608">
        <w:tc>
          <w:tcPr>
            <w:tcW w:w="2820" w:type="dxa"/>
            <w:shd w:val="clear" w:color="auto" w:fill="9CC2E5" w:themeFill="accent1" w:themeFillTint="99"/>
          </w:tcPr>
          <w:p w14:paraId="319DC49D" w14:textId="77777777" w:rsidR="00276CF2" w:rsidRPr="0041675F" w:rsidRDefault="00276CF2" w:rsidP="00276CF2">
            <w:pPr>
              <w:rPr>
                <w:rFonts w:ascii="Muli" w:hAnsi="Muli"/>
                <w:sz w:val="20"/>
                <w:lang w:eastAsia="hr-HR"/>
              </w:rPr>
            </w:pPr>
          </w:p>
        </w:tc>
        <w:tc>
          <w:tcPr>
            <w:tcW w:w="1428" w:type="dxa"/>
            <w:shd w:val="clear" w:color="auto" w:fill="9CC2E5" w:themeFill="accent1" w:themeFillTint="99"/>
          </w:tcPr>
          <w:p w14:paraId="6F3C66E0" w14:textId="07119B9B" w:rsidR="00276CF2" w:rsidRPr="0041675F" w:rsidRDefault="00276CF2" w:rsidP="00276CF2">
            <w:pPr>
              <w:rPr>
                <w:rFonts w:ascii="Muli" w:hAnsi="Muli"/>
                <w:b/>
                <w:sz w:val="20"/>
                <w:lang w:eastAsia="hr-HR"/>
              </w:rPr>
            </w:pPr>
            <w:r w:rsidRPr="0041675F">
              <w:rPr>
                <w:rFonts w:ascii="Muli" w:hAnsi="Muli"/>
                <w:b/>
                <w:sz w:val="20"/>
                <w:lang w:eastAsia="hr-HR"/>
              </w:rPr>
              <w:t>Ukupno</w:t>
            </w:r>
          </w:p>
        </w:tc>
        <w:tc>
          <w:tcPr>
            <w:tcW w:w="1135" w:type="dxa"/>
            <w:shd w:val="clear" w:color="auto" w:fill="9CC2E5" w:themeFill="accent1" w:themeFillTint="99"/>
          </w:tcPr>
          <w:p w14:paraId="1EF4ABA8" w14:textId="77777777" w:rsidR="00276CF2" w:rsidRPr="0041675F" w:rsidRDefault="00276CF2" w:rsidP="00276CF2">
            <w:pPr>
              <w:rPr>
                <w:rFonts w:ascii="Muli" w:hAnsi="Muli"/>
                <w:b/>
                <w:sz w:val="20"/>
                <w:lang w:eastAsia="hr-HR"/>
              </w:rPr>
            </w:pPr>
            <w:r w:rsidRPr="0041675F">
              <w:rPr>
                <w:rFonts w:ascii="Muli" w:hAnsi="Muli"/>
                <w:b/>
                <w:sz w:val="20"/>
                <w:lang w:eastAsia="hr-HR"/>
              </w:rPr>
              <w:t xml:space="preserve">Muškarci </w:t>
            </w:r>
          </w:p>
        </w:tc>
        <w:tc>
          <w:tcPr>
            <w:tcW w:w="855" w:type="dxa"/>
            <w:shd w:val="clear" w:color="auto" w:fill="9CC2E5" w:themeFill="accent1" w:themeFillTint="99"/>
          </w:tcPr>
          <w:p w14:paraId="0C8C8C7C" w14:textId="12BB9725" w:rsidR="00276CF2" w:rsidRPr="0041675F" w:rsidRDefault="00276CF2" w:rsidP="00276CF2">
            <w:pPr>
              <w:rPr>
                <w:rFonts w:ascii="Muli" w:hAnsi="Muli"/>
                <w:b/>
                <w:sz w:val="20"/>
                <w:lang w:eastAsia="hr-HR"/>
              </w:rPr>
            </w:pPr>
            <w:r w:rsidRPr="0041675F">
              <w:rPr>
                <w:rFonts w:ascii="Muli" w:hAnsi="Muli"/>
                <w:b/>
                <w:sz w:val="20"/>
                <w:lang w:eastAsia="hr-HR"/>
              </w:rPr>
              <w:t>Žene</w:t>
            </w:r>
          </w:p>
        </w:tc>
        <w:tc>
          <w:tcPr>
            <w:tcW w:w="1512" w:type="dxa"/>
            <w:shd w:val="clear" w:color="auto" w:fill="9CC2E5" w:themeFill="accent1" w:themeFillTint="99"/>
          </w:tcPr>
          <w:p w14:paraId="2F1056A4" w14:textId="4FEBB0CF" w:rsidR="00276CF2" w:rsidRPr="0041675F" w:rsidRDefault="00276CF2" w:rsidP="00276CF2">
            <w:pPr>
              <w:rPr>
                <w:rFonts w:ascii="Muli" w:hAnsi="Muli"/>
                <w:b/>
                <w:sz w:val="20"/>
                <w:lang w:eastAsia="hr-HR"/>
              </w:rPr>
            </w:pPr>
            <w:r w:rsidRPr="0041675F">
              <w:rPr>
                <w:rFonts w:ascii="Muli" w:hAnsi="Muli"/>
                <w:b/>
                <w:sz w:val="20"/>
                <w:lang w:eastAsia="hr-HR"/>
              </w:rPr>
              <w:t>Ukupno</w:t>
            </w:r>
          </w:p>
        </w:tc>
        <w:tc>
          <w:tcPr>
            <w:tcW w:w="1176" w:type="dxa"/>
            <w:shd w:val="clear" w:color="auto" w:fill="9CC2E5" w:themeFill="accent1" w:themeFillTint="99"/>
          </w:tcPr>
          <w:p w14:paraId="149D896A" w14:textId="5B9ECD2A" w:rsidR="00276CF2" w:rsidRPr="0041675F" w:rsidRDefault="00276CF2" w:rsidP="00276CF2">
            <w:pPr>
              <w:rPr>
                <w:rFonts w:ascii="Muli" w:hAnsi="Muli"/>
                <w:b/>
                <w:sz w:val="20"/>
                <w:lang w:eastAsia="hr-HR"/>
              </w:rPr>
            </w:pPr>
            <w:r w:rsidRPr="0041675F">
              <w:rPr>
                <w:rFonts w:ascii="Muli" w:hAnsi="Muli"/>
                <w:b/>
                <w:sz w:val="20"/>
                <w:lang w:eastAsia="hr-HR"/>
              </w:rPr>
              <w:t>Muškarci</w:t>
            </w:r>
          </w:p>
        </w:tc>
        <w:tc>
          <w:tcPr>
            <w:tcW w:w="702" w:type="dxa"/>
            <w:shd w:val="clear" w:color="auto" w:fill="9CC2E5" w:themeFill="accent1" w:themeFillTint="99"/>
          </w:tcPr>
          <w:p w14:paraId="06F63589" w14:textId="4AE4411B" w:rsidR="00276CF2" w:rsidRPr="0041675F" w:rsidRDefault="00276CF2" w:rsidP="00276CF2">
            <w:pPr>
              <w:rPr>
                <w:rFonts w:ascii="Muli" w:hAnsi="Muli"/>
                <w:b/>
                <w:sz w:val="20"/>
                <w:lang w:eastAsia="hr-HR"/>
              </w:rPr>
            </w:pPr>
            <w:r w:rsidRPr="0041675F">
              <w:rPr>
                <w:rFonts w:ascii="Muli" w:hAnsi="Muli"/>
                <w:b/>
                <w:sz w:val="20"/>
                <w:lang w:eastAsia="hr-HR"/>
              </w:rPr>
              <w:t>Žene</w:t>
            </w:r>
          </w:p>
        </w:tc>
      </w:tr>
      <w:tr w:rsidR="00276CF2" w:rsidRPr="0041675F" w14:paraId="1DCF80D3" w14:textId="77777777" w:rsidTr="00276CF2">
        <w:tc>
          <w:tcPr>
            <w:tcW w:w="2820" w:type="dxa"/>
          </w:tcPr>
          <w:p w14:paraId="2C780D44" w14:textId="6A25E0A4" w:rsidR="00276CF2" w:rsidRPr="0041675F" w:rsidRDefault="00276CF2" w:rsidP="00276CF2">
            <w:pPr>
              <w:rPr>
                <w:rFonts w:ascii="Muli" w:hAnsi="Muli"/>
                <w:sz w:val="20"/>
                <w:lang w:eastAsia="hr-HR"/>
              </w:rPr>
            </w:pPr>
            <w:r w:rsidRPr="0041675F">
              <w:rPr>
                <w:rFonts w:ascii="Muli" w:hAnsi="Muli"/>
                <w:sz w:val="20"/>
                <w:lang w:eastAsia="hr-HR"/>
              </w:rPr>
              <w:t xml:space="preserve">Republika Hrvatska </w:t>
            </w:r>
          </w:p>
        </w:tc>
        <w:tc>
          <w:tcPr>
            <w:tcW w:w="1428" w:type="dxa"/>
          </w:tcPr>
          <w:p w14:paraId="1D3E084E" w14:textId="43763E94" w:rsidR="00276CF2" w:rsidRPr="0041675F" w:rsidRDefault="00AE6117" w:rsidP="00276CF2">
            <w:pPr>
              <w:rPr>
                <w:rFonts w:ascii="Muli" w:hAnsi="Muli"/>
                <w:sz w:val="20"/>
                <w:lang w:eastAsia="hr-HR"/>
              </w:rPr>
            </w:pPr>
            <w:r w:rsidRPr="0041675F">
              <w:rPr>
                <w:rFonts w:ascii="Muli" w:hAnsi="Muli"/>
                <w:sz w:val="20"/>
                <w:lang w:eastAsia="hr-HR"/>
              </w:rPr>
              <w:t>1.834</w:t>
            </w:r>
            <w:r w:rsidR="00E92A97" w:rsidRPr="0041675F">
              <w:rPr>
                <w:rFonts w:ascii="Muli" w:hAnsi="Muli"/>
                <w:sz w:val="20"/>
                <w:lang w:eastAsia="hr-HR"/>
              </w:rPr>
              <w:t>,00</w:t>
            </w:r>
          </w:p>
        </w:tc>
        <w:tc>
          <w:tcPr>
            <w:tcW w:w="1135" w:type="dxa"/>
          </w:tcPr>
          <w:p w14:paraId="753FEC91" w14:textId="209C94F1" w:rsidR="00276CF2" w:rsidRPr="0041675F" w:rsidRDefault="00AE6117" w:rsidP="00276CF2">
            <w:pPr>
              <w:rPr>
                <w:rFonts w:ascii="Muli" w:hAnsi="Muli"/>
                <w:sz w:val="20"/>
                <w:lang w:eastAsia="hr-HR"/>
              </w:rPr>
            </w:pPr>
            <w:r w:rsidRPr="0041675F">
              <w:rPr>
                <w:rFonts w:ascii="Muli" w:hAnsi="Muli"/>
                <w:sz w:val="20"/>
                <w:lang w:eastAsia="hr-HR"/>
              </w:rPr>
              <w:t>1.784</w:t>
            </w:r>
            <w:r w:rsidR="00E92A97" w:rsidRPr="0041675F">
              <w:rPr>
                <w:rFonts w:ascii="Muli" w:hAnsi="Muli"/>
                <w:sz w:val="20"/>
                <w:lang w:eastAsia="hr-HR"/>
              </w:rPr>
              <w:t>,00</w:t>
            </w:r>
          </w:p>
        </w:tc>
        <w:tc>
          <w:tcPr>
            <w:tcW w:w="855" w:type="dxa"/>
          </w:tcPr>
          <w:p w14:paraId="14A1C040" w14:textId="0FEDB997" w:rsidR="00276CF2" w:rsidRPr="0041675F" w:rsidRDefault="00AE6117" w:rsidP="00276CF2">
            <w:pPr>
              <w:rPr>
                <w:rFonts w:ascii="Muli" w:hAnsi="Muli"/>
                <w:sz w:val="20"/>
                <w:lang w:eastAsia="hr-HR"/>
              </w:rPr>
            </w:pPr>
            <w:r w:rsidRPr="0041675F">
              <w:rPr>
                <w:rFonts w:ascii="Muli" w:hAnsi="Muli"/>
                <w:sz w:val="20"/>
                <w:lang w:eastAsia="hr-HR"/>
              </w:rPr>
              <w:t>1.703</w:t>
            </w:r>
            <w:r w:rsidR="00E92A97" w:rsidRPr="0041675F">
              <w:rPr>
                <w:rFonts w:ascii="Muli" w:hAnsi="Muli"/>
                <w:sz w:val="20"/>
                <w:lang w:eastAsia="hr-HR"/>
              </w:rPr>
              <w:t>,00</w:t>
            </w:r>
          </w:p>
        </w:tc>
        <w:tc>
          <w:tcPr>
            <w:tcW w:w="1512" w:type="dxa"/>
          </w:tcPr>
          <w:p w14:paraId="6B0D553D" w14:textId="224C7496" w:rsidR="00276CF2" w:rsidRPr="0041675F" w:rsidRDefault="00AE6117" w:rsidP="00276CF2">
            <w:pPr>
              <w:rPr>
                <w:rFonts w:ascii="Muli" w:hAnsi="Muli"/>
                <w:sz w:val="20"/>
                <w:lang w:eastAsia="hr-HR"/>
              </w:rPr>
            </w:pPr>
            <w:r w:rsidRPr="0041675F">
              <w:rPr>
                <w:rFonts w:ascii="Muli" w:hAnsi="Muli"/>
                <w:sz w:val="20"/>
                <w:lang w:eastAsia="hr-HR"/>
              </w:rPr>
              <w:t>1.326</w:t>
            </w:r>
            <w:r w:rsidR="00E92A97" w:rsidRPr="0041675F">
              <w:rPr>
                <w:rFonts w:ascii="Muli" w:hAnsi="Muli"/>
                <w:sz w:val="20"/>
                <w:lang w:eastAsia="hr-HR"/>
              </w:rPr>
              <w:t>,00</w:t>
            </w:r>
          </w:p>
        </w:tc>
        <w:tc>
          <w:tcPr>
            <w:tcW w:w="1176" w:type="dxa"/>
          </w:tcPr>
          <w:p w14:paraId="665EA753" w14:textId="179F9C54" w:rsidR="00276CF2" w:rsidRPr="0041675F" w:rsidRDefault="00AE6117" w:rsidP="00276CF2">
            <w:pPr>
              <w:rPr>
                <w:rFonts w:ascii="Muli" w:hAnsi="Muli"/>
                <w:sz w:val="20"/>
                <w:lang w:eastAsia="hr-HR"/>
              </w:rPr>
            </w:pPr>
            <w:r w:rsidRPr="0041675F">
              <w:rPr>
                <w:rFonts w:ascii="Muli" w:hAnsi="Muli"/>
                <w:sz w:val="20"/>
                <w:lang w:eastAsia="hr-HR"/>
              </w:rPr>
              <w:t>1.297</w:t>
            </w:r>
            <w:r w:rsidR="00E92A97" w:rsidRPr="0041675F">
              <w:rPr>
                <w:rFonts w:ascii="Muli" w:hAnsi="Muli"/>
                <w:sz w:val="20"/>
                <w:lang w:eastAsia="hr-HR"/>
              </w:rPr>
              <w:t>,00</w:t>
            </w:r>
          </w:p>
        </w:tc>
        <w:tc>
          <w:tcPr>
            <w:tcW w:w="702" w:type="dxa"/>
          </w:tcPr>
          <w:p w14:paraId="1C5902DC" w14:textId="10D1F6A8" w:rsidR="00276CF2" w:rsidRPr="0041675F" w:rsidRDefault="00083BF9" w:rsidP="00276CF2">
            <w:pPr>
              <w:rPr>
                <w:rFonts w:ascii="Muli" w:hAnsi="Muli"/>
                <w:sz w:val="20"/>
                <w:lang w:eastAsia="hr-HR"/>
              </w:rPr>
            </w:pPr>
            <w:r w:rsidRPr="0041675F">
              <w:rPr>
                <w:rFonts w:ascii="Muli" w:hAnsi="Muli"/>
                <w:sz w:val="20"/>
                <w:lang w:eastAsia="hr-HR"/>
              </w:rPr>
              <w:t>1.240</w:t>
            </w:r>
            <w:r w:rsidR="00E92A97" w:rsidRPr="0041675F">
              <w:rPr>
                <w:rFonts w:ascii="Muli" w:hAnsi="Muli"/>
                <w:sz w:val="20"/>
                <w:lang w:eastAsia="hr-HR"/>
              </w:rPr>
              <w:t>,00</w:t>
            </w:r>
          </w:p>
        </w:tc>
      </w:tr>
      <w:tr w:rsidR="00276CF2" w:rsidRPr="0041675F" w14:paraId="52260A06" w14:textId="77777777" w:rsidTr="00276CF2">
        <w:tc>
          <w:tcPr>
            <w:tcW w:w="2820" w:type="dxa"/>
          </w:tcPr>
          <w:p w14:paraId="3C8DDC65" w14:textId="25251ED3" w:rsidR="00276CF2" w:rsidRPr="0041675F" w:rsidRDefault="00276CF2" w:rsidP="00276CF2">
            <w:pPr>
              <w:rPr>
                <w:rFonts w:ascii="Muli" w:hAnsi="Muli"/>
                <w:sz w:val="20"/>
                <w:lang w:eastAsia="hr-HR"/>
              </w:rPr>
            </w:pPr>
            <w:r w:rsidRPr="0041675F">
              <w:rPr>
                <w:rFonts w:ascii="Muli" w:hAnsi="Muli"/>
                <w:sz w:val="20"/>
                <w:lang w:eastAsia="hr-HR"/>
              </w:rPr>
              <w:t>Krapinsko-zagorska županija</w:t>
            </w:r>
          </w:p>
        </w:tc>
        <w:tc>
          <w:tcPr>
            <w:tcW w:w="3418" w:type="dxa"/>
            <w:gridSpan w:val="3"/>
          </w:tcPr>
          <w:p w14:paraId="294CDBF2" w14:textId="26550653" w:rsidR="00276CF2" w:rsidRPr="0041675F" w:rsidRDefault="005E45A5" w:rsidP="005E45A5">
            <w:pPr>
              <w:jc w:val="center"/>
              <w:rPr>
                <w:rFonts w:ascii="Muli" w:hAnsi="Muli"/>
                <w:sz w:val="20"/>
                <w:lang w:eastAsia="hr-HR"/>
              </w:rPr>
            </w:pPr>
            <w:r w:rsidRPr="0041675F">
              <w:rPr>
                <w:rFonts w:ascii="Muli" w:hAnsi="Muli"/>
                <w:sz w:val="20"/>
                <w:lang w:eastAsia="hr-HR"/>
              </w:rPr>
              <w:t>1.732</w:t>
            </w:r>
            <w:r w:rsidR="00E92A97" w:rsidRPr="0041675F">
              <w:rPr>
                <w:rFonts w:ascii="Muli" w:hAnsi="Muli"/>
                <w:sz w:val="20"/>
                <w:lang w:eastAsia="hr-HR"/>
              </w:rPr>
              <w:t>,00</w:t>
            </w:r>
          </w:p>
        </w:tc>
        <w:tc>
          <w:tcPr>
            <w:tcW w:w="3390" w:type="dxa"/>
            <w:gridSpan w:val="3"/>
          </w:tcPr>
          <w:p w14:paraId="049E90CF" w14:textId="2A6956BF" w:rsidR="00276CF2" w:rsidRPr="0041675F" w:rsidRDefault="00AE6117" w:rsidP="00AE6117">
            <w:pPr>
              <w:jc w:val="center"/>
              <w:rPr>
                <w:rFonts w:ascii="Muli" w:hAnsi="Muli"/>
                <w:sz w:val="20"/>
                <w:lang w:eastAsia="hr-HR"/>
              </w:rPr>
            </w:pPr>
            <w:r w:rsidRPr="0041675F">
              <w:rPr>
                <w:rFonts w:ascii="Muli" w:hAnsi="Muli"/>
                <w:sz w:val="20"/>
                <w:lang w:eastAsia="hr-HR"/>
              </w:rPr>
              <w:t>1.112</w:t>
            </w:r>
            <w:r w:rsidR="00E92A97" w:rsidRPr="0041675F">
              <w:rPr>
                <w:rFonts w:ascii="Muli" w:hAnsi="Muli"/>
                <w:sz w:val="20"/>
                <w:lang w:eastAsia="hr-HR"/>
              </w:rPr>
              <w:t>,00</w:t>
            </w:r>
          </w:p>
        </w:tc>
      </w:tr>
    </w:tbl>
    <w:p w14:paraId="7648FC29" w14:textId="0464626F" w:rsidR="00276CF2" w:rsidRPr="0041675F" w:rsidRDefault="005E45A5" w:rsidP="005E45A5">
      <w:pPr>
        <w:jc w:val="center"/>
        <w:rPr>
          <w:rFonts w:ascii="Muli" w:hAnsi="Muli"/>
          <w:i/>
          <w:sz w:val="20"/>
          <w:lang w:eastAsia="hr-HR"/>
        </w:rPr>
      </w:pPr>
      <w:r w:rsidRPr="0041675F">
        <w:rPr>
          <w:rFonts w:ascii="Muli" w:hAnsi="Muli"/>
          <w:i/>
          <w:sz w:val="20"/>
          <w:lang w:eastAsia="hr-HR"/>
        </w:rPr>
        <w:t xml:space="preserve">Izvor: </w:t>
      </w:r>
      <w:hyperlink r:id="rId36" w:history="1">
        <w:r w:rsidRPr="0041675F">
          <w:rPr>
            <w:rStyle w:val="Hiperveza"/>
            <w:rFonts w:ascii="Muli" w:hAnsi="Muli"/>
            <w:i/>
            <w:sz w:val="20"/>
            <w:lang w:eastAsia="hr-HR"/>
          </w:rPr>
          <w:t>www.dzs.hr</w:t>
        </w:r>
      </w:hyperlink>
      <w:r w:rsidRPr="0041675F">
        <w:rPr>
          <w:rFonts w:ascii="Muli" w:hAnsi="Muli"/>
          <w:i/>
          <w:sz w:val="20"/>
          <w:lang w:eastAsia="hr-HR"/>
        </w:rPr>
        <w:t xml:space="preserve"> Prosječne mjesečne neto i bruto plaće zaposlenih u 2023. godini. Preuzeto 8. kolovoza 2024. godine</w:t>
      </w:r>
    </w:p>
    <w:p w14:paraId="029C4A79" w14:textId="026163F5" w:rsidR="00C8043F" w:rsidRPr="0041675F" w:rsidRDefault="00276CF2" w:rsidP="00276CF2">
      <w:pPr>
        <w:jc w:val="both"/>
        <w:rPr>
          <w:rFonts w:ascii="Muli" w:hAnsi="Muli"/>
        </w:rPr>
      </w:pPr>
      <w:r w:rsidRPr="0041675F">
        <w:rPr>
          <w:rFonts w:ascii="Muli" w:hAnsi="Muli"/>
        </w:rPr>
        <w:t>Prosječna bruto pl</w:t>
      </w:r>
      <w:r w:rsidR="00AE6117" w:rsidRPr="0041675F">
        <w:rPr>
          <w:rFonts w:ascii="Muli" w:hAnsi="Muli"/>
        </w:rPr>
        <w:t>aća u 2023. na razini RH je iznosila 1.834</w:t>
      </w:r>
      <w:r w:rsidR="00E92A97" w:rsidRPr="0041675F">
        <w:rPr>
          <w:rFonts w:ascii="Muli" w:hAnsi="Muli"/>
        </w:rPr>
        <w:t>,00</w:t>
      </w:r>
      <w:r w:rsidR="00AE6117" w:rsidRPr="0041675F">
        <w:rPr>
          <w:rFonts w:ascii="Muli" w:hAnsi="Muli"/>
        </w:rPr>
        <w:t xml:space="preserve"> </w:t>
      </w:r>
      <w:r w:rsidRPr="0041675F">
        <w:rPr>
          <w:rFonts w:ascii="Muli" w:hAnsi="Muli"/>
        </w:rPr>
        <w:t>EUR</w:t>
      </w:r>
      <w:r w:rsidR="00AE6117" w:rsidRPr="0041675F">
        <w:rPr>
          <w:rFonts w:ascii="Muli" w:hAnsi="Muli"/>
        </w:rPr>
        <w:t xml:space="preserve"> dok je prosječna</w:t>
      </w:r>
      <w:r w:rsidRPr="0041675F">
        <w:rPr>
          <w:rFonts w:ascii="Muli" w:hAnsi="Muli"/>
        </w:rPr>
        <w:t xml:space="preserve"> bruto </w:t>
      </w:r>
      <w:r w:rsidR="00AE6117" w:rsidRPr="0041675F">
        <w:rPr>
          <w:rFonts w:ascii="Muli" w:hAnsi="Muli"/>
        </w:rPr>
        <w:t>plaća</w:t>
      </w:r>
      <w:r w:rsidRPr="0041675F">
        <w:rPr>
          <w:rFonts w:ascii="Muli" w:hAnsi="Muli"/>
        </w:rPr>
        <w:t xml:space="preserve"> u Krapinsko-zagorskoj županiji</w:t>
      </w:r>
      <w:r w:rsidR="00AE6117" w:rsidRPr="0041675F">
        <w:rPr>
          <w:rFonts w:ascii="Muli" w:hAnsi="Muli"/>
        </w:rPr>
        <w:t xml:space="preserve"> iznosila</w:t>
      </w:r>
      <w:r w:rsidR="005E45A5" w:rsidRPr="0041675F">
        <w:rPr>
          <w:rFonts w:ascii="Muli" w:hAnsi="Muli"/>
        </w:rPr>
        <w:t xml:space="preserve"> 1.732</w:t>
      </w:r>
      <w:r w:rsidR="00E92A97" w:rsidRPr="0041675F">
        <w:rPr>
          <w:rFonts w:ascii="Muli" w:hAnsi="Muli"/>
        </w:rPr>
        <w:t>,00</w:t>
      </w:r>
      <w:r w:rsidR="005E45A5" w:rsidRPr="0041675F">
        <w:rPr>
          <w:rFonts w:ascii="Muli" w:hAnsi="Muli"/>
        </w:rPr>
        <w:t xml:space="preserve"> EUR</w:t>
      </w:r>
      <w:r w:rsidR="00AE6117" w:rsidRPr="0041675F">
        <w:rPr>
          <w:rFonts w:ascii="Muli" w:hAnsi="Muli"/>
        </w:rPr>
        <w:t>.</w:t>
      </w:r>
    </w:p>
    <w:p w14:paraId="3BA4510B" w14:textId="4936B71A" w:rsidR="00276CF2" w:rsidRPr="0041675F" w:rsidRDefault="00276CF2" w:rsidP="004224AA">
      <w:pPr>
        <w:pStyle w:val="Naslov3"/>
        <w:ind w:left="1418" w:hanging="992"/>
        <w:rPr>
          <w:rFonts w:ascii="Muli" w:hAnsi="Muli"/>
          <w:sz w:val="28"/>
          <w:lang w:eastAsia="hr-HR"/>
        </w:rPr>
      </w:pPr>
      <w:bookmarkStart w:id="36" w:name="_Toc178665487"/>
      <w:r w:rsidRPr="0041675F">
        <w:rPr>
          <w:rFonts w:ascii="Muli" w:hAnsi="Muli"/>
          <w:sz w:val="28"/>
          <w:lang w:eastAsia="hr-HR"/>
        </w:rPr>
        <w:t>Nezaposlenost</w:t>
      </w:r>
      <w:bookmarkEnd w:id="36"/>
    </w:p>
    <w:p w14:paraId="531B3663" w14:textId="451710DE" w:rsidR="005F7BD8" w:rsidRPr="0041675F" w:rsidRDefault="005F7BD8" w:rsidP="00640C57">
      <w:pPr>
        <w:jc w:val="both"/>
        <w:rPr>
          <w:rFonts w:ascii="Muli" w:hAnsi="Muli"/>
          <w:lang w:eastAsia="hr-HR"/>
        </w:rPr>
      </w:pPr>
      <w:r w:rsidRPr="0041675F">
        <w:rPr>
          <w:rFonts w:ascii="Muli" w:hAnsi="Muli"/>
          <w:lang w:eastAsia="hr-HR"/>
        </w:rPr>
        <w:t xml:space="preserve">Ukupan broj </w:t>
      </w:r>
      <w:proofErr w:type="spellStart"/>
      <w:r w:rsidRPr="0041675F">
        <w:rPr>
          <w:rFonts w:ascii="Muli" w:hAnsi="Muli"/>
          <w:lang w:eastAsia="hr-HR"/>
        </w:rPr>
        <w:t>novoprijavljenih</w:t>
      </w:r>
      <w:proofErr w:type="spellEnd"/>
      <w:r w:rsidRPr="0041675F">
        <w:rPr>
          <w:rFonts w:ascii="Muli" w:hAnsi="Muli"/>
          <w:lang w:eastAsia="hr-HR"/>
        </w:rPr>
        <w:t xml:space="preserve"> na evidenciju nezaposlenih tijekom 2023. godine bio je manji od zbroja zaposlenih s evidencije i brisanih iz evidencije zbog drugih razloga, što je rezultiralo padom nezaposlenosti. Analizirajući kretanja nezaposlenosti kroz desetogodišnje razdoblje, nezaposlenost je u kontinuiranom padu osim u 2020. godini kada je uzrokovano epidemijom COVID-19 virusa zabilježen rast nezaposlenosti za 15,0% u odnosu na prethodnu godinu. U Krapinsko-zagorskoj županiji u dvanaest mjeseci 2023. godine prosječno je evidentirano 1.978 nezaposlenih osoba, što je za 0,8</w:t>
      </w:r>
      <w:r w:rsidR="00AB0B5A" w:rsidRPr="0041675F">
        <w:rPr>
          <w:rFonts w:ascii="Muli" w:hAnsi="Muli"/>
          <w:lang w:eastAsia="hr-HR"/>
        </w:rPr>
        <w:t xml:space="preserve"> </w:t>
      </w:r>
      <w:r w:rsidRPr="0041675F">
        <w:rPr>
          <w:rFonts w:ascii="Muli" w:hAnsi="Muli"/>
          <w:lang w:eastAsia="hr-HR"/>
        </w:rPr>
        <w:t>% ili za 15 osoba manje nego u razdoblju I.-XII. 2022. godine.</w:t>
      </w:r>
    </w:p>
    <w:p w14:paraId="4DDADF41" w14:textId="0085BA22" w:rsidR="00640C57" w:rsidRPr="0041675F" w:rsidRDefault="00904294" w:rsidP="00A65B62">
      <w:pPr>
        <w:pStyle w:val="Opisslike"/>
      </w:pPr>
      <w:bookmarkStart w:id="37" w:name="_Toc178665297"/>
      <w:r w:rsidRPr="0041675F">
        <w:t>Tablica</w:t>
      </w:r>
      <w:r w:rsidR="00640C57" w:rsidRPr="0041675F">
        <w:t xml:space="preserve"> </w:t>
      </w:r>
      <w:fldSimple w:instr=" SEQ Tablica \* ARABIC ">
        <w:r w:rsidR="00627DE7">
          <w:rPr>
            <w:noProof/>
          </w:rPr>
          <w:t>14</w:t>
        </w:r>
      </w:fldSimple>
      <w:r w:rsidR="00640C57" w:rsidRPr="0041675F">
        <w:t xml:space="preserve"> Prosječna nezaposlenost u Krapinsko-zagorskoj županiji i R</w:t>
      </w:r>
      <w:r w:rsidR="00C60F66" w:rsidRPr="0041675F">
        <w:t xml:space="preserve">epublici </w:t>
      </w:r>
      <w:r w:rsidR="00640C57" w:rsidRPr="0041675F">
        <w:t>H</w:t>
      </w:r>
      <w:r w:rsidR="00C60F66" w:rsidRPr="0041675F">
        <w:t>rvatskoj</w:t>
      </w:r>
      <w:r w:rsidR="00640C57" w:rsidRPr="0041675F">
        <w:t xml:space="preserve"> (2022. godina i 2023. godina)</w:t>
      </w:r>
      <w:bookmarkEnd w:id="37"/>
    </w:p>
    <w:tbl>
      <w:tblPr>
        <w:tblStyle w:val="Reetkatablice"/>
        <w:tblW w:w="0" w:type="auto"/>
        <w:tblLook w:val="04A0" w:firstRow="1" w:lastRow="0" w:firstColumn="1" w:lastColumn="0" w:noHBand="0" w:noVBand="1"/>
      </w:tblPr>
      <w:tblGrid>
        <w:gridCol w:w="1833"/>
        <w:gridCol w:w="1976"/>
        <w:gridCol w:w="1976"/>
        <w:gridCol w:w="2009"/>
        <w:gridCol w:w="1834"/>
      </w:tblGrid>
      <w:tr w:rsidR="00640C57" w:rsidRPr="0041675F" w14:paraId="12A5BB4F" w14:textId="249D0F38" w:rsidTr="00640C57">
        <w:tc>
          <w:tcPr>
            <w:tcW w:w="1833" w:type="dxa"/>
            <w:shd w:val="clear" w:color="auto" w:fill="9CC2E5" w:themeFill="accent1" w:themeFillTint="99"/>
          </w:tcPr>
          <w:p w14:paraId="5B220929" w14:textId="33D6CCB9" w:rsidR="00640C57" w:rsidRPr="0041675F" w:rsidRDefault="00640C57" w:rsidP="00640C57">
            <w:pPr>
              <w:jc w:val="center"/>
              <w:rPr>
                <w:b/>
                <w:sz w:val="22"/>
                <w:lang w:eastAsia="hr-HR"/>
              </w:rPr>
            </w:pPr>
            <w:r w:rsidRPr="0041675F">
              <w:rPr>
                <w:b/>
                <w:sz w:val="22"/>
                <w:lang w:eastAsia="hr-HR"/>
              </w:rPr>
              <w:t>Područje</w:t>
            </w:r>
          </w:p>
        </w:tc>
        <w:tc>
          <w:tcPr>
            <w:tcW w:w="1976" w:type="dxa"/>
            <w:shd w:val="clear" w:color="auto" w:fill="9CC2E5" w:themeFill="accent1" w:themeFillTint="99"/>
          </w:tcPr>
          <w:p w14:paraId="43C65A49" w14:textId="10FABB46" w:rsidR="00640C57" w:rsidRPr="0041675F" w:rsidRDefault="00640C57" w:rsidP="00640C57">
            <w:pPr>
              <w:jc w:val="center"/>
              <w:rPr>
                <w:b/>
                <w:sz w:val="22"/>
                <w:lang w:eastAsia="hr-HR"/>
              </w:rPr>
            </w:pPr>
            <w:r w:rsidRPr="0041675F">
              <w:rPr>
                <w:b/>
                <w:sz w:val="22"/>
                <w:lang w:eastAsia="hr-HR"/>
              </w:rPr>
              <w:t>2022.</w:t>
            </w:r>
          </w:p>
        </w:tc>
        <w:tc>
          <w:tcPr>
            <w:tcW w:w="1976" w:type="dxa"/>
            <w:shd w:val="clear" w:color="auto" w:fill="9CC2E5" w:themeFill="accent1" w:themeFillTint="99"/>
          </w:tcPr>
          <w:p w14:paraId="2B828E0B" w14:textId="533A00BC" w:rsidR="00640C57" w:rsidRPr="0041675F" w:rsidRDefault="00640C57" w:rsidP="00640C57">
            <w:pPr>
              <w:jc w:val="center"/>
              <w:rPr>
                <w:b/>
                <w:sz w:val="22"/>
                <w:lang w:eastAsia="hr-HR"/>
              </w:rPr>
            </w:pPr>
            <w:r w:rsidRPr="0041675F">
              <w:rPr>
                <w:b/>
                <w:sz w:val="22"/>
                <w:lang w:eastAsia="hr-HR"/>
              </w:rPr>
              <w:t>2023.</w:t>
            </w:r>
          </w:p>
        </w:tc>
        <w:tc>
          <w:tcPr>
            <w:tcW w:w="2009" w:type="dxa"/>
            <w:shd w:val="clear" w:color="auto" w:fill="9CC2E5" w:themeFill="accent1" w:themeFillTint="99"/>
          </w:tcPr>
          <w:p w14:paraId="4A900893" w14:textId="57D658F7" w:rsidR="00640C57" w:rsidRPr="0041675F" w:rsidRDefault="00640C57" w:rsidP="00640C57">
            <w:pPr>
              <w:jc w:val="center"/>
              <w:rPr>
                <w:b/>
                <w:sz w:val="22"/>
                <w:lang w:eastAsia="hr-HR"/>
              </w:rPr>
            </w:pPr>
            <w:r w:rsidRPr="0041675F">
              <w:rPr>
                <w:b/>
                <w:sz w:val="22"/>
                <w:lang w:eastAsia="hr-HR"/>
              </w:rPr>
              <w:t>Razlika</w:t>
            </w:r>
          </w:p>
        </w:tc>
        <w:tc>
          <w:tcPr>
            <w:tcW w:w="1834" w:type="dxa"/>
            <w:shd w:val="clear" w:color="auto" w:fill="9CC2E5" w:themeFill="accent1" w:themeFillTint="99"/>
          </w:tcPr>
          <w:p w14:paraId="385D90AA" w14:textId="7238DD68" w:rsidR="00640C57" w:rsidRPr="0041675F" w:rsidRDefault="00640C57" w:rsidP="00640C57">
            <w:pPr>
              <w:jc w:val="center"/>
              <w:rPr>
                <w:b/>
                <w:sz w:val="22"/>
                <w:lang w:eastAsia="hr-HR"/>
              </w:rPr>
            </w:pPr>
            <w:r w:rsidRPr="0041675F">
              <w:rPr>
                <w:b/>
                <w:sz w:val="22"/>
                <w:lang w:eastAsia="hr-HR"/>
              </w:rPr>
              <w:t>Stopa rasta (%)</w:t>
            </w:r>
          </w:p>
        </w:tc>
      </w:tr>
      <w:tr w:rsidR="00640C57" w:rsidRPr="0041675F" w14:paraId="3ABE98B2" w14:textId="7883A1DF" w:rsidTr="00640C57">
        <w:tc>
          <w:tcPr>
            <w:tcW w:w="1833" w:type="dxa"/>
          </w:tcPr>
          <w:p w14:paraId="7B0F793F" w14:textId="065D3BA8" w:rsidR="00640C57" w:rsidRPr="0041675F" w:rsidRDefault="00640C57" w:rsidP="00640C57">
            <w:pPr>
              <w:jc w:val="center"/>
              <w:rPr>
                <w:rFonts w:ascii="Muli" w:hAnsi="Muli"/>
                <w:sz w:val="22"/>
                <w:lang w:eastAsia="hr-HR"/>
              </w:rPr>
            </w:pPr>
            <w:r w:rsidRPr="0041675F">
              <w:rPr>
                <w:rFonts w:ascii="Muli" w:hAnsi="Muli"/>
                <w:sz w:val="22"/>
                <w:lang w:eastAsia="hr-HR"/>
              </w:rPr>
              <w:t>KZŽ</w:t>
            </w:r>
          </w:p>
        </w:tc>
        <w:tc>
          <w:tcPr>
            <w:tcW w:w="1976" w:type="dxa"/>
          </w:tcPr>
          <w:p w14:paraId="1BAB64E5" w14:textId="6AFA0D00" w:rsidR="00640C57" w:rsidRPr="0041675F" w:rsidRDefault="00640C57" w:rsidP="00640C57">
            <w:pPr>
              <w:jc w:val="center"/>
              <w:rPr>
                <w:rFonts w:ascii="Muli" w:hAnsi="Muli"/>
                <w:sz w:val="22"/>
                <w:lang w:eastAsia="hr-HR"/>
              </w:rPr>
            </w:pPr>
            <w:r w:rsidRPr="0041675F">
              <w:rPr>
                <w:rFonts w:ascii="Muli" w:hAnsi="Muli"/>
                <w:sz w:val="22"/>
                <w:lang w:eastAsia="hr-HR"/>
              </w:rPr>
              <w:t>1.993</w:t>
            </w:r>
          </w:p>
        </w:tc>
        <w:tc>
          <w:tcPr>
            <w:tcW w:w="1976" w:type="dxa"/>
          </w:tcPr>
          <w:p w14:paraId="194A542D" w14:textId="58967965" w:rsidR="00640C57" w:rsidRPr="0041675F" w:rsidRDefault="00640C57" w:rsidP="00640C57">
            <w:pPr>
              <w:jc w:val="center"/>
              <w:rPr>
                <w:rFonts w:ascii="Muli" w:hAnsi="Muli"/>
                <w:sz w:val="22"/>
                <w:lang w:eastAsia="hr-HR"/>
              </w:rPr>
            </w:pPr>
            <w:r w:rsidRPr="0041675F">
              <w:rPr>
                <w:rFonts w:ascii="Muli" w:hAnsi="Muli"/>
                <w:sz w:val="22"/>
                <w:lang w:eastAsia="hr-HR"/>
              </w:rPr>
              <w:t>1.978</w:t>
            </w:r>
          </w:p>
        </w:tc>
        <w:tc>
          <w:tcPr>
            <w:tcW w:w="2009" w:type="dxa"/>
          </w:tcPr>
          <w:p w14:paraId="538BF18D" w14:textId="5A2866ED" w:rsidR="00640C57" w:rsidRPr="0041675F" w:rsidRDefault="00640C57" w:rsidP="00640C57">
            <w:pPr>
              <w:jc w:val="center"/>
              <w:rPr>
                <w:rFonts w:ascii="Muli" w:hAnsi="Muli"/>
                <w:sz w:val="22"/>
                <w:lang w:eastAsia="hr-HR"/>
              </w:rPr>
            </w:pPr>
            <w:r w:rsidRPr="0041675F">
              <w:rPr>
                <w:rFonts w:ascii="Muli" w:hAnsi="Muli"/>
                <w:sz w:val="22"/>
                <w:lang w:eastAsia="hr-HR"/>
              </w:rPr>
              <w:t>-15</w:t>
            </w:r>
          </w:p>
        </w:tc>
        <w:tc>
          <w:tcPr>
            <w:tcW w:w="1834" w:type="dxa"/>
          </w:tcPr>
          <w:p w14:paraId="6CE5D93A" w14:textId="3344A07C" w:rsidR="00640C57" w:rsidRPr="0041675F" w:rsidRDefault="00640C57" w:rsidP="00640C57">
            <w:pPr>
              <w:jc w:val="center"/>
              <w:rPr>
                <w:rFonts w:ascii="Muli" w:hAnsi="Muli"/>
                <w:sz w:val="22"/>
                <w:lang w:eastAsia="hr-HR"/>
              </w:rPr>
            </w:pPr>
            <w:r w:rsidRPr="0041675F">
              <w:rPr>
                <w:rFonts w:ascii="Muli" w:hAnsi="Muli"/>
                <w:sz w:val="22"/>
                <w:lang w:eastAsia="hr-HR"/>
              </w:rPr>
              <w:t>-0,8</w:t>
            </w:r>
          </w:p>
        </w:tc>
      </w:tr>
      <w:tr w:rsidR="00640C57" w:rsidRPr="0041675F" w14:paraId="7F39B10B" w14:textId="48CB7198" w:rsidTr="00640C57">
        <w:tc>
          <w:tcPr>
            <w:tcW w:w="1833" w:type="dxa"/>
          </w:tcPr>
          <w:p w14:paraId="3CF4C2C6" w14:textId="299007C3" w:rsidR="00640C57" w:rsidRPr="0041675F" w:rsidRDefault="00640C57" w:rsidP="00640C57">
            <w:pPr>
              <w:jc w:val="center"/>
              <w:rPr>
                <w:rFonts w:ascii="Muli" w:hAnsi="Muli"/>
                <w:sz w:val="22"/>
                <w:lang w:eastAsia="hr-HR"/>
              </w:rPr>
            </w:pPr>
            <w:r w:rsidRPr="0041675F">
              <w:rPr>
                <w:rFonts w:ascii="Muli" w:hAnsi="Muli"/>
                <w:sz w:val="22"/>
                <w:lang w:eastAsia="hr-HR"/>
              </w:rPr>
              <w:t>RH</w:t>
            </w:r>
          </w:p>
        </w:tc>
        <w:tc>
          <w:tcPr>
            <w:tcW w:w="1976" w:type="dxa"/>
          </w:tcPr>
          <w:p w14:paraId="14E1052B" w14:textId="3F3081A1" w:rsidR="00640C57" w:rsidRPr="0041675F" w:rsidRDefault="00640C57" w:rsidP="00640C57">
            <w:pPr>
              <w:jc w:val="center"/>
              <w:rPr>
                <w:rFonts w:ascii="Muli" w:hAnsi="Muli"/>
                <w:sz w:val="22"/>
                <w:lang w:eastAsia="hr-HR"/>
              </w:rPr>
            </w:pPr>
            <w:r w:rsidRPr="0041675F">
              <w:rPr>
                <w:rFonts w:ascii="Muli" w:hAnsi="Muli"/>
                <w:sz w:val="22"/>
                <w:lang w:eastAsia="hr-HR"/>
              </w:rPr>
              <w:t>116.127</w:t>
            </w:r>
          </w:p>
        </w:tc>
        <w:tc>
          <w:tcPr>
            <w:tcW w:w="1976" w:type="dxa"/>
          </w:tcPr>
          <w:p w14:paraId="178FF0EE" w14:textId="5831E60E" w:rsidR="00640C57" w:rsidRPr="0041675F" w:rsidRDefault="00640C57" w:rsidP="00640C57">
            <w:pPr>
              <w:jc w:val="center"/>
              <w:rPr>
                <w:rFonts w:ascii="Muli" w:hAnsi="Muli"/>
                <w:sz w:val="22"/>
                <w:lang w:eastAsia="hr-HR"/>
              </w:rPr>
            </w:pPr>
            <w:r w:rsidRPr="0041675F">
              <w:rPr>
                <w:rFonts w:ascii="Muli" w:hAnsi="Muli"/>
                <w:sz w:val="22"/>
                <w:lang w:eastAsia="hr-HR"/>
              </w:rPr>
              <w:t>108.921</w:t>
            </w:r>
          </w:p>
        </w:tc>
        <w:tc>
          <w:tcPr>
            <w:tcW w:w="2009" w:type="dxa"/>
          </w:tcPr>
          <w:p w14:paraId="081A97AE" w14:textId="73C464A8" w:rsidR="00640C57" w:rsidRPr="0041675F" w:rsidRDefault="00640C57" w:rsidP="00640C57">
            <w:pPr>
              <w:jc w:val="center"/>
              <w:rPr>
                <w:rFonts w:ascii="Muli" w:hAnsi="Muli"/>
                <w:sz w:val="22"/>
                <w:lang w:eastAsia="hr-HR"/>
              </w:rPr>
            </w:pPr>
            <w:r w:rsidRPr="0041675F">
              <w:rPr>
                <w:rFonts w:ascii="Muli" w:hAnsi="Muli"/>
                <w:sz w:val="22"/>
                <w:lang w:eastAsia="hr-HR"/>
              </w:rPr>
              <w:t>-7.206</w:t>
            </w:r>
          </w:p>
        </w:tc>
        <w:tc>
          <w:tcPr>
            <w:tcW w:w="1834" w:type="dxa"/>
          </w:tcPr>
          <w:p w14:paraId="3FD1A0DF" w14:textId="7D14EF2B" w:rsidR="00640C57" w:rsidRPr="0041675F" w:rsidRDefault="00640C57" w:rsidP="00640C57">
            <w:pPr>
              <w:jc w:val="center"/>
              <w:rPr>
                <w:rFonts w:ascii="Muli" w:hAnsi="Muli"/>
                <w:sz w:val="22"/>
                <w:lang w:eastAsia="hr-HR"/>
              </w:rPr>
            </w:pPr>
            <w:r w:rsidRPr="0041675F">
              <w:rPr>
                <w:rFonts w:ascii="Muli" w:hAnsi="Muli"/>
                <w:sz w:val="22"/>
                <w:lang w:eastAsia="hr-HR"/>
              </w:rPr>
              <w:t>-6,2</w:t>
            </w:r>
          </w:p>
        </w:tc>
      </w:tr>
    </w:tbl>
    <w:p w14:paraId="302D4594" w14:textId="4DFEC2E3" w:rsidR="00640C57" w:rsidRPr="0041675F" w:rsidRDefault="00640C57" w:rsidP="00640C57">
      <w:pPr>
        <w:jc w:val="center"/>
        <w:rPr>
          <w:rFonts w:ascii="Muli" w:hAnsi="Muli"/>
          <w:i/>
          <w:sz w:val="20"/>
          <w:lang w:eastAsia="hr-HR"/>
        </w:rPr>
      </w:pPr>
      <w:r w:rsidRPr="0041675F">
        <w:rPr>
          <w:rFonts w:ascii="Muli" w:hAnsi="Muli"/>
          <w:i/>
          <w:sz w:val="20"/>
          <w:lang w:eastAsia="hr-HR"/>
        </w:rPr>
        <w:t xml:space="preserve">Izvor: </w:t>
      </w:r>
      <w:hyperlink r:id="rId37" w:history="1">
        <w:r w:rsidRPr="0041675F">
          <w:rPr>
            <w:rStyle w:val="Hiperveza"/>
            <w:rFonts w:ascii="Muli" w:hAnsi="Muli"/>
            <w:i/>
            <w:sz w:val="20"/>
            <w:lang w:eastAsia="hr-HR"/>
          </w:rPr>
          <w:t>www.hzz.hr</w:t>
        </w:r>
      </w:hyperlink>
      <w:r w:rsidRPr="0041675F">
        <w:rPr>
          <w:rFonts w:ascii="Muli" w:hAnsi="Muli"/>
          <w:i/>
          <w:sz w:val="20"/>
          <w:lang w:eastAsia="hr-HR"/>
        </w:rPr>
        <w:t xml:space="preserve"> Publikacije Krapinsko-zagorska županija, Preuzeto 8. kolovoza 2024. godine</w:t>
      </w:r>
    </w:p>
    <w:p w14:paraId="3FAD6F9F" w14:textId="2E386960" w:rsidR="00640C57" w:rsidRPr="0041675F" w:rsidRDefault="00640C57" w:rsidP="00640C57">
      <w:pPr>
        <w:jc w:val="both"/>
        <w:rPr>
          <w:rFonts w:ascii="Muli" w:hAnsi="Muli"/>
          <w:lang w:eastAsia="hr-HR"/>
        </w:rPr>
      </w:pPr>
      <w:r w:rsidRPr="0041675F">
        <w:rPr>
          <w:rFonts w:ascii="Muli" w:hAnsi="Muli"/>
          <w:lang w:eastAsia="hr-HR"/>
        </w:rPr>
        <w:t>U 2023. godini u većini županija smanjena je prosječna nezaposlenost, a Krapinsko-zagorska županija je zabilježila manji pad registrirane nezaposlenosti u odnosu na nacionalnu razinu. Najveće smanjenje prosječne nezaposlenosti u 2023. godini zabilježeno je u Ličko-senjskoj (13,1</w:t>
      </w:r>
      <w:r w:rsidR="00AB0B5A" w:rsidRPr="0041675F">
        <w:rPr>
          <w:rFonts w:ascii="Muli" w:hAnsi="Muli"/>
          <w:lang w:eastAsia="hr-HR"/>
        </w:rPr>
        <w:t xml:space="preserve"> </w:t>
      </w:r>
      <w:r w:rsidRPr="0041675F">
        <w:rPr>
          <w:rFonts w:ascii="Muli" w:hAnsi="Muli"/>
          <w:lang w:eastAsia="hr-HR"/>
        </w:rPr>
        <w:t>%), Splitsko-dalmatinskoj (-10,2</w:t>
      </w:r>
      <w:r w:rsidR="00AB0B5A" w:rsidRPr="0041675F">
        <w:rPr>
          <w:rFonts w:ascii="Muli" w:hAnsi="Muli"/>
          <w:lang w:eastAsia="hr-HR"/>
        </w:rPr>
        <w:t xml:space="preserve"> </w:t>
      </w:r>
      <w:r w:rsidRPr="0041675F">
        <w:rPr>
          <w:rFonts w:ascii="Muli" w:hAnsi="Muli"/>
          <w:lang w:eastAsia="hr-HR"/>
        </w:rPr>
        <w:t>%), te u Dubrovačko-neretvanskoj</w:t>
      </w:r>
      <w:r w:rsidR="00DD5BD3" w:rsidRPr="0041675F">
        <w:rPr>
          <w:rFonts w:ascii="Muli" w:hAnsi="Muli"/>
          <w:lang w:eastAsia="hr-HR"/>
        </w:rPr>
        <w:t xml:space="preserve"> županiji (-9,4%), a županije s</w:t>
      </w:r>
      <w:r w:rsidRPr="0041675F">
        <w:rPr>
          <w:rFonts w:ascii="Muli" w:hAnsi="Muli"/>
          <w:lang w:eastAsia="hr-HR"/>
        </w:rPr>
        <w:t xml:space="preserve"> rastom prosječne nezaposlenosti su Međimurska (+8,6</w:t>
      </w:r>
      <w:r w:rsidR="00AB0B5A" w:rsidRPr="0041675F">
        <w:rPr>
          <w:rFonts w:ascii="Muli" w:hAnsi="Muli"/>
          <w:lang w:eastAsia="hr-HR"/>
        </w:rPr>
        <w:t xml:space="preserve"> </w:t>
      </w:r>
      <w:r w:rsidRPr="0041675F">
        <w:rPr>
          <w:rFonts w:ascii="Muli" w:hAnsi="Muli"/>
          <w:lang w:eastAsia="hr-HR"/>
        </w:rPr>
        <w:t>%), Varaždinska (+3,6</w:t>
      </w:r>
      <w:r w:rsidR="00AB0B5A" w:rsidRPr="0041675F">
        <w:rPr>
          <w:rFonts w:ascii="Muli" w:hAnsi="Muli"/>
          <w:lang w:eastAsia="hr-HR"/>
        </w:rPr>
        <w:t xml:space="preserve"> </w:t>
      </w:r>
      <w:r w:rsidRPr="0041675F">
        <w:rPr>
          <w:rFonts w:ascii="Muli" w:hAnsi="Muli"/>
          <w:lang w:eastAsia="hr-HR"/>
        </w:rPr>
        <w:t>%), Virovitičko-podravska (+2,5</w:t>
      </w:r>
      <w:r w:rsidR="00AB0B5A" w:rsidRPr="0041675F">
        <w:rPr>
          <w:rFonts w:ascii="Muli" w:hAnsi="Muli"/>
          <w:lang w:eastAsia="hr-HR"/>
        </w:rPr>
        <w:t xml:space="preserve"> </w:t>
      </w:r>
      <w:r w:rsidRPr="0041675F">
        <w:rPr>
          <w:rFonts w:ascii="Muli" w:hAnsi="Muli"/>
          <w:lang w:eastAsia="hr-HR"/>
        </w:rPr>
        <w:t>%), te Zadarska županija (+0,6</w:t>
      </w:r>
      <w:r w:rsidR="00AB0B5A" w:rsidRPr="0041675F">
        <w:rPr>
          <w:rFonts w:ascii="Muli" w:hAnsi="Muli"/>
          <w:lang w:eastAsia="hr-HR"/>
        </w:rPr>
        <w:t xml:space="preserve"> </w:t>
      </w:r>
      <w:r w:rsidRPr="0041675F">
        <w:rPr>
          <w:rFonts w:ascii="Muli" w:hAnsi="Muli"/>
          <w:lang w:eastAsia="hr-HR"/>
        </w:rPr>
        <w:t>%).  Na trajanje nezaposlenosti velikim dijelom utječe i fluktuacija - ulaz i izlaz iz evidencije nezaposlenih. Vidljivo je da zbog velikog broja ulazaka u evidenciju nakon sezonskog zapošljavanja, prvenstveno u djelatnosti pružanje smještaja te priprema i usluživanje hrane, dio priobalnih županija ima najkraće trajanje nezaposlenosti krajem 2023. godine.</w:t>
      </w:r>
    </w:p>
    <w:p w14:paraId="72468D86" w14:textId="005661E1" w:rsidR="005233F2" w:rsidRPr="0041675F" w:rsidRDefault="00996073" w:rsidP="00996073">
      <w:pPr>
        <w:jc w:val="both"/>
        <w:rPr>
          <w:rFonts w:ascii="Muli" w:hAnsi="Muli"/>
          <w:lang w:eastAsia="hr-HR"/>
        </w:rPr>
      </w:pPr>
      <w:r w:rsidRPr="0041675F">
        <w:rPr>
          <w:rFonts w:ascii="Muli" w:hAnsi="Muli"/>
          <w:lang w:eastAsia="hr-HR"/>
        </w:rPr>
        <w:t>Ako se iz ukupnog broja nezaposlenih izdvoje osobe koje su prethodno bile zaposlene, možemo ih promatrati prema djelatnosti prethodnog zaposlenja. Prosječni broj takvih osoba zabilježen 2023. godine iznosio je 1.704, što je 1,4</w:t>
      </w:r>
      <w:r w:rsidR="00285A08" w:rsidRPr="0041675F">
        <w:rPr>
          <w:rFonts w:ascii="Muli" w:hAnsi="Muli"/>
          <w:lang w:eastAsia="hr-HR"/>
        </w:rPr>
        <w:t xml:space="preserve"> </w:t>
      </w:r>
      <w:r w:rsidRPr="0041675F">
        <w:rPr>
          <w:rFonts w:ascii="Muli" w:hAnsi="Muli"/>
          <w:lang w:eastAsia="hr-HR"/>
        </w:rPr>
        <w:t>% manje nego u prethodnoj godini, dakle proporcionalno padu ukupnog prosječnog broja nezaposlenih. U većini djelatnosti došlo je do smanjenja broja nezaposlenih u 2023. u odnosu na 2022. godinu, a u nekima je smanjenje broja nezaposlenih bilo jače izraženo. Tako se, primjerice, broj nezaposlenih osoba koje su prethodno radile u djelatnostima javna uprava i obrana; obvezno socijalno osiguranje te ostale uslužne djelatnosti smanjio za preko 21</w:t>
      </w:r>
      <w:r w:rsidR="00285A08" w:rsidRPr="0041675F">
        <w:rPr>
          <w:rFonts w:ascii="Muli" w:hAnsi="Muli"/>
          <w:lang w:eastAsia="hr-HR"/>
        </w:rPr>
        <w:t xml:space="preserve"> </w:t>
      </w:r>
      <w:r w:rsidRPr="0041675F">
        <w:rPr>
          <w:rFonts w:ascii="Muli" w:hAnsi="Muli"/>
          <w:lang w:eastAsia="hr-HR"/>
        </w:rPr>
        <w:t>%, dok se broj osoba koje su radile u prijevozu i skladištenju smanjio za 18,9</w:t>
      </w:r>
      <w:r w:rsidR="00285A08" w:rsidRPr="0041675F">
        <w:rPr>
          <w:rFonts w:ascii="Muli" w:hAnsi="Muli"/>
          <w:lang w:eastAsia="hr-HR"/>
        </w:rPr>
        <w:t xml:space="preserve"> </w:t>
      </w:r>
      <w:r w:rsidRPr="0041675F">
        <w:rPr>
          <w:rFonts w:ascii="Muli" w:hAnsi="Muli"/>
          <w:lang w:eastAsia="hr-HR"/>
        </w:rPr>
        <w:t>%. Ako promatramo djelatnosti s barem 100 prosječno nezaposlenih u 2023. godini značajnije povećanje bilježimo kod prerađivačke industrije (za 8,4</w:t>
      </w:r>
      <w:r w:rsidR="00285A08" w:rsidRPr="0041675F">
        <w:rPr>
          <w:rFonts w:ascii="Muli" w:hAnsi="Muli"/>
          <w:lang w:eastAsia="hr-HR"/>
        </w:rPr>
        <w:t xml:space="preserve"> </w:t>
      </w:r>
      <w:r w:rsidRPr="0041675F">
        <w:rPr>
          <w:rFonts w:ascii="Muli" w:hAnsi="Muli"/>
          <w:lang w:eastAsia="hr-HR"/>
        </w:rPr>
        <w:t>%), a nešto manje u djelatnosti pružanja smještaja te pripreme i usluživanja hrane (za 3,3</w:t>
      </w:r>
      <w:r w:rsidR="00285A08" w:rsidRPr="0041675F">
        <w:rPr>
          <w:rFonts w:ascii="Muli" w:hAnsi="Muli"/>
          <w:lang w:eastAsia="hr-HR"/>
        </w:rPr>
        <w:t xml:space="preserve"> </w:t>
      </w:r>
      <w:r w:rsidRPr="0041675F">
        <w:rPr>
          <w:rFonts w:ascii="Muli" w:hAnsi="Muli"/>
          <w:lang w:eastAsia="hr-HR"/>
        </w:rPr>
        <w:t>%).</w:t>
      </w:r>
    </w:p>
    <w:p w14:paraId="098DE108" w14:textId="1B377DF5" w:rsidR="00A7271D" w:rsidRPr="0041675F" w:rsidRDefault="007476F0" w:rsidP="004224AA">
      <w:pPr>
        <w:pStyle w:val="Naslov3"/>
        <w:ind w:left="1418" w:hanging="992"/>
        <w:rPr>
          <w:rFonts w:ascii="Muli" w:hAnsi="Muli"/>
          <w:sz w:val="28"/>
          <w:lang w:eastAsia="hr-HR"/>
        </w:rPr>
      </w:pPr>
      <w:bookmarkStart w:id="38" w:name="_Toc178665488"/>
      <w:r w:rsidRPr="0041675F">
        <w:rPr>
          <w:rFonts w:ascii="Muli" w:hAnsi="Muli"/>
          <w:sz w:val="28"/>
          <w:lang w:eastAsia="hr-HR"/>
        </w:rPr>
        <w:t>Mirovine</w:t>
      </w:r>
      <w:bookmarkEnd w:id="38"/>
    </w:p>
    <w:p w14:paraId="7B9A1567" w14:textId="27B4D5F9" w:rsidR="00F17F6C" w:rsidRPr="0041675F" w:rsidRDefault="00E72CF2" w:rsidP="007476F0">
      <w:pPr>
        <w:jc w:val="both"/>
        <w:rPr>
          <w:rFonts w:ascii="Muli" w:hAnsi="Muli"/>
        </w:rPr>
      </w:pPr>
      <w:r w:rsidRPr="0041675F">
        <w:rPr>
          <w:rFonts w:ascii="Muli" w:hAnsi="Muli"/>
        </w:rPr>
        <w:t>U prosincu</w:t>
      </w:r>
      <w:r w:rsidR="007476F0" w:rsidRPr="0041675F">
        <w:rPr>
          <w:rFonts w:ascii="Muli" w:hAnsi="Muli"/>
        </w:rPr>
        <w:t xml:space="preserve"> 2023. godine prosječan iznos mirovine, umanjene za porez i prirez, za korisnike starosnih, invalidskih i obiteljskih mirovina u Krapinsko-zagorskoj županiji iznosio je </w:t>
      </w:r>
      <w:r w:rsidRPr="0041675F">
        <w:rPr>
          <w:rFonts w:ascii="Muli" w:hAnsi="Muli"/>
        </w:rPr>
        <w:t>380</w:t>
      </w:r>
      <w:r w:rsidR="00E92A97" w:rsidRPr="0041675F">
        <w:rPr>
          <w:rFonts w:ascii="Muli" w:hAnsi="Muli"/>
        </w:rPr>
        <w:t>,00</w:t>
      </w:r>
      <w:r w:rsidRPr="0041675F">
        <w:rPr>
          <w:rFonts w:ascii="Muli" w:hAnsi="Muli"/>
        </w:rPr>
        <w:t xml:space="preserve"> </w:t>
      </w:r>
      <w:r w:rsidR="007476F0" w:rsidRPr="0041675F">
        <w:rPr>
          <w:rFonts w:ascii="Muli" w:hAnsi="Muli"/>
        </w:rPr>
        <w:t xml:space="preserve">EUR, dok je iznos prosječne mirovine u Hrvatskoj </w:t>
      </w:r>
      <w:r w:rsidRPr="0041675F">
        <w:rPr>
          <w:rFonts w:ascii="Muli" w:hAnsi="Muli"/>
        </w:rPr>
        <w:t>491</w:t>
      </w:r>
      <w:r w:rsidR="00E92A97" w:rsidRPr="0041675F">
        <w:rPr>
          <w:rFonts w:ascii="Muli" w:hAnsi="Muli"/>
        </w:rPr>
        <w:t>,00</w:t>
      </w:r>
      <w:r w:rsidRPr="0041675F">
        <w:rPr>
          <w:rFonts w:ascii="Muli" w:hAnsi="Muli"/>
        </w:rPr>
        <w:t xml:space="preserve"> </w:t>
      </w:r>
      <w:r w:rsidR="007476F0" w:rsidRPr="0041675F">
        <w:rPr>
          <w:rFonts w:ascii="Muli" w:hAnsi="Muli"/>
        </w:rPr>
        <w:t>EUR. Krajem 2023. godine u županiji je bilo ukupno 33.165 korisnika starosnih, obiteljskih i invalidskih mirovina, te 33.992 osiguranika obaveznog mirovinskog osiguranja. Odnos broja korisnika mirovina i osiguranika iznosi 1:1,02 što znači da na jednog umirovljenika dolazi nešto više od jednog osiguranika, dok je odnos na nacionalnoj razini ipak nešto povoljniji i iznosi 1:1,14. Prosječan mirovinski staž korisnika mirovine u Krapinsko-zagorskoj županiji iznosi 28 godina, 10 mjeseci i 24 dana.</w:t>
      </w:r>
      <w:r w:rsidR="00500F17" w:rsidRPr="0041675F">
        <w:rPr>
          <w:rFonts w:ascii="Muli" w:hAnsi="Muli"/>
        </w:rPr>
        <w:t xml:space="preserve"> </w:t>
      </w:r>
      <w:r w:rsidR="007476F0" w:rsidRPr="0041675F">
        <w:rPr>
          <w:rFonts w:ascii="Muli" w:hAnsi="Muli"/>
        </w:rPr>
        <w:t>Ukupnom broju umirovljenika u županiji, treba pribrojiti i primatelje mirovine kojima su mirovine dodijeljene po posebnim zakonima</w:t>
      </w:r>
      <w:r w:rsidRPr="0041675F">
        <w:rPr>
          <w:rFonts w:ascii="Muli" w:hAnsi="Muli"/>
        </w:rPr>
        <w:t xml:space="preserve"> (b</w:t>
      </w:r>
      <w:r w:rsidR="00AE6117" w:rsidRPr="0041675F">
        <w:rPr>
          <w:rFonts w:ascii="Muli" w:hAnsi="Muli"/>
        </w:rPr>
        <w:t>ranitelji D</w:t>
      </w:r>
      <w:r w:rsidRPr="0041675F">
        <w:rPr>
          <w:rFonts w:ascii="Muli" w:hAnsi="Muli"/>
        </w:rPr>
        <w:t>omovinskog rata</w:t>
      </w:r>
      <w:r w:rsidR="007476F0" w:rsidRPr="0041675F">
        <w:rPr>
          <w:rFonts w:ascii="Muli" w:hAnsi="Muli"/>
        </w:rPr>
        <w:t xml:space="preserve">, pripadnici oružanih snaga i policije – </w:t>
      </w:r>
      <w:r w:rsidR="00571C5E" w:rsidRPr="0041675F">
        <w:rPr>
          <w:rFonts w:ascii="Muli" w:hAnsi="Muli"/>
        </w:rPr>
        <w:t>987</w:t>
      </w:r>
      <w:r w:rsidR="004D52B4" w:rsidRPr="0041675F">
        <w:rPr>
          <w:rFonts w:ascii="Muli" w:hAnsi="Muli"/>
        </w:rPr>
        <w:t>).</w:t>
      </w:r>
    </w:p>
    <w:p w14:paraId="358ECA92" w14:textId="165980B4" w:rsidR="007476F0" w:rsidRPr="0041675F" w:rsidRDefault="007476F0" w:rsidP="004224AA">
      <w:pPr>
        <w:pStyle w:val="Naslov3"/>
        <w:ind w:left="1418" w:hanging="992"/>
        <w:rPr>
          <w:rFonts w:ascii="Muli" w:hAnsi="Muli"/>
          <w:sz w:val="28"/>
          <w:lang w:eastAsia="hr-HR"/>
        </w:rPr>
      </w:pPr>
      <w:bookmarkStart w:id="39" w:name="_Toc178665489"/>
      <w:r w:rsidRPr="0041675F">
        <w:rPr>
          <w:rFonts w:ascii="Muli" w:hAnsi="Muli"/>
          <w:sz w:val="28"/>
          <w:lang w:eastAsia="hr-HR"/>
        </w:rPr>
        <w:t>Novčane naknade</w:t>
      </w:r>
      <w:bookmarkEnd w:id="39"/>
    </w:p>
    <w:p w14:paraId="02AB2CDF" w14:textId="0203F390" w:rsidR="007476F0" w:rsidRPr="0041675F" w:rsidRDefault="007476F0" w:rsidP="00CC21C5">
      <w:pPr>
        <w:jc w:val="both"/>
        <w:rPr>
          <w:rFonts w:ascii="Muli" w:hAnsi="Muli"/>
        </w:rPr>
      </w:pPr>
      <w:r w:rsidRPr="0041675F">
        <w:rPr>
          <w:rFonts w:ascii="Muli" w:hAnsi="Muli"/>
        </w:rPr>
        <w:t>Jedinice regionalne samouprave (županije) te jedinice lokalne samouprave (gradovi i općine) svojim građanima pružaju više vrsta novčanih naknada u skladu s nacionalnim zakonodavstvom, vlastitim regulatornim okvirom i fiskalnim sposobnostima. Prema Zakonu o socijalnoj skrbi, pravo na naknadu za troškove stanovanja i korisnicima zajamčene minimalne naknade odobravaju i podmiruju jedinice lokalne samouprave. Uobičajene pomoći jedinica lokalne</w:t>
      </w:r>
      <w:r w:rsidR="00E92C4D" w:rsidRPr="0041675F">
        <w:rPr>
          <w:rFonts w:ascii="Muli" w:hAnsi="Muli"/>
        </w:rPr>
        <w:t xml:space="preserve"> i regionalne</w:t>
      </w:r>
      <w:r w:rsidRPr="0041675F">
        <w:rPr>
          <w:rFonts w:ascii="Muli" w:hAnsi="Muli"/>
        </w:rPr>
        <w:t xml:space="preserve"> samouprave uključuju još pomoć obiteljima s djecom u subvencioniranju obrazovanja i prijevoza, jednokratne pomoći potrebitim obiteljima, pomoć umirovljenicima, sufinanciranje lokalnih organizacija civilnog društva i ostale novčane pomoći iznad zakonskog standarda ovisno o potrebama i proračunskim mogućnostima.</w:t>
      </w:r>
      <w:r w:rsidR="00CC21C5" w:rsidRPr="0041675F">
        <w:rPr>
          <w:rFonts w:ascii="Muli" w:hAnsi="Muli"/>
        </w:rPr>
        <w:t xml:space="preserve"> Tablica 11 prikazuje izvršenje proračuna za socijalne programe u Krapinsko-zagorskoj županiji u 2014. godini podijeljene prema vrsti prava / naknada i prema izvoru financiranja.</w:t>
      </w:r>
    </w:p>
    <w:p w14:paraId="59C6FACE" w14:textId="54FC56C3" w:rsidR="007476F0" w:rsidRPr="0041675F" w:rsidRDefault="00904294" w:rsidP="00A65B62">
      <w:pPr>
        <w:pStyle w:val="Opisslike"/>
      </w:pPr>
      <w:bookmarkStart w:id="40" w:name="_Toc178665298"/>
      <w:r w:rsidRPr="0041675F">
        <w:t>Tablica</w:t>
      </w:r>
      <w:r w:rsidR="007476F0" w:rsidRPr="0041675F">
        <w:t xml:space="preserve"> </w:t>
      </w:r>
      <w:fldSimple w:instr=" SEQ Tablica \* ARABIC ">
        <w:r w:rsidR="00627DE7">
          <w:rPr>
            <w:noProof/>
          </w:rPr>
          <w:t>15</w:t>
        </w:r>
      </w:fldSimple>
      <w:r w:rsidR="007476F0" w:rsidRPr="0041675F">
        <w:t xml:space="preserve"> Prava u nadležnosti regionalnih i lokalnih jedinica samouprave za suzbijanje siromaštva i socijalne isključenosti</w:t>
      </w:r>
      <w:bookmarkEnd w:id="40"/>
    </w:p>
    <w:tbl>
      <w:tblPr>
        <w:tblStyle w:val="Reetkatablice"/>
        <w:tblW w:w="0" w:type="auto"/>
        <w:tblLook w:val="04A0" w:firstRow="1" w:lastRow="0" w:firstColumn="1" w:lastColumn="0" w:noHBand="0" w:noVBand="1"/>
      </w:tblPr>
      <w:tblGrid>
        <w:gridCol w:w="3209"/>
        <w:gridCol w:w="3209"/>
        <w:gridCol w:w="3210"/>
      </w:tblGrid>
      <w:tr w:rsidR="007476F0" w:rsidRPr="0041675F" w14:paraId="71B3FB5E" w14:textId="77777777" w:rsidTr="00FC7895">
        <w:tc>
          <w:tcPr>
            <w:tcW w:w="3209" w:type="dxa"/>
            <w:shd w:val="clear" w:color="auto" w:fill="9CC2E5" w:themeFill="accent1" w:themeFillTint="99"/>
            <w:vAlign w:val="center"/>
          </w:tcPr>
          <w:p w14:paraId="4239C7B8" w14:textId="77777777" w:rsidR="007476F0" w:rsidRPr="0041675F" w:rsidRDefault="007476F0" w:rsidP="00E23973">
            <w:pPr>
              <w:jc w:val="center"/>
              <w:rPr>
                <w:rFonts w:ascii="Muli" w:hAnsi="Muli"/>
                <w:b/>
                <w:sz w:val="18"/>
                <w:szCs w:val="18"/>
                <w:lang w:eastAsia="hr-HR"/>
              </w:rPr>
            </w:pPr>
          </w:p>
          <w:p w14:paraId="6ECB8B23" w14:textId="6ABC0175" w:rsidR="007476F0" w:rsidRPr="0041675F" w:rsidRDefault="007476F0" w:rsidP="00E23973">
            <w:pPr>
              <w:jc w:val="center"/>
              <w:rPr>
                <w:rFonts w:ascii="Muli" w:hAnsi="Muli"/>
                <w:b/>
                <w:sz w:val="18"/>
                <w:szCs w:val="18"/>
                <w:lang w:eastAsia="hr-HR"/>
              </w:rPr>
            </w:pPr>
            <w:r w:rsidRPr="0041675F">
              <w:rPr>
                <w:rFonts w:ascii="Muli" w:hAnsi="Muli"/>
                <w:b/>
                <w:sz w:val="18"/>
                <w:szCs w:val="18"/>
                <w:lang w:eastAsia="hr-HR"/>
              </w:rPr>
              <w:t>VRSTE PRAVA</w:t>
            </w:r>
          </w:p>
        </w:tc>
        <w:tc>
          <w:tcPr>
            <w:tcW w:w="3209" w:type="dxa"/>
            <w:shd w:val="clear" w:color="auto" w:fill="9CC2E5" w:themeFill="accent1" w:themeFillTint="99"/>
            <w:vAlign w:val="center"/>
          </w:tcPr>
          <w:p w14:paraId="09476ADB" w14:textId="1340AC83" w:rsidR="007476F0" w:rsidRPr="0041675F" w:rsidRDefault="007476F0" w:rsidP="00E23973">
            <w:pPr>
              <w:jc w:val="center"/>
              <w:rPr>
                <w:rFonts w:ascii="Muli" w:hAnsi="Muli"/>
                <w:b/>
                <w:sz w:val="18"/>
                <w:szCs w:val="18"/>
                <w:lang w:eastAsia="hr-HR"/>
              </w:rPr>
            </w:pPr>
            <w:r w:rsidRPr="0041675F">
              <w:rPr>
                <w:rFonts w:ascii="Muli" w:hAnsi="Muli"/>
                <w:b/>
                <w:sz w:val="18"/>
                <w:szCs w:val="18"/>
                <w:lang w:eastAsia="hr-HR"/>
              </w:rPr>
              <w:t>Jedinice lokalne samouprave/gradovi i općine</w:t>
            </w:r>
          </w:p>
          <w:p w14:paraId="50A674EF" w14:textId="77777777" w:rsidR="007476F0" w:rsidRPr="0041675F" w:rsidRDefault="007476F0" w:rsidP="00E23973">
            <w:pPr>
              <w:jc w:val="center"/>
              <w:rPr>
                <w:rFonts w:ascii="Muli" w:hAnsi="Muli"/>
                <w:b/>
                <w:sz w:val="18"/>
                <w:szCs w:val="18"/>
                <w:lang w:eastAsia="hr-HR"/>
              </w:rPr>
            </w:pPr>
            <w:r w:rsidRPr="0041675F">
              <w:rPr>
                <w:rFonts w:ascii="Muli" w:hAnsi="Muli"/>
                <w:b/>
                <w:sz w:val="18"/>
                <w:szCs w:val="18"/>
                <w:lang w:eastAsia="hr-HR"/>
              </w:rPr>
              <w:t>Utrošena sredstva u 2023.</w:t>
            </w:r>
          </w:p>
          <w:p w14:paraId="11A5A68B" w14:textId="10E02257" w:rsidR="009E1A52" w:rsidRPr="0041675F" w:rsidRDefault="009E1A52" w:rsidP="00E23973">
            <w:pPr>
              <w:jc w:val="center"/>
              <w:rPr>
                <w:rFonts w:ascii="Muli" w:hAnsi="Muli"/>
                <w:sz w:val="18"/>
                <w:szCs w:val="18"/>
                <w:lang w:eastAsia="hr-HR"/>
              </w:rPr>
            </w:pPr>
            <w:r w:rsidRPr="0041675F">
              <w:rPr>
                <w:rFonts w:ascii="Muli" w:hAnsi="Muli"/>
                <w:sz w:val="18"/>
                <w:szCs w:val="18"/>
                <w:lang w:eastAsia="hr-HR"/>
              </w:rPr>
              <w:t>(EUR)</w:t>
            </w:r>
          </w:p>
        </w:tc>
        <w:tc>
          <w:tcPr>
            <w:tcW w:w="3210" w:type="dxa"/>
            <w:shd w:val="clear" w:color="auto" w:fill="9CC2E5" w:themeFill="accent1" w:themeFillTint="99"/>
            <w:vAlign w:val="center"/>
          </w:tcPr>
          <w:p w14:paraId="44653695" w14:textId="77777777" w:rsidR="007476F0" w:rsidRPr="0041675F" w:rsidRDefault="007476F0" w:rsidP="00E23973">
            <w:pPr>
              <w:jc w:val="center"/>
              <w:rPr>
                <w:rFonts w:ascii="Muli" w:hAnsi="Muli"/>
                <w:b/>
                <w:sz w:val="18"/>
                <w:szCs w:val="18"/>
                <w:lang w:eastAsia="hr-HR"/>
              </w:rPr>
            </w:pPr>
            <w:r w:rsidRPr="0041675F">
              <w:rPr>
                <w:rFonts w:ascii="Muli" w:hAnsi="Muli"/>
                <w:b/>
                <w:sz w:val="18"/>
                <w:szCs w:val="18"/>
                <w:lang w:eastAsia="hr-HR"/>
              </w:rPr>
              <w:t>Krapinsko-zagorska županija</w:t>
            </w:r>
          </w:p>
          <w:p w14:paraId="7C79C73F" w14:textId="77777777" w:rsidR="007476F0" w:rsidRPr="0041675F" w:rsidRDefault="007476F0" w:rsidP="00E23973">
            <w:pPr>
              <w:jc w:val="center"/>
              <w:rPr>
                <w:rFonts w:ascii="Muli" w:hAnsi="Muli"/>
                <w:b/>
                <w:sz w:val="18"/>
                <w:szCs w:val="18"/>
                <w:lang w:eastAsia="hr-HR"/>
              </w:rPr>
            </w:pPr>
            <w:r w:rsidRPr="0041675F">
              <w:rPr>
                <w:rFonts w:ascii="Muli" w:hAnsi="Muli"/>
                <w:b/>
                <w:sz w:val="18"/>
                <w:szCs w:val="18"/>
                <w:lang w:eastAsia="hr-HR"/>
              </w:rPr>
              <w:t>Utrošena sredstva u 2023.</w:t>
            </w:r>
          </w:p>
          <w:p w14:paraId="1AF2DA78" w14:textId="25FFFE75" w:rsidR="009E1A52" w:rsidRPr="0041675F" w:rsidRDefault="009E1A52" w:rsidP="00E23973">
            <w:pPr>
              <w:jc w:val="center"/>
              <w:rPr>
                <w:rFonts w:ascii="Muli" w:hAnsi="Muli"/>
                <w:sz w:val="18"/>
                <w:szCs w:val="18"/>
                <w:highlight w:val="yellow"/>
                <w:lang w:eastAsia="hr-HR"/>
              </w:rPr>
            </w:pPr>
            <w:r w:rsidRPr="0041675F">
              <w:rPr>
                <w:rFonts w:ascii="Muli" w:hAnsi="Muli"/>
                <w:sz w:val="18"/>
                <w:szCs w:val="18"/>
                <w:lang w:eastAsia="hr-HR"/>
              </w:rPr>
              <w:t>(EUR)</w:t>
            </w:r>
          </w:p>
        </w:tc>
      </w:tr>
      <w:tr w:rsidR="00FC7895" w:rsidRPr="0041675F" w14:paraId="33CB00CD" w14:textId="77777777" w:rsidTr="00FC7895">
        <w:tc>
          <w:tcPr>
            <w:tcW w:w="3209" w:type="dxa"/>
            <w:vAlign w:val="center"/>
          </w:tcPr>
          <w:p w14:paraId="20BF33D2" w14:textId="46E7AFDE"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Pomoć za opremu novorođenog djeteta</w:t>
            </w:r>
          </w:p>
        </w:tc>
        <w:tc>
          <w:tcPr>
            <w:tcW w:w="3209" w:type="dxa"/>
            <w:vAlign w:val="center"/>
          </w:tcPr>
          <w:p w14:paraId="6233BDB4" w14:textId="507DD68F" w:rsidR="00FC7895" w:rsidRPr="0041675F" w:rsidRDefault="00920A83" w:rsidP="00E23973">
            <w:pPr>
              <w:jc w:val="center"/>
              <w:rPr>
                <w:rFonts w:ascii="Muli" w:hAnsi="Muli"/>
                <w:sz w:val="18"/>
                <w:szCs w:val="18"/>
                <w:lang w:eastAsia="hr-HR"/>
              </w:rPr>
            </w:pPr>
            <w:r w:rsidRPr="0041675F">
              <w:rPr>
                <w:rFonts w:ascii="Muli" w:hAnsi="Muli"/>
                <w:sz w:val="18"/>
                <w:szCs w:val="18"/>
                <w:lang w:eastAsia="hr-HR"/>
              </w:rPr>
              <w:t>257.874,74</w:t>
            </w:r>
          </w:p>
        </w:tc>
        <w:tc>
          <w:tcPr>
            <w:tcW w:w="3210" w:type="dxa"/>
            <w:vAlign w:val="center"/>
          </w:tcPr>
          <w:p w14:paraId="760187FE" w14:textId="33561B0E"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48.709,58</w:t>
            </w:r>
          </w:p>
        </w:tc>
      </w:tr>
      <w:tr w:rsidR="00FC7895" w:rsidRPr="0041675F" w14:paraId="0914A438" w14:textId="77777777" w:rsidTr="00FC7895">
        <w:tc>
          <w:tcPr>
            <w:tcW w:w="3209" w:type="dxa"/>
            <w:vAlign w:val="center"/>
          </w:tcPr>
          <w:p w14:paraId="0DEA971C" w14:textId="25A692D0"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Materijalne pomoći za predškolsku djecu</w:t>
            </w:r>
          </w:p>
        </w:tc>
        <w:tc>
          <w:tcPr>
            <w:tcW w:w="3209" w:type="dxa"/>
            <w:vAlign w:val="center"/>
          </w:tcPr>
          <w:p w14:paraId="7BB3D074" w14:textId="1DDFC7EB" w:rsidR="00FC7895" w:rsidRPr="0041675F" w:rsidRDefault="00920A83" w:rsidP="00E23973">
            <w:pPr>
              <w:jc w:val="center"/>
              <w:rPr>
                <w:rFonts w:ascii="Muli" w:hAnsi="Muli"/>
                <w:sz w:val="18"/>
                <w:szCs w:val="18"/>
                <w:lang w:eastAsia="hr-HR"/>
              </w:rPr>
            </w:pPr>
            <w:r w:rsidRPr="0041675F">
              <w:rPr>
                <w:rFonts w:ascii="Muli" w:hAnsi="Muli"/>
                <w:sz w:val="18"/>
                <w:szCs w:val="18"/>
                <w:lang w:eastAsia="hr-HR"/>
              </w:rPr>
              <w:t>1.637.723,00</w:t>
            </w:r>
          </w:p>
        </w:tc>
        <w:tc>
          <w:tcPr>
            <w:tcW w:w="3210" w:type="dxa"/>
            <w:vAlign w:val="center"/>
          </w:tcPr>
          <w:p w14:paraId="3C50F6B0" w14:textId="0958C72C"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0,00</w:t>
            </w:r>
          </w:p>
        </w:tc>
      </w:tr>
      <w:tr w:rsidR="00FC7895" w:rsidRPr="0041675F" w14:paraId="23E3D04A" w14:textId="77777777" w:rsidTr="00FC7895">
        <w:tc>
          <w:tcPr>
            <w:tcW w:w="3209" w:type="dxa"/>
            <w:vAlign w:val="center"/>
          </w:tcPr>
          <w:p w14:paraId="77ECA97E" w14:textId="6DA5AD40"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Materijalne pomoći za školsku djecu</w:t>
            </w:r>
          </w:p>
        </w:tc>
        <w:tc>
          <w:tcPr>
            <w:tcW w:w="3209" w:type="dxa"/>
            <w:vAlign w:val="center"/>
          </w:tcPr>
          <w:p w14:paraId="4D2F4CF8" w14:textId="297D44FA" w:rsidR="00FC7895" w:rsidRPr="0041675F" w:rsidRDefault="00920A83" w:rsidP="00E23973">
            <w:pPr>
              <w:jc w:val="center"/>
              <w:rPr>
                <w:rFonts w:ascii="Muli" w:hAnsi="Muli"/>
                <w:sz w:val="18"/>
                <w:szCs w:val="18"/>
                <w:lang w:eastAsia="hr-HR"/>
              </w:rPr>
            </w:pPr>
            <w:r w:rsidRPr="0041675F">
              <w:rPr>
                <w:rFonts w:ascii="Muli" w:hAnsi="Muli"/>
                <w:sz w:val="18"/>
                <w:szCs w:val="18"/>
                <w:lang w:eastAsia="hr-HR"/>
              </w:rPr>
              <w:t>98.589,00</w:t>
            </w:r>
          </w:p>
        </w:tc>
        <w:tc>
          <w:tcPr>
            <w:tcW w:w="3210" w:type="dxa"/>
            <w:vAlign w:val="center"/>
          </w:tcPr>
          <w:p w14:paraId="2AA8AC39" w14:textId="710D7681"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8.453.904,70</w:t>
            </w:r>
          </w:p>
        </w:tc>
      </w:tr>
      <w:tr w:rsidR="00FC7895" w:rsidRPr="0041675F" w14:paraId="75E065EB" w14:textId="77777777" w:rsidTr="00FC7895">
        <w:tc>
          <w:tcPr>
            <w:tcW w:w="3209" w:type="dxa"/>
            <w:vAlign w:val="center"/>
          </w:tcPr>
          <w:p w14:paraId="75BA6898" w14:textId="4152B59C"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Materijalne pomoći za umirovljenike</w:t>
            </w:r>
          </w:p>
        </w:tc>
        <w:tc>
          <w:tcPr>
            <w:tcW w:w="3209" w:type="dxa"/>
            <w:vAlign w:val="center"/>
          </w:tcPr>
          <w:p w14:paraId="0B4B7486" w14:textId="490AF798" w:rsidR="00FC7895" w:rsidRPr="0041675F" w:rsidRDefault="00920A83" w:rsidP="00E23973">
            <w:pPr>
              <w:jc w:val="center"/>
              <w:rPr>
                <w:rFonts w:ascii="Muli" w:hAnsi="Muli"/>
                <w:sz w:val="18"/>
                <w:szCs w:val="18"/>
                <w:lang w:eastAsia="hr-HR"/>
              </w:rPr>
            </w:pPr>
            <w:r w:rsidRPr="0041675F">
              <w:rPr>
                <w:rFonts w:ascii="Muli" w:hAnsi="Muli"/>
                <w:sz w:val="18"/>
                <w:szCs w:val="18"/>
                <w:lang w:eastAsia="hr-HR"/>
              </w:rPr>
              <w:t>258.896,00</w:t>
            </w:r>
          </w:p>
        </w:tc>
        <w:tc>
          <w:tcPr>
            <w:tcW w:w="3210" w:type="dxa"/>
            <w:vAlign w:val="center"/>
          </w:tcPr>
          <w:p w14:paraId="68C20255" w14:textId="2DDDA9B8"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68.483,00</w:t>
            </w:r>
          </w:p>
        </w:tc>
      </w:tr>
      <w:tr w:rsidR="00FC7895" w:rsidRPr="0041675F" w14:paraId="1204BC3C" w14:textId="77777777" w:rsidTr="00FC7895">
        <w:tc>
          <w:tcPr>
            <w:tcW w:w="3209" w:type="dxa"/>
            <w:vAlign w:val="center"/>
          </w:tcPr>
          <w:p w14:paraId="3CB2EFEB" w14:textId="1D0DF2F9"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Subvencioniranje troškova prijevoza</w:t>
            </w:r>
          </w:p>
        </w:tc>
        <w:tc>
          <w:tcPr>
            <w:tcW w:w="3209" w:type="dxa"/>
            <w:vAlign w:val="center"/>
          </w:tcPr>
          <w:p w14:paraId="37AAD47A" w14:textId="504C7620" w:rsidR="00FC7895" w:rsidRPr="0041675F" w:rsidRDefault="00920A83" w:rsidP="00E23973">
            <w:pPr>
              <w:jc w:val="center"/>
              <w:rPr>
                <w:rFonts w:ascii="Muli" w:hAnsi="Muli"/>
                <w:sz w:val="18"/>
                <w:szCs w:val="18"/>
                <w:lang w:eastAsia="hr-HR"/>
              </w:rPr>
            </w:pPr>
            <w:r w:rsidRPr="0041675F">
              <w:rPr>
                <w:rFonts w:ascii="Muli" w:hAnsi="Muli"/>
                <w:sz w:val="18"/>
                <w:szCs w:val="18"/>
                <w:lang w:eastAsia="hr-HR"/>
              </w:rPr>
              <w:t>47.852,00</w:t>
            </w:r>
          </w:p>
        </w:tc>
        <w:tc>
          <w:tcPr>
            <w:tcW w:w="3210" w:type="dxa"/>
            <w:vAlign w:val="center"/>
          </w:tcPr>
          <w:p w14:paraId="2FA61873" w14:textId="2BC4BD4E"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4.980.506,22</w:t>
            </w:r>
          </w:p>
        </w:tc>
      </w:tr>
      <w:tr w:rsidR="00FC7895" w:rsidRPr="0041675F" w14:paraId="15F79116" w14:textId="77777777" w:rsidTr="00FC7895">
        <w:tc>
          <w:tcPr>
            <w:tcW w:w="3209" w:type="dxa"/>
            <w:vAlign w:val="center"/>
          </w:tcPr>
          <w:p w14:paraId="5AB61613" w14:textId="3B2EF101"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Pomoć za troškove stanovanja</w:t>
            </w:r>
          </w:p>
        </w:tc>
        <w:tc>
          <w:tcPr>
            <w:tcW w:w="3209" w:type="dxa"/>
            <w:vAlign w:val="center"/>
          </w:tcPr>
          <w:p w14:paraId="1679AD4C" w14:textId="214B567C" w:rsidR="00FC7895" w:rsidRPr="0041675F" w:rsidRDefault="00920A83" w:rsidP="00E23973">
            <w:pPr>
              <w:jc w:val="center"/>
              <w:rPr>
                <w:rFonts w:ascii="Muli" w:hAnsi="Muli"/>
                <w:sz w:val="18"/>
                <w:szCs w:val="18"/>
                <w:lang w:eastAsia="hr-HR"/>
              </w:rPr>
            </w:pPr>
            <w:r w:rsidRPr="0041675F">
              <w:rPr>
                <w:rFonts w:ascii="Muli" w:hAnsi="Muli"/>
                <w:sz w:val="18"/>
                <w:szCs w:val="18"/>
                <w:lang w:eastAsia="hr-HR"/>
              </w:rPr>
              <w:t>39.258,00</w:t>
            </w:r>
          </w:p>
        </w:tc>
        <w:tc>
          <w:tcPr>
            <w:tcW w:w="3210" w:type="dxa"/>
            <w:vAlign w:val="center"/>
          </w:tcPr>
          <w:p w14:paraId="54FA00A5" w14:textId="359F1B6C"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0,00</w:t>
            </w:r>
          </w:p>
        </w:tc>
      </w:tr>
      <w:tr w:rsidR="00FC7895" w:rsidRPr="0041675F" w14:paraId="5A4B23B2" w14:textId="77777777" w:rsidTr="00FC7895">
        <w:tc>
          <w:tcPr>
            <w:tcW w:w="3209" w:type="dxa"/>
            <w:vAlign w:val="center"/>
          </w:tcPr>
          <w:p w14:paraId="5585B5FC" w14:textId="12E09632"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Pomoć i njega u kući</w:t>
            </w:r>
          </w:p>
        </w:tc>
        <w:tc>
          <w:tcPr>
            <w:tcW w:w="3209" w:type="dxa"/>
            <w:vAlign w:val="center"/>
          </w:tcPr>
          <w:p w14:paraId="05A358D8" w14:textId="45850E12" w:rsidR="00FC7895" w:rsidRPr="0041675F" w:rsidRDefault="00E23973" w:rsidP="00E23973">
            <w:pPr>
              <w:jc w:val="center"/>
              <w:rPr>
                <w:rFonts w:ascii="Muli" w:hAnsi="Muli"/>
                <w:sz w:val="18"/>
                <w:szCs w:val="18"/>
                <w:lang w:eastAsia="hr-HR"/>
              </w:rPr>
            </w:pPr>
            <w:r w:rsidRPr="0041675F">
              <w:rPr>
                <w:rFonts w:ascii="Muli" w:hAnsi="Muli"/>
                <w:sz w:val="18"/>
                <w:szCs w:val="18"/>
                <w:lang w:eastAsia="hr-HR"/>
              </w:rPr>
              <w:t>7.258,00</w:t>
            </w:r>
          </w:p>
        </w:tc>
        <w:tc>
          <w:tcPr>
            <w:tcW w:w="3210" w:type="dxa"/>
            <w:vAlign w:val="center"/>
          </w:tcPr>
          <w:p w14:paraId="66941734" w14:textId="33EBE004"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0,00</w:t>
            </w:r>
          </w:p>
        </w:tc>
      </w:tr>
      <w:tr w:rsidR="00FC7895" w:rsidRPr="0041675F" w14:paraId="26B94E5B" w14:textId="77777777" w:rsidTr="00FC7895">
        <w:tc>
          <w:tcPr>
            <w:tcW w:w="3209" w:type="dxa"/>
            <w:vAlign w:val="center"/>
          </w:tcPr>
          <w:p w14:paraId="775A5971" w14:textId="3B4C0BF8"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Izdaci za zdravstvenu zaštitu</w:t>
            </w:r>
          </w:p>
        </w:tc>
        <w:tc>
          <w:tcPr>
            <w:tcW w:w="3209" w:type="dxa"/>
            <w:vAlign w:val="center"/>
          </w:tcPr>
          <w:p w14:paraId="60263172" w14:textId="27CA2237" w:rsidR="00FC7895" w:rsidRPr="0041675F" w:rsidRDefault="00E23973" w:rsidP="00E23973">
            <w:pPr>
              <w:jc w:val="center"/>
              <w:rPr>
                <w:rFonts w:ascii="Muli" w:hAnsi="Muli"/>
                <w:sz w:val="18"/>
                <w:szCs w:val="18"/>
                <w:lang w:eastAsia="hr-HR"/>
              </w:rPr>
            </w:pPr>
            <w:r w:rsidRPr="0041675F">
              <w:rPr>
                <w:rFonts w:ascii="Muli" w:hAnsi="Muli"/>
                <w:sz w:val="18"/>
                <w:szCs w:val="18"/>
                <w:lang w:eastAsia="hr-HR"/>
              </w:rPr>
              <w:t>39.742,69</w:t>
            </w:r>
          </w:p>
        </w:tc>
        <w:tc>
          <w:tcPr>
            <w:tcW w:w="3210" w:type="dxa"/>
            <w:vAlign w:val="center"/>
          </w:tcPr>
          <w:p w14:paraId="3443C3BF" w14:textId="7AFDD4DD"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3.638.599,10</w:t>
            </w:r>
          </w:p>
        </w:tc>
      </w:tr>
      <w:tr w:rsidR="00FC7895" w:rsidRPr="0041675F" w14:paraId="388AF8A4" w14:textId="77777777" w:rsidTr="00FC7895">
        <w:tc>
          <w:tcPr>
            <w:tcW w:w="3209" w:type="dxa"/>
            <w:vAlign w:val="center"/>
          </w:tcPr>
          <w:p w14:paraId="697380E2" w14:textId="4CEEC60B"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Troškovi ukopa za nezbrinute osobe</w:t>
            </w:r>
          </w:p>
        </w:tc>
        <w:tc>
          <w:tcPr>
            <w:tcW w:w="3209" w:type="dxa"/>
            <w:vAlign w:val="center"/>
          </w:tcPr>
          <w:p w14:paraId="0F244EDF" w14:textId="11DCC6B6" w:rsidR="00FC7895" w:rsidRPr="0041675F" w:rsidRDefault="00E23973" w:rsidP="00E23973">
            <w:pPr>
              <w:jc w:val="center"/>
              <w:rPr>
                <w:rFonts w:ascii="Muli" w:hAnsi="Muli"/>
                <w:sz w:val="18"/>
                <w:szCs w:val="18"/>
                <w:lang w:eastAsia="hr-HR"/>
              </w:rPr>
            </w:pPr>
            <w:r w:rsidRPr="0041675F">
              <w:rPr>
                <w:rFonts w:ascii="Muli" w:hAnsi="Muli"/>
                <w:sz w:val="18"/>
                <w:szCs w:val="18"/>
                <w:lang w:eastAsia="hr-HR"/>
              </w:rPr>
              <w:t>2.369,87</w:t>
            </w:r>
          </w:p>
        </w:tc>
        <w:tc>
          <w:tcPr>
            <w:tcW w:w="3210" w:type="dxa"/>
            <w:vAlign w:val="center"/>
          </w:tcPr>
          <w:p w14:paraId="7EF282A5" w14:textId="76DC1333"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0,00</w:t>
            </w:r>
          </w:p>
        </w:tc>
      </w:tr>
      <w:tr w:rsidR="00FC7895" w:rsidRPr="0041675F" w14:paraId="54ADA10F" w14:textId="77777777" w:rsidTr="00FC7895">
        <w:tc>
          <w:tcPr>
            <w:tcW w:w="3209" w:type="dxa"/>
            <w:vAlign w:val="center"/>
          </w:tcPr>
          <w:p w14:paraId="59669435" w14:textId="7F307194"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Jednokratne novčane pomoći</w:t>
            </w:r>
          </w:p>
        </w:tc>
        <w:tc>
          <w:tcPr>
            <w:tcW w:w="3209" w:type="dxa"/>
            <w:vAlign w:val="center"/>
          </w:tcPr>
          <w:p w14:paraId="4F508ABF" w14:textId="7D771607" w:rsidR="00FC7895" w:rsidRPr="0041675F" w:rsidRDefault="00E23973" w:rsidP="00E23973">
            <w:pPr>
              <w:jc w:val="center"/>
              <w:rPr>
                <w:rFonts w:ascii="Muli" w:hAnsi="Muli"/>
                <w:sz w:val="18"/>
                <w:szCs w:val="18"/>
                <w:lang w:eastAsia="hr-HR"/>
              </w:rPr>
            </w:pPr>
            <w:r w:rsidRPr="0041675F">
              <w:rPr>
                <w:rFonts w:ascii="Muli" w:hAnsi="Muli"/>
                <w:sz w:val="18"/>
                <w:szCs w:val="18"/>
                <w:lang w:eastAsia="hr-HR"/>
              </w:rPr>
              <w:t>102.259,639</w:t>
            </w:r>
          </w:p>
        </w:tc>
        <w:tc>
          <w:tcPr>
            <w:tcW w:w="3210" w:type="dxa"/>
            <w:vAlign w:val="center"/>
          </w:tcPr>
          <w:p w14:paraId="5EF9FB28" w14:textId="73D98189" w:rsidR="00FC7895" w:rsidRPr="0041675F" w:rsidRDefault="00FC7895" w:rsidP="00E23973">
            <w:pPr>
              <w:spacing w:after="0" w:line="240" w:lineRule="auto"/>
              <w:jc w:val="center"/>
              <w:rPr>
                <w:rFonts w:ascii="Muli" w:eastAsia="Times New Roman" w:hAnsi="Muli"/>
                <w:sz w:val="18"/>
                <w:szCs w:val="18"/>
                <w:lang w:eastAsia="hr-HR"/>
              </w:rPr>
            </w:pPr>
            <w:r w:rsidRPr="0041675F">
              <w:rPr>
                <w:rFonts w:ascii="Muli" w:eastAsia="Times New Roman" w:hAnsi="Muli"/>
                <w:sz w:val="18"/>
                <w:szCs w:val="18"/>
                <w:lang w:eastAsia="hr-HR"/>
              </w:rPr>
              <w:t>39.861,19</w:t>
            </w:r>
          </w:p>
          <w:p w14:paraId="5FE7A4E4" w14:textId="77777777" w:rsidR="00FC7895" w:rsidRPr="0041675F" w:rsidRDefault="00FC7895" w:rsidP="00E23973">
            <w:pPr>
              <w:jc w:val="center"/>
              <w:rPr>
                <w:rFonts w:ascii="Muli" w:hAnsi="Muli"/>
                <w:sz w:val="18"/>
                <w:szCs w:val="18"/>
                <w:lang w:eastAsia="hr-HR"/>
              </w:rPr>
            </w:pPr>
          </w:p>
        </w:tc>
      </w:tr>
      <w:tr w:rsidR="00FC7895" w:rsidRPr="0041675F" w14:paraId="74486B47" w14:textId="77777777" w:rsidTr="00FC7895">
        <w:tc>
          <w:tcPr>
            <w:tcW w:w="3209" w:type="dxa"/>
            <w:vAlign w:val="center"/>
          </w:tcPr>
          <w:p w14:paraId="55500B57" w14:textId="008235F4"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Ostali različiti oblici materijalne i nematerijalne pomoći</w:t>
            </w:r>
          </w:p>
        </w:tc>
        <w:tc>
          <w:tcPr>
            <w:tcW w:w="3209" w:type="dxa"/>
            <w:vAlign w:val="center"/>
          </w:tcPr>
          <w:p w14:paraId="7ACFDC72" w14:textId="4530A136" w:rsidR="00FC7895" w:rsidRPr="0041675F" w:rsidRDefault="00E23973" w:rsidP="00E23973">
            <w:pPr>
              <w:jc w:val="center"/>
              <w:rPr>
                <w:rFonts w:ascii="Muli" w:hAnsi="Muli"/>
                <w:sz w:val="18"/>
                <w:szCs w:val="18"/>
                <w:lang w:eastAsia="hr-HR"/>
              </w:rPr>
            </w:pPr>
            <w:r w:rsidRPr="0041675F">
              <w:rPr>
                <w:rFonts w:ascii="Muli" w:hAnsi="Muli"/>
                <w:sz w:val="18"/>
                <w:szCs w:val="18"/>
                <w:lang w:eastAsia="hr-HR"/>
              </w:rPr>
              <w:t>298.471,85</w:t>
            </w:r>
          </w:p>
        </w:tc>
        <w:tc>
          <w:tcPr>
            <w:tcW w:w="3210" w:type="dxa"/>
            <w:vAlign w:val="center"/>
          </w:tcPr>
          <w:p w14:paraId="13490B6F" w14:textId="7A4B6844"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362.357,04</w:t>
            </w:r>
          </w:p>
        </w:tc>
      </w:tr>
      <w:tr w:rsidR="00FC7895" w:rsidRPr="0041675F" w14:paraId="0E534E78" w14:textId="77777777" w:rsidTr="00FC7895">
        <w:tc>
          <w:tcPr>
            <w:tcW w:w="3209" w:type="dxa"/>
            <w:vAlign w:val="center"/>
          </w:tcPr>
          <w:p w14:paraId="09147ED8" w14:textId="1E5C766F"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Sufinanciranje programa organizacija civilnog društva</w:t>
            </w:r>
          </w:p>
        </w:tc>
        <w:tc>
          <w:tcPr>
            <w:tcW w:w="3209" w:type="dxa"/>
            <w:vAlign w:val="center"/>
          </w:tcPr>
          <w:p w14:paraId="7252CCA1" w14:textId="7A2A7582" w:rsidR="00FC7895" w:rsidRPr="0041675F" w:rsidRDefault="00E23973" w:rsidP="00E23973">
            <w:pPr>
              <w:jc w:val="center"/>
              <w:rPr>
                <w:rFonts w:ascii="Muli" w:hAnsi="Muli"/>
                <w:sz w:val="18"/>
                <w:szCs w:val="18"/>
                <w:lang w:eastAsia="hr-HR"/>
              </w:rPr>
            </w:pPr>
            <w:r w:rsidRPr="0041675F">
              <w:rPr>
                <w:rFonts w:ascii="Muli" w:hAnsi="Muli"/>
                <w:sz w:val="18"/>
                <w:szCs w:val="18"/>
                <w:lang w:eastAsia="hr-HR"/>
              </w:rPr>
              <w:t>610.985,25</w:t>
            </w:r>
          </w:p>
        </w:tc>
        <w:tc>
          <w:tcPr>
            <w:tcW w:w="3210" w:type="dxa"/>
            <w:vAlign w:val="center"/>
          </w:tcPr>
          <w:p w14:paraId="6D81241D" w14:textId="39EBF084" w:rsidR="00FC7895" w:rsidRPr="0041675F" w:rsidRDefault="00FC7895" w:rsidP="00E23973">
            <w:pPr>
              <w:jc w:val="center"/>
              <w:rPr>
                <w:rFonts w:ascii="Muli" w:hAnsi="Muli"/>
                <w:sz w:val="18"/>
                <w:szCs w:val="18"/>
                <w:lang w:eastAsia="hr-HR"/>
              </w:rPr>
            </w:pPr>
            <w:r w:rsidRPr="0041675F">
              <w:rPr>
                <w:rFonts w:ascii="Muli" w:hAnsi="Muli"/>
                <w:sz w:val="18"/>
                <w:szCs w:val="18"/>
                <w:lang w:eastAsia="hr-HR"/>
              </w:rPr>
              <w:t>178.544,56</w:t>
            </w:r>
          </w:p>
        </w:tc>
      </w:tr>
      <w:tr w:rsidR="00FC7895" w:rsidRPr="0041675F" w14:paraId="40D7699B" w14:textId="77777777" w:rsidTr="00FC7895">
        <w:tc>
          <w:tcPr>
            <w:tcW w:w="3209" w:type="dxa"/>
            <w:vAlign w:val="center"/>
          </w:tcPr>
          <w:p w14:paraId="4BD7CC53" w14:textId="56F30815" w:rsidR="00FC7895" w:rsidRPr="0041675F" w:rsidRDefault="00FC7895" w:rsidP="00E23973">
            <w:pPr>
              <w:jc w:val="center"/>
              <w:rPr>
                <w:rFonts w:ascii="Muli" w:hAnsi="Muli"/>
                <w:b/>
                <w:sz w:val="18"/>
                <w:szCs w:val="18"/>
                <w:lang w:eastAsia="hr-HR"/>
              </w:rPr>
            </w:pPr>
            <w:r w:rsidRPr="0041675F">
              <w:rPr>
                <w:rFonts w:ascii="Muli" w:hAnsi="Muli"/>
                <w:b/>
                <w:sz w:val="18"/>
                <w:szCs w:val="18"/>
                <w:lang w:eastAsia="hr-HR"/>
              </w:rPr>
              <w:t>UKUPNO</w:t>
            </w:r>
            <w:r w:rsidR="009E1A52" w:rsidRPr="0041675F">
              <w:rPr>
                <w:rFonts w:ascii="Muli" w:hAnsi="Muli"/>
                <w:b/>
                <w:sz w:val="18"/>
                <w:szCs w:val="18"/>
                <w:lang w:eastAsia="hr-HR"/>
              </w:rPr>
              <w:t xml:space="preserve"> (EUR)</w:t>
            </w:r>
          </w:p>
        </w:tc>
        <w:tc>
          <w:tcPr>
            <w:tcW w:w="3209" w:type="dxa"/>
            <w:vAlign w:val="center"/>
          </w:tcPr>
          <w:p w14:paraId="30C66E03" w14:textId="3310190F" w:rsidR="00FC7895" w:rsidRPr="0041675F" w:rsidRDefault="00E23973" w:rsidP="00E23973">
            <w:pPr>
              <w:jc w:val="center"/>
              <w:rPr>
                <w:rFonts w:ascii="Muli" w:hAnsi="Muli"/>
                <w:b/>
                <w:sz w:val="18"/>
                <w:szCs w:val="18"/>
                <w:lang w:eastAsia="hr-HR"/>
              </w:rPr>
            </w:pPr>
            <w:r w:rsidRPr="0041675F">
              <w:rPr>
                <w:rFonts w:ascii="Muli" w:hAnsi="Muli"/>
                <w:b/>
                <w:sz w:val="18"/>
                <w:szCs w:val="18"/>
                <w:lang w:eastAsia="hr-HR"/>
              </w:rPr>
              <w:t>2.594.405,30</w:t>
            </w:r>
          </w:p>
        </w:tc>
        <w:tc>
          <w:tcPr>
            <w:tcW w:w="3210" w:type="dxa"/>
            <w:vAlign w:val="center"/>
          </w:tcPr>
          <w:p w14:paraId="4777251B" w14:textId="48D91C53" w:rsidR="00FC7895" w:rsidRPr="0041675F" w:rsidRDefault="00FC7895" w:rsidP="00E23973">
            <w:pPr>
              <w:jc w:val="center"/>
              <w:rPr>
                <w:rFonts w:ascii="Muli" w:hAnsi="Muli"/>
                <w:b/>
                <w:sz w:val="18"/>
                <w:szCs w:val="18"/>
                <w:lang w:eastAsia="hr-HR"/>
              </w:rPr>
            </w:pPr>
            <w:r w:rsidRPr="0041675F">
              <w:rPr>
                <w:rFonts w:ascii="Muli" w:hAnsi="Muli"/>
                <w:b/>
                <w:sz w:val="18"/>
                <w:szCs w:val="18"/>
                <w:lang w:eastAsia="hr-HR"/>
              </w:rPr>
              <w:t>17.770.965,36</w:t>
            </w:r>
          </w:p>
        </w:tc>
      </w:tr>
    </w:tbl>
    <w:p w14:paraId="45A28521" w14:textId="168E0346" w:rsidR="007476F0" w:rsidRPr="0041675F" w:rsidRDefault="00A65B62" w:rsidP="00A65B62">
      <w:pPr>
        <w:jc w:val="center"/>
        <w:rPr>
          <w:rFonts w:ascii="Muli" w:hAnsi="Muli"/>
          <w:i/>
          <w:sz w:val="20"/>
          <w:lang w:eastAsia="hr-HR"/>
        </w:rPr>
      </w:pPr>
      <w:r w:rsidRPr="0041675F">
        <w:rPr>
          <w:rFonts w:ascii="Muli" w:hAnsi="Muli"/>
          <w:i/>
          <w:sz w:val="20"/>
          <w:lang w:eastAsia="hr-HR"/>
        </w:rPr>
        <w:t>Izvor: Izradili autori Socijalnog plana</w:t>
      </w:r>
    </w:p>
    <w:p w14:paraId="1815E7D6" w14:textId="795789AC" w:rsidR="00363AA8" w:rsidRPr="0041675F" w:rsidRDefault="00CC21C5" w:rsidP="000E5E3F">
      <w:pPr>
        <w:jc w:val="both"/>
        <w:rPr>
          <w:rFonts w:ascii="Muli" w:hAnsi="Muli"/>
          <w:highlight w:val="yellow"/>
        </w:rPr>
      </w:pPr>
      <w:r w:rsidRPr="0041675F">
        <w:rPr>
          <w:rFonts w:ascii="Muli" w:hAnsi="Muli"/>
        </w:rPr>
        <w:t xml:space="preserve">Iako su lokalne i regionalne samouprave odgovorne za socijalnu skrb svojih stanovnika, u hrvatskom centraliziranom sustavu socijalne skrbi odluke o obveznim naknadama i uslugama propisanima Zakonom </w:t>
      </w:r>
      <w:r w:rsidR="009765AC" w:rsidRPr="0041675F">
        <w:rPr>
          <w:rFonts w:ascii="Muli" w:hAnsi="Muli"/>
        </w:rPr>
        <w:t>o socijalnoj skrbi donose</w:t>
      </w:r>
      <w:r w:rsidR="00276084" w:rsidRPr="0041675F">
        <w:rPr>
          <w:rFonts w:ascii="Muli" w:hAnsi="Muli"/>
        </w:rPr>
        <w:t xml:space="preserve"> područni uredi Hrvatskog zavoda za socijalni rad</w:t>
      </w:r>
      <w:r w:rsidRPr="0041675F">
        <w:rPr>
          <w:rFonts w:ascii="Muli" w:hAnsi="Muli"/>
        </w:rPr>
        <w:t xml:space="preserve">, koji su pod </w:t>
      </w:r>
      <w:r w:rsidR="00593CDB" w:rsidRPr="0041675F">
        <w:rPr>
          <w:rFonts w:ascii="Muli" w:hAnsi="Muli"/>
        </w:rPr>
        <w:t>nadležnošću</w:t>
      </w:r>
      <w:r w:rsidRPr="0041675F">
        <w:rPr>
          <w:rFonts w:ascii="Muli" w:hAnsi="Muli"/>
        </w:rPr>
        <w:t xml:space="preserve"> Ministarstva </w:t>
      </w:r>
      <w:r w:rsidR="009765AC" w:rsidRPr="0041675F">
        <w:rPr>
          <w:rFonts w:ascii="Muli" w:hAnsi="Muli"/>
        </w:rPr>
        <w:t xml:space="preserve">rada, mirovinskoga sustava, obitelji i </w:t>
      </w:r>
      <w:r w:rsidR="005D4D6F" w:rsidRPr="0041675F">
        <w:rPr>
          <w:rFonts w:ascii="Muli" w:hAnsi="Muli"/>
        </w:rPr>
        <w:t>socijalne politike</w:t>
      </w:r>
      <w:r w:rsidRPr="0041675F">
        <w:rPr>
          <w:rFonts w:ascii="Muli" w:hAnsi="Muli"/>
        </w:rPr>
        <w:t xml:space="preserve">. Stoga se potencijalni korisnici socijalne pomoći najprije moraju obratiti nadležnom </w:t>
      </w:r>
      <w:r w:rsidR="00276084" w:rsidRPr="0041675F">
        <w:rPr>
          <w:rFonts w:ascii="Muli" w:hAnsi="Muli"/>
        </w:rPr>
        <w:t>područnom uredu prema njihovom mjestu prebivališta</w:t>
      </w:r>
      <w:r w:rsidRPr="0041675F">
        <w:rPr>
          <w:rFonts w:ascii="Muli" w:hAnsi="Muli"/>
        </w:rPr>
        <w:t>.</w:t>
      </w:r>
    </w:p>
    <w:p w14:paraId="054C6ECF" w14:textId="516B149A" w:rsidR="004267B1" w:rsidRPr="0041675F" w:rsidRDefault="004267B1" w:rsidP="00BC587D">
      <w:pPr>
        <w:rPr>
          <w:lang w:eastAsia="hr-HR"/>
        </w:rPr>
      </w:pPr>
    </w:p>
    <w:p w14:paraId="0C78C493" w14:textId="472418CC" w:rsidR="00E521DB" w:rsidRPr="0041675F" w:rsidRDefault="00BC587D" w:rsidP="004224AA">
      <w:pPr>
        <w:pStyle w:val="Naslov2"/>
        <w:ind w:left="1418" w:hanging="992"/>
        <w:rPr>
          <w:rFonts w:ascii="Muli" w:hAnsi="Muli"/>
          <w:sz w:val="28"/>
          <w:lang w:eastAsia="hr-HR"/>
        </w:rPr>
      </w:pPr>
      <w:bookmarkStart w:id="41" w:name="_Toc178665490"/>
      <w:r w:rsidRPr="0041675F">
        <w:rPr>
          <w:rFonts w:ascii="Muli" w:hAnsi="Muli"/>
          <w:sz w:val="28"/>
          <w:lang w:eastAsia="hr-HR"/>
        </w:rPr>
        <w:t>Invaliditet</w:t>
      </w:r>
      <w:bookmarkEnd w:id="41"/>
    </w:p>
    <w:p w14:paraId="22975FE4" w14:textId="22214556" w:rsidR="00153D13" w:rsidRPr="0041675F" w:rsidRDefault="007B39C1" w:rsidP="00BC587D">
      <w:pPr>
        <w:jc w:val="both"/>
        <w:rPr>
          <w:rFonts w:ascii="Muli" w:hAnsi="Muli"/>
        </w:rPr>
      </w:pPr>
      <w:r w:rsidRPr="0041675F">
        <w:rPr>
          <w:rFonts w:ascii="Muli" w:hAnsi="Muli"/>
        </w:rPr>
        <w:t>U Krapinsko-zagorskoj ž</w:t>
      </w:r>
      <w:r w:rsidR="00500F17" w:rsidRPr="0041675F">
        <w:rPr>
          <w:rFonts w:ascii="Muli" w:hAnsi="Muli"/>
        </w:rPr>
        <w:t xml:space="preserve">upaniji u </w:t>
      </w:r>
      <w:r w:rsidRPr="0041675F">
        <w:rPr>
          <w:rFonts w:ascii="Muli" w:hAnsi="Muli"/>
        </w:rPr>
        <w:t>2023.</w:t>
      </w:r>
      <w:r w:rsidR="00500F17" w:rsidRPr="0041675F">
        <w:rPr>
          <w:rFonts w:ascii="Muli" w:hAnsi="Muli"/>
        </w:rPr>
        <w:t xml:space="preserve"> godini, živjelo</w:t>
      </w:r>
      <w:r w:rsidRPr="0041675F">
        <w:rPr>
          <w:rFonts w:ascii="Muli" w:hAnsi="Muli"/>
        </w:rPr>
        <w:t xml:space="preserve"> 24.179 osoba s invaliditetom od čega je 12.915 muškog spola (53,4</w:t>
      </w:r>
      <w:r w:rsidR="00571C5E" w:rsidRPr="0041675F">
        <w:rPr>
          <w:rFonts w:ascii="Muli" w:hAnsi="Muli"/>
        </w:rPr>
        <w:t xml:space="preserve"> </w:t>
      </w:r>
      <w:r w:rsidRPr="0041675F">
        <w:rPr>
          <w:rFonts w:ascii="Muli" w:hAnsi="Muli"/>
        </w:rPr>
        <w:t>%) i 11.264 ženskog spola (46,6</w:t>
      </w:r>
      <w:r w:rsidR="00571C5E" w:rsidRPr="0041675F">
        <w:rPr>
          <w:rFonts w:ascii="Muli" w:hAnsi="Muli"/>
        </w:rPr>
        <w:t xml:space="preserve"> </w:t>
      </w:r>
      <w:r w:rsidRPr="0041675F">
        <w:rPr>
          <w:rFonts w:ascii="Muli" w:hAnsi="Muli"/>
        </w:rPr>
        <w:t>%) te na taj način osobe s invaliditetom čine 20</w:t>
      </w:r>
      <w:r w:rsidR="00571C5E" w:rsidRPr="0041675F">
        <w:rPr>
          <w:rFonts w:ascii="Muli" w:hAnsi="Muli"/>
        </w:rPr>
        <w:t xml:space="preserve"> </w:t>
      </w:r>
      <w:r w:rsidRPr="0041675F">
        <w:rPr>
          <w:rFonts w:ascii="Muli" w:hAnsi="Muli"/>
        </w:rPr>
        <w:t>% ukupnog stanovništva Krapinsko-zagorske županije</w:t>
      </w:r>
      <w:r w:rsidR="00CD79C0" w:rsidRPr="0041675F">
        <w:rPr>
          <w:rFonts w:ascii="Muli" w:hAnsi="Muli"/>
        </w:rPr>
        <w:t>.</w:t>
      </w:r>
      <w:r w:rsidRPr="0041675F">
        <w:rPr>
          <w:rFonts w:ascii="Muli" w:hAnsi="Muli"/>
        </w:rPr>
        <w:t xml:space="preserve"> Najveći broj osoba s invaliditetom, njih 11.560 (47,8</w:t>
      </w:r>
      <w:r w:rsidR="00571C5E" w:rsidRPr="0041675F">
        <w:rPr>
          <w:rFonts w:ascii="Muli" w:hAnsi="Muli"/>
        </w:rPr>
        <w:t xml:space="preserve"> </w:t>
      </w:r>
      <w:r w:rsidRPr="0041675F">
        <w:rPr>
          <w:rFonts w:ascii="Muli" w:hAnsi="Muli"/>
        </w:rPr>
        <w:t>%), je u dobnoj skupini 65+ godina. Invaliditet prisutan u svim dobnim skupinama, a u udjelu od 10</w:t>
      </w:r>
      <w:r w:rsidR="00571C5E" w:rsidRPr="0041675F">
        <w:rPr>
          <w:rFonts w:ascii="Muli" w:hAnsi="Muli"/>
        </w:rPr>
        <w:t xml:space="preserve"> </w:t>
      </w:r>
      <w:r w:rsidRPr="0041675F">
        <w:rPr>
          <w:rFonts w:ascii="Muli" w:hAnsi="Muli"/>
        </w:rPr>
        <w:t xml:space="preserve">% prisutan je i u dječjoj dobi, 0 - 19 godina. Ako se razmotri koliki je udio osoba s invaliditetom u ukupnom stanovništvu županije, prema navedenim dobnim skupinama, dolazimo do podatka da je Krapinsko-zagorska županija iznad prosjeka RH za </w:t>
      </w:r>
      <w:proofErr w:type="spellStart"/>
      <w:r w:rsidRPr="0041675F">
        <w:rPr>
          <w:rFonts w:ascii="Muli" w:hAnsi="Muli"/>
        </w:rPr>
        <w:t>prevalenciju</w:t>
      </w:r>
      <w:proofErr w:type="spellEnd"/>
      <w:r w:rsidRPr="0041675F">
        <w:rPr>
          <w:rFonts w:ascii="Muli" w:hAnsi="Muli"/>
        </w:rPr>
        <w:t xml:space="preserve"> u dječjoj dobi, za radno-aktivnu dobnu skupinu, za dobnu skupinu 65+ te za ukupnu </w:t>
      </w:r>
      <w:proofErr w:type="spellStart"/>
      <w:r w:rsidRPr="0041675F">
        <w:rPr>
          <w:rFonts w:ascii="Muli" w:hAnsi="Muli"/>
        </w:rPr>
        <w:t>prevalenciju</w:t>
      </w:r>
      <w:proofErr w:type="spellEnd"/>
      <w:r w:rsidR="00165900" w:rsidRPr="0041675F">
        <w:rPr>
          <w:rFonts w:ascii="Muli" w:hAnsi="Muli"/>
        </w:rPr>
        <w:t>.</w:t>
      </w:r>
    </w:p>
    <w:p w14:paraId="7643BE72" w14:textId="7171E1A6" w:rsidR="00153D13" w:rsidRPr="0041675F" w:rsidRDefault="00904294" w:rsidP="00A65B62">
      <w:pPr>
        <w:pStyle w:val="Opisslike"/>
      </w:pPr>
      <w:bookmarkStart w:id="42" w:name="_Toc178665299"/>
      <w:r w:rsidRPr="0041675F">
        <w:t>Tablica</w:t>
      </w:r>
      <w:r w:rsidR="00153D13" w:rsidRPr="0041675F">
        <w:t xml:space="preserve"> </w:t>
      </w:r>
      <w:fldSimple w:instr=" SEQ Tablica \* ARABIC ">
        <w:r w:rsidR="00627DE7">
          <w:rPr>
            <w:noProof/>
          </w:rPr>
          <w:t>16</w:t>
        </w:r>
      </w:fldSimple>
      <w:r w:rsidR="00153D13" w:rsidRPr="0041675F">
        <w:t xml:space="preserve"> Prikaz vrsta </w:t>
      </w:r>
      <w:r w:rsidR="00593CDB" w:rsidRPr="0041675F">
        <w:t>oštećenja</w:t>
      </w:r>
      <w:r w:rsidR="00153D13" w:rsidRPr="0041675F">
        <w:t xml:space="preserve"> koje uzrokuju i</w:t>
      </w:r>
      <w:r w:rsidR="00593CDB" w:rsidRPr="0041675F">
        <w:t xml:space="preserve">nvaliditet ili kao </w:t>
      </w:r>
      <w:proofErr w:type="spellStart"/>
      <w:r w:rsidR="00593CDB" w:rsidRPr="0041675F">
        <w:t>komorbiditet</w:t>
      </w:r>
      <w:proofErr w:type="spellEnd"/>
      <w:r w:rsidR="00153D13" w:rsidRPr="0041675F">
        <w:t xml:space="preserve"> pridonose stupnju funkcionalnog oštećenja osobe</w:t>
      </w:r>
      <w:bookmarkEnd w:id="42"/>
    </w:p>
    <w:tbl>
      <w:tblPr>
        <w:tblStyle w:val="Reetkatablice"/>
        <w:tblW w:w="0" w:type="auto"/>
        <w:tblLook w:val="04A0" w:firstRow="1" w:lastRow="0" w:firstColumn="1" w:lastColumn="0" w:noHBand="0" w:noVBand="1"/>
      </w:tblPr>
      <w:tblGrid>
        <w:gridCol w:w="2407"/>
        <w:gridCol w:w="2407"/>
        <w:gridCol w:w="2407"/>
        <w:gridCol w:w="2407"/>
      </w:tblGrid>
      <w:tr w:rsidR="00153D13" w:rsidRPr="0041675F" w14:paraId="601B00D2" w14:textId="77777777" w:rsidTr="00493FC7">
        <w:tc>
          <w:tcPr>
            <w:tcW w:w="2407" w:type="dxa"/>
            <w:shd w:val="clear" w:color="auto" w:fill="9CC2E5" w:themeFill="accent1" w:themeFillTint="99"/>
          </w:tcPr>
          <w:p w14:paraId="5E937547" w14:textId="6E4EAB88" w:rsidR="00153D13" w:rsidRPr="0041675F" w:rsidRDefault="00153D13" w:rsidP="00493FC7">
            <w:pPr>
              <w:jc w:val="center"/>
              <w:rPr>
                <w:rFonts w:ascii="Muli" w:hAnsi="Muli" w:cstheme="minorHAnsi"/>
                <w:b/>
                <w:sz w:val="20"/>
                <w:szCs w:val="20"/>
                <w:lang w:eastAsia="hr-HR"/>
              </w:rPr>
            </w:pPr>
            <w:r w:rsidRPr="0041675F">
              <w:rPr>
                <w:rFonts w:ascii="Muli" w:hAnsi="Muli" w:cstheme="minorHAnsi"/>
                <w:b/>
                <w:sz w:val="20"/>
                <w:szCs w:val="20"/>
                <w:lang w:eastAsia="hr-HR"/>
              </w:rPr>
              <w:t>Vrsta oštećenja</w:t>
            </w:r>
          </w:p>
        </w:tc>
        <w:tc>
          <w:tcPr>
            <w:tcW w:w="2407" w:type="dxa"/>
            <w:shd w:val="clear" w:color="auto" w:fill="9CC2E5" w:themeFill="accent1" w:themeFillTint="99"/>
          </w:tcPr>
          <w:p w14:paraId="5A0720A6" w14:textId="5B17804F" w:rsidR="00153D13" w:rsidRPr="0041675F" w:rsidRDefault="00153D13" w:rsidP="00493FC7">
            <w:pPr>
              <w:jc w:val="center"/>
              <w:rPr>
                <w:rFonts w:ascii="Muli" w:hAnsi="Muli" w:cstheme="minorHAnsi"/>
                <w:b/>
                <w:sz w:val="20"/>
                <w:szCs w:val="20"/>
                <w:lang w:eastAsia="hr-HR"/>
              </w:rPr>
            </w:pPr>
            <w:r w:rsidRPr="0041675F">
              <w:rPr>
                <w:rFonts w:ascii="Muli" w:hAnsi="Muli" w:cstheme="minorHAnsi"/>
                <w:b/>
                <w:sz w:val="20"/>
                <w:szCs w:val="20"/>
                <w:lang w:eastAsia="hr-HR"/>
              </w:rPr>
              <w:t>Broj osoba s invaliditetom</w:t>
            </w:r>
          </w:p>
        </w:tc>
        <w:tc>
          <w:tcPr>
            <w:tcW w:w="2407" w:type="dxa"/>
            <w:shd w:val="clear" w:color="auto" w:fill="9CC2E5" w:themeFill="accent1" w:themeFillTint="99"/>
          </w:tcPr>
          <w:p w14:paraId="5E7C63CF" w14:textId="2FA232F0" w:rsidR="00153D13" w:rsidRPr="0041675F" w:rsidRDefault="00153D13" w:rsidP="00493FC7">
            <w:pPr>
              <w:jc w:val="center"/>
              <w:rPr>
                <w:rFonts w:ascii="Muli" w:hAnsi="Muli" w:cstheme="minorHAnsi"/>
                <w:b/>
                <w:sz w:val="20"/>
                <w:szCs w:val="20"/>
                <w:lang w:eastAsia="hr-HR"/>
              </w:rPr>
            </w:pPr>
            <w:r w:rsidRPr="0041675F">
              <w:rPr>
                <w:rFonts w:ascii="Muli" w:hAnsi="Muli" w:cstheme="minorHAnsi"/>
                <w:b/>
                <w:sz w:val="20"/>
                <w:szCs w:val="20"/>
                <w:lang w:eastAsia="hr-HR"/>
              </w:rPr>
              <w:t>% od ukupnog broja / osobe s invaliditetom</w:t>
            </w:r>
          </w:p>
        </w:tc>
        <w:tc>
          <w:tcPr>
            <w:tcW w:w="2407" w:type="dxa"/>
            <w:shd w:val="clear" w:color="auto" w:fill="9CC2E5" w:themeFill="accent1" w:themeFillTint="99"/>
          </w:tcPr>
          <w:p w14:paraId="650DDE6E" w14:textId="76D1FE01" w:rsidR="00153D13" w:rsidRPr="0041675F" w:rsidRDefault="00153D13" w:rsidP="00493FC7">
            <w:pPr>
              <w:jc w:val="center"/>
              <w:rPr>
                <w:rFonts w:ascii="Muli" w:hAnsi="Muli" w:cstheme="minorHAnsi"/>
                <w:b/>
                <w:sz w:val="20"/>
                <w:szCs w:val="20"/>
                <w:lang w:eastAsia="hr-HR"/>
              </w:rPr>
            </w:pPr>
            <w:r w:rsidRPr="0041675F">
              <w:rPr>
                <w:rFonts w:ascii="Muli" w:hAnsi="Muli" w:cstheme="minorHAnsi"/>
                <w:b/>
                <w:sz w:val="20"/>
                <w:szCs w:val="20"/>
                <w:lang w:eastAsia="hr-HR"/>
              </w:rPr>
              <w:t>Učestalost / osobe s invaliditetom stanovništvo 1000</w:t>
            </w:r>
          </w:p>
        </w:tc>
      </w:tr>
      <w:tr w:rsidR="00153D13" w:rsidRPr="0041675F" w14:paraId="4C5E0064" w14:textId="77777777" w:rsidTr="00153D13">
        <w:tc>
          <w:tcPr>
            <w:tcW w:w="2407" w:type="dxa"/>
          </w:tcPr>
          <w:p w14:paraId="06FB507C" w14:textId="67A4AF30" w:rsidR="00153D13" w:rsidRPr="0041675F" w:rsidRDefault="009338FD" w:rsidP="00153D13">
            <w:pPr>
              <w:rPr>
                <w:rFonts w:ascii="Muli" w:hAnsi="Muli" w:cstheme="minorHAnsi"/>
                <w:sz w:val="20"/>
                <w:szCs w:val="20"/>
                <w:lang w:eastAsia="hr-HR"/>
              </w:rPr>
            </w:pPr>
            <w:r w:rsidRPr="0041675F">
              <w:rPr>
                <w:rFonts w:ascii="Muli" w:hAnsi="Muli" w:cstheme="minorHAnsi"/>
                <w:sz w:val="20"/>
                <w:szCs w:val="20"/>
                <w:lang w:eastAsia="hr-HR"/>
              </w:rPr>
              <w:t>Oštećenja lokomotornog sustava</w:t>
            </w:r>
          </w:p>
        </w:tc>
        <w:tc>
          <w:tcPr>
            <w:tcW w:w="2407" w:type="dxa"/>
          </w:tcPr>
          <w:p w14:paraId="724B5081" w14:textId="05AA3DFD"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8.657</w:t>
            </w:r>
          </w:p>
        </w:tc>
        <w:tc>
          <w:tcPr>
            <w:tcW w:w="2407" w:type="dxa"/>
          </w:tcPr>
          <w:p w14:paraId="4E5C4C30" w14:textId="5FDD27FD"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35,8</w:t>
            </w:r>
          </w:p>
        </w:tc>
        <w:tc>
          <w:tcPr>
            <w:tcW w:w="2407" w:type="dxa"/>
          </w:tcPr>
          <w:p w14:paraId="45E3B9DC" w14:textId="71C28CDC" w:rsidR="00153D13" w:rsidRPr="0041675F" w:rsidRDefault="009338FD" w:rsidP="009338FD">
            <w:pPr>
              <w:jc w:val="center"/>
              <w:rPr>
                <w:rFonts w:ascii="Muli" w:hAnsi="Muli" w:cstheme="minorHAnsi"/>
                <w:sz w:val="20"/>
                <w:szCs w:val="20"/>
                <w:lang w:eastAsia="hr-HR"/>
              </w:rPr>
            </w:pPr>
            <w:r w:rsidRPr="0041675F">
              <w:rPr>
                <w:rFonts w:ascii="Muli" w:hAnsi="Muli" w:cstheme="minorHAnsi"/>
                <w:sz w:val="20"/>
                <w:szCs w:val="20"/>
                <w:lang w:eastAsia="hr-HR"/>
              </w:rPr>
              <w:t>72</w:t>
            </w:r>
          </w:p>
        </w:tc>
      </w:tr>
      <w:tr w:rsidR="00153D13" w:rsidRPr="0041675F" w14:paraId="2EF8145B" w14:textId="77777777" w:rsidTr="00153D13">
        <w:tc>
          <w:tcPr>
            <w:tcW w:w="2407" w:type="dxa"/>
          </w:tcPr>
          <w:p w14:paraId="4D41E381" w14:textId="1BDD4AC6" w:rsidR="00153D13" w:rsidRPr="0041675F" w:rsidRDefault="009338FD" w:rsidP="00153D13">
            <w:pPr>
              <w:rPr>
                <w:rFonts w:ascii="Muli" w:hAnsi="Muli" w:cstheme="minorHAnsi"/>
                <w:sz w:val="20"/>
                <w:szCs w:val="20"/>
                <w:lang w:eastAsia="hr-HR"/>
              </w:rPr>
            </w:pPr>
            <w:r w:rsidRPr="0041675F">
              <w:rPr>
                <w:rFonts w:ascii="Muli" w:hAnsi="Muli" w:cstheme="minorHAnsi"/>
                <w:sz w:val="20"/>
                <w:szCs w:val="20"/>
                <w:lang w:eastAsia="hr-HR"/>
              </w:rPr>
              <w:t>Višestruka oštećenja</w:t>
            </w:r>
          </w:p>
        </w:tc>
        <w:tc>
          <w:tcPr>
            <w:tcW w:w="2407" w:type="dxa"/>
          </w:tcPr>
          <w:p w14:paraId="73C1AA45" w14:textId="083A1F01"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8.419</w:t>
            </w:r>
          </w:p>
        </w:tc>
        <w:tc>
          <w:tcPr>
            <w:tcW w:w="2407" w:type="dxa"/>
          </w:tcPr>
          <w:p w14:paraId="67AE142C" w14:textId="76E84521"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34,8</w:t>
            </w:r>
          </w:p>
        </w:tc>
        <w:tc>
          <w:tcPr>
            <w:tcW w:w="2407" w:type="dxa"/>
          </w:tcPr>
          <w:p w14:paraId="1C48C69C" w14:textId="051C5799" w:rsidR="00153D13" w:rsidRPr="0041675F" w:rsidRDefault="009338FD" w:rsidP="009338FD">
            <w:pPr>
              <w:jc w:val="center"/>
              <w:rPr>
                <w:rFonts w:ascii="Muli" w:hAnsi="Muli" w:cstheme="minorHAnsi"/>
                <w:sz w:val="20"/>
                <w:szCs w:val="20"/>
                <w:lang w:eastAsia="hr-HR"/>
              </w:rPr>
            </w:pPr>
            <w:r w:rsidRPr="0041675F">
              <w:rPr>
                <w:rFonts w:ascii="Muli" w:hAnsi="Muli" w:cstheme="minorHAnsi"/>
                <w:sz w:val="20"/>
                <w:szCs w:val="20"/>
                <w:lang w:eastAsia="hr-HR"/>
              </w:rPr>
              <w:t>70</w:t>
            </w:r>
          </w:p>
        </w:tc>
      </w:tr>
      <w:tr w:rsidR="00153D13" w:rsidRPr="0041675F" w14:paraId="4F6F5C73" w14:textId="77777777" w:rsidTr="00153D13">
        <w:tc>
          <w:tcPr>
            <w:tcW w:w="2407" w:type="dxa"/>
          </w:tcPr>
          <w:p w14:paraId="7E31BE0C" w14:textId="4667300E" w:rsidR="00153D13" w:rsidRPr="0041675F" w:rsidRDefault="009338FD" w:rsidP="00153D13">
            <w:pPr>
              <w:rPr>
                <w:rFonts w:ascii="Muli" w:hAnsi="Muli" w:cstheme="minorHAnsi"/>
                <w:sz w:val="20"/>
                <w:szCs w:val="20"/>
                <w:lang w:eastAsia="hr-HR"/>
              </w:rPr>
            </w:pPr>
            <w:r w:rsidRPr="0041675F">
              <w:rPr>
                <w:rFonts w:ascii="Muli" w:hAnsi="Muli" w:cstheme="minorHAnsi"/>
                <w:sz w:val="20"/>
                <w:szCs w:val="20"/>
                <w:lang w:eastAsia="hr-HR"/>
              </w:rPr>
              <w:t>Oštećenja drugih organa</w:t>
            </w:r>
          </w:p>
        </w:tc>
        <w:tc>
          <w:tcPr>
            <w:tcW w:w="2407" w:type="dxa"/>
          </w:tcPr>
          <w:p w14:paraId="5554CE24" w14:textId="536BEAAD"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6.423</w:t>
            </w:r>
          </w:p>
        </w:tc>
        <w:tc>
          <w:tcPr>
            <w:tcW w:w="2407" w:type="dxa"/>
          </w:tcPr>
          <w:p w14:paraId="3175179E" w14:textId="61BDCAF1"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26,6</w:t>
            </w:r>
          </w:p>
        </w:tc>
        <w:tc>
          <w:tcPr>
            <w:tcW w:w="2407" w:type="dxa"/>
          </w:tcPr>
          <w:p w14:paraId="7417C862" w14:textId="76476541" w:rsidR="00153D13" w:rsidRPr="0041675F" w:rsidRDefault="009338FD" w:rsidP="009338FD">
            <w:pPr>
              <w:jc w:val="center"/>
              <w:rPr>
                <w:rFonts w:ascii="Muli" w:hAnsi="Muli" w:cstheme="minorHAnsi"/>
                <w:sz w:val="20"/>
                <w:szCs w:val="20"/>
                <w:lang w:eastAsia="hr-HR"/>
              </w:rPr>
            </w:pPr>
            <w:r w:rsidRPr="0041675F">
              <w:rPr>
                <w:rFonts w:ascii="Muli" w:hAnsi="Muli" w:cstheme="minorHAnsi"/>
                <w:sz w:val="20"/>
                <w:szCs w:val="20"/>
                <w:lang w:eastAsia="hr-HR"/>
              </w:rPr>
              <w:t>53</w:t>
            </w:r>
          </w:p>
        </w:tc>
      </w:tr>
      <w:tr w:rsidR="00153D13" w:rsidRPr="0041675F" w14:paraId="37549249" w14:textId="77777777" w:rsidTr="00153D13">
        <w:tc>
          <w:tcPr>
            <w:tcW w:w="2407" w:type="dxa"/>
          </w:tcPr>
          <w:p w14:paraId="7E3A8390" w14:textId="74B654FB" w:rsidR="00153D13" w:rsidRPr="0041675F" w:rsidRDefault="009338FD" w:rsidP="00153D13">
            <w:pPr>
              <w:rPr>
                <w:rFonts w:ascii="Muli" w:hAnsi="Muli" w:cstheme="minorHAnsi"/>
                <w:sz w:val="20"/>
                <w:szCs w:val="20"/>
                <w:lang w:eastAsia="hr-HR"/>
              </w:rPr>
            </w:pPr>
            <w:r w:rsidRPr="0041675F">
              <w:rPr>
                <w:rFonts w:ascii="Muli" w:hAnsi="Muli" w:cstheme="minorHAnsi"/>
                <w:sz w:val="20"/>
                <w:szCs w:val="20"/>
                <w:lang w:eastAsia="hr-HR"/>
              </w:rPr>
              <w:t>Oštećenja središnjeg živ. sustava</w:t>
            </w:r>
          </w:p>
        </w:tc>
        <w:tc>
          <w:tcPr>
            <w:tcW w:w="2407" w:type="dxa"/>
          </w:tcPr>
          <w:p w14:paraId="25D618B6" w14:textId="16C63C46"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6.222</w:t>
            </w:r>
          </w:p>
        </w:tc>
        <w:tc>
          <w:tcPr>
            <w:tcW w:w="2407" w:type="dxa"/>
          </w:tcPr>
          <w:p w14:paraId="217EB917" w14:textId="7951CFCB"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25,7</w:t>
            </w:r>
          </w:p>
        </w:tc>
        <w:tc>
          <w:tcPr>
            <w:tcW w:w="2407" w:type="dxa"/>
          </w:tcPr>
          <w:p w14:paraId="158F58F6" w14:textId="6DAA7439" w:rsidR="00153D13" w:rsidRPr="0041675F" w:rsidRDefault="009338FD" w:rsidP="009338FD">
            <w:pPr>
              <w:jc w:val="center"/>
              <w:rPr>
                <w:rFonts w:ascii="Muli" w:hAnsi="Muli" w:cstheme="minorHAnsi"/>
                <w:sz w:val="20"/>
                <w:szCs w:val="20"/>
                <w:lang w:eastAsia="hr-HR"/>
              </w:rPr>
            </w:pPr>
            <w:r w:rsidRPr="0041675F">
              <w:rPr>
                <w:rFonts w:ascii="Muli" w:hAnsi="Muli" w:cstheme="minorHAnsi"/>
                <w:sz w:val="20"/>
                <w:szCs w:val="20"/>
                <w:lang w:eastAsia="hr-HR"/>
              </w:rPr>
              <w:t>52</w:t>
            </w:r>
          </w:p>
        </w:tc>
      </w:tr>
      <w:tr w:rsidR="00153D13" w:rsidRPr="0041675F" w14:paraId="28423343" w14:textId="77777777" w:rsidTr="00153D13">
        <w:tc>
          <w:tcPr>
            <w:tcW w:w="2407" w:type="dxa"/>
          </w:tcPr>
          <w:p w14:paraId="427CC7D9" w14:textId="7578C4A1" w:rsidR="00153D13" w:rsidRPr="0041675F" w:rsidRDefault="009338FD" w:rsidP="00153D13">
            <w:pPr>
              <w:rPr>
                <w:rFonts w:ascii="Muli" w:hAnsi="Muli" w:cstheme="minorHAnsi"/>
                <w:sz w:val="20"/>
                <w:szCs w:val="20"/>
                <w:lang w:eastAsia="hr-HR"/>
              </w:rPr>
            </w:pPr>
            <w:r w:rsidRPr="0041675F">
              <w:rPr>
                <w:rFonts w:ascii="Muli" w:hAnsi="Muli" w:cstheme="minorHAnsi"/>
                <w:sz w:val="20"/>
                <w:szCs w:val="20"/>
                <w:lang w:eastAsia="hr-HR"/>
              </w:rPr>
              <w:t>Mentalna oštećenja</w:t>
            </w:r>
          </w:p>
        </w:tc>
        <w:tc>
          <w:tcPr>
            <w:tcW w:w="2407" w:type="dxa"/>
          </w:tcPr>
          <w:p w14:paraId="480B94B1" w14:textId="24D2EA66"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5.412</w:t>
            </w:r>
          </w:p>
        </w:tc>
        <w:tc>
          <w:tcPr>
            <w:tcW w:w="2407" w:type="dxa"/>
          </w:tcPr>
          <w:p w14:paraId="7F54215D" w14:textId="0A45E661"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22,4</w:t>
            </w:r>
          </w:p>
        </w:tc>
        <w:tc>
          <w:tcPr>
            <w:tcW w:w="2407" w:type="dxa"/>
          </w:tcPr>
          <w:p w14:paraId="5990EF89" w14:textId="6C3E5B4D" w:rsidR="00153D13" w:rsidRPr="0041675F" w:rsidRDefault="009338FD" w:rsidP="009338FD">
            <w:pPr>
              <w:jc w:val="center"/>
              <w:rPr>
                <w:rFonts w:ascii="Muli" w:hAnsi="Muli" w:cstheme="minorHAnsi"/>
                <w:sz w:val="20"/>
                <w:szCs w:val="20"/>
                <w:lang w:eastAsia="hr-HR"/>
              </w:rPr>
            </w:pPr>
            <w:r w:rsidRPr="0041675F">
              <w:rPr>
                <w:rFonts w:ascii="Muli" w:hAnsi="Muli" w:cstheme="minorHAnsi"/>
                <w:sz w:val="20"/>
                <w:szCs w:val="20"/>
                <w:lang w:eastAsia="hr-HR"/>
              </w:rPr>
              <w:t>45</w:t>
            </w:r>
          </w:p>
        </w:tc>
      </w:tr>
      <w:tr w:rsidR="00153D13" w:rsidRPr="0041675F" w14:paraId="0820851D" w14:textId="77777777" w:rsidTr="00153D13">
        <w:tc>
          <w:tcPr>
            <w:tcW w:w="2407" w:type="dxa"/>
          </w:tcPr>
          <w:p w14:paraId="0EB558AD" w14:textId="72FCC149" w:rsidR="00153D13" w:rsidRPr="0041675F" w:rsidRDefault="009338FD" w:rsidP="00153D13">
            <w:pPr>
              <w:rPr>
                <w:rFonts w:ascii="Muli" w:hAnsi="Muli" w:cstheme="minorHAnsi"/>
                <w:sz w:val="20"/>
                <w:szCs w:val="20"/>
                <w:lang w:eastAsia="hr-HR"/>
              </w:rPr>
            </w:pPr>
            <w:r w:rsidRPr="0041675F">
              <w:rPr>
                <w:rFonts w:ascii="Muli" w:hAnsi="Muli" w:cstheme="minorHAnsi"/>
                <w:sz w:val="20"/>
                <w:szCs w:val="20"/>
                <w:lang w:eastAsia="hr-HR"/>
              </w:rPr>
              <w:t>Oštećenja govora</w:t>
            </w:r>
          </w:p>
        </w:tc>
        <w:tc>
          <w:tcPr>
            <w:tcW w:w="2407" w:type="dxa"/>
          </w:tcPr>
          <w:p w14:paraId="5E179553" w14:textId="4203F713"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2.399</w:t>
            </w:r>
          </w:p>
        </w:tc>
        <w:tc>
          <w:tcPr>
            <w:tcW w:w="2407" w:type="dxa"/>
          </w:tcPr>
          <w:p w14:paraId="49C87EFF" w14:textId="62F42201"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9,9</w:t>
            </w:r>
          </w:p>
        </w:tc>
        <w:tc>
          <w:tcPr>
            <w:tcW w:w="2407" w:type="dxa"/>
          </w:tcPr>
          <w:p w14:paraId="2BBCE16B" w14:textId="53C90502" w:rsidR="00153D13" w:rsidRPr="0041675F" w:rsidRDefault="009338FD" w:rsidP="009338FD">
            <w:pPr>
              <w:jc w:val="center"/>
              <w:rPr>
                <w:rFonts w:ascii="Muli" w:hAnsi="Muli" w:cstheme="minorHAnsi"/>
                <w:sz w:val="20"/>
                <w:szCs w:val="20"/>
                <w:lang w:eastAsia="hr-HR"/>
              </w:rPr>
            </w:pPr>
            <w:r w:rsidRPr="0041675F">
              <w:rPr>
                <w:rFonts w:ascii="Muli" w:hAnsi="Muli" w:cstheme="minorHAnsi"/>
                <w:sz w:val="20"/>
                <w:szCs w:val="20"/>
                <w:lang w:eastAsia="hr-HR"/>
              </w:rPr>
              <w:t>20</w:t>
            </w:r>
          </w:p>
        </w:tc>
      </w:tr>
      <w:tr w:rsidR="00153D13" w:rsidRPr="0041675F" w14:paraId="36BEB0B6" w14:textId="77777777" w:rsidTr="00153D13">
        <w:tc>
          <w:tcPr>
            <w:tcW w:w="2407" w:type="dxa"/>
          </w:tcPr>
          <w:p w14:paraId="629F68B3" w14:textId="6684B67D" w:rsidR="00153D13" w:rsidRPr="0041675F" w:rsidRDefault="009338FD" w:rsidP="00153D13">
            <w:pPr>
              <w:rPr>
                <w:rFonts w:ascii="Muli" w:hAnsi="Muli" w:cstheme="minorHAnsi"/>
                <w:sz w:val="20"/>
                <w:szCs w:val="20"/>
                <w:lang w:eastAsia="hr-HR"/>
              </w:rPr>
            </w:pPr>
            <w:r w:rsidRPr="0041675F">
              <w:rPr>
                <w:rFonts w:ascii="Muli" w:hAnsi="Muli" w:cstheme="minorHAnsi"/>
                <w:sz w:val="20"/>
                <w:szCs w:val="20"/>
                <w:lang w:eastAsia="hr-HR"/>
              </w:rPr>
              <w:t>Intelektualna oštećenja</w:t>
            </w:r>
          </w:p>
        </w:tc>
        <w:tc>
          <w:tcPr>
            <w:tcW w:w="2407" w:type="dxa"/>
          </w:tcPr>
          <w:p w14:paraId="18807997" w14:textId="794E5988"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1.254</w:t>
            </w:r>
          </w:p>
        </w:tc>
        <w:tc>
          <w:tcPr>
            <w:tcW w:w="2407" w:type="dxa"/>
          </w:tcPr>
          <w:p w14:paraId="13C5522D" w14:textId="5B3EA327"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5,2</w:t>
            </w:r>
          </w:p>
        </w:tc>
        <w:tc>
          <w:tcPr>
            <w:tcW w:w="2407" w:type="dxa"/>
          </w:tcPr>
          <w:p w14:paraId="13EE444B" w14:textId="1D98AF49" w:rsidR="00153D13" w:rsidRPr="0041675F" w:rsidRDefault="009338FD" w:rsidP="009338FD">
            <w:pPr>
              <w:jc w:val="center"/>
              <w:rPr>
                <w:rFonts w:ascii="Muli" w:hAnsi="Muli" w:cstheme="minorHAnsi"/>
                <w:sz w:val="20"/>
                <w:szCs w:val="20"/>
                <w:lang w:eastAsia="hr-HR"/>
              </w:rPr>
            </w:pPr>
            <w:r w:rsidRPr="0041675F">
              <w:rPr>
                <w:rFonts w:ascii="Muli" w:hAnsi="Muli" w:cstheme="minorHAnsi"/>
                <w:sz w:val="20"/>
                <w:szCs w:val="20"/>
                <w:lang w:eastAsia="hr-HR"/>
              </w:rPr>
              <w:t>10</w:t>
            </w:r>
          </w:p>
        </w:tc>
      </w:tr>
      <w:tr w:rsidR="00153D13" w:rsidRPr="0041675F" w14:paraId="3AA35D6A" w14:textId="77777777" w:rsidTr="00153D13">
        <w:tc>
          <w:tcPr>
            <w:tcW w:w="2407" w:type="dxa"/>
          </w:tcPr>
          <w:p w14:paraId="06767487" w14:textId="029ABB8B" w:rsidR="00153D13" w:rsidRPr="0041675F" w:rsidRDefault="009338FD" w:rsidP="00153D13">
            <w:pPr>
              <w:rPr>
                <w:rFonts w:ascii="Muli" w:hAnsi="Muli" w:cstheme="minorHAnsi"/>
                <w:sz w:val="20"/>
                <w:szCs w:val="20"/>
                <w:lang w:eastAsia="hr-HR"/>
              </w:rPr>
            </w:pPr>
            <w:r w:rsidRPr="0041675F">
              <w:rPr>
                <w:rFonts w:ascii="Muli" w:hAnsi="Muli" w:cstheme="minorHAnsi"/>
                <w:sz w:val="20"/>
                <w:szCs w:val="20"/>
                <w:lang w:eastAsia="hr-HR"/>
              </w:rPr>
              <w:t>Oštećenje perifernog živ. sustava</w:t>
            </w:r>
          </w:p>
        </w:tc>
        <w:tc>
          <w:tcPr>
            <w:tcW w:w="2407" w:type="dxa"/>
          </w:tcPr>
          <w:p w14:paraId="0961233B" w14:textId="05E4EC64"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661</w:t>
            </w:r>
          </w:p>
        </w:tc>
        <w:tc>
          <w:tcPr>
            <w:tcW w:w="2407" w:type="dxa"/>
          </w:tcPr>
          <w:p w14:paraId="6E914D25" w14:textId="048CCF3C"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2,7</w:t>
            </w:r>
          </w:p>
        </w:tc>
        <w:tc>
          <w:tcPr>
            <w:tcW w:w="2407" w:type="dxa"/>
          </w:tcPr>
          <w:p w14:paraId="574985EB" w14:textId="3539040D" w:rsidR="00153D13" w:rsidRPr="0041675F" w:rsidRDefault="009338FD" w:rsidP="009338FD">
            <w:pPr>
              <w:jc w:val="center"/>
              <w:rPr>
                <w:rFonts w:ascii="Muli" w:hAnsi="Muli" w:cstheme="minorHAnsi"/>
                <w:sz w:val="20"/>
                <w:szCs w:val="20"/>
                <w:lang w:eastAsia="hr-HR"/>
              </w:rPr>
            </w:pPr>
            <w:r w:rsidRPr="0041675F">
              <w:rPr>
                <w:rFonts w:ascii="Muli" w:hAnsi="Muli" w:cstheme="minorHAnsi"/>
                <w:sz w:val="20"/>
                <w:szCs w:val="20"/>
                <w:lang w:eastAsia="hr-HR"/>
              </w:rPr>
              <w:t>5</w:t>
            </w:r>
          </w:p>
        </w:tc>
      </w:tr>
      <w:tr w:rsidR="00153D13" w:rsidRPr="0041675F" w14:paraId="25E4D7C5" w14:textId="77777777" w:rsidTr="00153D13">
        <w:tc>
          <w:tcPr>
            <w:tcW w:w="2407" w:type="dxa"/>
          </w:tcPr>
          <w:p w14:paraId="679BE294" w14:textId="34CC5125" w:rsidR="00153D13" w:rsidRPr="0041675F" w:rsidRDefault="009338FD" w:rsidP="00153D13">
            <w:pPr>
              <w:rPr>
                <w:rFonts w:ascii="Muli" w:hAnsi="Muli" w:cstheme="minorHAnsi"/>
                <w:sz w:val="20"/>
                <w:szCs w:val="20"/>
                <w:lang w:eastAsia="hr-HR"/>
              </w:rPr>
            </w:pPr>
            <w:r w:rsidRPr="0041675F">
              <w:rPr>
                <w:rFonts w:ascii="Muli" w:hAnsi="Muli" w:cstheme="minorHAnsi"/>
                <w:sz w:val="20"/>
                <w:szCs w:val="20"/>
                <w:lang w:eastAsia="hr-HR"/>
              </w:rPr>
              <w:t>Oštećenje sluha</w:t>
            </w:r>
          </w:p>
        </w:tc>
        <w:tc>
          <w:tcPr>
            <w:tcW w:w="2407" w:type="dxa"/>
          </w:tcPr>
          <w:p w14:paraId="625044F9" w14:textId="01338A0C"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644</w:t>
            </w:r>
          </w:p>
        </w:tc>
        <w:tc>
          <w:tcPr>
            <w:tcW w:w="2407" w:type="dxa"/>
          </w:tcPr>
          <w:p w14:paraId="3C72E2F1" w14:textId="43FC1EA5"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2,7</w:t>
            </w:r>
          </w:p>
        </w:tc>
        <w:tc>
          <w:tcPr>
            <w:tcW w:w="2407" w:type="dxa"/>
          </w:tcPr>
          <w:p w14:paraId="1E791344" w14:textId="7E90F160" w:rsidR="00153D13" w:rsidRPr="0041675F" w:rsidRDefault="009338FD" w:rsidP="009338FD">
            <w:pPr>
              <w:jc w:val="center"/>
              <w:rPr>
                <w:rFonts w:ascii="Muli" w:hAnsi="Muli" w:cstheme="minorHAnsi"/>
                <w:sz w:val="20"/>
                <w:szCs w:val="20"/>
                <w:lang w:eastAsia="hr-HR"/>
              </w:rPr>
            </w:pPr>
            <w:r w:rsidRPr="0041675F">
              <w:rPr>
                <w:rFonts w:ascii="Muli" w:hAnsi="Muli" w:cstheme="minorHAnsi"/>
                <w:sz w:val="20"/>
                <w:szCs w:val="20"/>
                <w:lang w:eastAsia="hr-HR"/>
              </w:rPr>
              <w:t>5</w:t>
            </w:r>
          </w:p>
        </w:tc>
      </w:tr>
      <w:tr w:rsidR="00153D13" w:rsidRPr="0041675F" w14:paraId="6BC7CA70" w14:textId="77777777" w:rsidTr="00153D13">
        <w:tc>
          <w:tcPr>
            <w:tcW w:w="2407" w:type="dxa"/>
          </w:tcPr>
          <w:p w14:paraId="732578DD" w14:textId="7BFBB0A8" w:rsidR="00153D13" w:rsidRPr="0041675F" w:rsidRDefault="009338FD" w:rsidP="00153D13">
            <w:pPr>
              <w:rPr>
                <w:rFonts w:ascii="Muli" w:hAnsi="Muli" w:cstheme="minorHAnsi"/>
                <w:sz w:val="20"/>
                <w:szCs w:val="20"/>
                <w:lang w:eastAsia="hr-HR"/>
              </w:rPr>
            </w:pPr>
            <w:r w:rsidRPr="0041675F">
              <w:rPr>
                <w:rFonts w:ascii="Muli" w:hAnsi="Muli" w:cstheme="minorHAnsi"/>
                <w:sz w:val="20"/>
                <w:szCs w:val="20"/>
                <w:lang w:eastAsia="hr-HR"/>
              </w:rPr>
              <w:t>Oštećenje vida</w:t>
            </w:r>
          </w:p>
        </w:tc>
        <w:tc>
          <w:tcPr>
            <w:tcW w:w="2407" w:type="dxa"/>
          </w:tcPr>
          <w:p w14:paraId="7F9A99F0" w14:textId="2521FA64"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629</w:t>
            </w:r>
          </w:p>
        </w:tc>
        <w:tc>
          <w:tcPr>
            <w:tcW w:w="2407" w:type="dxa"/>
          </w:tcPr>
          <w:p w14:paraId="69107C81" w14:textId="6BA65D08"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2,6</w:t>
            </w:r>
          </w:p>
        </w:tc>
        <w:tc>
          <w:tcPr>
            <w:tcW w:w="2407" w:type="dxa"/>
          </w:tcPr>
          <w:p w14:paraId="3885457E" w14:textId="469EBAEA" w:rsidR="00153D13" w:rsidRPr="0041675F" w:rsidRDefault="009338FD" w:rsidP="009338FD">
            <w:pPr>
              <w:jc w:val="center"/>
              <w:rPr>
                <w:rFonts w:ascii="Muli" w:hAnsi="Muli" w:cstheme="minorHAnsi"/>
                <w:sz w:val="20"/>
                <w:szCs w:val="20"/>
                <w:lang w:eastAsia="hr-HR"/>
              </w:rPr>
            </w:pPr>
            <w:r w:rsidRPr="0041675F">
              <w:rPr>
                <w:rFonts w:ascii="Muli" w:hAnsi="Muli" w:cstheme="minorHAnsi"/>
                <w:sz w:val="20"/>
                <w:szCs w:val="20"/>
                <w:lang w:eastAsia="hr-HR"/>
              </w:rPr>
              <w:t>5</w:t>
            </w:r>
          </w:p>
        </w:tc>
      </w:tr>
      <w:tr w:rsidR="00153D13" w:rsidRPr="0041675F" w14:paraId="6722AC43" w14:textId="77777777" w:rsidTr="00153D13">
        <w:tc>
          <w:tcPr>
            <w:tcW w:w="2407" w:type="dxa"/>
          </w:tcPr>
          <w:p w14:paraId="3536DB80" w14:textId="18E58821" w:rsidR="00153D13" w:rsidRPr="0041675F" w:rsidRDefault="009338FD" w:rsidP="00153D13">
            <w:pPr>
              <w:rPr>
                <w:rFonts w:ascii="Muli" w:hAnsi="Muli" w:cstheme="minorHAnsi"/>
                <w:sz w:val="20"/>
                <w:szCs w:val="20"/>
                <w:lang w:eastAsia="hr-HR"/>
              </w:rPr>
            </w:pPr>
            <w:r w:rsidRPr="0041675F">
              <w:rPr>
                <w:rFonts w:ascii="Muli" w:hAnsi="Muli" w:cstheme="minorHAnsi"/>
                <w:sz w:val="20"/>
                <w:szCs w:val="20"/>
                <w:lang w:eastAsia="hr-HR"/>
              </w:rPr>
              <w:t>Autizam</w:t>
            </w:r>
          </w:p>
        </w:tc>
        <w:tc>
          <w:tcPr>
            <w:tcW w:w="2407" w:type="dxa"/>
          </w:tcPr>
          <w:p w14:paraId="148F7B3E" w14:textId="59D56F5D"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84</w:t>
            </w:r>
          </w:p>
        </w:tc>
        <w:tc>
          <w:tcPr>
            <w:tcW w:w="2407" w:type="dxa"/>
          </w:tcPr>
          <w:p w14:paraId="5F77C6C6" w14:textId="1F9D3CCE"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0,3</w:t>
            </w:r>
          </w:p>
        </w:tc>
        <w:tc>
          <w:tcPr>
            <w:tcW w:w="2407" w:type="dxa"/>
          </w:tcPr>
          <w:p w14:paraId="11117E30" w14:textId="7683D95A" w:rsidR="00153D13" w:rsidRPr="0041675F" w:rsidRDefault="009338FD" w:rsidP="009338FD">
            <w:pPr>
              <w:jc w:val="center"/>
              <w:rPr>
                <w:rFonts w:ascii="Muli" w:hAnsi="Muli" w:cstheme="minorHAnsi"/>
                <w:sz w:val="20"/>
                <w:szCs w:val="20"/>
                <w:lang w:eastAsia="hr-HR"/>
              </w:rPr>
            </w:pPr>
            <w:r w:rsidRPr="0041675F">
              <w:rPr>
                <w:rFonts w:ascii="Muli" w:hAnsi="Muli" w:cstheme="minorHAnsi"/>
                <w:sz w:val="20"/>
                <w:szCs w:val="20"/>
                <w:lang w:eastAsia="hr-HR"/>
              </w:rPr>
              <w:t>1</w:t>
            </w:r>
          </w:p>
        </w:tc>
      </w:tr>
      <w:tr w:rsidR="00153D13" w:rsidRPr="0041675F" w14:paraId="18D36519" w14:textId="77777777" w:rsidTr="00153D13">
        <w:tc>
          <w:tcPr>
            <w:tcW w:w="2407" w:type="dxa"/>
          </w:tcPr>
          <w:p w14:paraId="0608AE8A" w14:textId="09E36058" w:rsidR="00153D13" w:rsidRPr="0041675F" w:rsidRDefault="009338FD" w:rsidP="00153D13">
            <w:pPr>
              <w:rPr>
                <w:rFonts w:ascii="Muli" w:hAnsi="Muli" w:cstheme="minorHAnsi"/>
                <w:sz w:val="20"/>
                <w:szCs w:val="20"/>
                <w:lang w:eastAsia="hr-HR"/>
              </w:rPr>
            </w:pPr>
            <w:proofErr w:type="spellStart"/>
            <w:r w:rsidRPr="0041675F">
              <w:rPr>
                <w:rFonts w:ascii="Muli" w:hAnsi="Muli" w:cstheme="minorHAnsi"/>
                <w:sz w:val="20"/>
                <w:szCs w:val="20"/>
                <w:lang w:eastAsia="hr-HR"/>
              </w:rPr>
              <w:t>Gluhosljepoća</w:t>
            </w:r>
            <w:proofErr w:type="spellEnd"/>
          </w:p>
        </w:tc>
        <w:tc>
          <w:tcPr>
            <w:tcW w:w="2407" w:type="dxa"/>
          </w:tcPr>
          <w:p w14:paraId="161C98E3" w14:textId="6753856A"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2</w:t>
            </w:r>
          </w:p>
        </w:tc>
        <w:tc>
          <w:tcPr>
            <w:tcW w:w="2407" w:type="dxa"/>
          </w:tcPr>
          <w:p w14:paraId="6221EB25" w14:textId="0D4ECD98"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0,1</w:t>
            </w:r>
          </w:p>
        </w:tc>
        <w:tc>
          <w:tcPr>
            <w:tcW w:w="2407" w:type="dxa"/>
          </w:tcPr>
          <w:p w14:paraId="4A46CA80" w14:textId="32B4BFB4" w:rsidR="00153D13" w:rsidRPr="0041675F" w:rsidRDefault="007B39C1" w:rsidP="009338FD">
            <w:pPr>
              <w:jc w:val="center"/>
              <w:rPr>
                <w:rFonts w:ascii="Muli" w:hAnsi="Muli" w:cstheme="minorHAnsi"/>
                <w:sz w:val="20"/>
                <w:szCs w:val="20"/>
                <w:lang w:eastAsia="hr-HR"/>
              </w:rPr>
            </w:pPr>
            <w:r w:rsidRPr="0041675F">
              <w:rPr>
                <w:rFonts w:ascii="Muli" w:hAnsi="Muli" w:cstheme="minorHAnsi"/>
                <w:sz w:val="20"/>
                <w:szCs w:val="20"/>
                <w:lang w:eastAsia="hr-HR"/>
              </w:rPr>
              <w:t>0,1</w:t>
            </w:r>
          </w:p>
        </w:tc>
      </w:tr>
    </w:tbl>
    <w:p w14:paraId="5F8125F2" w14:textId="7E1927C2" w:rsidR="00474773" w:rsidRPr="0041675F" w:rsidRDefault="00F36240" w:rsidP="00474773">
      <w:pPr>
        <w:jc w:val="center"/>
        <w:rPr>
          <w:rFonts w:ascii="Muli" w:hAnsi="Muli"/>
          <w:i/>
          <w:sz w:val="20"/>
          <w:szCs w:val="20"/>
          <w:lang w:eastAsia="hr-HR"/>
        </w:rPr>
      </w:pPr>
      <w:r w:rsidRPr="0041675F">
        <w:rPr>
          <w:rFonts w:ascii="Muli" w:hAnsi="Muli"/>
          <w:i/>
          <w:sz w:val="20"/>
          <w:szCs w:val="20"/>
          <w:lang w:eastAsia="hr-HR"/>
        </w:rPr>
        <w:t xml:space="preserve">Izvor: </w:t>
      </w:r>
      <w:hyperlink r:id="rId38" w:history="1">
        <w:r w:rsidRPr="0041675F">
          <w:rPr>
            <w:rStyle w:val="Hiperveza"/>
            <w:rFonts w:ascii="Muli" w:hAnsi="Muli"/>
            <w:i/>
            <w:sz w:val="20"/>
            <w:szCs w:val="20"/>
            <w:lang w:eastAsia="hr-HR"/>
          </w:rPr>
          <w:t>www.hr.hzzj</w:t>
        </w:r>
      </w:hyperlink>
      <w:r w:rsidRPr="0041675F">
        <w:rPr>
          <w:rFonts w:ascii="Muli" w:hAnsi="Muli"/>
          <w:i/>
          <w:sz w:val="20"/>
          <w:szCs w:val="20"/>
          <w:lang w:eastAsia="hr-HR"/>
        </w:rPr>
        <w:t>, Izvješće o osobama s invaliditetom u Republici Hrvatskoj u 2023. godini, Preuzeto 8</w:t>
      </w:r>
      <w:r w:rsidR="00363AA8" w:rsidRPr="0041675F">
        <w:rPr>
          <w:rFonts w:ascii="Muli" w:hAnsi="Muli"/>
          <w:i/>
          <w:sz w:val="20"/>
          <w:szCs w:val="20"/>
          <w:lang w:eastAsia="hr-HR"/>
        </w:rPr>
        <w:t>.</w:t>
      </w:r>
      <w:r w:rsidRPr="0041675F">
        <w:rPr>
          <w:rFonts w:ascii="Muli" w:hAnsi="Muli"/>
          <w:i/>
          <w:sz w:val="20"/>
          <w:szCs w:val="20"/>
          <w:lang w:eastAsia="hr-HR"/>
        </w:rPr>
        <w:t xml:space="preserve"> kolovoza 2024. godine  </w:t>
      </w:r>
    </w:p>
    <w:p w14:paraId="4F07F64C" w14:textId="3F88928C" w:rsidR="00493FC7" w:rsidRPr="0041675F" w:rsidRDefault="00493FC7" w:rsidP="00474773">
      <w:pPr>
        <w:jc w:val="both"/>
        <w:rPr>
          <w:rFonts w:ascii="Muli" w:hAnsi="Muli"/>
          <w:i/>
          <w:sz w:val="20"/>
          <w:szCs w:val="20"/>
          <w:lang w:eastAsia="hr-HR"/>
        </w:rPr>
      </w:pPr>
      <w:r w:rsidRPr="0041675F">
        <w:rPr>
          <w:rFonts w:ascii="Muli" w:hAnsi="Muli"/>
        </w:rPr>
        <w:t>Najčešće vrste oštećenja kod osoba s invaliditetom s područja Krapinsko-zagorske županije, na temelju Zakona o Hrvatskom registru o osobama s invaliditetom (Narodne novine, broj 64/01), su oštećenja lokomotornog sustava, te oštećenja središnjeg živčanog sustava, a 34</w:t>
      </w:r>
      <w:r w:rsidR="00571C5E" w:rsidRPr="0041675F">
        <w:rPr>
          <w:rFonts w:ascii="Muli" w:hAnsi="Muli"/>
        </w:rPr>
        <w:t xml:space="preserve"> </w:t>
      </w:r>
      <w:r w:rsidRPr="0041675F">
        <w:rPr>
          <w:rFonts w:ascii="Muli" w:hAnsi="Muli"/>
        </w:rPr>
        <w:t>% osoba s invaliditetom ima višestruka oštećenja koja pridonose funkcionalnom oštećenju osobe s invaliditetom.</w:t>
      </w:r>
    </w:p>
    <w:p w14:paraId="243D5E37" w14:textId="0A3D4690" w:rsidR="009338FD" w:rsidRPr="0041675F" w:rsidRDefault="00493FC7" w:rsidP="00493FC7">
      <w:pPr>
        <w:jc w:val="both"/>
        <w:rPr>
          <w:rFonts w:ascii="Muli" w:hAnsi="Muli"/>
        </w:rPr>
      </w:pPr>
      <w:r w:rsidRPr="0041675F">
        <w:rPr>
          <w:rFonts w:ascii="Muli" w:hAnsi="Muli"/>
        </w:rPr>
        <w:t>Prema dostupnim podacima o obrazovanju, 76</w:t>
      </w:r>
      <w:r w:rsidR="00571C5E" w:rsidRPr="0041675F">
        <w:rPr>
          <w:rFonts w:ascii="Muli" w:hAnsi="Muli"/>
        </w:rPr>
        <w:t xml:space="preserve"> </w:t>
      </w:r>
      <w:r w:rsidRPr="0041675F">
        <w:rPr>
          <w:rFonts w:ascii="Muli" w:hAnsi="Muli"/>
        </w:rPr>
        <w:t>% osoba s invaliditetom nema završenu osnovnu školu ili ima samo osnovnoškolsko obrazovanje, 17</w:t>
      </w:r>
      <w:r w:rsidR="00571C5E" w:rsidRPr="0041675F">
        <w:rPr>
          <w:rFonts w:ascii="Muli" w:hAnsi="Muli"/>
        </w:rPr>
        <w:t xml:space="preserve"> </w:t>
      </w:r>
      <w:r w:rsidRPr="0041675F">
        <w:rPr>
          <w:rFonts w:ascii="Muli" w:hAnsi="Muli"/>
        </w:rPr>
        <w:t>% osoba ima srednju stručnu spremu, dok je oko 1% osoba s visokom ili višom stručnom spremom. Specijalno obrazovanje nalazimo kod 6% osoba s invaliditetom. Prema podacima baze zaposlenih osoba s invaliditetom, u Krapinsko-zagorskoj županiji je 616 zaposlenih (zaposleni, privremeno radno nesposobni) osoba s invaliditetom, s 67</w:t>
      </w:r>
      <w:r w:rsidR="00571C5E" w:rsidRPr="0041675F">
        <w:rPr>
          <w:rFonts w:ascii="Muli" w:hAnsi="Muli"/>
        </w:rPr>
        <w:t xml:space="preserve"> </w:t>
      </w:r>
      <w:r w:rsidRPr="0041675F">
        <w:rPr>
          <w:rFonts w:ascii="Muli" w:hAnsi="Muli"/>
        </w:rPr>
        <w:t>% udjelom muških i 33</w:t>
      </w:r>
      <w:r w:rsidR="00571C5E" w:rsidRPr="0041675F">
        <w:rPr>
          <w:rFonts w:ascii="Muli" w:hAnsi="Muli"/>
        </w:rPr>
        <w:t xml:space="preserve"> </w:t>
      </w:r>
      <w:r w:rsidRPr="0041675F">
        <w:rPr>
          <w:rFonts w:ascii="Muli" w:hAnsi="Muli"/>
        </w:rPr>
        <w:t>% udjelom ženskih osoba. Najčešća zvanja kod zaposlenih osoba s invaliditetom su NKV radnik, bravar te ekonomski tehničar. Osobe s invaliditetom, prema dostupnim podacima sustava socijalne skrbi, u najvećem broju (76</w:t>
      </w:r>
      <w:r w:rsidR="00571C5E" w:rsidRPr="0041675F">
        <w:rPr>
          <w:rFonts w:ascii="Muli" w:hAnsi="Muli"/>
        </w:rPr>
        <w:t xml:space="preserve"> </w:t>
      </w:r>
      <w:r w:rsidRPr="0041675F">
        <w:rPr>
          <w:rFonts w:ascii="Muli" w:hAnsi="Muli"/>
        </w:rPr>
        <w:t>%) žive u obitelji dok ih oko 19</w:t>
      </w:r>
      <w:r w:rsidR="00571C5E" w:rsidRPr="0041675F">
        <w:rPr>
          <w:rFonts w:ascii="Muli" w:hAnsi="Muli"/>
        </w:rPr>
        <w:t xml:space="preserve"> </w:t>
      </w:r>
      <w:r w:rsidRPr="0041675F">
        <w:rPr>
          <w:rFonts w:ascii="Muli" w:hAnsi="Muli"/>
        </w:rPr>
        <w:t>% živi samo. U ustanovi boravi čak 188 osoba</w:t>
      </w:r>
      <w:r w:rsidR="00F6605C" w:rsidRPr="0041675F">
        <w:rPr>
          <w:rFonts w:ascii="Muli" w:hAnsi="Muli"/>
        </w:rPr>
        <w:t xml:space="preserve"> s invaliditetom</w:t>
      </w:r>
      <w:r w:rsidRPr="0041675F">
        <w:rPr>
          <w:rFonts w:ascii="Muli" w:hAnsi="Muli"/>
        </w:rPr>
        <w:t>, dok 0,6</w:t>
      </w:r>
      <w:r w:rsidR="00571C5E" w:rsidRPr="0041675F">
        <w:rPr>
          <w:rFonts w:ascii="Muli" w:hAnsi="Muli"/>
        </w:rPr>
        <w:t xml:space="preserve"> </w:t>
      </w:r>
      <w:r w:rsidRPr="0041675F">
        <w:rPr>
          <w:rFonts w:ascii="Muli" w:hAnsi="Muli"/>
        </w:rPr>
        <w:t xml:space="preserve">% osoba boravi u obitelji udomitelja ili skrbnika. </w:t>
      </w:r>
    </w:p>
    <w:p w14:paraId="71DA021D" w14:textId="1C667365" w:rsidR="007B39C1" w:rsidRPr="0041675F" w:rsidRDefault="00493FC7" w:rsidP="00493FC7">
      <w:pPr>
        <w:jc w:val="both"/>
        <w:rPr>
          <w:rFonts w:ascii="Muli" w:hAnsi="Muli"/>
        </w:rPr>
      </w:pPr>
      <w:r w:rsidRPr="0041675F">
        <w:rPr>
          <w:rFonts w:ascii="Muli" w:hAnsi="Muli"/>
        </w:rPr>
        <w:t>Najveći broj osoba ostvaruje svoja invalidska prava preko Hrvatskog zavoda za mirovinsko osiguranje. Iz Krapinsko-zagorske županije u Registar osoba s invaliditetom, pristigla su rješenja o primjerenom obliku školovanja za 1.538 osoba, s time da je veći broj muških osoba (67</w:t>
      </w:r>
      <w:r w:rsidR="00571C5E" w:rsidRPr="0041675F">
        <w:rPr>
          <w:rFonts w:ascii="Muli" w:hAnsi="Muli"/>
        </w:rPr>
        <w:t xml:space="preserve"> </w:t>
      </w:r>
      <w:r w:rsidRPr="0041675F">
        <w:rPr>
          <w:rFonts w:ascii="Muli" w:hAnsi="Muli"/>
        </w:rPr>
        <w:t>%). Poremećaji govorno-glasovne komunikacije, te specifične poteškoće u učenju najčešći su specificirani uzroci koji određuju potrebu primjerenog oblika školovanja, dok je potpuna odgojno obrazovna integracija prilagođenim nastavnim postupcima najčešći oblik njezinog specificiranog provođenja. Čak 4.777</w:t>
      </w:r>
      <w:r w:rsidR="004D52B4" w:rsidRPr="0041675F">
        <w:rPr>
          <w:rFonts w:ascii="Muli" w:hAnsi="Muli"/>
        </w:rPr>
        <w:t xml:space="preserve"> </w:t>
      </w:r>
      <w:r w:rsidRPr="0041675F">
        <w:rPr>
          <w:rFonts w:ascii="Muli" w:hAnsi="Muli"/>
        </w:rPr>
        <w:t>osoba s invaliditetom, odnosno 25</w:t>
      </w:r>
      <w:r w:rsidR="00571C5E" w:rsidRPr="0041675F">
        <w:rPr>
          <w:rFonts w:ascii="Muli" w:hAnsi="Muli"/>
        </w:rPr>
        <w:t xml:space="preserve"> </w:t>
      </w:r>
      <w:r w:rsidRPr="0041675F">
        <w:rPr>
          <w:rFonts w:ascii="Muli" w:hAnsi="Muli"/>
        </w:rPr>
        <w:t xml:space="preserve">% od ukupnog broja, vještačeno je u sustavu socijalne skrbi. </w:t>
      </w:r>
      <w:r w:rsidR="00FF1963" w:rsidRPr="0041675F">
        <w:rPr>
          <w:rFonts w:ascii="Muli" w:hAnsi="Muli"/>
        </w:rPr>
        <w:t>Iz Krapinsko-zagorske županije, u Registar osoba s invaliditetom, pristigla su rješenja o primjerenom obliku školovanja za 2.233 osobe s većim brojem muških osoba (65</w:t>
      </w:r>
      <w:r w:rsidR="00571C5E" w:rsidRPr="0041675F">
        <w:rPr>
          <w:rFonts w:ascii="Muli" w:hAnsi="Muli"/>
        </w:rPr>
        <w:t xml:space="preserve"> </w:t>
      </w:r>
      <w:r w:rsidR="00FF1963" w:rsidRPr="0041675F">
        <w:rPr>
          <w:rFonts w:ascii="Muli" w:hAnsi="Muli"/>
        </w:rPr>
        <w:t>%). Oštećenja govorno-glasovne komunikacije i specifične teškoće učenja, višestruka oštećenja te mentalna oštećenja najčešći su specificirani uzroci koji određuju potrebu primjerenog oblika školovanja. U K</w:t>
      </w:r>
      <w:r w:rsidR="00341B5D" w:rsidRPr="0041675F">
        <w:rPr>
          <w:rFonts w:ascii="Muli" w:hAnsi="Muli"/>
        </w:rPr>
        <w:t>rapinsko-zagorskoj županiji živi</w:t>
      </w:r>
      <w:r w:rsidR="00FF1963" w:rsidRPr="0041675F">
        <w:rPr>
          <w:rFonts w:ascii="Muli" w:hAnsi="Muli"/>
        </w:rPr>
        <w:t xml:space="preserve"> 602 branitelja s invaliditetom te 63 osobe koje imaju posljedice ratnih djelovanja iz II</w:t>
      </w:r>
      <w:r w:rsidR="00341B5D" w:rsidRPr="0041675F">
        <w:rPr>
          <w:rFonts w:ascii="Muli" w:hAnsi="Muli"/>
        </w:rPr>
        <w:t>.</w:t>
      </w:r>
      <w:r w:rsidR="00FF1963" w:rsidRPr="0041675F">
        <w:rPr>
          <w:rFonts w:ascii="Muli" w:hAnsi="Muli"/>
        </w:rPr>
        <w:t xml:space="preserve"> svjetskog rata ili su civilni invalidi rata i poraća. </w:t>
      </w:r>
    </w:p>
    <w:p w14:paraId="7BA02C39" w14:textId="3B0DF835" w:rsidR="00493FC7" w:rsidRPr="0041675F" w:rsidRDefault="00493FC7" w:rsidP="004224AA">
      <w:pPr>
        <w:pStyle w:val="Naslov2"/>
        <w:ind w:left="1418" w:hanging="992"/>
        <w:rPr>
          <w:rFonts w:ascii="Muli" w:hAnsi="Muli"/>
          <w:sz w:val="28"/>
          <w:lang w:eastAsia="hr-HR"/>
        </w:rPr>
      </w:pPr>
      <w:bookmarkStart w:id="43" w:name="_Toc178665491"/>
      <w:r w:rsidRPr="0041675F">
        <w:rPr>
          <w:rFonts w:ascii="Muli" w:hAnsi="Muli"/>
          <w:sz w:val="28"/>
          <w:lang w:eastAsia="hr-HR"/>
        </w:rPr>
        <w:t>Praćenje siromaštva</w:t>
      </w:r>
      <w:bookmarkEnd w:id="43"/>
      <w:r w:rsidRPr="0041675F">
        <w:rPr>
          <w:rFonts w:ascii="Muli" w:hAnsi="Muli"/>
          <w:sz w:val="28"/>
          <w:lang w:eastAsia="hr-HR"/>
        </w:rPr>
        <w:t xml:space="preserve"> </w:t>
      </w:r>
    </w:p>
    <w:p w14:paraId="71D35BCF" w14:textId="233026A5" w:rsidR="008F60F8" w:rsidRPr="0041675F" w:rsidRDefault="00493FC7" w:rsidP="00493FC7">
      <w:pPr>
        <w:jc w:val="both"/>
      </w:pPr>
      <w:r w:rsidRPr="0041675F">
        <w:rPr>
          <w:rFonts w:ascii="Muli" w:hAnsi="Muli"/>
        </w:rPr>
        <w:t>Državni zavod za statistiku redovito prati stanje siromaštva, prema standardnoj metodologiji EU za mjerenje relativnog rizika od siromaštva, no samo na državnoj razini jer prikupljeni podaci nisu repreze</w:t>
      </w:r>
      <w:r w:rsidR="009D63F3" w:rsidRPr="0041675F">
        <w:rPr>
          <w:rFonts w:ascii="Muli" w:hAnsi="Muli"/>
        </w:rPr>
        <w:t>ntativni za županijsku razinu.</w:t>
      </w:r>
      <w:r w:rsidRPr="0041675F">
        <w:rPr>
          <w:rFonts w:ascii="Muli" w:hAnsi="Muli"/>
        </w:rPr>
        <w:t xml:space="preserve"> Jedan od relevantnih pokazatelja rizika od siromaštva o kojem redovito izvještava </w:t>
      </w:r>
      <w:r w:rsidR="005D4D6F" w:rsidRPr="0041675F">
        <w:rPr>
          <w:rFonts w:ascii="Muli" w:hAnsi="Muli"/>
        </w:rPr>
        <w:t xml:space="preserve">Ministarstvo rada, mirovinskoga sustava, obitelji i socijalne politike </w:t>
      </w:r>
      <w:r w:rsidRPr="0041675F">
        <w:rPr>
          <w:rFonts w:ascii="Muli" w:hAnsi="Muli"/>
        </w:rPr>
        <w:t>odnosi se na udio primatelja socijalnih pomoći u ukupnom broju stanov</w:t>
      </w:r>
      <w:r w:rsidR="000C77E7" w:rsidRPr="0041675F">
        <w:rPr>
          <w:rFonts w:ascii="Muli" w:hAnsi="Muli"/>
        </w:rPr>
        <w:t>nika županije. Primjerice, u 202</w:t>
      </w:r>
      <w:r w:rsidRPr="0041675F">
        <w:rPr>
          <w:rFonts w:ascii="Muli" w:hAnsi="Muli"/>
        </w:rPr>
        <w:t>2. godini, u prosjeku je 2,6</w:t>
      </w:r>
      <w:r w:rsidR="001D60CB" w:rsidRPr="0041675F">
        <w:rPr>
          <w:rFonts w:ascii="Muli" w:hAnsi="Muli"/>
        </w:rPr>
        <w:t xml:space="preserve"> </w:t>
      </w:r>
      <w:r w:rsidRPr="0041675F">
        <w:rPr>
          <w:rFonts w:ascii="Muli" w:hAnsi="Muli"/>
        </w:rPr>
        <w:t>% stanovnika u Hrvatskoj primalo pomoć za uzdržavanje (sadašnju zajamčenu minimalnu naknadu) uz najmanje primatelja u Istarskoj županiji (0,7</w:t>
      </w:r>
      <w:r w:rsidR="001D60CB" w:rsidRPr="0041675F">
        <w:rPr>
          <w:rFonts w:ascii="Muli" w:hAnsi="Muli"/>
        </w:rPr>
        <w:t xml:space="preserve"> </w:t>
      </w:r>
      <w:r w:rsidRPr="0041675F">
        <w:rPr>
          <w:rFonts w:ascii="Muli" w:hAnsi="Muli"/>
        </w:rPr>
        <w:t>%) i najviše u Šibensko-kninskoj županiji (8</w:t>
      </w:r>
      <w:r w:rsidR="00571C5E" w:rsidRPr="0041675F">
        <w:rPr>
          <w:rFonts w:ascii="Muli" w:hAnsi="Muli"/>
        </w:rPr>
        <w:t xml:space="preserve"> </w:t>
      </w:r>
      <w:r w:rsidRPr="0041675F">
        <w:rPr>
          <w:rFonts w:ascii="Muli" w:hAnsi="Muli"/>
        </w:rPr>
        <w:t>%). Krapinsko-zagorska županija bilježi niži postotak obuhvaćenosti stanovništva zajamčenom minimalnom naknadom u Repub</w:t>
      </w:r>
      <w:r w:rsidR="000C77E7" w:rsidRPr="0041675F">
        <w:rPr>
          <w:rFonts w:ascii="Muli" w:hAnsi="Muli"/>
        </w:rPr>
        <w:t>l</w:t>
      </w:r>
      <w:r w:rsidR="008F60F8" w:rsidRPr="0041675F">
        <w:rPr>
          <w:rFonts w:ascii="Muli" w:hAnsi="Muli"/>
        </w:rPr>
        <w:t>ici Hrvatskoj, te je tako u 2022</w:t>
      </w:r>
      <w:r w:rsidRPr="0041675F">
        <w:rPr>
          <w:rFonts w:ascii="Muli" w:hAnsi="Muli"/>
        </w:rPr>
        <w:t>. godini spomenuto pravo koristilo 1,2</w:t>
      </w:r>
      <w:r w:rsidR="00571C5E" w:rsidRPr="0041675F">
        <w:rPr>
          <w:rFonts w:ascii="Muli" w:hAnsi="Muli"/>
        </w:rPr>
        <w:t xml:space="preserve"> </w:t>
      </w:r>
      <w:r w:rsidRPr="0041675F">
        <w:rPr>
          <w:rFonts w:ascii="Muli" w:hAnsi="Muli"/>
        </w:rPr>
        <w:t>% stanovništva županije, dok je na državnoj razini taj udio činio 2,6</w:t>
      </w:r>
      <w:r w:rsidR="00571C5E" w:rsidRPr="0041675F">
        <w:rPr>
          <w:rFonts w:ascii="Muli" w:hAnsi="Muli"/>
        </w:rPr>
        <w:t xml:space="preserve"> </w:t>
      </w:r>
      <w:r w:rsidRPr="0041675F">
        <w:rPr>
          <w:rFonts w:ascii="Muli" w:hAnsi="Muli"/>
        </w:rPr>
        <w:t>%.</w:t>
      </w:r>
    </w:p>
    <w:p w14:paraId="4DFD7481" w14:textId="3785AE9E" w:rsidR="008F60F8" w:rsidRPr="0041675F" w:rsidRDefault="00904294" w:rsidP="00A65B62">
      <w:pPr>
        <w:pStyle w:val="Opisslike"/>
        <w:rPr>
          <w:lang w:eastAsia="en-US"/>
        </w:rPr>
      </w:pPr>
      <w:bookmarkStart w:id="44" w:name="_Toc178665300"/>
      <w:r w:rsidRPr="0041675F">
        <w:t>Tablica</w:t>
      </w:r>
      <w:r w:rsidR="008F60F8" w:rsidRPr="0041675F">
        <w:t xml:space="preserve"> </w:t>
      </w:r>
      <w:fldSimple w:instr=" SEQ Tablica \* ARABIC ">
        <w:r w:rsidR="00627DE7">
          <w:rPr>
            <w:noProof/>
          </w:rPr>
          <w:t>17</w:t>
        </w:r>
      </w:fldSimple>
      <w:r w:rsidR="008F60F8" w:rsidRPr="0041675F">
        <w:t xml:space="preserve"> Broj korisnika i prava u socijalnoj skrbi u Krapinsko-zagorskoj županiji – pregled po </w:t>
      </w:r>
      <w:r w:rsidR="008D3750" w:rsidRPr="0041675F">
        <w:t>područnim uredima za</w:t>
      </w:r>
      <w:r w:rsidR="008F60F8" w:rsidRPr="0041675F">
        <w:t xml:space="preserve"> socijalnu </w:t>
      </w:r>
      <w:r w:rsidR="00593CDB" w:rsidRPr="0041675F">
        <w:t>skrb</w:t>
      </w:r>
      <w:bookmarkEnd w:id="44"/>
    </w:p>
    <w:tbl>
      <w:tblPr>
        <w:tblStyle w:val="Reetkatablice"/>
        <w:tblW w:w="0" w:type="auto"/>
        <w:jc w:val="center"/>
        <w:tblLook w:val="04A0" w:firstRow="1" w:lastRow="0" w:firstColumn="1" w:lastColumn="0" w:noHBand="0" w:noVBand="1"/>
      </w:tblPr>
      <w:tblGrid>
        <w:gridCol w:w="2447"/>
        <w:gridCol w:w="1022"/>
        <w:gridCol w:w="947"/>
        <w:gridCol w:w="1173"/>
        <w:gridCol w:w="828"/>
        <w:gridCol w:w="1008"/>
        <w:gridCol w:w="1019"/>
        <w:gridCol w:w="1184"/>
      </w:tblGrid>
      <w:tr w:rsidR="00B105AA" w:rsidRPr="0041675F" w14:paraId="78504DB5" w14:textId="5D0150FE" w:rsidTr="004E610F">
        <w:trPr>
          <w:jc w:val="center"/>
        </w:trPr>
        <w:tc>
          <w:tcPr>
            <w:tcW w:w="0" w:type="auto"/>
            <w:shd w:val="clear" w:color="auto" w:fill="9CC2E5" w:themeFill="accent1" w:themeFillTint="99"/>
            <w:vAlign w:val="center"/>
          </w:tcPr>
          <w:p w14:paraId="62C3FFFA" w14:textId="312F7375" w:rsidR="008F60F8" w:rsidRPr="0041675F" w:rsidRDefault="008F60F8" w:rsidP="002154CB">
            <w:pPr>
              <w:spacing w:line="240" w:lineRule="auto"/>
              <w:jc w:val="center"/>
              <w:rPr>
                <w:rFonts w:ascii="Muli" w:hAnsi="Muli" w:cs="Calibri"/>
                <w:b/>
                <w:sz w:val="18"/>
                <w:szCs w:val="18"/>
                <w:lang w:eastAsia="hr-HR"/>
              </w:rPr>
            </w:pPr>
            <w:r w:rsidRPr="0041675F">
              <w:rPr>
                <w:rFonts w:ascii="Muli" w:hAnsi="Muli" w:cs="Calibri"/>
                <w:b/>
                <w:sz w:val="18"/>
                <w:szCs w:val="18"/>
                <w:lang w:eastAsia="hr-HR"/>
              </w:rPr>
              <w:t>Pravo u socijalnoj skrbi</w:t>
            </w:r>
          </w:p>
        </w:tc>
        <w:tc>
          <w:tcPr>
            <w:tcW w:w="0" w:type="auto"/>
            <w:shd w:val="clear" w:color="auto" w:fill="9CC2E5" w:themeFill="accent1" w:themeFillTint="99"/>
            <w:vAlign w:val="center"/>
          </w:tcPr>
          <w:p w14:paraId="144005CC" w14:textId="14BB6549" w:rsidR="008F60F8" w:rsidRPr="0041675F" w:rsidRDefault="008F60F8" w:rsidP="00B105AA">
            <w:pPr>
              <w:jc w:val="center"/>
              <w:rPr>
                <w:rFonts w:ascii="Muli" w:hAnsi="Muli"/>
                <w:b/>
                <w:sz w:val="18"/>
                <w:szCs w:val="18"/>
                <w:lang w:eastAsia="hr-HR"/>
              </w:rPr>
            </w:pPr>
            <w:r w:rsidRPr="0041675F">
              <w:rPr>
                <w:rFonts w:ascii="Muli" w:hAnsi="Muli"/>
                <w:b/>
                <w:spacing w:val="-2"/>
                <w:sz w:val="18"/>
                <w:szCs w:val="18"/>
              </w:rPr>
              <w:t>1.</w:t>
            </w:r>
            <w:r w:rsidR="00B105AA" w:rsidRPr="0041675F">
              <w:rPr>
                <w:rFonts w:ascii="Muli" w:hAnsi="Muli"/>
                <w:b/>
                <w:spacing w:val="-2"/>
                <w:sz w:val="18"/>
                <w:szCs w:val="18"/>
              </w:rPr>
              <w:t xml:space="preserve">HZSR PU </w:t>
            </w:r>
            <w:r w:rsidRPr="0041675F">
              <w:rPr>
                <w:rFonts w:ascii="Muli" w:hAnsi="Muli"/>
                <w:b/>
                <w:spacing w:val="-2"/>
                <w:sz w:val="18"/>
                <w:szCs w:val="18"/>
              </w:rPr>
              <w:t>Donja</w:t>
            </w:r>
            <w:r w:rsidRPr="0041675F">
              <w:rPr>
                <w:rFonts w:ascii="Muli" w:hAnsi="Muli"/>
                <w:b/>
                <w:spacing w:val="40"/>
                <w:sz w:val="18"/>
                <w:szCs w:val="18"/>
              </w:rPr>
              <w:t xml:space="preserve"> </w:t>
            </w:r>
            <w:r w:rsidRPr="0041675F">
              <w:rPr>
                <w:rFonts w:ascii="Muli" w:hAnsi="Muli"/>
                <w:b/>
                <w:spacing w:val="-2"/>
                <w:sz w:val="18"/>
                <w:szCs w:val="18"/>
              </w:rPr>
              <w:t>Stubica</w:t>
            </w:r>
            <w:r w:rsidRPr="0041675F">
              <w:rPr>
                <w:rFonts w:ascii="Muli" w:hAnsi="Muli"/>
                <w:b/>
                <w:spacing w:val="-5"/>
                <w:sz w:val="18"/>
                <w:szCs w:val="18"/>
              </w:rPr>
              <w:t xml:space="preserve"> </w:t>
            </w:r>
          </w:p>
        </w:tc>
        <w:tc>
          <w:tcPr>
            <w:tcW w:w="0" w:type="auto"/>
            <w:shd w:val="clear" w:color="auto" w:fill="9CC2E5" w:themeFill="accent1" w:themeFillTint="99"/>
            <w:vAlign w:val="center"/>
          </w:tcPr>
          <w:p w14:paraId="772B0CC4" w14:textId="674EE003" w:rsidR="008F60F8" w:rsidRPr="0041675F" w:rsidRDefault="008F60F8" w:rsidP="00B105AA">
            <w:pPr>
              <w:jc w:val="center"/>
              <w:rPr>
                <w:rFonts w:ascii="Muli" w:hAnsi="Muli"/>
                <w:b/>
                <w:sz w:val="18"/>
                <w:szCs w:val="18"/>
                <w:lang w:eastAsia="hr-HR"/>
              </w:rPr>
            </w:pPr>
            <w:r w:rsidRPr="0041675F">
              <w:rPr>
                <w:rFonts w:ascii="Muli" w:hAnsi="Muli"/>
                <w:b/>
                <w:spacing w:val="-2"/>
                <w:sz w:val="18"/>
                <w:szCs w:val="18"/>
              </w:rPr>
              <w:t>2.</w:t>
            </w:r>
            <w:r w:rsidRPr="0041675F">
              <w:rPr>
                <w:rFonts w:ascii="Muli" w:hAnsi="Muli"/>
                <w:b/>
                <w:spacing w:val="-5"/>
                <w:sz w:val="18"/>
                <w:szCs w:val="18"/>
              </w:rPr>
              <w:t xml:space="preserve"> </w:t>
            </w:r>
            <w:r w:rsidR="00B105AA" w:rsidRPr="0041675F">
              <w:rPr>
                <w:rFonts w:ascii="Muli" w:hAnsi="Muli"/>
                <w:b/>
                <w:spacing w:val="-5"/>
                <w:sz w:val="18"/>
                <w:szCs w:val="18"/>
              </w:rPr>
              <w:t xml:space="preserve">HZSR PU </w:t>
            </w:r>
            <w:r w:rsidRPr="0041675F">
              <w:rPr>
                <w:rFonts w:ascii="Muli" w:hAnsi="Muli"/>
                <w:b/>
                <w:spacing w:val="-2"/>
                <w:sz w:val="18"/>
                <w:szCs w:val="18"/>
              </w:rPr>
              <w:t>Krapina</w:t>
            </w:r>
            <w:r w:rsidRPr="0041675F">
              <w:rPr>
                <w:rFonts w:ascii="Muli" w:hAnsi="Muli"/>
                <w:b/>
                <w:spacing w:val="40"/>
                <w:sz w:val="18"/>
                <w:szCs w:val="18"/>
              </w:rPr>
              <w:t xml:space="preserve"> </w:t>
            </w:r>
          </w:p>
        </w:tc>
        <w:tc>
          <w:tcPr>
            <w:tcW w:w="0" w:type="auto"/>
            <w:shd w:val="clear" w:color="auto" w:fill="9CC2E5" w:themeFill="accent1" w:themeFillTint="99"/>
            <w:vAlign w:val="center"/>
          </w:tcPr>
          <w:p w14:paraId="4995BB1B" w14:textId="0CB0F75E" w:rsidR="008F60F8" w:rsidRPr="0041675F" w:rsidRDefault="008F60F8" w:rsidP="00B105AA">
            <w:pPr>
              <w:jc w:val="center"/>
              <w:rPr>
                <w:rFonts w:ascii="Muli" w:hAnsi="Muli"/>
                <w:b/>
                <w:sz w:val="18"/>
                <w:szCs w:val="18"/>
                <w:lang w:eastAsia="hr-HR"/>
              </w:rPr>
            </w:pPr>
            <w:r w:rsidRPr="0041675F">
              <w:rPr>
                <w:rFonts w:ascii="Muli" w:hAnsi="Muli"/>
                <w:b/>
                <w:sz w:val="18"/>
                <w:szCs w:val="18"/>
              </w:rPr>
              <w:t>3.</w:t>
            </w:r>
            <w:r w:rsidRPr="0041675F">
              <w:rPr>
                <w:rFonts w:ascii="Muli" w:hAnsi="Muli"/>
                <w:b/>
                <w:spacing w:val="-7"/>
                <w:sz w:val="18"/>
                <w:szCs w:val="18"/>
              </w:rPr>
              <w:t xml:space="preserve"> </w:t>
            </w:r>
            <w:r w:rsidR="00B105AA" w:rsidRPr="0041675F">
              <w:rPr>
                <w:rFonts w:ascii="Muli" w:hAnsi="Muli"/>
                <w:b/>
                <w:spacing w:val="-7"/>
                <w:sz w:val="18"/>
                <w:szCs w:val="18"/>
              </w:rPr>
              <w:t>HZSR PU Krapina-</w:t>
            </w:r>
            <w:r w:rsidRPr="0041675F">
              <w:rPr>
                <w:rFonts w:ascii="Muli" w:hAnsi="Muli"/>
                <w:b/>
                <w:sz w:val="18"/>
                <w:szCs w:val="18"/>
              </w:rPr>
              <w:t>Pregrada</w:t>
            </w:r>
            <w:r w:rsidRPr="0041675F">
              <w:rPr>
                <w:rFonts w:ascii="Muli" w:hAnsi="Muli"/>
                <w:b/>
                <w:spacing w:val="6"/>
                <w:sz w:val="18"/>
                <w:szCs w:val="18"/>
              </w:rPr>
              <w:t xml:space="preserve"> </w:t>
            </w:r>
          </w:p>
        </w:tc>
        <w:tc>
          <w:tcPr>
            <w:tcW w:w="0" w:type="auto"/>
            <w:shd w:val="clear" w:color="auto" w:fill="9CC2E5" w:themeFill="accent1" w:themeFillTint="99"/>
            <w:vAlign w:val="center"/>
          </w:tcPr>
          <w:p w14:paraId="1037D70C" w14:textId="074F1C3B" w:rsidR="008F60F8" w:rsidRPr="0041675F" w:rsidRDefault="008F60F8" w:rsidP="00B105AA">
            <w:pPr>
              <w:jc w:val="center"/>
              <w:rPr>
                <w:rFonts w:ascii="Muli" w:hAnsi="Muli"/>
                <w:b/>
                <w:sz w:val="18"/>
                <w:szCs w:val="18"/>
                <w:lang w:eastAsia="hr-HR"/>
              </w:rPr>
            </w:pPr>
            <w:r w:rsidRPr="0041675F">
              <w:rPr>
                <w:rFonts w:ascii="Muli" w:hAnsi="Muli"/>
                <w:b/>
                <w:spacing w:val="-2"/>
                <w:sz w:val="18"/>
                <w:szCs w:val="18"/>
              </w:rPr>
              <w:t>4.</w:t>
            </w:r>
            <w:r w:rsidRPr="0041675F">
              <w:rPr>
                <w:rFonts w:ascii="Muli" w:hAnsi="Muli"/>
                <w:b/>
                <w:spacing w:val="-5"/>
                <w:sz w:val="18"/>
                <w:szCs w:val="18"/>
              </w:rPr>
              <w:t xml:space="preserve"> </w:t>
            </w:r>
            <w:r w:rsidR="00B105AA" w:rsidRPr="0041675F">
              <w:rPr>
                <w:rFonts w:ascii="Muli" w:hAnsi="Muli"/>
                <w:b/>
                <w:spacing w:val="-5"/>
                <w:sz w:val="18"/>
                <w:szCs w:val="18"/>
              </w:rPr>
              <w:t xml:space="preserve">HZSR PU </w:t>
            </w:r>
            <w:r w:rsidRPr="0041675F">
              <w:rPr>
                <w:rFonts w:ascii="Muli" w:hAnsi="Muli"/>
                <w:b/>
                <w:spacing w:val="-2"/>
                <w:sz w:val="18"/>
                <w:szCs w:val="18"/>
              </w:rPr>
              <w:t>Zabok</w:t>
            </w:r>
          </w:p>
        </w:tc>
        <w:tc>
          <w:tcPr>
            <w:tcW w:w="0" w:type="auto"/>
            <w:shd w:val="clear" w:color="auto" w:fill="9CC2E5" w:themeFill="accent1" w:themeFillTint="99"/>
            <w:vAlign w:val="center"/>
          </w:tcPr>
          <w:p w14:paraId="4941B1D6" w14:textId="3D6A0B22" w:rsidR="008F60F8" w:rsidRPr="0041675F" w:rsidRDefault="008F60F8" w:rsidP="00B105AA">
            <w:pPr>
              <w:jc w:val="center"/>
              <w:rPr>
                <w:rFonts w:ascii="Muli" w:hAnsi="Muli"/>
                <w:b/>
                <w:sz w:val="18"/>
                <w:szCs w:val="18"/>
                <w:lang w:eastAsia="hr-HR"/>
              </w:rPr>
            </w:pPr>
            <w:r w:rsidRPr="0041675F">
              <w:rPr>
                <w:rFonts w:ascii="Muli" w:hAnsi="Muli"/>
                <w:b/>
                <w:spacing w:val="-2"/>
                <w:sz w:val="18"/>
                <w:szCs w:val="18"/>
              </w:rPr>
              <w:t>5.</w:t>
            </w:r>
            <w:r w:rsidRPr="0041675F">
              <w:rPr>
                <w:rFonts w:ascii="Muli" w:hAnsi="Muli"/>
                <w:b/>
                <w:spacing w:val="-5"/>
                <w:sz w:val="18"/>
                <w:szCs w:val="18"/>
              </w:rPr>
              <w:t xml:space="preserve"> </w:t>
            </w:r>
            <w:r w:rsidR="00B105AA" w:rsidRPr="0041675F">
              <w:rPr>
                <w:rFonts w:ascii="Muli" w:hAnsi="Muli"/>
                <w:b/>
                <w:spacing w:val="-5"/>
                <w:sz w:val="18"/>
                <w:szCs w:val="18"/>
              </w:rPr>
              <w:t>HZSR PU Zabok-</w:t>
            </w:r>
            <w:r w:rsidRPr="0041675F">
              <w:rPr>
                <w:rFonts w:ascii="Muli" w:hAnsi="Muli"/>
                <w:b/>
                <w:spacing w:val="-2"/>
                <w:sz w:val="18"/>
                <w:szCs w:val="18"/>
              </w:rPr>
              <w:t>Klanjec</w:t>
            </w:r>
            <w:r w:rsidRPr="0041675F">
              <w:rPr>
                <w:rFonts w:ascii="Muli" w:hAnsi="Muli"/>
                <w:b/>
                <w:spacing w:val="-5"/>
                <w:sz w:val="18"/>
                <w:szCs w:val="18"/>
              </w:rPr>
              <w:t xml:space="preserve"> </w:t>
            </w:r>
          </w:p>
        </w:tc>
        <w:tc>
          <w:tcPr>
            <w:tcW w:w="0" w:type="auto"/>
            <w:shd w:val="clear" w:color="auto" w:fill="9CC2E5" w:themeFill="accent1" w:themeFillTint="99"/>
            <w:vAlign w:val="center"/>
          </w:tcPr>
          <w:p w14:paraId="3AF5FE05" w14:textId="2523ECF4" w:rsidR="008F60F8" w:rsidRPr="0041675F" w:rsidRDefault="008F60F8" w:rsidP="00B105AA">
            <w:pPr>
              <w:jc w:val="center"/>
              <w:rPr>
                <w:rFonts w:ascii="Muli" w:hAnsi="Muli"/>
                <w:b/>
                <w:spacing w:val="-2"/>
                <w:sz w:val="18"/>
                <w:szCs w:val="18"/>
              </w:rPr>
            </w:pPr>
            <w:r w:rsidRPr="0041675F">
              <w:rPr>
                <w:rFonts w:ascii="Muli" w:hAnsi="Muli"/>
                <w:b/>
                <w:spacing w:val="-2"/>
                <w:sz w:val="18"/>
                <w:szCs w:val="18"/>
              </w:rPr>
              <w:t xml:space="preserve">6. </w:t>
            </w:r>
            <w:r w:rsidR="00B105AA" w:rsidRPr="0041675F">
              <w:rPr>
                <w:rFonts w:ascii="Muli" w:hAnsi="Muli"/>
                <w:b/>
                <w:spacing w:val="-2"/>
                <w:sz w:val="18"/>
                <w:szCs w:val="18"/>
              </w:rPr>
              <w:t xml:space="preserve">HZSR PU </w:t>
            </w:r>
            <w:r w:rsidRPr="0041675F">
              <w:rPr>
                <w:rFonts w:ascii="Muli" w:hAnsi="Muli"/>
                <w:b/>
                <w:spacing w:val="-2"/>
                <w:sz w:val="18"/>
                <w:szCs w:val="18"/>
              </w:rPr>
              <w:t xml:space="preserve">Zlatar Bistrica </w:t>
            </w:r>
          </w:p>
        </w:tc>
        <w:tc>
          <w:tcPr>
            <w:tcW w:w="0" w:type="auto"/>
            <w:shd w:val="clear" w:color="auto" w:fill="9CC2E5" w:themeFill="accent1" w:themeFillTint="99"/>
            <w:vAlign w:val="center"/>
          </w:tcPr>
          <w:p w14:paraId="168D1098" w14:textId="3739AEDC" w:rsidR="008F60F8" w:rsidRPr="0041675F" w:rsidRDefault="008F60F8" w:rsidP="002154CB">
            <w:pPr>
              <w:jc w:val="center"/>
              <w:rPr>
                <w:rFonts w:ascii="Muli" w:hAnsi="Muli"/>
                <w:b/>
                <w:spacing w:val="-2"/>
                <w:sz w:val="18"/>
                <w:szCs w:val="18"/>
              </w:rPr>
            </w:pPr>
            <w:r w:rsidRPr="0041675F">
              <w:rPr>
                <w:rFonts w:ascii="Muli" w:hAnsi="Muli"/>
                <w:b/>
                <w:spacing w:val="-2"/>
                <w:sz w:val="18"/>
                <w:szCs w:val="18"/>
              </w:rPr>
              <w:t>UKUPNO ŽUPANIJA (1.-6.)</w:t>
            </w:r>
          </w:p>
        </w:tc>
      </w:tr>
      <w:tr w:rsidR="00B105AA" w:rsidRPr="0041675F" w14:paraId="50BF48F1" w14:textId="0A434395" w:rsidTr="004E610F">
        <w:trPr>
          <w:jc w:val="center"/>
        </w:trPr>
        <w:tc>
          <w:tcPr>
            <w:tcW w:w="0" w:type="auto"/>
            <w:vAlign w:val="center"/>
          </w:tcPr>
          <w:p w14:paraId="498F5B24" w14:textId="1227C825" w:rsidR="008F60F8" w:rsidRPr="0041675F" w:rsidRDefault="008F60F8" w:rsidP="008F60F8">
            <w:pPr>
              <w:pStyle w:val="TableParagraph"/>
              <w:spacing w:before="2"/>
              <w:ind w:left="18"/>
              <w:rPr>
                <w:rFonts w:ascii="Muli" w:hAnsi="Muli" w:cs="Calibri"/>
                <w:spacing w:val="-4"/>
                <w:sz w:val="18"/>
                <w:szCs w:val="18"/>
              </w:rPr>
            </w:pPr>
            <w:r w:rsidRPr="0041675F">
              <w:rPr>
                <w:rFonts w:ascii="Muli" w:hAnsi="Muli" w:cs="Calibri"/>
                <w:spacing w:val="-4"/>
                <w:sz w:val="18"/>
                <w:szCs w:val="18"/>
              </w:rPr>
              <w:t>ZAJAMČENA</w:t>
            </w:r>
            <w:r w:rsidRPr="0041675F">
              <w:rPr>
                <w:rFonts w:ascii="Muli" w:hAnsi="Muli" w:cs="Calibri"/>
                <w:spacing w:val="7"/>
                <w:sz w:val="18"/>
                <w:szCs w:val="18"/>
              </w:rPr>
              <w:t xml:space="preserve"> </w:t>
            </w:r>
            <w:r w:rsidRPr="0041675F">
              <w:rPr>
                <w:rFonts w:ascii="Muli" w:hAnsi="Muli" w:cs="Calibri"/>
                <w:spacing w:val="-4"/>
                <w:sz w:val="18"/>
                <w:szCs w:val="18"/>
              </w:rPr>
              <w:t>MINIMALNA</w:t>
            </w:r>
            <w:r w:rsidRPr="0041675F">
              <w:rPr>
                <w:rFonts w:ascii="Muli" w:hAnsi="Muli" w:cs="Calibri"/>
                <w:spacing w:val="8"/>
                <w:sz w:val="18"/>
                <w:szCs w:val="18"/>
              </w:rPr>
              <w:t xml:space="preserve"> </w:t>
            </w:r>
            <w:r w:rsidRPr="0041675F">
              <w:rPr>
                <w:rFonts w:ascii="Muli" w:hAnsi="Muli" w:cs="Calibri"/>
                <w:spacing w:val="-4"/>
                <w:sz w:val="18"/>
                <w:szCs w:val="18"/>
              </w:rPr>
              <w:t>NAKNADA:</w:t>
            </w:r>
          </w:p>
          <w:p w14:paraId="1B35E0ED" w14:textId="77777777" w:rsidR="008F60F8" w:rsidRPr="0041675F" w:rsidRDefault="008F60F8" w:rsidP="008F60F8">
            <w:pPr>
              <w:pStyle w:val="TableParagraph"/>
              <w:spacing w:before="2"/>
              <w:ind w:left="18"/>
              <w:rPr>
                <w:rFonts w:ascii="Muli" w:hAnsi="Muli" w:cs="Calibri"/>
                <w:sz w:val="18"/>
                <w:szCs w:val="18"/>
              </w:rPr>
            </w:pPr>
          </w:p>
          <w:p w14:paraId="3BC21955" w14:textId="32DF96AC" w:rsidR="008F60F8" w:rsidRPr="0041675F" w:rsidRDefault="008F60F8" w:rsidP="008F60F8">
            <w:pPr>
              <w:spacing w:line="240" w:lineRule="auto"/>
              <w:rPr>
                <w:rFonts w:ascii="Muli" w:hAnsi="Muli" w:cs="Calibri"/>
                <w:sz w:val="18"/>
                <w:szCs w:val="18"/>
                <w:lang w:eastAsia="hr-HR"/>
              </w:rPr>
            </w:pPr>
            <w:r w:rsidRPr="0041675F">
              <w:rPr>
                <w:rFonts w:ascii="Muli" w:hAnsi="Muli" w:cs="Calibri"/>
                <w:spacing w:val="-2"/>
                <w:sz w:val="18"/>
                <w:szCs w:val="18"/>
              </w:rPr>
              <w:t>1.Ukupno</w:t>
            </w:r>
            <w:r w:rsidRPr="0041675F">
              <w:rPr>
                <w:rFonts w:ascii="Muli" w:hAnsi="Muli" w:cs="Calibri"/>
                <w:spacing w:val="-3"/>
                <w:sz w:val="18"/>
                <w:szCs w:val="18"/>
              </w:rPr>
              <w:t xml:space="preserve"> </w:t>
            </w:r>
            <w:r w:rsidRPr="0041675F">
              <w:rPr>
                <w:rFonts w:ascii="Muli" w:hAnsi="Muli" w:cs="Calibri"/>
                <w:spacing w:val="-2"/>
                <w:sz w:val="18"/>
                <w:szCs w:val="18"/>
              </w:rPr>
              <w:t>naknada</w:t>
            </w:r>
            <w:r w:rsidRPr="0041675F">
              <w:rPr>
                <w:rFonts w:ascii="Muli" w:hAnsi="Muli" w:cs="Calibri"/>
                <w:spacing w:val="-1"/>
                <w:sz w:val="18"/>
                <w:szCs w:val="18"/>
              </w:rPr>
              <w:t xml:space="preserve"> </w:t>
            </w:r>
            <w:r w:rsidRPr="0041675F">
              <w:rPr>
                <w:rFonts w:ascii="Muli" w:hAnsi="Muli" w:cs="Calibri"/>
                <w:spacing w:val="-2"/>
                <w:sz w:val="18"/>
                <w:szCs w:val="18"/>
              </w:rPr>
              <w:t>(samaca i kućanstava)</w:t>
            </w:r>
          </w:p>
        </w:tc>
        <w:tc>
          <w:tcPr>
            <w:tcW w:w="0" w:type="auto"/>
            <w:vAlign w:val="center"/>
          </w:tcPr>
          <w:p w14:paraId="2052A008" w14:textId="1F7F767A"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101</w:t>
            </w:r>
          </w:p>
        </w:tc>
        <w:tc>
          <w:tcPr>
            <w:tcW w:w="0" w:type="auto"/>
            <w:vAlign w:val="center"/>
          </w:tcPr>
          <w:p w14:paraId="1CD217B1" w14:textId="77F0F537"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213</w:t>
            </w:r>
          </w:p>
        </w:tc>
        <w:tc>
          <w:tcPr>
            <w:tcW w:w="0" w:type="auto"/>
            <w:vAlign w:val="center"/>
          </w:tcPr>
          <w:p w14:paraId="42E3B166" w14:textId="71FC4972"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84</w:t>
            </w:r>
          </w:p>
        </w:tc>
        <w:tc>
          <w:tcPr>
            <w:tcW w:w="0" w:type="auto"/>
            <w:vAlign w:val="center"/>
          </w:tcPr>
          <w:p w14:paraId="34197690" w14:textId="769A8E07"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69</w:t>
            </w:r>
          </w:p>
        </w:tc>
        <w:tc>
          <w:tcPr>
            <w:tcW w:w="0" w:type="auto"/>
            <w:vAlign w:val="center"/>
          </w:tcPr>
          <w:p w14:paraId="4FE64A5A" w14:textId="224786E0"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33</w:t>
            </w:r>
          </w:p>
        </w:tc>
        <w:tc>
          <w:tcPr>
            <w:tcW w:w="0" w:type="auto"/>
            <w:vAlign w:val="center"/>
          </w:tcPr>
          <w:p w14:paraId="5E76D631" w14:textId="2D0DFB3F"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110</w:t>
            </w:r>
          </w:p>
        </w:tc>
        <w:tc>
          <w:tcPr>
            <w:tcW w:w="0" w:type="auto"/>
            <w:vAlign w:val="center"/>
          </w:tcPr>
          <w:p w14:paraId="06536DD9" w14:textId="0C6C5863"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610</w:t>
            </w:r>
          </w:p>
        </w:tc>
      </w:tr>
      <w:tr w:rsidR="00B105AA" w:rsidRPr="0041675F" w14:paraId="67FB05CD" w14:textId="53839BCC" w:rsidTr="004E610F">
        <w:trPr>
          <w:jc w:val="center"/>
        </w:trPr>
        <w:tc>
          <w:tcPr>
            <w:tcW w:w="0" w:type="auto"/>
            <w:vAlign w:val="center"/>
          </w:tcPr>
          <w:p w14:paraId="555E351E" w14:textId="2669C327" w:rsidR="008F60F8" w:rsidRPr="0041675F" w:rsidRDefault="008F60F8" w:rsidP="008F60F8">
            <w:pPr>
              <w:spacing w:line="240" w:lineRule="auto"/>
              <w:rPr>
                <w:rFonts w:ascii="Muli" w:hAnsi="Muli" w:cs="Calibri"/>
                <w:sz w:val="18"/>
                <w:szCs w:val="18"/>
                <w:lang w:eastAsia="hr-HR"/>
              </w:rPr>
            </w:pPr>
            <w:r w:rsidRPr="0041675F">
              <w:rPr>
                <w:rFonts w:ascii="Muli" w:hAnsi="Muli" w:cs="Calibri"/>
                <w:spacing w:val="-2"/>
                <w:sz w:val="18"/>
                <w:szCs w:val="18"/>
              </w:rPr>
              <w:t>NAKNADA</w:t>
            </w:r>
            <w:r w:rsidRPr="0041675F">
              <w:rPr>
                <w:rFonts w:ascii="Muli" w:hAnsi="Muli" w:cs="Calibri"/>
                <w:spacing w:val="-4"/>
                <w:sz w:val="18"/>
                <w:szCs w:val="18"/>
              </w:rPr>
              <w:t xml:space="preserve"> </w:t>
            </w:r>
            <w:r w:rsidRPr="0041675F">
              <w:rPr>
                <w:rFonts w:ascii="Muli" w:hAnsi="Muli" w:cs="Calibri"/>
                <w:spacing w:val="-2"/>
                <w:sz w:val="18"/>
                <w:szCs w:val="18"/>
              </w:rPr>
              <w:t>ZA</w:t>
            </w:r>
            <w:r w:rsidRPr="0041675F">
              <w:rPr>
                <w:rFonts w:ascii="Muli" w:hAnsi="Muli" w:cs="Calibri"/>
                <w:spacing w:val="-3"/>
                <w:sz w:val="18"/>
                <w:szCs w:val="18"/>
              </w:rPr>
              <w:t xml:space="preserve"> </w:t>
            </w:r>
            <w:r w:rsidRPr="0041675F">
              <w:rPr>
                <w:rFonts w:ascii="Muli" w:hAnsi="Muli" w:cs="Calibri"/>
                <w:spacing w:val="-2"/>
                <w:sz w:val="18"/>
                <w:szCs w:val="18"/>
              </w:rPr>
              <w:t>OSOBNE</w:t>
            </w:r>
            <w:r w:rsidRPr="0041675F">
              <w:rPr>
                <w:rFonts w:ascii="Muli" w:hAnsi="Muli" w:cs="Calibri"/>
                <w:spacing w:val="-3"/>
                <w:sz w:val="18"/>
                <w:szCs w:val="18"/>
              </w:rPr>
              <w:t xml:space="preserve"> </w:t>
            </w:r>
            <w:r w:rsidRPr="0041675F">
              <w:rPr>
                <w:rFonts w:ascii="Muli" w:hAnsi="Muli" w:cs="Calibri"/>
                <w:spacing w:val="-2"/>
                <w:sz w:val="18"/>
                <w:szCs w:val="18"/>
              </w:rPr>
              <w:t>POTREBE</w:t>
            </w:r>
            <w:r w:rsidRPr="0041675F">
              <w:rPr>
                <w:rFonts w:ascii="Muli" w:hAnsi="Muli" w:cs="Calibri"/>
                <w:spacing w:val="-3"/>
                <w:sz w:val="18"/>
                <w:szCs w:val="18"/>
              </w:rPr>
              <w:t xml:space="preserve"> </w:t>
            </w:r>
            <w:r w:rsidRPr="0041675F">
              <w:rPr>
                <w:rFonts w:ascii="Muli" w:hAnsi="Muli" w:cs="Calibri"/>
                <w:spacing w:val="-2"/>
                <w:sz w:val="18"/>
                <w:szCs w:val="18"/>
              </w:rPr>
              <w:t>(usluga</w:t>
            </w:r>
            <w:r w:rsidRPr="0041675F">
              <w:rPr>
                <w:rFonts w:ascii="Muli" w:hAnsi="Muli" w:cs="Calibri"/>
                <w:spacing w:val="-3"/>
                <w:sz w:val="18"/>
                <w:szCs w:val="18"/>
              </w:rPr>
              <w:t xml:space="preserve"> </w:t>
            </w:r>
            <w:r w:rsidRPr="0041675F">
              <w:rPr>
                <w:rFonts w:ascii="Muli" w:hAnsi="Muli" w:cs="Calibri"/>
                <w:spacing w:val="-2"/>
                <w:sz w:val="18"/>
                <w:szCs w:val="18"/>
              </w:rPr>
              <w:t>smještaja i</w:t>
            </w:r>
            <w:r w:rsidRPr="0041675F">
              <w:rPr>
                <w:rFonts w:ascii="Muli" w:hAnsi="Muli" w:cs="Calibri"/>
                <w:spacing w:val="-3"/>
                <w:sz w:val="18"/>
                <w:szCs w:val="18"/>
              </w:rPr>
              <w:t xml:space="preserve"> </w:t>
            </w:r>
            <w:r w:rsidRPr="0041675F">
              <w:rPr>
                <w:rFonts w:ascii="Muli" w:hAnsi="Muli" w:cs="Calibri"/>
                <w:spacing w:val="-2"/>
                <w:sz w:val="18"/>
                <w:szCs w:val="18"/>
              </w:rPr>
              <w:t>organizirano</w:t>
            </w:r>
            <w:r w:rsidRPr="0041675F">
              <w:rPr>
                <w:rFonts w:ascii="Muli" w:hAnsi="Muli" w:cs="Calibri"/>
                <w:spacing w:val="-4"/>
                <w:sz w:val="18"/>
                <w:szCs w:val="18"/>
              </w:rPr>
              <w:t xml:space="preserve"> </w:t>
            </w:r>
            <w:r w:rsidRPr="0041675F">
              <w:rPr>
                <w:rFonts w:ascii="Muli" w:hAnsi="Muli" w:cs="Calibri"/>
                <w:spacing w:val="-2"/>
                <w:sz w:val="18"/>
                <w:szCs w:val="18"/>
              </w:rPr>
              <w:t>stanovanje)</w:t>
            </w:r>
          </w:p>
        </w:tc>
        <w:tc>
          <w:tcPr>
            <w:tcW w:w="0" w:type="auto"/>
            <w:vAlign w:val="center"/>
          </w:tcPr>
          <w:p w14:paraId="1A28AB80" w14:textId="33877FCB"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125</w:t>
            </w:r>
          </w:p>
        </w:tc>
        <w:tc>
          <w:tcPr>
            <w:tcW w:w="0" w:type="auto"/>
            <w:vAlign w:val="center"/>
          </w:tcPr>
          <w:p w14:paraId="2547FAAF" w14:textId="703E6091"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247</w:t>
            </w:r>
          </w:p>
        </w:tc>
        <w:tc>
          <w:tcPr>
            <w:tcW w:w="0" w:type="auto"/>
            <w:vAlign w:val="center"/>
          </w:tcPr>
          <w:p w14:paraId="5568D35B" w14:textId="240B8201"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100</w:t>
            </w:r>
          </w:p>
        </w:tc>
        <w:tc>
          <w:tcPr>
            <w:tcW w:w="0" w:type="auto"/>
            <w:vAlign w:val="center"/>
          </w:tcPr>
          <w:p w14:paraId="31812459" w14:textId="6887266B"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81</w:t>
            </w:r>
          </w:p>
        </w:tc>
        <w:tc>
          <w:tcPr>
            <w:tcW w:w="0" w:type="auto"/>
            <w:vAlign w:val="center"/>
          </w:tcPr>
          <w:p w14:paraId="425C3F73" w14:textId="23D9D0B5"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38</w:t>
            </w:r>
          </w:p>
        </w:tc>
        <w:tc>
          <w:tcPr>
            <w:tcW w:w="0" w:type="auto"/>
            <w:vAlign w:val="center"/>
          </w:tcPr>
          <w:p w14:paraId="0482BBEE" w14:textId="76287090"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125</w:t>
            </w:r>
          </w:p>
        </w:tc>
        <w:tc>
          <w:tcPr>
            <w:tcW w:w="0" w:type="auto"/>
            <w:vAlign w:val="center"/>
          </w:tcPr>
          <w:p w14:paraId="10AA8E13" w14:textId="08734917"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716</w:t>
            </w:r>
          </w:p>
        </w:tc>
      </w:tr>
      <w:tr w:rsidR="00B105AA" w:rsidRPr="0041675F" w14:paraId="0C0636D6" w14:textId="71349B3F" w:rsidTr="004E610F">
        <w:trPr>
          <w:jc w:val="center"/>
        </w:trPr>
        <w:tc>
          <w:tcPr>
            <w:tcW w:w="0" w:type="auto"/>
            <w:vAlign w:val="center"/>
          </w:tcPr>
          <w:p w14:paraId="3D14DD12" w14:textId="77777777" w:rsidR="008F60F8" w:rsidRPr="0041675F" w:rsidRDefault="008F60F8" w:rsidP="008F60F8">
            <w:pPr>
              <w:pStyle w:val="TableParagraph"/>
              <w:spacing w:before="2"/>
              <w:ind w:left="18"/>
              <w:rPr>
                <w:rFonts w:ascii="Muli" w:hAnsi="Muli" w:cs="Calibri"/>
                <w:sz w:val="18"/>
                <w:szCs w:val="18"/>
              </w:rPr>
            </w:pPr>
            <w:r w:rsidRPr="0041675F">
              <w:rPr>
                <w:rFonts w:ascii="Muli" w:hAnsi="Muli" w:cs="Calibri"/>
                <w:spacing w:val="-4"/>
                <w:sz w:val="18"/>
                <w:szCs w:val="18"/>
              </w:rPr>
              <w:t>JEDNOKRATNA</w:t>
            </w:r>
            <w:r w:rsidRPr="0041675F">
              <w:rPr>
                <w:rFonts w:ascii="Muli" w:hAnsi="Muli" w:cs="Calibri"/>
                <w:spacing w:val="13"/>
                <w:sz w:val="18"/>
                <w:szCs w:val="18"/>
              </w:rPr>
              <w:t xml:space="preserve"> </w:t>
            </w:r>
            <w:r w:rsidRPr="0041675F">
              <w:rPr>
                <w:rFonts w:ascii="Muli" w:hAnsi="Muli" w:cs="Calibri"/>
                <w:spacing w:val="-2"/>
                <w:sz w:val="18"/>
                <w:szCs w:val="18"/>
              </w:rPr>
              <w:t>NAKNADA:</w:t>
            </w:r>
          </w:p>
          <w:p w14:paraId="241A8050" w14:textId="4091D953" w:rsidR="008F60F8" w:rsidRPr="0041675F" w:rsidRDefault="008F60F8" w:rsidP="008F60F8">
            <w:pPr>
              <w:spacing w:line="240" w:lineRule="auto"/>
              <w:rPr>
                <w:rFonts w:ascii="Muli" w:hAnsi="Muli" w:cs="Calibri"/>
                <w:sz w:val="18"/>
                <w:szCs w:val="18"/>
                <w:lang w:eastAsia="hr-HR"/>
              </w:rPr>
            </w:pPr>
            <w:r w:rsidRPr="0041675F">
              <w:rPr>
                <w:rFonts w:ascii="Muli" w:hAnsi="Muli" w:cs="Calibri"/>
                <w:spacing w:val="-2"/>
                <w:sz w:val="18"/>
                <w:szCs w:val="18"/>
              </w:rPr>
              <w:t>1.Ukupno</w:t>
            </w:r>
            <w:r w:rsidRPr="0041675F">
              <w:rPr>
                <w:rFonts w:ascii="Muli" w:hAnsi="Muli" w:cs="Calibri"/>
                <w:spacing w:val="-3"/>
                <w:sz w:val="18"/>
                <w:szCs w:val="18"/>
              </w:rPr>
              <w:t xml:space="preserve"> </w:t>
            </w:r>
            <w:r w:rsidRPr="0041675F">
              <w:rPr>
                <w:rFonts w:ascii="Muli" w:hAnsi="Muli" w:cs="Calibri"/>
                <w:spacing w:val="-2"/>
                <w:sz w:val="18"/>
                <w:szCs w:val="18"/>
              </w:rPr>
              <w:t>naknada</w:t>
            </w:r>
            <w:r w:rsidRPr="0041675F">
              <w:rPr>
                <w:rFonts w:ascii="Muli" w:hAnsi="Muli" w:cs="Calibri"/>
                <w:spacing w:val="-1"/>
                <w:sz w:val="18"/>
                <w:szCs w:val="18"/>
              </w:rPr>
              <w:t xml:space="preserve"> </w:t>
            </w:r>
            <w:r w:rsidRPr="0041675F">
              <w:rPr>
                <w:rFonts w:ascii="Muli" w:hAnsi="Muli" w:cs="Calibri"/>
                <w:spacing w:val="-2"/>
                <w:sz w:val="18"/>
                <w:szCs w:val="18"/>
              </w:rPr>
              <w:t>u</w:t>
            </w:r>
            <w:r w:rsidRPr="0041675F">
              <w:rPr>
                <w:rFonts w:ascii="Muli" w:hAnsi="Muli" w:cs="Calibri"/>
                <w:spacing w:val="-3"/>
                <w:sz w:val="18"/>
                <w:szCs w:val="18"/>
              </w:rPr>
              <w:t xml:space="preserve"> </w:t>
            </w:r>
            <w:r w:rsidRPr="0041675F">
              <w:rPr>
                <w:rFonts w:ascii="Muli" w:hAnsi="Muli" w:cs="Calibri"/>
                <w:spacing w:val="-2"/>
                <w:sz w:val="18"/>
                <w:szCs w:val="18"/>
              </w:rPr>
              <w:t>izvještajnoj</w:t>
            </w:r>
            <w:r w:rsidRPr="0041675F">
              <w:rPr>
                <w:rFonts w:ascii="Muli" w:hAnsi="Muli" w:cs="Calibri"/>
                <w:spacing w:val="-3"/>
                <w:sz w:val="18"/>
                <w:szCs w:val="18"/>
              </w:rPr>
              <w:t xml:space="preserve"> </w:t>
            </w:r>
            <w:r w:rsidRPr="0041675F">
              <w:rPr>
                <w:rFonts w:ascii="Muli" w:hAnsi="Muli" w:cs="Calibri"/>
                <w:spacing w:val="-2"/>
                <w:sz w:val="18"/>
                <w:szCs w:val="18"/>
              </w:rPr>
              <w:t>godini</w:t>
            </w:r>
          </w:p>
        </w:tc>
        <w:tc>
          <w:tcPr>
            <w:tcW w:w="0" w:type="auto"/>
            <w:vAlign w:val="center"/>
          </w:tcPr>
          <w:p w14:paraId="27B933B0" w14:textId="49C7A5BC"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118</w:t>
            </w:r>
          </w:p>
        </w:tc>
        <w:tc>
          <w:tcPr>
            <w:tcW w:w="0" w:type="auto"/>
            <w:vAlign w:val="center"/>
          </w:tcPr>
          <w:p w14:paraId="0700AA60" w14:textId="0B2E07D9"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248</w:t>
            </w:r>
          </w:p>
        </w:tc>
        <w:tc>
          <w:tcPr>
            <w:tcW w:w="0" w:type="auto"/>
            <w:vAlign w:val="center"/>
          </w:tcPr>
          <w:p w14:paraId="3F94EAA2" w14:textId="7FEFCE8B"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102</w:t>
            </w:r>
          </w:p>
        </w:tc>
        <w:tc>
          <w:tcPr>
            <w:tcW w:w="0" w:type="auto"/>
            <w:vAlign w:val="center"/>
          </w:tcPr>
          <w:p w14:paraId="4EFA26D0" w14:textId="2DD3ABF9"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67</w:t>
            </w:r>
          </w:p>
        </w:tc>
        <w:tc>
          <w:tcPr>
            <w:tcW w:w="0" w:type="auto"/>
            <w:vAlign w:val="center"/>
          </w:tcPr>
          <w:p w14:paraId="6DAFCADB" w14:textId="2C794481"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26</w:t>
            </w:r>
          </w:p>
        </w:tc>
        <w:tc>
          <w:tcPr>
            <w:tcW w:w="0" w:type="auto"/>
            <w:vAlign w:val="center"/>
          </w:tcPr>
          <w:p w14:paraId="3FEDA636" w14:textId="4345C28F"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155</w:t>
            </w:r>
          </w:p>
        </w:tc>
        <w:tc>
          <w:tcPr>
            <w:tcW w:w="0" w:type="auto"/>
            <w:vAlign w:val="center"/>
          </w:tcPr>
          <w:p w14:paraId="3431336A" w14:textId="6645BC8B"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716</w:t>
            </w:r>
          </w:p>
        </w:tc>
      </w:tr>
      <w:tr w:rsidR="00B105AA" w:rsidRPr="0041675F" w14:paraId="65BA9B73" w14:textId="52D2FBF3" w:rsidTr="004E610F">
        <w:trPr>
          <w:jc w:val="center"/>
        </w:trPr>
        <w:tc>
          <w:tcPr>
            <w:tcW w:w="0" w:type="auto"/>
            <w:vAlign w:val="center"/>
          </w:tcPr>
          <w:p w14:paraId="0030239A" w14:textId="77777777" w:rsidR="008F60F8" w:rsidRPr="0041675F" w:rsidRDefault="008F60F8" w:rsidP="008F60F8">
            <w:pPr>
              <w:pStyle w:val="TableParagraph"/>
              <w:spacing w:before="2"/>
              <w:ind w:left="18"/>
              <w:rPr>
                <w:rFonts w:ascii="Muli" w:hAnsi="Muli" w:cs="Calibri"/>
                <w:sz w:val="18"/>
                <w:szCs w:val="18"/>
              </w:rPr>
            </w:pPr>
            <w:r w:rsidRPr="0041675F">
              <w:rPr>
                <w:rFonts w:ascii="Muli" w:hAnsi="Muli" w:cs="Calibri"/>
                <w:spacing w:val="-2"/>
                <w:sz w:val="18"/>
                <w:szCs w:val="18"/>
              </w:rPr>
              <w:t>2.</w:t>
            </w:r>
            <w:r w:rsidRPr="0041675F">
              <w:rPr>
                <w:rFonts w:ascii="Muli" w:hAnsi="Muli" w:cs="Calibri"/>
                <w:spacing w:val="-3"/>
                <w:sz w:val="18"/>
                <w:szCs w:val="18"/>
              </w:rPr>
              <w:t xml:space="preserve"> </w:t>
            </w:r>
            <w:r w:rsidRPr="0041675F">
              <w:rPr>
                <w:rFonts w:ascii="Muli" w:hAnsi="Muli" w:cs="Calibri"/>
                <w:spacing w:val="-2"/>
                <w:sz w:val="18"/>
                <w:szCs w:val="18"/>
              </w:rPr>
              <w:t>Različiti</w:t>
            </w:r>
            <w:r w:rsidRPr="0041675F">
              <w:rPr>
                <w:rFonts w:ascii="Muli" w:hAnsi="Muli" w:cs="Calibri"/>
                <w:spacing w:val="-3"/>
                <w:sz w:val="18"/>
                <w:szCs w:val="18"/>
              </w:rPr>
              <w:t xml:space="preserve"> </w:t>
            </w:r>
            <w:r w:rsidRPr="0041675F">
              <w:rPr>
                <w:rFonts w:ascii="Muli" w:hAnsi="Muli" w:cs="Calibri"/>
                <w:spacing w:val="-2"/>
                <w:sz w:val="18"/>
                <w:szCs w:val="18"/>
              </w:rPr>
              <w:t>korisnici</w:t>
            </w:r>
            <w:r w:rsidRPr="0041675F">
              <w:rPr>
                <w:rFonts w:ascii="Muli" w:hAnsi="Muli" w:cs="Calibri"/>
                <w:spacing w:val="-3"/>
                <w:sz w:val="18"/>
                <w:szCs w:val="18"/>
              </w:rPr>
              <w:t xml:space="preserve"> </w:t>
            </w:r>
            <w:r w:rsidRPr="0041675F">
              <w:rPr>
                <w:rFonts w:ascii="Muli" w:hAnsi="Muli" w:cs="Calibri"/>
                <w:spacing w:val="-2"/>
                <w:sz w:val="18"/>
                <w:szCs w:val="18"/>
              </w:rPr>
              <w:t>(samci</w:t>
            </w:r>
            <w:r w:rsidRPr="0041675F">
              <w:rPr>
                <w:rFonts w:ascii="Muli" w:hAnsi="Muli" w:cs="Calibri"/>
                <w:spacing w:val="-3"/>
                <w:sz w:val="18"/>
                <w:szCs w:val="18"/>
              </w:rPr>
              <w:t xml:space="preserve"> </w:t>
            </w:r>
            <w:r w:rsidRPr="0041675F">
              <w:rPr>
                <w:rFonts w:ascii="Muli" w:hAnsi="Muli" w:cs="Calibri"/>
                <w:spacing w:val="-2"/>
                <w:sz w:val="18"/>
                <w:szCs w:val="18"/>
              </w:rPr>
              <w:t>i</w:t>
            </w:r>
            <w:r w:rsidRPr="0041675F">
              <w:rPr>
                <w:rFonts w:ascii="Muli" w:hAnsi="Muli" w:cs="Calibri"/>
                <w:spacing w:val="-3"/>
                <w:sz w:val="18"/>
                <w:szCs w:val="18"/>
              </w:rPr>
              <w:t xml:space="preserve"> </w:t>
            </w:r>
            <w:r w:rsidRPr="0041675F">
              <w:rPr>
                <w:rFonts w:ascii="Muli" w:hAnsi="Muli" w:cs="Calibri"/>
                <w:spacing w:val="-2"/>
                <w:sz w:val="18"/>
                <w:szCs w:val="18"/>
              </w:rPr>
              <w:t>kućanstvo) kojima je</w:t>
            </w:r>
            <w:r w:rsidRPr="0041675F">
              <w:rPr>
                <w:rFonts w:ascii="Muli" w:hAnsi="Muli" w:cs="Calibri"/>
                <w:spacing w:val="-4"/>
                <w:sz w:val="18"/>
                <w:szCs w:val="18"/>
              </w:rPr>
              <w:t xml:space="preserve"> </w:t>
            </w:r>
            <w:r w:rsidRPr="0041675F">
              <w:rPr>
                <w:rFonts w:ascii="Muli" w:hAnsi="Muli" w:cs="Calibri"/>
                <w:spacing w:val="-2"/>
                <w:sz w:val="18"/>
                <w:szCs w:val="18"/>
              </w:rPr>
              <w:t>jednom</w:t>
            </w:r>
            <w:r w:rsidRPr="0041675F">
              <w:rPr>
                <w:rFonts w:ascii="Muli" w:hAnsi="Muli" w:cs="Calibri"/>
                <w:spacing w:val="-5"/>
                <w:sz w:val="18"/>
                <w:szCs w:val="18"/>
              </w:rPr>
              <w:t xml:space="preserve"> </w:t>
            </w:r>
            <w:r w:rsidRPr="0041675F">
              <w:rPr>
                <w:rFonts w:ascii="Muli" w:hAnsi="Muli" w:cs="Calibri"/>
                <w:spacing w:val="-2"/>
                <w:sz w:val="18"/>
                <w:szCs w:val="18"/>
              </w:rPr>
              <w:t>ili</w:t>
            </w:r>
            <w:r w:rsidRPr="0041675F">
              <w:rPr>
                <w:rFonts w:ascii="Muli" w:hAnsi="Muli" w:cs="Calibri"/>
                <w:spacing w:val="-3"/>
                <w:sz w:val="18"/>
                <w:szCs w:val="18"/>
              </w:rPr>
              <w:t xml:space="preserve"> </w:t>
            </w:r>
            <w:r w:rsidRPr="0041675F">
              <w:rPr>
                <w:rFonts w:ascii="Muli" w:hAnsi="Muli" w:cs="Calibri"/>
                <w:spacing w:val="-2"/>
                <w:sz w:val="18"/>
                <w:szCs w:val="18"/>
              </w:rPr>
              <w:t>više</w:t>
            </w:r>
            <w:r w:rsidRPr="0041675F">
              <w:rPr>
                <w:rFonts w:ascii="Muli" w:hAnsi="Muli" w:cs="Calibri"/>
                <w:spacing w:val="-4"/>
                <w:sz w:val="18"/>
                <w:szCs w:val="18"/>
              </w:rPr>
              <w:t xml:space="preserve"> </w:t>
            </w:r>
            <w:r w:rsidRPr="0041675F">
              <w:rPr>
                <w:rFonts w:ascii="Muli" w:hAnsi="Muli" w:cs="Calibri"/>
                <w:spacing w:val="-2"/>
                <w:sz w:val="18"/>
                <w:szCs w:val="18"/>
              </w:rPr>
              <w:t>puta odobrena naknada</w:t>
            </w:r>
          </w:p>
          <w:p w14:paraId="65726C35" w14:textId="51D2767A" w:rsidR="008F60F8" w:rsidRPr="0041675F" w:rsidRDefault="008F60F8" w:rsidP="008F60F8">
            <w:pPr>
              <w:spacing w:line="240" w:lineRule="auto"/>
              <w:rPr>
                <w:rFonts w:ascii="Muli" w:hAnsi="Muli" w:cs="Calibri"/>
                <w:sz w:val="18"/>
                <w:szCs w:val="18"/>
                <w:lang w:eastAsia="hr-HR"/>
              </w:rPr>
            </w:pPr>
            <w:r w:rsidRPr="0041675F">
              <w:rPr>
                <w:rFonts w:ascii="Muli" w:hAnsi="Muli" w:cs="Calibri"/>
                <w:spacing w:val="-2"/>
                <w:sz w:val="18"/>
                <w:szCs w:val="18"/>
              </w:rPr>
              <w:t>u</w:t>
            </w:r>
            <w:r w:rsidRPr="0041675F">
              <w:rPr>
                <w:rFonts w:ascii="Muli" w:hAnsi="Muli" w:cs="Calibri"/>
                <w:spacing w:val="-3"/>
                <w:sz w:val="18"/>
                <w:szCs w:val="18"/>
              </w:rPr>
              <w:t xml:space="preserve"> </w:t>
            </w:r>
            <w:r w:rsidRPr="0041675F">
              <w:rPr>
                <w:rFonts w:ascii="Muli" w:hAnsi="Muli" w:cs="Calibri"/>
                <w:spacing w:val="-2"/>
                <w:sz w:val="18"/>
                <w:szCs w:val="18"/>
              </w:rPr>
              <w:t>izvještajnoj godini</w:t>
            </w:r>
          </w:p>
        </w:tc>
        <w:tc>
          <w:tcPr>
            <w:tcW w:w="0" w:type="auto"/>
            <w:vAlign w:val="center"/>
          </w:tcPr>
          <w:p w14:paraId="71AE1D7E" w14:textId="1C5EFD1C"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535</w:t>
            </w:r>
          </w:p>
        </w:tc>
        <w:tc>
          <w:tcPr>
            <w:tcW w:w="0" w:type="auto"/>
            <w:vAlign w:val="center"/>
          </w:tcPr>
          <w:p w14:paraId="3FAE6EB9" w14:textId="0320E222"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795</w:t>
            </w:r>
          </w:p>
        </w:tc>
        <w:tc>
          <w:tcPr>
            <w:tcW w:w="0" w:type="auto"/>
            <w:vAlign w:val="center"/>
          </w:tcPr>
          <w:p w14:paraId="21DA841A" w14:textId="1F8FE65B"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340</w:t>
            </w:r>
          </w:p>
        </w:tc>
        <w:tc>
          <w:tcPr>
            <w:tcW w:w="0" w:type="auto"/>
            <w:vAlign w:val="center"/>
          </w:tcPr>
          <w:p w14:paraId="570AAB91" w14:textId="6E84E6C8"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391</w:t>
            </w:r>
          </w:p>
        </w:tc>
        <w:tc>
          <w:tcPr>
            <w:tcW w:w="0" w:type="auto"/>
            <w:vAlign w:val="center"/>
          </w:tcPr>
          <w:p w14:paraId="4F64B683" w14:textId="7B968090"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53</w:t>
            </w:r>
          </w:p>
        </w:tc>
        <w:tc>
          <w:tcPr>
            <w:tcW w:w="0" w:type="auto"/>
            <w:vAlign w:val="center"/>
          </w:tcPr>
          <w:p w14:paraId="09F07C59" w14:textId="57CF0288"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247</w:t>
            </w:r>
          </w:p>
        </w:tc>
        <w:tc>
          <w:tcPr>
            <w:tcW w:w="0" w:type="auto"/>
            <w:vAlign w:val="center"/>
          </w:tcPr>
          <w:p w14:paraId="13B1B3E3" w14:textId="3BA0FCBD" w:rsidR="008F60F8" w:rsidRPr="0041675F" w:rsidRDefault="008F60F8" w:rsidP="008F60F8">
            <w:pPr>
              <w:jc w:val="center"/>
              <w:rPr>
                <w:rFonts w:ascii="Muli" w:hAnsi="Muli" w:cs="Calibri"/>
                <w:sz w:val="18"/>
                <w:szCs w:val="18"/>
                <w:lang w:eastAsia="hr-HR"/>
              </w:rPr>
            </w:pPr>
            <w:r w:rsidRPr="0041675F">
              <w:rPr>
                <w:rFonts w:ascii="Muli" w:hAnsi="Muli" w:cs="Calibri"/>
                <w:spacing w:val="-2"/>
                <w:sz w:val="18"/>
                <w:szCs w:val="18"/>
              </w:rPr>
              <w:t>2.361</w:t>
            </w:r>
          </w:p>
        </w:tc>
      </w:tr>
      <w:tr w:rsidR="00B105AA" w:rsidRPr="0041675F" w14:paraId="073EF25B" w14:textId="1E54DB28" w:rsidTr="004E610F">
        <w:trPr>
          <w:jc w:val="center"/>
        </w:trPr>
        <w:tc>
          <w:tcPr>
            <w:tcW w:w="0" w:type="auto"/>
            <w:vAlign w:val="center"/>
          </w:tcPr>
          <w:p w14:paraId="42EA7F24" w14:textId="1218149F" w:rsidR="008F60F8" w:rsidRPr="0041675F" w:rsidRDefault="008F60F8" w:rsidP="008F60F8">
            <w:pPr>
              <w:spacing w:line="240" w:lineRule="auto"/>
              <w:rPr>
                <w:rFonts w:ascii="Muli" w:hAnsi="Muli" w:cs="Calibri"/>
                <w:sz w:val="18"/>
                <w:szCs w:val="18"/>
                <w:lang w:eastAsia="hr-HR"/>
              </w:rPr>
            </w:pPr>
            <w:r w:rsidRPr="0041675F">
              <w:rPr>
                <w:rFonts w:ascii="Muli" w:hAnsi="Muli" w:cs="Calibri"/>
                <w:spacing w:val="-4"/>
                <w:sz w:val="18"/>
                <w:szCs w:val="18"/>
              </w:rPr>
              <w:t>NAKNADA</w:t>
            </w:r>
            <w:r w:rsidRPr="0041675F">
              <w:rPr>
                <w:rFonts w:ascii="Muli" w:hAnsi="Muli" w:cs="Calibri"/>
                <w:spacing w:val="3"/>
                <w:sz w:val="18"/>
                <w:szCs w:val="18"/>
              </w:rPr>
              <w:t xml:space="preserve"> </w:t>
            </w:r>
            <w:r w:rsidRPr="0041675F">
              <w:rPr>
                <w:rFonts w:ascii="Muli" w:hAnsi="Muli" w:cs="Calibri"/>
                <w:spacing w:val="-4"/>
                <w:sz w:val="18"/>
                <w:szCs w:val="18"/>
              </w:rPr>
              <w:t>ZA</w:t>
            </w:r>
            <w:r w:rsidRPr="0041675F">
              <w:rPr>
                <w:rFonts w:ascii="Muli" w:hAnsi="Muli" w:cs="Calibri"/>
                <w:spacing w:val="3"/>
                <w:sz w:val="18"/>
                <w:szCs w:val="18"/>
              </w:rPr>
              <w:t xml:space="preserve"> </w:t>
            </w:r>
            <w:r w:rsidRPr="0041675F">
              <w:rPr>
                <w:rFonts w:ascii="Muli" w:hAnsi="Muli" w:cs="Calibri"/>
                <w:spacing w:val="-4"/>
                <w:sz w:val="18"/>
                <w:szCs w:val="18"/>
              </w:rPr>
              <w:t>REDOVITO</w:t>
            </w:r>
            <w:r w:rsidRPr="0041675F">
              <w:rPr>
                <w:rFonts w:ascii="Muli" w:hAnsi="Muli" w:cs="Calibri"/>
                <w:spacing w:val="6"/>
                <w:sz w:val="18"/>
                <w:szCs w:val="18"/>
              </w:rPr>
              <w:t xml:space="preserve"> </w:t>
            </w:r>
            <w:r w:rsidRPr="0041675F">
              <w:rPr>
                <w:rFonts w:ascii="Muli" w:hAnsi="Muli" w:cs="Calibri"/>
                <w:spacing w:val="-4"/>
                <w:sz w:val="18"/>
                <w:szCs w:val="18"/>
              </w:rPr>
              <w:t>STUDIRANJE</w:t>
            </w:r>
          </w:p>
        </w:tc>
        <w:tc>
          <w:tcPr>
            <w:tcW w:w="0" w:type="auto"/>
            <w:vAlign w:val="center"/>
          </w:tcPr>
          <w:p w14:paraId="391C654A" w14:textId="2A0CB6A1"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290</w:t>
            </w:r>
          </w:p>
        </w:tc>
        <w:tc>
          <w:tcPr>
            <w:tcW w:w="0" w:type="auto"/>
            <w:vAlign w:val="center"/>
          </w:tcPr>
          <w:p w14:paraId="1166A03A" w14:textId="44C6FB68"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268</w:t>
            </w:r>
          </w:p>
        </w:tc>
        <w:tc>
          <w:tcPr>
            <w:tcW w:w="0" w:type="auto"/>
            <w:vAlign w:val="center"/>
          </w:tcPr>
          <w:p w14:paraId="291D8A78" w14:textId="20A7921C"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217</w:t>
            </w:r>
          </w:p>
        </w:tc>
        <w:tc>
          <w:tcPr>
            <w:tcW w:w="0" w:type="auto"/>
            <w:vAlign w:val="center"/>
          </w:tcPr>
          <w:p w14:paraId="6D55D650" w14:textId="579D0108"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185</w:t>
            </w:r>
          </w:p>
        </w:tc>
        <w:tc>
          <w:tcPr>
            <w:tcW w:w="0" w:type="auto"/>
            <w:vAlign w:val="center"/>
          </w:tcPr>
          <w:p w14:paraId="110BA829" w14:textId="3D3D66F9"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38</w:t>
            </w:r>
          </w:p>
        </w:tc>
        <w:tc>
          <w:tcPr>
            <w:tcW w:w="0" w:type="auto"/>
            <w:vAlign w:val="center"/>
          </w:tcPr>
          <w:p w14:paraId="2D9F6005" w14:textId="77A43AD7"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64</w:t>
            </w:r>
          </w:p>
        </w:tc>
        <w:tc>
          <w:tcPr>
            <w:tcW w:w="0" w:type="auto"/>
            <w:vAlign w:val="center"/>
          </w:tcPr>
          <w:p w14:paraId="1D9005C7" w14:textId="727248E2" w:rsidR="008F60F8" w:rsidRPr="0041675F" w:rsidRDefault="008F60F8" w:rsidP="008F60F8">
            <w:pPr>
              <w:jc w:val="center"/>
              <w:rPr>
                <w:rFonts w:ascii="Muli" w:hAnsi="Muli" w:cs="Calibri"/>
                <w:sz w:val="18"/>
                <w:szCs w:val="18"/>
                <w:lang w:eastAsia="hr-HR"/>
              </w:rPr>
            </w:pPr>
            <w:r w:rsidRPr="0041675F">
              <w:rPr>
                <w:rFonts w:ascii="Muli" w:hAnsi="Muli" w:cs="Calibri"/>
                <w:spacing w:val="-2"/>
                <w:sz w:val="18"/>
                <w:szCs w:val="18"/>
              </w:rPr>
              <w:t>1.062</w:t>
            </w:r>
          </w:p>
        </w:tc>
      </w:tr>
      <w:tr w:rsidR="00B105AA" w:rsidRPr="0041675F" w14:paraId="1E8803BF" w14:textId="47926CFA" w:rsidTr="004E610F">
        <w:trPr>
          <w:jc w:val="center"/>
        </w:trPr>
        <w:tc>
          <w:tcPr>
            <w:tcW w:w="0" w:type="auto"/>
            <w:vAlign w:val="center"/>
          </w:tcPr>
          <w:p w14:paraId="14E44F26" w14:textId="7F344CE9" w:rsidR="008F60F8" w:rsidRPr="0041675F" w:rsidRDefault="008F60F8" w:rsidP="008F60F8">
            <w:pPr>
              <w:spacing w:line="240" w:lineRule="auto"/>
              <w:rPr>
                <w:rFonts w:ascii="Muli" w:hAnsi="Muli" w:cs="Calibri"/>
                <w:sz w:val="18"/>
                <w:szCs w:val="18"/>
                <w:lang w:eastAsia="hr-HR"/>
              </w:rPr>
            </w:pPr>
            <w:r w:rsidRPr="0041675F">
              <w:rPr>
                <w:rFonts w:ascii="Muli" w:hAnsi="Muli" w:cs="Calibri"/>
                <w:spacing w:val="-2"/>
                <w:sz w:val="18"/>
                <w:szCs w:val="18"/>
              </w:rPr>
              <w:t>OSOBNA</w:t>
            </w:r>
            <w:r w:rsidRPr="0041675F">
              <w:rPr>
                <w:rFonts w:ascii="Muli" w:hAnsi="Muli" w:cs="Calibri"/>
                <w:spacing w:val="-1"/>
                <w:sz w:val="18"/>
                <w:szCs w:val="18"/>
              </w:rPr>
              <w:t xml:space="preserve"> </w:t>
            </w:r>
            <w:r w:rsidRPr="0041675F">
              <w:rPr>
                <w:rFonts w:ascii="Muli" w:hAnsi="Muli" w:cs="Calibri"/>
                <w:spacing w:val="-2"/>
                <w:sz w:val="18"/>
                <w:szCs w:val="18"/>
              </w:rPr>
              <w:t>INVALIDNINA</w:t>
            </w:r>
            <w:r w:rsidR="00CC21C5" w:rsidRPr="0041675F">
              <w:rPr>
                <w:rStyle w:val="Referencafusnote"/>
                <w:rFonts w:ascii="Muli" w:hAnsi="Muli" w:cs="Calibri"/>
                <w:spacing w:val="-2"/>
                <w:sz w:val="18"/>
                <w:szCs w:val="18"/>
              </w:rPr>
              <w:footnoteReference w:id="10"/>
            </w:r>
          </w:p>
        </w:tc>
        <w:tc>
          <w:tcPr>
            <w:tcW w:w="0" w:type="auto"/>
            <w:vAlign w:val="center"/>
          </w:tcPr>
          <w:p w14:paraId="15BD203A" w14:textId="2562ECD5"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0</w:t>
            </w:r>
          </w:p>
        </w:tc>
        <w:tc>
          <w:tcPr>
            <w:tcW w:w="0" w:type="auto"/>
            <w:vAlign w:val="center"/>
          </w:tcPr>
          <w:p w14:paraId="138A061F" w14:textId="5F245C0D"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1</w:t>
            </w:r>
          </w:p>
        </w:tc>
        <w:tc>
          <w:tcPr>
            <w:tcW w:w="0" w:type="auto"/>
            <w:vAlign w:val="center"/>
          </w:tcPr>
          <w:p w14:paraId="31199DD1" w14:textId="10EC532A"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0</w:t>
            </w:r>
          </w:p>
        </w:tc>
        <w:tc>
          <w:tcPr>
            <w:tcW w:w="0" w:type="auto"/>
            <w:vAlign w:val="center"/>
          </w:tcPr>
          <w:p w14:paraId="3EC82A80" w14:textId="553F3013"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0</w:t>
            </w:r>
          </w:p>
        </w:tc>
        <w:tc>
          <w:tcPr>
            <w:tcW w:w="0" w:type="auto"/>
            <w:vAlign w:val="center"/>
          </w:tcPr>
          <w:p w14:paraId="20134698" w14:textId="74241D1E"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1</w:t>
            </w:r>
          </w:p>
        </w:tc>
        <w:tc>
          <w:tcPr>
            <w:tcW w:w="0" w:type="auto"/>
            <w:vAlign w:val="center"/>
          </w:tcPr>
          <w:p w14:paraId="0E67A3DF" w14:textId="287E0E66"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0</w:t>
            </w:r>
          </w:p>
        </w:tc>
        <w:tc>
          <w:tcPr>
            <w:tcW w:w="0" w:type="auto"/>
            <w:vAlign w:val="center"/>
          </w:tcPr>
          <w:p w14:paraId="125E245B" w14:textId="06FB1455"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2</w:t>
            </w:r>
          </w:p>
        </w:tc>
      </w:tr>
      <w:tr w:rsidR="00B105AA" w:rsidRPr="0041675F" w14:paraId="00000B40" w14:textId="3971BC08" w:rsidTr="004E610F">
        <w:trPr>
          <w:jc w:val="center"/>
        </w:trPr>
        <w:tc>
          <w:tcPr>
            <w:tcW w:w="0" w:type="auto"/>
            <w:vAlign w:val="center"/>
          </w:tcPr>
          <w:p w14:paraId="630477A6" w14:textId="5BB8C16C" w:rsidR="008F60F8" w:rsidRPr="0041675F" w:rsidRDefault="008F60F8" w:rsidP="008F60F8">
            <w:pPr>
              <w:spacing w:line="240" w:lineRule="auto"/>
              <w:rPr>
                <w:rFonts w:ascii="Muli" w:hAnsi="Muli" w:cs="Calibri"/>
                <w:sz w:val="18"/>
                <w:szCs w:val="18"/>
                <w:lang w:eastAsia="hr-HR"/>
              </w:rPr>
            </w:pPr>
            <w:r w:rsidRPr="0041675F">
              <w:rPr>
                <w:rFonts w:ascii="Muli" w:hAnsi="Muli" w:cs="Calibri"/>
                <w:spacing w:val="-2"/>
                <w:sz w:val="18"/>
                <w:szCs w:val="18"/>
              </w:rPr>
              <w:t>DOPLATAK</w:t>
            </w:r>
            <w:r w:rsidRPr="0041675F">
              <w:rPr>
                <w:rFonts w:ascii="Muli" w:hAnsi="Muli" w:cs="Calibri"/>
                <w:spacing w:val="-5"/>
                <w:sz w:val="18"/>
                <w:szCs w:val="18"/>
              </w:rPr>
              <w:t xml:space="preserve"> </w:t>
            </w:r>
            <w:r w:rsidRPr="0041675F">
              <w:rPr>
                <w:rFonts w:ascii="Muli" w:hAnsi="Muli" w:cs="Calibri"/>
                <w:spacing w:val="-2"/>
                <w:sz w:val="18"/>
                <w:szCs w:val="18"/>
              </w:rPr>
              <w:t>ZA</w:t>
            </w:r>
            <w:r w:rsidRPr="0041675F">
              <w:rPr>
                <w:rFonts w:ascii="Muli" w:hAnsi="Muli" w:cs="Calibri"/>
                <w:spacing w:val="-3"/>
                <w:sz w:val="18"/>
                <w:szCs w:val="18"/>
              </w:rPr>
              <w:t xml:space="preserve"> </w:t>
            </w:r>
            <w:r w:rsidRPr="0041675F">
              <w:rPr>
                <w:rFonts w:ascii="Muli" w:hAnsi="Muli" w:cs="Calibri"/>
                <w:spacing w:val="-2"/>
                <w:sz w:val="18"/>
                <w:szCs w:val="18"/>
              </w:rPr>
              <w:t>POMOĆ I</w:t>
            </w:r>
            <w:r w:rsidRPr="0041675F">
              <w:rPr>
                <w:rFonts w:ascii="Muli" w:hAnsi="Muli" w:cs="Calibri"/>
                <w:spacing w:val="-4"/>
                <w:sz w:val="18"/>
                <w:szCs w:val="18"/>
              </w:rPr>
              <w:t xml:space="preserve"> NJEGU</w:t>
            </w:r>
            <w:r w:rsidR="00571C5E" w:rsidRPr="0041675F">
              <w:rPr>
                <w:rStyle w:val="Referencafusnote"/>
                <w:rFonts w:ascii="Muli" w:hAnsi="Muli" w:cs="Calibri"/>
                <w:spacing w:val="-4"/>
                <w:sz w:val="18"/>
                <w:szCs w:val="18"/>
              </w:rPr>
              <w:footnoteReference w:id="11"/>
            </w:r>
          </w:p>
        </w:tc>
        <w:tc>
          <w:tcPr>
            <w:tcW w:w="0" w:type="auto"/>
            <w:vAlign w:val="center"/>
          </w:tcPr>
          <w:p w14:paraId="3D6EFD29" w14:textId="6947B9F9"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291</w:t>
            </w:r>
          </w:p>
        </w:tc>
        <w:tc>
          <w:tcPr>
            <w:tcW w:w="0" w:type="auto"/>
            <w:vAlign w:val="center"/>
          </w:tcPr>
          <w:p w14:paraId="65F2F046" w14:textId="7FB66F07"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453</w:t>
            </w:r>
          </w:p>
        </w:tc>
        <w:tc>
          <w:tcPr>
            <w:tcW w:w="0" w:type="auto"/>
            <w:vAlign w:val="center"/>
          </w:tcPr>
          <w:p w14:paraId="33F89A3A" w14:textId="14CE5D20"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114</w:t>
            </w:r>
          </w:p>
        </w:tc>
        <w:tc>
          <w:tcPr>
            <w:tcW w:w="0" w:type="auto"/>
            <w:vAlign w:val="center"/>
          </w:tcPr>
          <w:p w14:paraId="63417304" w14:textId="4BD75896"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390</w:t>
            </w:r>
          </w:p>
        </w:tc>
        <w:tc>
          <w:tcPr>
            <w:tcW w:w="0" w:type="auto"/>
            <w:vAlign w:val="center"/>
          </w:tcPr>
          <w:p w14:paraId="60E65963" w14:textId="1F6E42AB"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84</w:t>
            </w:r>
          </w:p>
        </w:tc>
        <w:tc>
          <w:tcPr>
            <w:tcW w:w="0" w:type="auto"/>
            <w:vAlign w:val="center"/>
          </w:tcPr>
          <w:p w14:paraId="456EB289" w14:textId="64005B3B"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348</w:t>
            </w:r>
          </w:p>
        </w:tc>
        <w:tc>
          <w:tcPr>
            <w:tcW w:w="0" w:type="auto"/>
            <w:vAlign w:val="center"/>
          </w:tcPr>
          <w:p w14:paraId="27284218" w14:textId="7CB8E0B7" w:rsidR="008F60F8" w:rsidRPr="0041675F" w:rsidRDefault="008F60F8" w:rsidP="008F60F8">
            <w:pPr>
              <w:jc w:val="center"/>
              <w:rPr>
                <w:rFonts w:ascii="Muli" w:hAnsi="Muli" w:cs="Calibri"/>
                <w:sz w:val="18"/>
                <w:szCs w:val="18"/>
                <w:lang w:eastAsia="hr-HR"/>
              </w:rPr>
            </w:pPr>
            <w:r w:rsidRPr="0041675F">
              <w:rPr>
                <w:rFonts w:ascii="Muli" w:hAnsi="Muli" w:cs="Calibri"/>
                <w:spacing w:val="-2"/>
                <w:sz w:val="18"/>
                <w:szCs w:val="18"/>
              </w:rPr>
              <w:t>1.680</w:t>
            </w:r>
          </w:p>
        </w:tc>
      </w:tr>
      <w:tr w:rsidR="00B105AA" w:rsidRPr="0041675F" w14:paraId="0B252FC1" w14:textId="77B59770" w:rsidTr="004E610F">
        <w:trPr>
          <w:jc w:val="center"/>
        </w:trPr>
        <w:tc>
          <w:tcPr>
            <w:tcW w:w="0" w:type="auto"/>
            <w:vAlign w:val="center"/>
          </w:tcPr>
          <w:p w14:paraId="650FFB72" w14:textId="2CA5AB19" w:rsidR="008F60F8" w:rsidRPr="0041675F" w:rsidRDefault="008F60F8" w:rsidP="008F60F8">
            <w:pPr>
              <w:spacing w:line="240" w:lineRule="auto"/>
              <w:rPr>
                <w:rFonts w:ascii="Muli" w:hAnsi="Muli" w:cs="Calibri"/>
                <w:spacing w:val="-2"/>
                <w:sz w:val="18"/>
                <w:szCs w:val="18"/>
              </w:rPr>
            </w:pPr>
            <w:r w:rsidRPr="0041675F">
              <w:rPr>
                <w:rFonts w:ascii="Muli" w:hAnsi="Muli" w:cs="Calibri"/>
                <w:spacing w:val="-2"/>
                <w:sz w:val="18"/>
                <w:szCs w:val="18"/>
              </w:rPr>
              <w:t>STATUS RODITELJA</w:t>
            </w:r>
            <w:r w:rsidRPr="0041675F">
              <w:rPr>
                <w:rFonts w:ascii="Muli" w:hAnsi="Muli" w:cs="Calibri"/>
                <w:spacing w:val="-3"/>
                <w:sz w:val="18"/>
                <w:szCs w:val="18"/>
              </w:rPr>
              <w:t xml:space="preserve"> </w:t>
            </w:r>
            <w:r w:rsidRPr="0041675F">
              <w:rPr>
                <w:rFonts w:ascii="Muli" w:hAnsi="Muli" w:cs="Calibri"/>
                <w:spacing w:val="-2"/>
                <w:sz w:val="18"/>
                <w:szCs w:val="18"/>
              </w:rPr>
              <w:t>NJEGOVATELJA ILI</w:t>
            </w:r>
            <w:r w:rsidRPr="0041675F">
              <w:rPr>
                <w:rFonts w:ascii="Muli" w:hAnsi="Muli" w:cs="Calibri"/>
                <w:spacing w:val="-4"/>
                <w:sz w:val="18"/>
                <w:szCs w:val="18"/>
              </w:rPr>
              <w:t xml:space="preserve"> </w:t>
            </w:r>
            <w:r w:rsidRPr="0041675F">
              <w:rPr>
                <w:rFonts w:ascii="Muli" w:hAnsi="Muli" w:cs="Calibri"/>
                <w:spacing w:val="-2"/>
                <w:sz w:val="18"/>
                <w:szCs w:val="18"/>
              </w:rPr>
              <w:t>STATUS</w:t>
            </w:r>
            <w:r w:rsidRPr="0041675F">
              <w:rPr>
                <w:rFonts w:ascii="Muli" w:hAnsi="Muli" w:cs="Calibri"/>
                <w:spacing w:val="-1"/>
                <w:sz w:val="18"/>
                <w:szCs w:val="18"/>
              </w:rPr>
              <w:t xml:space="preserve"> </w:t>
            </w:r>
            <w:r w:rsidRPr="0041675F">
              <w:rPr>
                <w:rFonts w:ascii="Muli" w:hAnsi="Muli" w:cs="Calibri"/>
                <w:spacing w:val="-2"/>
                <w:sz w:val="18"/>
                <w:szCs w:val="18"/>
              </w:rPr>
              <w:t>NJEGOVATELJA</w:t>
            </w:r>
          </w:p>
        </w:tc>
        <w:tc>
          <w:tcPr>
            <w:tcW w:w="0" w:type="auto"/>
            <w:vAlign w:val="center"/>
          </w:tcPr>
          <w:p w14:paraId="312E2D04" w14:textId="5B91B71A"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493</w:t>
            </w:r>
          </w:p>
        </w:tc>
        <w:tc>
          <w:tcPr>
            <w:tcW w:w="0" w:type="auto"/>
            <w:vAlign w:val="center"/>
          </w:tcPr>
          <w:p w14:paraId="5381BBCF" w14:textId="002A4C92" w:rsidR="008F60F8" w:rsidRPr="0041675F" w:rsidRDefault="008F60F8" w:rsidP="008F60F8">
            <w:pPr>
              <w:jc w:val="center"/>
              <w:rPr>
                <w:rFonts w:ascii="Muli" w:hAnsi="Muli" w:cs="Calibri"/>
                <w:sz w:val="18"/>
                <w:szCs w:val="18"/>
                <w:lang w:eastAsia="hr-HR"/>
              </w:rPr>
            </w:pPr>
            <w:r w:rsidRPr="0041675F">
              <w:rPr>
                <w:rFonts w:ascii="Muli" w:hAnsi="Muli" w:cs="Calibri"/>
                <w:spacing w:val="-2"/>
                <w:sz w:val="18"/>
                <w:szCs w:val="18"/>
              </w:rPr>
              <w:t>1.040</w:t>
            </w:r>
          </w:p>
        </w:tc>
        <w:tc>
          <w:tcPr>
            <w:tcW w:w="0" w:type="auto"/>
            <w:vAlign w:val="center"/>
          </w:tcPr>
          <w:p w14:paraId="330EC75F" w14:textId="71C834A2"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283</w:t>
            </w:r>
          </w:p>
        </w:tc>
        <w:tc>
          <w:tcPr>
            <w:tcW w:w="0" w:type="auto"/>
            <w:vAlign w:val="center"/>
          </w:tcPr>
          <w:p w14:paraId="590352D0" w14:textId="28982284"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594</w:t>
            </w:r>
          </w:p>
        </w:tc>
        <w:tc>
          <w:tcPr>
            <w:tcW w:w="0" w:type="auto"/>
            <w:vAlign w:val="center"/>
          </w:tcPr>
          <w:p w14:paraId="6F8CE474" w14:textId="6F70E6F6"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132</w:t>
            </w:r>
          </w:p>
        </w:tc>
        <w:tc>
          <w:tcPr>
            <w:tcW w:w="0" w:type="auto"/>
            <w:vAlign w:val="center"/>
          </w:tcPr>
          <w:p w14:paraId="769C4A3A" w14:textId="5959505F"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535</w:t>
            </w:r>
          </w:p>
        </w:tc>
        <w:tc>
          <w:tcPr>
            <w:tcW w:w="0" w:type="auto"/>
            <w:vAlign w:val="center"/>
          </w:tcPr>
          <w:p w14:paraId="15FBC005" w14:textId="526D20A8" w:rsidR="008F60F8" w:rsidRPr="0041675F" w:rsidRDefault="008F60F8" w:rsidP="008F60F8">
            <w:pPr>
              <w:jc w:val="center"/>
              <w:rPr>
                <w:rFonts w:ascii="Muli" w:hAnsi="Muli" w:cs="Calibri"/>
                <w:sz w:val="18"/>
                <w:szCs w:val="18"/>
                <w:lang w:eastAsia="hr-HR"/>
              </w:rPr>
            </w:pPr>
            <w:r w:rsidRPr="0041675F">
              <w:rPr>
                <w:rFonts w:ascii="Muli" w:hAnsi="Muli" w:cs="Calibri"/>
                <w:spacing w:val="-2"/>
                <w:sz w:val="18"/>
                <w:szCs w:val="18"/>
              </w:rPr>
              <w:t>3.077</w:t>
            </w:r>
          </w:p>
        </w:tc>
      </w:tr>
      <w:tr w:rsidR="00B105AA" w:rsidRPr="0041675F" w14:paraId="63A44C69" w14:textId="01194241" w:rsidTr="004E610F">
        <w:trPr>
          <w:jc w:val="center"/>
        </w:trPr>
        <w:tc>
          <w:tcPr>
            <w:tcW w:w="0" w:type="auto"/>
            <w:vAlign w:val="center"/>
          </w:tcPr>
          <w:p w14:paraId="7297D0A4" w14:textId="3114507B" w:rsidR="008F60F8" w:rsidRPr="0041675F" w:rsidRDefault="008F60F8" w:rsidP="008F60F8">
            <w:pPr>
              <w:spacing w:line="240" w:lineRule="auto"/>
              <w:rPr>
                <w:rFonts w:ascii="Muli" w:hAnsi="Muli" w:cs="Calibri"/>
                <w:spacing w:val="-4"/>
                <w:sz w:val="18"/>
                <w:szCs w:val="18"/>
              </w:rPr>
            </w:pPr>
            <w:r w:rsidRPr="0041675F">
              <w:rPr>
                <w:rFonts w:ascii="Muli" w:hAnsi="Muli" w:cs="Calibri"/>
                <w:spacing w:val="-2"/>
                <w:sz w:val="18"/>
                <w:szCs w:val="18"/>
              </w:rPr>
              <w:t>SOCIJALNE</w:t>
            </w:r>
            <w:r w:rsidRPr="0041675F">
              <w:rPr>
                <w:rFonts w:ascii="Muli" w:hAnsi="Muli" w:cs="Calibri"/>
                <w:spacing w:val="-5"/>
                <w:sz w:val="18"/>
                <w:szCs w:val="18"/>
              </w:rPr>
              <w:t xml:space="preserve"> </w:t>
            </w:r>
            <w:r w:rsidRPr="0041675F">
              <w:rPr>
                <w:rFonts w:ascii="Muli" w:hAnsi="Muli" w:cs="Calibri"/>
                <w:spacing w:val="-2"/>
                <w:sz w:val="18"/>
                <w:szCs w:val="18"/>
              </w:rPr>
              <w:t>USLUGE</w:t>
            </w:r>
            <w:r w:rsidRPr="0041675F">
              <w:rPr>
                <w:rFonts w:ascii="Muli" w:hAnsi="Muli" w:cs="Calibri"/>
                <w:spacing w:val="6"/>
                <w:sz w:val="18"/>
                <w:szCs w:val="18"/>
              </w:rPr>
              <w:t xml:space="preserve"> </w:t>
            </w:r>
            <w:r w:rsidRPr="0041675F">
              <w:rPr>
                <w:rFonts w:ascii="Muli" w:hAnsi="Muli" w:cs="Calibri"/>
                <w:spacing w:val="-2"/>
                <w:sz w:val="18"/>
                <w:szCs w:val="18"/>
              </w:rPr>
              <w:t>(ukupno</w:t>
            </w:r>
            <w:r w:rsidRPr="0041675F">
              <w:rPr>
                <w:rFonts w:ascii="Muli" w:hAnsi="Muli" w:cs="Calibri"/>
                <w:spacing w:val="-4"/>
                <w:sz w:val="18"/>
                <w:szCs w:val="18"/>
              </w:rPr>
              <w:t xml:space="preserve"> </w:t>
            </w:r>
            <w:r w:rsidRPr="0041675F">
              <w:rPr>
                <w:rFonts w:ascii="Muli" w:hAnsi="Muli" w:cs="Calibri"/>
                <w:spacing w:val="-2"/>
                <w:sz w:val="18"/>
                <w:szCs w:val="18"/>
              </w:rPr>
              <w:t>korisnika)</w:t>
            </w:r>
            <w:r w:rsidRPr="0041675F">
              <w:rPr>
                <w:rFonts w:ascii="Muli" w:hAnsi="Muli" w:cs="Calibri"/>
                <w:spacing w:val="40"/>
                <w:sz w:val="18"/>
                <w:szCs w:val="18"/>
              </w:rPr>
              <w:t xml:space="preserve"> </w:t>
            </w:r>
            <w:r w:rsidRPr="0041675F">
              <w:rPr>
                <w:rFonts w:ascii="Muli" w:hAnsi="Muli" w:cs="Calibri"/>
                <w:sz w:val="18"/>
                <w:szCs w:val="18"/>
              </w:rPr>
              <w:t>POMOĆ U KUĆI</w:t>
            </w:r>
          </w:p>
        </w:tc>
        <w:tc>
          <w:tcPr>
            <w:tcW w:w="0" w:type="auto"/>
            <w:vAlign w:val="center"/>
          </w:tcPr>
          <w:p w14:paraId="452C2714" w14:textId="5CC19A64"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25</w:t>
            </w:r>
          </w:p>
        </w:tc>
        <w:tc>
          <w:tcPr>
            <w:tcW w:w="0" w:type="auto"/>
            <w:vAlign w:val="center"/>
          </w:tcPr>
          <w:p w14:paraId="49E3FBB6" w14:textId="0A4CE17F"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37</w:t>
            </w:r>
          </w:p>
        </w:tc>
        <w:tc>
          <w:tcPr>
            <w:tcW w:w="0" w:type="auto"/>
            <w:vAlign w:val="center"/>
          </w:tcPr>
          <w:p w14:paraId="4A3C5FF7" w14:textId="42737F95"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10</w:t>
            </w:r>
          </w:p>
        </w:tc>
        <w:tc>
          <w:tcPr>
            <w:tcW w:w="0" w:type="auto"/>
            <w:vAlign w:val="center"/>
          </w:tcPr>
          <w:p w14:paraId="093A6153" w14:textId="63F244AE"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25</w:t>
            </w:r>
          </w:p>
        </w:tc>
        <w:tc>
          <w:tcPr>
            <w:tcW w:w="0" w:type="auto"/>
            <w:vAlign w:val="center"/>
          </w:tcPr>
          <w:p w14:paraId="1FB4516C" w14:textId="6041A0F9"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4</w:t>
            </w:r>
          </w:p>
        </w:tc>
        <w:tc>
          <w:tcPr>
            <w:tcW w:w="0" w:type="auto"/>
            <w:vAlign w:val="center"/>
          </w:tcPr>
          <w:p w14:paraId="3361A448" w14:textId="50C96186"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0</w:t>
            </w:r>
          </w:p>
        </w:tc>
        <w:tc>
          <w:tcPr>
            <w:tcW w:w="0" w:type="auto"/>
            <w:vAlign w:val="center"/>
          </w:tcPr>
          <w:p w14:paraId="60E85650" w14:textId="58AF2F30"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101</w:t>
            </w:r>
          </w:p>
        </w:tc>
      </w:tr>
      <w:tr w:rsidR="00B105AA" w:rsidRPr="0041675F" w14:paraId="69A571DC" w14:textId="5A5A2047" w:rsidTr="004E610F">
        <w:trPr>
          <w:jc w:val="center"/>
        </w:trPr>
        <w:tc>
          <w:tcPr>
            <w:tcW w:w="0" w:type="auto"/>
            <w:vAlign w:val="center"/>
          </w:tcPr>
          <w:p w14:paraId="4BF0F6C8" w14:textId="0B0E01FB" w:rsidR="008F60F8" w:rsidRPr="0041675F" w:rsidRDefault="008F60F8" w:rsidP="008F60F8">
            <w:pPr>
              <w:spacing w:line="240" w:lineRule="auto"/>
              <w:rPr>
                <w:rFonts w:ascii="Muli" w:hAnsi="Muli" w:cs="Calibri"/>
                <w:spacing w:val="-2"/>
                <w:sz w:val="18"/>
                <w:szCs w:val="18"/>
              </w:rPr>
            </w:pPr>
            <w:r w:rsidRPr="0041675F">
              <w:rPr>
                <w:rFonts w:ascii="Muli" w:hAnsi="Muli" w:cs="Calibri"/>
                <w:spacing w:val="-4"/>
                <w:sz w:val="18"/>
                <w:szCs w:val="18"/>
              </w:rPr>
              <w:t>PSIHOSOCIJALNA</w:t>
            </w:r>
            <w:r w:rsidRPr="0041675F">
              <w:rPr>
                <w:rFonts w:ascii="Muli" w:hAnsi="Muli" w:cs="Calibri"/>
                <w:spacing w:val="22"/>
                <w:sz w:val="18"/>
                <w:szCs w:val="18"/>
              </w:rPr>
              <w:t xml:space="preserve"> </w:t>
            </w:r>
            <w:r w:rsidRPr="0041675F">
              <w:rPr>
                <w:rFonts w:ascii="Muli" w:hAnsi="Muli" w:cs="Calibri"/>
                <w:spacing w:val="-2"/>
                <w:sz w:val="18"/>
                <w:szCs w:val="18"/>
              </w:rPr>
              <w:t>PODRŠKA</w:t>
            </w:r>
          </w:p>
        </w:tc>
        <w:tc>
          <w:tcPr>
            <w:tcW w:w="0" w:type="auto"/>
            <w:vAlign w:val="center"/>
          </w:tcPr>
          <w:p w14:paraId="76382B9F" w14:textId="53B238A7"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25</w:t>
            </w:r>
          </w:p>
        </w:tc>
        <w:tc>
          <w:tcPr>
            <w:tcW w:w="0" w:type="auto"/>
            <w:vAlign w:val="center"/>
          </w:tcPr>
          <w:p w14:paraId="63EE7236" w14:textId="77342DF0"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53</w:t>
            </w:r>
          </w:p>
        </w:tc>
        <w:tc>
          <w:tcPr>
            <w:tcW w:w="0" w:type="auto"/>
            <w:vAlign w:val="center"/>
          </w:tcPr>
          <w:p w14:paraId="4DA080C5" w14:textId="27D35723"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68</w:t>
            </w:r>
          </w:p>
        </w:tc>
        <w:tc>
          <w:tcPr>
            <w:tcW w:w="0" w:type="auto"/>
            <w:vAlign w:val="center"/>
          </w:tcPr>
          <w:p w14:paraId="2178E8C6" w14:textId="71C2926F"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21</w:t>
            </w:r>
          </w:p>
        </w:tc>
        <w:tc>
          <w:tcPr>
            <w:tcW w:w="0" w:type="auto"/>
            <w:vAlign w:val="center"/>
          </w:tcPr>
          <w:p w14:paraId="3686BA4A" w14:textId="5078996B"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0</w:t>
            </w:r>
          </w:p>
        </w:tc>
        <w:tc>
          <w:tcPr>
            <w:tcW w:w="0" w:type="auto"/>
            <w:vAlign w:val="center"/>
          </w:tcPr>
          <w:p w14:paraId="3DF86BF9" w14:textId="3DA289B2"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31</w:t>
            </w:r>
          </w:p>
        </w:tc>
        <w:tc>
          <w:tcPr>
            <w:tcW w:w="0" w:type="auto"/>
            <w:vAlign w:val="center"/>
          </w:tcPr>
          <w:p w14:paraId="6CA8DF27" w14:textId="1F8933C1"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198</w:t>
            </w:r>
          </w:p>
        </w:tc>
      </w:tr>
      <w:tr w:rsidR="00B105AA" w:rsidRPr="0041675F" w14:paraId="12E1061F" w14:textId="66307812" w:rsidTr="004E610F">
        <w:trPr>
          <w:jc w:val="center"/>
        </w:trPr>
        <w:tc>
          <w:tcPr>
            <w:tcW w:w="0" w:type="auto"/>
            <w:vAlign w:val="center"/>
          </w:tcPr>
          <w:p w14:paraId="75191A42" w14:textId="5DB47C9F" w:rsidR="008F60F8" w:rsidRPr="0041675F" w:rsidRDefault="008F60F8" w:rsidP="008F60F8">
            <w:pPr>
              <w:spacing w:line="240" w:lineRule="auto"/>
              <w:rPr>
                <w:rFonts w:ascii="Muli" w:hAnsi="Muli" w:cs="Calibri"/>
                <w:spacing w:val="-4"/>
                <w:sz w:val="18"/>
                <w:szCs w:val="18"/>
              </w:rPr>
            </w:pPr>
            <w:r w:rsidRPr="0041675F">
              <w:rPr>
                <w:rFonts w:ascii="Muli" w:hAnsi="Muli" w:cs="Calibri"/>
                <w:spacing w:val="-4"/>
                <w:sz w:val="18"/>
                <w:szCs w:val="18"/>
              </w:rPr>
              <w:t>RANA</w:t>
            </w:r>
            <w:r w:rsidRPr="0041675F">
              <w:rPr>
                <w:rFonts w:ascii="Muli" w:hAnsi="Muli" w:cs="Calibri"/>
                <w:spacing w:val="6"/>
                <w:sz w:val="18"/>
                <w:szCs w:val="18"/>
              </w:rPr>
              <w:t xml:space="preserve"> </w:t>
            </w:r>
            <w:r w:rsidRPr="0041675F">
              <w:rPr>
                <w:rFonts w:ascii="Muli" w:hAnsi="Muli" w:cs="Calibri"/>
                <w:spacing w:val="-4"/>
                <w:sz w:val="18"/>
                <w:szCs w:val="18"/>
              </w:rPr>
              <w:t>RAZVOJNA</w:t>
            </w:r>
            <w:r w:rsidRPr="0041675F">
              <w:rPr>
                <w:rFonts w:ascii="Muli" w:hAnsi="Muli" w:cs="Calibri"/>
                <w:spacing w:val="6"/>
                <w:sz w:val="18"/>
                <w:szCs w:val="18"/>
              </w:rPr>
              <w:t xml:space="preserve"> </w:t>
            </w:r>
            <w:r w:rsidRPr="0041675F">
              <w:rPr>
                <w:rFonts w:ascii="Muli" w:hAnsi="Muli" w:cs="Calibri"/>
                <w:spacing w:val="-4"/>
                <w:sz w:val="18"/>
                <w:szCs w:val="18"/>
              </w:rPr>
              <w:t>PODRŠKA</w:t>
            </w:r>
          </w:p>
        </w:tc>
        <w:tc>
          <w:tcPr>
            <w:tcW w:w="0" w:type="auto"/>
            <w:vAlign w:val="center"/>
          </w:tcPr>
          <w:p w14:paraId="5F114A0A" w14:textId="6D932E87"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4</w:t>
            </w:r>
          </w:p>
        </w:tc>
        <w:tc>
          <w:tcPr>
            <w:tcW w:w="0" w:type="auto"/>
            <w:vAlign w:val="center"/>
          </w:tcPr>
          <w:p w14:paraId="35524969" w14:textId="426CF2D2"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35</w:t>
            </w:r>
          </w:p>
        </w:tc>
        <w:tc>
          <w:tcPr>
            <w:tcW w:w="0" w:type="auto"/>
            <w:vAlign w:val="center"/>
          </w:tcPr>
          <w:p w14:paraId="30D70A93" w14:textId="68AC2CD7"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0</w:t>
            </w:r>
          </w:p>
        </w:tc>
        <w:tc>
          <w:tcPr>
            <w:tcW w:w="0" w:type="auto"/>
            <w:vAlign w:val="center"/>
          </w:tcPr>
          <w:p w14:paraId="44BD838B" w14:textId="30412A0B"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9</w:t>
            </w:r>
          </w:p>
        </w:tc>
        <w:tc>
          <w:tcPr>
            <w:tcW w:w="0" w:type="auto"/>
            <w:vAlign w:val="center"/>
          </w:tcPr>
          <w:p w14:paraId="356C32AE" w14:textId="4EF6BE17"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1</w:t>
            </w:r>
          </w:p>
        </w:tc>
        <w:tc>
          <w:tcPr>
            <w:tcW w:w="0" w:type="auto"/>
            <w:vAlign w:val="center"/>
          </w:tcPr>
          <w:p w14:paraId="53A98DFF" w14:textId="6AE746E1"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16</w:t>
            </w:r>
          </w:p>
        </w:tc>
        <w:tc>
          <w:tcPr>
            <w:tcW w:w="0" w:type="auto"/>
            <w:vAlign w:val="center"/>
          </w:tcPr>
          <w:p w14:paraId="1B549C3A" w14:textId="45970D5D"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65</w:t>
            </w:r>
          </w:p>
        </w:tc>
      </w:tr>
      <w:tr w:rsidR="00B105AA" w:rsidRPr="0041675F" w14:paraId="6DE3413C" w14:textId="3753BE5C" w:rsidTr="004E610F">
        <w:trPr>
          <w:jc w:val="center"/>
        </w:trPr>
        <w:tc>
          <w:tcPr>
            <w:tcW w:w="0" w:type="auto"/>
            <w:vAlign w:val="center"/>
          </w:tcPr>
          <w:p w14:paraId="5AD10C07" w14:textId="424A80B3" w:rsidR="008F60F8" w:rsidRPr="0041675F" w:rsidRDefault="008F60F8" w:rsidP="008F60F8">
            <w:pPr>
              <w:spacing w:line="240" w:lineRule="auto"/>
              <w:rPr>
                <w:rFonts w:ascii="Muli" w:hAnsi="Muli" w:cs="Calibri"/>
                <w:spacing w:val="-4"/>
                <w:sz w:val="18"/>
                <w:szCs w:val="18"/>
              </w:rPr>
            </w:pPr>
            <w:r w:rsidRPr="0041675F">
              <w:rPr>
                <w:rFonts w:ascii="Muli" w:hAnsi="Muli" w:cs="Calibri"/>
                <w:spacing w:val="-2"/>
                <w:sz w:val="18"/>
                <w:szCs w:val="18"/>
              </w:rPr>
              <w:t>POMOĆ</w:t>
            </w:r>
            <w:r w:rsidRPr="0041675F">
              <w:rPr>
                <w:rFonts w:ascii="Muli" w:hAnsi="Muli" w:cs="Calibri"/>
                <w:spacing w:val="-4"/>
                <w:sz w:val="18"/>
                <w:szCs w:val="18"/>
              </w:rPr>
              <w:t xml:space="preserve"> </w:t>
            </w:r>
            <w:r w:rsidRPr="0041675F">
              <w:rPr>
                <w:rFonts w:ascii="Muli" w:hAnsi="Muli" w:cs="Calibri"/>
                <w:spacing w:val="-2"/>
                <w:sz w:val="18"/>
                <w:szCs w:val="18"/>
              </w:rPr>
              <w:t>PRI</w:t>
            </w:r>
            <w:r w:rsidRPr="0041675F">
              <w:rPr>
                <w:rFonts w:ascii="Muli" w:hAnsi="Muli" w:cs="Calibri"/>
                <w:spacing w:val="-5"/>
                <w:sz w:val="18"/>
                <w:szCs w:val="18"/>
              </w:rPr>
              <w:t xml:space="preserve"> </w:t>
            </w:r>
            <w:r w:rsidRPr="0041675F">
              <w:rPr>
                <w:rFonts w:ascii="Muli" w:hAnsi="Muli" w:cs="Calibri"/>
                <w:spacing w:val="-2"/>
                <w:sz w:val="18"/>
                <w:szCs w:val="18"/>
              </w:rPr>
              <w:t>UKLJUČIVANJU</w:t>
            </w:r>
            <w:r w:rsidRPr="0041675F">
              <w:rPr>
                <w:rFonts w:ascii="Muli" w:hAnsi="Muli" w:cs="Calibri"/>
                <w:spacing w:val="-4"/>
                <w:sz w:val="18"/>
                <w:szCs w:val="18"/>
              </w:rPr>
              <w:t xml:space="preserve"> </w:t>
            </w:r>
            <w:r w:rsidRPr="0041675F">
              <w:rPr>
                <w:rFonts w:ascii="Muli" w:hAnsi="Muli" w:cs="Calibri"/>
                <w:spacing w:val="-2"/>
                <w:sz w:val="18"/>
                <w:szCs w:val="18"/>
              </w:rPr>
              <w:t>U</w:t>
            </w:r>
            <w:r w:rsidRPr="0041675F">
              <w:rPr>
                <w:rFonts w:ascii="Muli" w:hAnsi="Muli" w:cs="Calibri"/>
                <w:spacing w:val="-5"/>
                <w:sz w:val="18"/>
                <w:szCs w:val="18"/>
              </w:rPr>
              <w:t xml:space="preserve"> </w:t>
            </w:r>
            <w:r w:rsidRPr="0041675F">
              <w:rPr>
                <w:rFonts w:ascii="Muli" w:hAnsi="Muli" w:cs="Calibri"/>
                <w:spacing w:val="-2"/>
                <w:sz w:val="18"/>
                <w:szCs w:val="18"/>
              </w:rPr>
              <w:t>PROGRAME</w:t>
            </w:r>
            <w:r w:rsidRPr="0041675F">
              <w:rPr>
                <w:rFonts w:ascii="Muli" w:hAnsi="Muli" w:cs="Calibri"/>
                <w:spacing w:val="-4"/>
                <w:sz w:val="18"/>
                <w:szCs w:val="18"/>
              </w:rPr>
              <w:t xml:space="preserve"> </w:t>
            </w:r>
            <w:r w:rsidRPr="0041675F">
              <w:rPr>
                <w:rFonts w:ascii="Muli" w:hAnsi="Muli" w:cs="Calibri"/>
                <w:spacing w:val="-2"/>
                <w:sz w:val="18"/>
                <w:szCs w:val="18"/>
              </w:rPr>
              <w:t>ODGOJA</w:t>
            </w:r>
            <w:r w:rsidRPr="0041675F">
              <w:rPr>
                <w:rFonts w:ascii="Muli" w:hAnsi="Muli" w:cs="Calibri"/>
                <w:spacing w:val="-5"/>
                <w:sz w:val="18"/>
                <w:szCs w:val="18"/>
              </w:rPr>
              <w:t xml:space="preserve"> </w:t>
            </w:r>
            <w:r w:rsidRPr="0041675F">
              <w:rPr>
                <w:rFonts w:ascii="Muli" w:hAnsi="Muli" w:cs="Calibri"/>
                <w:spacing w:val="-2"/>
                <w:sz w:val="18"/>
                <w:szCs w:val="18"/>
              </w:rPr>
              <w:t>I</w:t>
            </w:r>
            <w:r w:rsidRPr="0041675F">
              <w:rPr>
                <w:rFonts w:ascii="Muli" w:hAnsi="Muli" w:cs="Calibri"/>
                <w:spacing w:val="-5"/>
                <w:sz w:val="18"/>
                <w:szCs w:val="18"/>
              </w:rPr>
              <w:t xml:space="preserve"> </w:t>
            </w:r>
            <w:r w:rsidRPr="0041675F">
              <w:rPr>
                <w:rFonts w:ascii="Muli" w:hAnsi="Muli" w:cs="Calibri"/>
                <w:spacing w:val="-2"/>
                <w:sz w:val="18"/>
                <w:szCs w:val="18"/>
              </w:rPr>
              <w:t>REDOVITOG</w:t>
            </w:r>
            <w:r w:rsidRPr="0041675F">
              <w:rPr>
                <w:rFonts w:ascii="Muli" w:hAnsi="Muli" w:cs="Calibri"/>
                <w:spacing w:val="40"/>
                <w:sz w:val="18"/>
                <w:szCs w:val="18"/>
              </w:rPr>
              <w:t xml:space="preserve"> </w:t>
            </w:r>
            <w:r w:rsidRPr="0041675F">
              <w:rPr>
                <w:rFonts w:ascii="Muli" w:hAnsi="Muli" w:cs="Calibri"/>
                <w:spacing w:val="-2"/>
                <w:sz w:val="18"/>
                <w:szCs w:val="18"/>
              </w:rPr>
              <w:t>OBRAZOVANJA</w:t>
            </w:r>
          </w:p>
        </w:tc>
        <w:tc>
          <w:tcPr>
            <w:tcW w:w="0" w:type="auto"/>
            <w:vAlign w:val="center"/>
          </w:tcPr>
          <w:p w14:paraId="20C75065" w14:textId="4EE88AB7"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2</w:t>
            </w:r>
          </w:p>
        </w:tc>
        <w:tc>
          <w:tcPr>
            <w:tcW w:w="0" w:type="auto"/>
            <w:vAlign w:val="center"/>
          </w:tcPr>
          <w:p w14:paraId="19640318" w14:textId="4A1E77D4"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0</w:t>
            </w:r>
          </w:p>
        </w:tc>
        <w:tc>
          <w:tcPr>
            <w:tcW w:w="0" w:type="auto"/>
            <w:vAlign w:val="center"/>
          </w:tcPr>
          <w:p w14:paraId="2CD75F60" w14:textId="0DE7E8B2"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0</w:t>
            </w:r>
          </w:p>
        </w:tc>
        <w:tc>
          <w:tcPr>
            <w:tcW w:w="0" w:type="auto"/>
            <w:vAlign w:val="center"/>
          </w:tcPr>
          <w:p w14:paraId="5D72AD6E" w14:textId="14D69EA0"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3</w:t>
            </w:r>
          </w:p>
        </w:tc>
        <w:tc>
          <w:tcPr>
            <w:tcW w:w="0" w:type="auto"/>
            <w:vAlign w:val="center"/>
          </w:tcPr>
          <w:p w14:paraId="137440B6" w14:textId="08902F2E"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0</w:t>
            </w:r>
          </w:p>
        </w:tc>
        <w:tc>
          <w:tcPr>
            <w:tcW w:w="0" w:type="auto"/>
            <w:vAlign w:val="center"/>
          </w:tcPr>
          <w:p w14:paraId="20086D38" w14:textId="1E6E9D07"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0</w:t>
            </w:r>
          </w:p>
        </w:tc>
        <w:tc>
          <w:tcPr>
            <w:tcW w:w="0" w:type="auto"/>
            <w:vAlign w:val="center"/>
          </w:tcPr>
          <w:p w14:paraId="7122A7F7" w14:textId="148ADA8E"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5</w:t>
            </w:r>
          </w:p>
        </w:tc>
      </w:tr>
      <w:tr w:rsidR="00B105AA" w:rsidRPr="0041675F" w14:paraId="3AB4CD1E" w14:textId="76E79857" w:rsidTr="004E610F">
        <w:trPr>
          <w:jc w:val="center"/>
        </w:trPr>
        <w:tc>
          <w:tcPr>
            <w:tcW w:w="0" w:type="auto"/>
            <w:vAlign w:val="center"/>
          </w:tcPr>
          <w:p w14:paraId="6565CC65" w14:textId="452DD675" w:rsidR="008F60F8" w:rsidRPr="0041675F" w:rsidRDefault="008F60F8" w:rsidP="008F60F8">
            <w:pPr>
              <w:spacing w:line="240" w:lineRule="auto"/>
              <w:rPr>
                <w:rFonts w:ascii="Muli" w:hAnsi="Muli" w:cs="Calibri"/>
                <w:spacing w:val="-2"/>
                <w:sz w:val="18"/>
                <w:szCs w:val="18"/>
              </w:rPr>
            </w:pPr>
            <w:r w:rsidRPr="0041675F">
              <w:rPr>
                <w:rFonts w:ascii="Muli" w:hAnsi="Muli" w:cs="Calibri"/>
                <w:spacing w:val="-2"/>
                <w:sz w:val="18"/>
                <w:szCs w:val="18"/>
              </w:rPr>
              <w:t>BORAVAK</w:t>
            </w:r>
          </w:p>
        </w:tc>
        <w:tc>
          <w:tcPr>
            <w:tcW w:w="0" w:type="auto"/>
            <w:vAlign w:val="center"/>
          </w:tcPr>
          <w:p w14:paraId="0D5F2C64" w14:textId="2DEF383A"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2</w:t>
            </w:r>
          </w:p>
        </w:tc>
        <w:tc>
          <w:tcPr>
            <w:tcW w:w="0" w:type="auto"/>
            <w:vAlign w:val="center"/>
          </w:tcPr>
          <w:p w14:paraId="1736A8CF" w14:textId="4D4CDD37"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0</w:t>
            </w:r>
          </w:p>
        </w:tc>
        <w:tc>
          <w:tcPr>
            <w:tcW w:w="0" w:type="auto"/>
            <w:vAlign w:val="center"/>
          </w:tcPr>
          <w:p w14:paraId="26F6D4AF" w14:textId="18CF6026"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0</w:t>
            </w:r>
          </w:p>
        </w:tc>
        <w:tc>
          <w:tcPr>
            <w:tcW w:w="0" w:type="auto"/>
            <w:vAlign w:val="center"/>
          </w:tcPr>
          <w:p w14:paraId="6649FBFD" w14:textId="66A84B1F"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7</w:t>
            </w:r>
          </w:p>
        </w:tc>
        <w:tc>
          <w:tcPr>
            <w:tcW w:w="0" w:type="auto"/>
            <w:vAlign w:val="center"/>
          </w:tcPr>
          <w:p w14:paraId="3F54FE83" w14:textId="6156E2BD"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0</w:t>
            </w:r>
          </w:p>
        </w:tc>
        <w:tc>
          <w:tcPr>
            <w:tcW w:w="0" w:type="auto"/>
            <w:vAlign w:val="center"/>
          </w:tcPr>
          <w:p w14:paraId="49F684AE" w14:textId="5D455DE0"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1</w:t>
            </w:r>
          </w:p>
        </w:tc>
        <w:tc>
          <w:tcPr>
            <w:tcW w:w="0" w:type="auto"/>
            <w:vAlign w:val="center"/>
          </w:tcPr>
          <w:p w14:paraId="6AC6BE92" w14:textId="492F45D2"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10</w:t>
            </w:r>
          </w:p>
        </w:tc>
      </w:tr>
      <w:tr w:rsidR="00B105AA" w:rsidRPr="0041675F" w14:paraId="342C521A" w14:textId="36936F7B" w:rsidTr="004E610F">
        <w:trPr>
          <w:jc w:val="center"/>
        </w:trPr>
        <w:tc>
          <w:tcPr>
            <w:tcW w:w="0" w:type="auto"/>
            <w:vAlign w:val="center"/>
          </w:tcPr>
          <w:p w14:paraId="46CA2303" w14:textId="235678BA" w:rsidR="008F60F8" w:rsidRPr="0041675F" w:rsidRDefault="008F60F8" w:rsidP="008F60F8">
            <w:pPr>
              <w:spacing w:line="240" w:lineRule="auto"/>
              <w:rPr>
                <w:rFonts w:ascii="Muli" w:hAnsi="Muli" w:cs="Calibri"/>
                <w:spacing w:val="-2"/>
                <w:sz w:val="18"/>
                <w:szCs w:val="18"/>
              </w:rPr>
            </w:pPr>
            <w:r w:rsidRPr="0041675F">
              <w:rPr>
                <w:rFonts w:ascii="Muli" w:hAnsi="Muli" w:cs="Calibri"/>
                <w:spacing w:val="-4"/>
                <w:sz w:val="18"/>
                <w:szCs w:val="18"/>
              </w:rPr>
              <w:t>ORGANIZIRANO</w:t>
            </w:r>
            <w:r w:rsidRPr="0041675F">
              <w:rPr>
                <w:rFonts w:ascii="Muli" w:hAnsi="Muli" w:cs="Calibri"/>
                <w:spacing w:val="16"/>
                <w:sz w:val="18"/>
                <w:szCs w:val="18"/>
              </w:rPr>
              <w:t xml:space="preserve"> </w:t>
            </w:r>
            <w:r w:rsidRPr="0041675F">
              <w:rPr>
                <w:rFonts w:ascii="Muli" w:hAnsi="Muli" w:cs="Calibri"/>
                <w:spacing w:val="-2"/>
                <w:sz w:val="18"/>
                <w:szCs w:val="18"/>
              </w:rPr>
              <w:t>STANOVANJE</w:t>
            </w:r>
          </w:p>
        </w:tc>
        <w:tc>
          <w:tcPr>
            <w:tcW w:w="0" w:type="auto"/>
            <w:vAlign w:val="center"/>
          </w:tcPr>
          <w:p w14:paraId="53ADFB50" w14:textId="35967543"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12</w:t>
            </w:r>
          </w:p>
        </w:tc>
        <w:tc>
          <w:tcPr>
            <w:tcW w:w="0" w:type="auto"/>
            <w:vAlign w:val="center"/>
          </w:tcPr>
          <w:p w14:paraId="548F0201" w14:textId="681D5B5C"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39</w:t>
            </w:r>
          </w:p>
        </w:tc>
        <w:tc>
          <w:tcPr>
            <w:tcW w:w="0" w:type="auto"/>
            <w:vAlign w:val="center"/>
          </w:tcPr>
          <w:p w14:paraId="0D4CC751" w14:textId="4946D853"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2</w:t>
            </w:r>
          </w:p>
        </w:tc>
        <w:tc>
          <w:tcPr>
            <w:tcW w:w="0" w:type="auto"/>
            <w:vAlign w:val="center"/>
          </w:tcPr>
          <w:p w14:paraId="558737EE" w14:textId="3DE5C451"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26</w:t>
            </w:r>
          </w:p>
        </w:tc>
        <w:tc>
          <w:tcPr>
            <w:tcW w:w="0" w:type="auto"/>
            <w:vAlign w:val="center"/>
          </w:tcPr>
          <w:p w14:paraId="3F798692" w14:textId="32A91AF0"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0</w:t>
            </w:r>
          </w:p>
        </w:tc>
        <w:tc>
          <w:tcPr>
            <w:tcW w:w="0" w:type="auto"/>
            <w:vAlign w:val="center"/>
          </w:tcPr>
          <w:p w14:paraId="4BDB92FB" w14:textId="1C7B35EB" w:rsidR="008F60F8" w:rsidRPr="0041675F" w:rsidRDefault="008F60F8" w:rsidP="008F60F8">
            <w:pPr>
              <w:jc w:val="center"/>
              <w:rPr>
                <w:rFonts w:ascii="Muli" w:hAnsi="Muli" w:cs="Calibri"/>
                <w:sz w:val="18"/>
                <w:szCs w:val="18"/>
                <w:lang w:eastAsia="hr-HR"/>
              </w:rPr>
            </w:pPr>
            <w:r w:rsidRPr="0041675F">
              <w:rPr>
                <w:rFonts w:ascii="Muli" w:hAnsi="Muli" w:cs="Calibri"/>
                <w:spacing w:val="-10"/>
                <w:sz w:val="18"/>
                <w:szCs w:val="18"/>
              </w:rPr>
              <w:t>8</w:t>
            </w:r>
          </w:p>
        </w:tc>
        <w:tc>
          <w:tcPr>
            <w:tcW w:w="0" w:type="auto"/>
            <w:vAlign w:val="center"/>
          </w:tcPr>
          <w:p w14:paraId="76AFA4E3" w14:textId="3DD02BD9" w:rsidR="008F60F8" w:rsidRPr="0041675F" w:rsidRDefault="008F60F8" w:rsidP="008F60F8">
            <w:pPr>
              <w:jc w:val="center"/>
              <w:rPr>
                <w:rFonts w:ascii="Muli" w:hAnsi="Muli" w:cs="Calibri"/>
                <w:sz w:val="18"/>
                <w:szCs w:val="18"/>
                <w:lang w:eastAsia="hr-HR"/>
              </w:rPr>
            </w:pPr>
            <w:r w:rsidRPr="0041675F">
              <w:rPr>
                <w:rFonts w:ascii="Muli" w:hAnsi="Muli" w:cs="Calibri"/>
                <w:spacing w:val="-5"/>
                <w:sz w:val="18"/>
                <w:szCs w:val="18"/>
              </w:rPr>
              <w:t>87</w:t>
            </w:r>
          </w:p>
        </w:tc>
      </w:tr>
    </w:tbl>
    <w:p w14:paraId="73B23216" w14:textId="66F90621" w:rsidR="002154CB" w:rsidRPr="0041675F" w:rsidRDefault="008F60F8" w:rsidP="008F60F8">
      <w:pPr>
        <w:jc w:val="center"/>
        <w:rPr>
          <w:rFonts w:ascii="Muli" w:hAnsi="Muli"/>
          <w:i/>
          <w:sz w:val="20"/>
          <w:lang w:eastAsia="hr-HR"/>
        </w:rPr>
      </w:pPr>
      <w:r w:rsidRPr="0041675F">
        <w:rPr>
          <w:rFonts w:ascii="Muli" w:hAnsi="Muli"/>
          <w:i/>
          <w:sz w:val="20"/>
          <w:lang w:eastAsia="hr-HR"/>
        </w:rPr>
        <w:t xml:space="preserve">Izvor: </w:t>
      </w:r>
      <w:hyperlink r:id="rId39" w:history="1">
        <w:r w:rsidRPr="0041675F">
          <w:rPr>
            <w:rStyle w:val="Hiperveza"/>
            <w:rFonts w:ascii="Muli" w:hAnsi="Muli"/>
            <w:i/>
            <w:sz w:val="20"/>
            <w:lang w:eastAsia="hr-HR"/>
          </w:rPr>
          <w:t>https://mrosp.gov.hr/</w:t>
        </w:r>
      </w:hyperlink>
      <w:r w:rsidRPr="0041675F">
        <w:rPr>
          <w:rFonts w:ascii="Muli" w:hAnsi="Muli"/>
          <w:i/>
          <w:sz w:val="20"/>
          <w:lang w:eastAsia="hr-HR"/>
        </w:rPr>
        <w:t xml:space="preserve"> Statistička izvješća – korisnici socijalne skrbi u 2022. godini. Preuzeto 9. kolovoza 2024. godine</w:t>
      </w:r>
    </w:p>
    <w:p w14:paraId="485FC506" w14:textId="5EA2AFBC" w:rsidR="005D48AC" w:rsidRPr="0041675F" w:rsidRDefault="001567FA" w:rsidP="001567FA">
      <w:pPr>
        <w:jc w:val="both"/>
        <w:rPr>
          <w:rFonts w:ascii="Muli" w:hAnsi="Muli"/>
        </w:rPr>
      </w:pPr>
      <w:r w:rsidRPr="0041675F">
        <w:rPr>
          <w:rFonts w:ascii="Muli" w:hAnsi="Muli"/>
        </w:rPr>
        <w:t>Prag rizika od siromaštva izračunava se kao 60</w:t>
      </w:r>
      <w:r w:rsidR="009B0A10" w:rsidRPr="0041675F">
        <w:rPr>
          <w:rFonts w:ascii="Muli" w:hAnsi="Muli"/>
        </w:rPr>
        <w:t xml:space="preserve"> </w:t>
      </w:r>
      <w:r w:rsidRPr="0041675F">
        <w:rPr>
          <w:rFonts w:ascii="Muli" w:hAnsi="Muli"/>
        </w:rPr>
        <w:t xml:space="preserve">% srednje vrijednosti ekvivalentnog raspoloživog dohotka svih kućanstava što je u 2023. godini iznosilo </w:t>
      </w:r>
      <w:r w:rsidR="008F60F8" w:rsidRPr="0041675F">
        <w:rPr>
          <w:rFonts w:ascii="Muli" w:hAnsi="Muli"/>
        </w:rPr>
        <w:t>5.924</w:t>
      </w:r>
      <w:r w:rsidR="00474773" w:rsidRPr="0041675F">
        <w:rPr>
          <w:rFonts w:ascii="Muli" w:hAnsi="Muli"/>
        </w:rPr>
        <w:t>,00</w:t>
      </w:r>
      <w:r w:rsidR="008F60F8" w:rsidRPr="0041675F">
        <w:rPr>
          <w:rFonts w:ascii="Muli" w:hAnsi="Muli"/>
        </w:rPr>
        <w:t xml:space="preserve"> EUR</w:t>
      </w:r>
      <w:r w:rsidRPr="0041675F">
        <w:rPr>
          <w:rFonts w:ascii="Muli" w:hAnsi="Muli"/>
        </w:rPr>
        <w:t xml:space="preserve"> na godinu za jednočlano kućanstvo, dok za kućanstvo s dvije odrasle osobe i dvoje djece mlađe od 14 godi</w:t>
      </w:r>
      <w:r w:rsidR="008F60F8" w:rsidRPr="0041675F">
        <w:rPr>
          <w:rFonts w:ascii="Muli" w:hAnsi="Muli"/>
        </w:rPr>
        <w:t>na iznosi 12.440</w:t>
      </w:r>
      <w:r w:rsidR="00474773" w:rsidRPr="0041675F">
        <w:rPr>
          <w:rFonts w:ascii="Muli" w:hAnsi="Muli"/>
        </w:rPr>
        <w:t>,00</w:t>
      </w:r>
      <w:r w:rsidR="008F60F8" w:rsidRPr="0041675F">
        <w:rPr>
          <w:rFonts w:ascii="Muli" w:hAnsi="Muli"/>
        </w:rPr>
        <w:t xml:space="preserve"> EUR</w:t>
      </w:r>
      <w:r w:rsidRPr="0041675F">
        <w:rPr>
          <w:rFonts w:ascii="Muli" w:hAnsi="Muli"/>
        </w:rPr>
        <w:t xml:space="preserve"> na godinu. Prosječna stopa rizika od siromaštva u Hrvatskoj u 2023. godini, iznosila je </w:t>
      </w:r>
      <w:r w:rsidR="008F60F8" w:rsidRPr="0041675F">
        <w:rPr>
          <w:rFonts w:ascii="Muli" w:hAnsi="Muli"/>
        </w:rPr>
        <w:t>19,2</w:t>
      </w:r>
      <w:r w:rsidR="009B0A10" w:rsidRPr="0041675F">
        <w:rPr>
          <w:rFonts w:ascii="Muli" w:hAnsi="Muli"/>
        </w:rPr>
        <w:t xml:space="preserve"> </w:t>
      </w:r>
      <w:r w:rsidRPr="0041675F">
        <w:rPr>
          <w:rFonts w:ascii="Muli" w:hAnsi="Muli"/>
        </w:rPr>
        <w:t>%, no taj rizik se povećava za pojedine dobne skupine, određene tipove obitelji, prema statusu niske radne aktivnosti itd. Kao što je vidlji</w:t>
      </w:r>
      <w:r w:rsidR="004D52B4" w:rsidRPr="0041675F">
        <w:rPr>
          <w:rFonts w:ascii="Muli" w:hAnsi="Muli"/>
        </w:rPr>
        <w:t>vo iz</w:t>
      </w:r>
      <w:r w:rsidR="008F60F8" w:rsidRPr="0041675F">
        <w:rPr>
          <w:rFonts w:ascii="Muli" w:hAnsi="Muli"/>
        </w:rPr>
        <w:t xml:space="preserve"> Tablice 14</w:t>
      </w:r>
      <w:r w:rsidRPr="0041675F">
        <w:rPr>
          <w:rFonts w:ascii="Muli" w:hAnsi="Muli"/>
        </w:rPr>
        <w:t>, rizik od siromaštva također raste razmjerno dobi stanovništva</w:t>
      </w:r>
      <w:r w:rsidR="003E6ED7" w:rsidRPr="0041675F">
        <w:rPr>
          <w:rFonts w:ascii="Muli" w:hAnsi="Muli"/>
        </w:rPr>
        <w:t xml:space="preserve"> te također taj rizik raste iz godine u godinu</w:t>
      </w:r>
      <w:r w:rsidRPr="0041675F">
        <w:rPr>
          <w:rFonts w:ascii="Muli" w:hAnsi="Muli"/>
        </w:rPr>
        <w:t>: za osobe starije od 65 godina,</w:t>
      </w:r>
      <w:r w:rsidR="00615A9A" w:rsidRPr="0041675F">
        <w:rPr>
          <w:rFonts w:ascii="Muli" w:hAnsi="Muli"/>
        </w:rPr>
        <w:t xml:space="preserve"> rizik od siromaštva raste do 32,8</w:t>
      </w:r>
      <w:r w:rsidR="00571C5E" w:rsidRPr="0041675F">
        <w:rPr>
          <w:rFonts w:ascii="Muli" w:hAnsi="Muli"/>
        </w:rPr>
        <w:t xml:space="preserve"> </w:t>
      </w:r>
      <w:r w:rsidRPr="0041675F">
        <w:rPr>
          <w:rFonts w:ascii="Muli" w:hAnsi="Muli"/>
        </w:rPr>
        <w:t xml:space="preserve">%. U toj je dobnoj skupini razlika prema spolu najveća te stopa rizika </w:t>
      </w:r>
      <w:r w:rsidR="00615A9A" w:rsidRPr="0041675F">
        <w:rPr>
          <w:rFonts w:ascii="Muli" w:hAnsi="Muli"/>
        </w:rPr>
        <w:t>od siromaštva kod žena iznosi 38,8</w:t>
      </w:r>
      <w:r w:rsidR="00571C5E" w:rsidRPr="0041675F">
        <w:rPr>
          <w:rFonts w:ascii="Muli" w:hAnsi="Muli"/>
        </w:rPr>
        <w:t xml:space="preserve"> </w:t>
      </w:r>
      <w:r w:rsidRPr="0041675F">
        <w:rPr>
          <w:rFonts w:ascii="Muli" w:hAnsi="Muli"/>
        </w:rPr>
        <w:t>%, a kod mu</w:t>
      </w:r>
      <w:r w:rsidR="00615A9A" w:rsidRPr="0041675F">
        <w:rPr>
          <w:rFonts w:ascii="Muli" w:hAnsi="Muli"/>
        </w:rPr>
        <w:t>škaraca 29,3</w:t>
      </w:r>
      <w:r w:rsidR="00571C5E" w:rsidRPr="0041675F">
        <w:rPr>
          <w:rFonts w:ascii="Muli" w:hAnsi="Muli"/>
        </w:rPr>
        <w:t xml:space="preserve"> </w:t>
      </w:r>
      <w:r w:rsidRPr="0041675F">
        <w:rPr>
          <w:rFonts w:ascii="Muli" w:hAnsi="Muli"/>
        </w:rPr>
        <w:t xml:space="preserve">%. Najniža stopa rizika od siromaštva </w:t>
      </w:r>
      <w:r w:rsidR="00615A9A" w:rsidRPr="0041675F">
        <w:rPr>
          <w:rFonts w:ascii="Muli" w:hAnsi="Muli"/>
        </w:rPr>
        <w:t>bilježi se za osobe u dobi od 25 do 54 godine i iznosi 12,6</w:t>
      </w:r>
      <w:r w:rsidR="009B0A10" w:rsidRPr="0041675F">
        <w:rPr>
          <w:rFonts w:ascii="Muli" w:hAnsi="Muli"/>
        </w:rPr>
        <w:t xml:space="preserve"> </w:t>
      </w:r>
      <w:r w:rsidRPr="0041675F">
        <w:rPr>
          <w:rFonts w:ascii="Muli" w:hAnsi="Muli"/>
        </w:rPr>
        <w:t>%.</w:t>
      </w:r>
      <w:r w:rsidR="00615A9A" w:rsidRPr="0041675F">
        <w:rPr>
          <w:rFonts w:ascii="Muli" w:hAnsi="Muli"/>
        </w:rPr>
        <w:t xml:space="preserve"> Kod muškaraca te dobi iznosi 17,0</w:t>
      </w:r>
      <w:r w:rsidR="00571C5E" w:rsidRPr="0041675F">
        <w:rPr>
          <w:rFonts w:ascii="Muli" w:hAnsi="Muli"/>
        </w:rPr>
        <w:t xml:space="preserve"> </w:t>
      </w:r>
      <w:r w:rsidR="00615A9A" w:rsidRPr="0041675F">
        <w:rPr>
          <w:rFonts w:ascii="Muli" w:hAnsi="Muli"/>
        </w:rPr>
        <w:t>%, a kod žena 21,1</w:t>
      </w:r>
      <w:r w:rsidR="00571C5E" w:rsidRPr="0041675F">
        <w:rPr>
          <w:rFonts w:ascii="Muli" w:hAnsi="Muli"/>
        </w:rPr>
        <w:t xml:space="preserve"> </w:t>
      </w:r>
      <w:r w:rsidRPr="0041675F">
        <w:rPr>
          <w:rFonts w:ascii="Muli" w:hAnsi="Muli"/>
        </w:rPr>
        <w:t>%.</w:t>
      </w:r>
    </w:p>
    <w:p w14:paraId="31E79E7D" w14:textId="06ECAD79" w:rsidR="001567FA" w:rsidRPr="0041675F" w:rsidRDefault="00904294" w:rsidP="00A65B62">
      <w:pPr>
        <w:pStyle w:val="Opisslike"/>
      </w:pPr>
      <w:bookmarkStart w:id="45" w:name="_Toc178665301"/>
      <w:r w:rsidRPr="0041675F">
        <w:t>Tablica</w:t>
      </w:r>
      <w:r w:rsidR="001567FA" w:rsidRPr="0041675F">
        <w:t xml:space="preserve"> </w:t>
      </w:r>
      <w:fldSimple w:instr=" SEQ Tablica \* ARABIC ">
        <w:r w:rsidR="00627DE7">
          <w:rPr>
            <w:noProof/>
          </w:rPr>
          <w:t>18</w:t>
        </w:r>
      </w:fldSimple>
      <w:r w:rsidR="001567FA" w:rsidRPr="0041675F">
        <w:t xml:space="preserve"> Pokazatelji siromaštv</w:t>
      </w:r>
      <w:r w:rsidR="00C375B6" w:rsidRPr="0041675F">
        <w:t xml:space="preserve">a prema tipu kućanstva za Republiku Hrvatsku za </w:t>
      </w:r>
      <w:r w:rsidR="001567FA" w:rsidRPr="0041675F">
        <w:t>202</w:t>
      </w:r>
      <w:r w:rsidR="003E6ED7" w:rsidRPr="0041675F">
        <w:t>2</w:t>
      </w:r>
      <w:r w:rsidR="001567FA" w:rsidRPr="0041675F">
        <w:t>. godinu</w:t>
      </w:r>
      <w:r w:rsidR="003E6ED7" w:rsidRPr="0041675F">
        <w:t xml:space="preserve"> – 2023. godinu</w:t>
      </w:r>
      <w:r w:rsidR="001567FA" w:rsidRPr="0041675F">
        <w:t xml:space="preserve"> (%)</w:t>
      </w:r>
      <w:bookmarkEnd w:id="45"/>
    </w:p>
    <w:tbl>
      <w:tblPr>
        <w:tblStyle w:val="Reetkatablice"/>
        <w:tblW w:w="9628" w:type="dxa"/>
        <w:jc w:val="center"/>
        <w:tblLook w:val="04A0" w:firstRow="1" w:lastRow="0" w:firstColumn="1" w:lastColumn="0" w:noHBand="0" w:noVBand="1"/>
      </w:tblPr>
      <w:tblGrid>
        <w:gridCol w:w="7510"/>
        <w:gridCol w:w="1059"/>
        <w:gridCol w:w="1059"/>
      </w:tblGrid>
      <w:tr w:rsidR="003E6ED7" w:rsidRPr="0041675F" w14:paraId="2EEF8AF9" w14:textId="7AD5A37F" w:rsidTr="004637AD">
        <w:trPr>
          <w:trHeight w:val="513"/>
          <w:jc w:val="center"/>
        </w:trPr>
        <w:tc>
          <w:tcPr>
            <w:tcW w:w="0" w:type="auto"/>
            <w:gridSpan w:val="2"/>
            <w:shd w:val="clear" w:color="auto" w:fill="9CC2E5" w:themeFill="accent1" w:themeFillTint="99"/>
            <w:vAlign w:val="center"/>
          </w:tcPr>
          <w:p w14:paraId="728D39CE" w14:textId="72B6FEDE" w:rsidR="003E6ED7" w:rsidRPr="0041675F" w:rsidRDefault="003E6ED7" w:rsidP="004637AD">
            <w:pPr>
              <w:spacing w:after="0" w:line="240" w:lineRule="auto"/>
              <w:jc w:val="center"/>
              <w:rPr>
                <w:rFonts w:ascii="Muli" w:hAnsi="Muli"/>
                <w:b/>
                <w:sz w:val="20"/>
                <w:szCs w:val="20"/>
                <w:lang w:eastAsia="hr-HR"/>
              </w:rPr>
            </w:pPr>
            <w:r w:rsidRPr="0041675F">
              <w:rPr>
                <w:rFonts w:ascii="Muli" w:hAnsi="Muli"/>
                <w:b/>
                <w:sz w:val="20"/>
                <w:szCs w:val="20"/>
                <w:lang w:eastAsia="hr-HR"/>
              </w:rPr>
              <w:t>Stopa i prag rizika od siromaštva</w:t>
            </w:r>
          </w:p>
        </w:tc>
        <w:tc>
          <w:tcPr>
            <w:tcW w:w="0" w:type="auto"/>
            <w:shd w:val="clear" w:color="auto" w:fill="9CC2E5" w:themeFill="accent1" w:themeFillTint="99"/>
          </w:tcPr>
          <w:p w14:paraId="70EE27A9" w14:textId="77777777" w:rsidR="003E6ED7" w:rsidRPr="0041675F" w:rsidRDefault="003E6ED7" w:rsidP="001567FA">
            <w:pPr>
              <w:jc w:val="center"/>
              <w:rPr>
                <w:rFonts w:ascii="Muli" w:hAnsi="Muli"/>
                <w:b/>
                <w:sz w:val="20"/>
                <w:szCs w:val="20"/>
                <w:lang w:eastAsia="hr-HR"/>
              </w:rPr>
            </w:pPr>
          </w:p>
        </w:tc>
      </w:tr>
      <w:tr w:rsidR="003E6ED7" w:rsidRPr="0041675F" w14:paraId="3F976952" w14:textId="7B746737" w:rsidTr="000E5E3F">
        <w:trPr>
          <w:trHeight w:val="513"/>
          <w:jc w:val="center"/>
        </w:trPr>
        <w:tc>
          <w:tcPr>
            <w:tcW w:w="0" w:type="auto"/>
            <w:shd w:val="clear" w:color="auto" w:fill="9CC2E5" w:themeFill="accent1" w:themeFillTint="99"/>
          </w:tcPr>
          <w:p w14:paraId="36B3451B" w14:textId="465BFD55" w:rsidR="003E6ED7" w:rsidRPr="0041675F" w:rsidRDefault="003E6ED7" w:rsidP="001567FA">
            <w:pPr>
              <w:rPr>
                <w:rFonts w:ascii="Muli" w:hAnsi="Muli"/>
                <w:b/>
                <w:sz w:val="20"/>
                <w:szCs w:val="20"/>
                <w:lang w:eastAsia="hr-HR"/>
              </w:rPr>
            </w:pPr>
          </w:p>
        </w:tc>
        <w:tc>
          <w:tcPr>
            <w:tcW w:w="0" w:type="auto"/>
            <w:shd w:val="clear" w:color="auto" w:fill="9CC2E5" w:themeFill="accent1" w:themeFillTint="99"/>
          </w:tcPr>
          <w:p w14:paraId="314F059F" w14:textId="751DE229" w:rsidR="003E6ED7" w:rsidRPr="0041675F" w:rsidRDefault="003E6ED7" w:rsidP="00174A0D">
            <w:pPr>
              <w:jc w:val="center"/>
              <w:rPr>
                <w:rFonts w:ascii="Muli" w:hAnsi="Muli"/>
                <w:b/>
                <w:sz w:val="20"/>
                <w:szCs w:val="20"/>
                <w:lang w:eastAsia="hr-HR"/>
              </w:rPr>
            </w:pPr>
            <w:r w:rsidRPr="0041675F">
              <w:rPr>
                <w:rFonts w:ascii="Muli" w:hAnsi="Muli"/>
                <w:b/>
                <w:sz w:val="20"/>
                <w:szCs w:val="20"/>
                <w:lang w:eastAsia="hr-HR"/>
              </w:rPr>
              <w:t>2022.</w:t>
            </w:r>
          </w:p>
        </w:tc>
        <w:tc>
          <w:tcPr>
            <w:tcW w:w="0" w:type="auto"/>
            <w:shd w:val="clear" w:color="auto" w:fill="9CC2E5" w:themeFill="accent1" w:themeFillTint="99"/>
          </w:tcPr>
          <w:p w14:paraId="3BA8ADAE" w14:textId="46D9FD0F" w:rsidR="003E6ED7" w:rsidRPr="0041675F" w:rsidRDefault="003E6ED7" w:rsidP="00174A0D">
            <w:pPr>
              <w:jc w:val="center"/>
              <w:rPr>
                <w:rFonts w:ascii="Muli" w:hAnsi="Muli"/>
                <w:b/>
                <w:sz w:val="20"/>
                <w:szCs w:val="20"/>
                <w:lang w:eastAsia="hr-HR"/>
              </w:rPr>
            </w:pPr>
            <w:r w:rsidRPr="0041675F">
              <w:rPr>
                <w:rFonts w:ascii="Muli" w:hAnsi="Muli"/>
                <w:b/>
                <w:sz w:val="20"/>
                <w:szCs w:val="20"/>
                <w:lang w:eastAsia="hr-HR"/>
              </w:rPr>
              <w:t>2023.</w:t>
            </w:r>
          </w:p>
        </w:tc>
      </w:tr>
      <w:tr w:rsidR="003E6ED7" w:rsidRPr="0041675F" w14:paraId="4857AE29" w14:textId="511BBA10" w:rsidTr="000E5E3F">
        <w:trPr>
          <w:trHeight w:val="525"/>
          <w:jc w:val="center"/>
        </w:trPr>
        <w:tc>
          <w:tcPr>
            <w:tcW w:w="0" w:type="auto"/>
          </w:tcPr>
          <w:p w14:paraId="486913D7" w14:textId="6F7A80C1" w:rsidR="003E6ED7" w:rsidRPr="0041675F" w:rsidRDefault="003E6ED7" w:rsidP="003E6ED7">
            <w:pPr>
              <w:rPr>
                <w:rFonts w:ascii="Muli" w:hAnsi="Muli"/>
                <w:sz w:val="20"/>
                <w:szCs w:val="20"/>
                <w:lang w:eastAsia="hr-HR"/>
              </w:rPr>
            </w:pPr>
            <w:r w:rsidRPr="0041675F">
              <w:rPr>
                <w:rFonts w:ascii="Muli" w:hAnsi="Muli"/>
                <w:b/>
                <w:sz w:val="20"/>
                <w:szCs w:val="20"/>
                <w:lang w:eastAsia="hr-HR"/>
              </w:rPr>
              <w:t>KUĆANSTVA BEZ UZDRŽAVANE DJECE</w:t>
            </w:r>
          </w:p>
        </w:tc>
        <w:tc>
          <w:tcPr>
            <w:tcW w:w="0" w:type="auto"/>
          </w:tcPr>
          <w:p w14:paraId="022B0B28" w14:textId="167A34B0"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22,1</w:t>
            </w:r>
          </w:p>
        </w:tc>
        <w:tc>
          <w:tcPr>
            <w:tcW w:w="0" w:type="auto"/>
          </w:tcPr>
          <w:p w14:paraId="2FBDC717" w14:textId="60D34C65"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23,7</w:t>
            </w:r>
          </w:p>
        </w:tc>
      </w:tr>
      <w:tr w:rsidR="003E6ED7" w:rsidRPr="0041675F" w14:paraId="52CF0825" w14:textId="1E8B7794" w:rsidTr="000E5E3F">
        <w:trPr>
          <w:trHeight w:val="513"/>
          <w:jc w:val="center"/>
        </w:trPr>
        <w:tc>
          <w:tcPr>
            <w:tcW w:w="0" w:type="auto"/>
          </w:tcPr>
          <w:p w14:paraId="2EB05059" w14:textId="584381B5" w:rsidR="003E6ED7" w:rsidRPr="0041675F" w:rsidRDefault="003E6ED7" w:rsidP="003E6ED7">
            <w:pPr>
              <w:rPr>
                <w:rFonts w:ascii="Muli" w:hAnsi="Muli"/>
                <w:sz w:val="20"/>
                <w:szCs w:val="20"/>
                <w:lang w:eastAsia="hr-HR"/>
              </w:rPr>
            </w:pPr>
            <w:r w:rsidRPr="0041675F">
              <w:rPr>
                <w:rFonts w:ascii="Muli" w:hAnsi="Muli"/>
                <w:sz w:val="20"/>
                <w:szCs w:val="20"/>
                <w:lang w:eastAsia="hr-HR"/>
              </w:rPr>
              <w:t>Jednočlano kućanstvo</w:t>
            </w:r>
          </w:p>
        </w:tc>
        <w:tc>
          <w:tcPr>
            <w:tcW w:w="0" w:type="auto"/>
          </w:tcPr>
          <w:p w14:paraId="34C3B3A1" w14:textId="6943F144"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47,8</w:t>
            </w:r>
          </w:p>
        </w:tc>
        <w:tc>
          <w:tcPr>
            <w:tcW w:w="0" w:type="auto"/>
          </w:tcPr>
          <w:p w14:paraId="67772169" w14:textId="2526B933"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50,2</w:t>
            </w:r>
          </w:p>
        </w:tc>
      </w:tr>
      <w:tr w:rsidR="003E6ED7" w:rsidRPr="0041675F" w14:paraId="036BBF43" w14:textId="60499F45" w:rsidTr="000E5E3F">
        <w:trPr>
          <w:trHeight w:val="513"/>
          <w:jc w:val="center"/>
        </w:trPr>
        <w:tc>
          <w:tcPr>
            <w:tcW w:w="0" w:type="auto"/>
          </w:tcPr>
          <w:p w14:paraId="6B78596B" w14:textId="453D252A" w:rsidR="003E6ED7" w:rsidRPr="0041675F" w:rsidRDefault="003E6ED7" w:rsidP="003E6ED7">
            <w:pPr>
              <w:rPr>
                <w:rFonts w:ascii="Muli" w:hAnsi="Muli"/>
                <w:sz w:val="20"/>
                <w:szCs w:val="20"/>
                <w:lang w:eastAsia="hr-HR"/>
              </w:rPr>
            </w:pPr>
            <w:r w:rsidRPr="0041675F">
              <w:rPr>
                <w:rFonts w:ascii="Muli" w:hAnsi="Muli"/>
                <w:sz w:val="20"/>
                <w:szCs w:val="20"/>
                <w:lang w:eastAsia="hr-HR"/>
              </w:rPr>
              <w:t xml:space="preserve">Muškarci </w:t>
            </w:r>
          </w:p>
        </w:tc>
        <w:tc>
          <w:tcPr>
            <w:tcW w:w="0" w:type="auto"/>
          </w:tcPr>
          <w:p w14:paraId="1489BEDC" w14:textId="6E8BB9C8"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35,4</w:t>
            </w:r>
          </w:p>
        </w:tc>
        <w:tc>
          <w:tcPr>
            <w:tcW w:w="0" w:type="auto"/>
          </w:tcPr>
          <w:p w14:paraId="03700A03" w14:textId="599BB2B1"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39,2</w:t>
            </w:r>
          </w:p>
        </w:tc>
      </w:tr>
      <w:tr w:rsidR="003E6ED7" w:rsidRPr="0041675F" w14:paraId="69907220" w14:textId="7C3CD6CC" w:rsidTr="000E5E3F">
        <w:trPr>
          <w:trHeight w:val="513"/>
          <w:jc w:val="center"/>
        </w:trPr>
        <w:tc>
          <w:tcPr>
            <w:tcW w:w="0" w:type="auto"/>
          </w:tcPr>
          <w:p w14:paraId="57952FCD" w14:textId="0E824948" w:rsidR="003E6ED7" w:rsidRPr="0041675F" w:rsidRDefault="003E6ED7" w:rsidP="003E6ED7">
            <w:pPr>
              <w:rPr>
                <w:rFonts w:ascii="Muli" w:hAnsi="Muli"/>
                <w:sz w:val="20"/>
                <w:szCs w:val="20"/>
                <w:lang w:eastAsia="hr-HR"/>
              </w:rPr>
            </w:pPr>
            <w:r w:rsidRPr="0041675F">
              <w:rPr>
                <w:rFonts w:ascii="Muli" w:hAnsi="Muli"/>
                <w:sz w:val="20"/>
                <w:szCs w:val="20"/>
                <w:lang w:eastAsia="hr-HR"/>
              </w:rPr>
              <w:t>Žene</w:t>
            </w:r>
          </w:p>
        </w:tc>
        <w:tc>
          <w:tcPr>
            <w:tcW w:w="0" w:type="auto"/>
          </w:tcPr>
          <w:p w14:paraId="799BD03B" w14:textId="01632612"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54,4</w:t>
            </w:r>
          </w:p>
        </w:tc>
        <w:tc>
          <w:tcPr>
            <w:tcW w:w="0" w:type="auto"/>
          </w:tcPr>
          <w:p w14:paraId="45095BC7" w14:textId="45230FFC"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56,5</w:t>
            </w:r>
          </w:p>
        </w:tc>
      </w:tr>
      <w:tr w:rsidR="003E6ED7" w:rsidRPr="0041675F" w14:paraId="167F092F" w14:textId="1312AAF3" w:rsidTr="000E5E3F">
        <w:trPr>
          <w:trHeight w:val="525"/>
          <w:jc w:val="center"/>
        </w:trPr>
        <w:tc>
          <w:tcPr>
            <w:tcW w:w="0" w:type="auto"/>
          </w:tcPr>
          <w:p w14:paraId="657717DB" w14:textId="2D86E72C" w:rsidR="003E6ED7" w:rsidRPr="0041675F" w:rsidRDefault="003E6ED7" w:rsidP="003E6ED7">
            <w:pPr>
              <w:rPr>
                <w:rFonts w:ascii="Muli" w:hAnsi="Muli"/>
                <w:sz w:val="20"/>
                <w:szCs w:val="20"/>
                <w:lang w:eastAsia="hr-HR"/>
              </w:rPr>
            </w:pPr>
            <w:r w:rsidRPr="0041675F">
              <w:rPr>
                <w:rFonts w:ascii="Muli" w:hAnsi="Muli"/>
                <w:sz w:val="20"/>
                <w:szCs w:val="20"/>
                <w:lang w:eastAsia="hr-HR"/>
              </w:rPr>
              <w:t xml:space="preserve">Jednočlano kućanstvo, osoba mlađa od 65 godina </w:t>
            </w:r>
          </w:p>
        </w:tc>
        <w:tc>
          <w:tcPr>
            <w:tcW w:w="0" w:type="auto"/>
          </w:tcPr>
          <w:p w14:paraId="1A0D97A3" w14:textId="53B8301E"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31,3</w:t>
            </w:r>
          </w:p>
        </w:tc>
        <w:tc>
          <w:tcPr>
            <w:tcW w:w="0" w:type="auto"/>
          </w:tcPr>
          <w:p w14:paraId="4E34F4F5" w14:textId="6D290EA9"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32,8</w:t>
            </w:r>
          </w:p>
        </w:tc>
      </w:tr>
      <w:tr w:rsidR="003E6ED7" w:rsidRPr="0041675F" w14:paraId="4FD8454F" w14:textId="60A63C2F" w:rsidTr="000E5E3F">
        <w:trPr>
          <w:trHeight w:val="513"/>
          <w:jc w:val="center"/>
        </w:trPr>
        <w:tc>
          <w:tcPr>
            <w:tcW w:w="0" w:type="auto"/>
          </w:tcPr>
          <w:p w14:paraId="229006B3" w14:textId="1485F2A7" w:rsidR="003E6ED7" w:rsidRPr="0041675F" w:rsidRDefault="003E6ED7" w:rsidP="003E6ED7">
            <w:pPr>
              <w:rPr>
                <w:rFonts w:ascii="Muli" w:hAnsi="Muli"/>
                <w:sz w:val="20"/>
                <w:szCs w:val="20"/>
                <w:lang w:eastAsia="hr-HR"/>
              </w:rPr>
            </w:pPr>
            <w:r w:rsidRPr="0041675F">
              <w:rPr>
                <w:rFonts w:ascii="Muli" w:hAnsi="Muli"/>
                <w:sz w:val="20"/>
                <w:szCs w:val="20"/>
                <w:lang w:eastAsia="hr-HR"/>
              </w:rPr>
              <w:t>J</w:t>
            </w:r>
            <w:r w:rsidR="00593CDB" w:rsidRPr="0041675F">
              <w:rPr>
                <w:rFonts w:ascii="Muli" w:hAnsi="Muli"/>
                <w:sz w:val="20"/>
                <w:szCs w:val="20"/>
                <w:lang w:eastAsia="hr-HR"/>
              </w:rPr>
              <w:t>ednočlano kućanstvo, osoba u dob</w:t>
            </w:r>
            <w:r w:rsidRPr="0041675F">
              <w:rPr>
                <w:rFonts w:ascii="Muli" w:hAnsi="Muli"/>
                <w:sz w:val="20"/>
                <w:szCs w:val="20"/>
                <w:lang w:eastAsia="hr-HR"/>
              </w:rPr>
              <w:t xml:space="preserve">i od 65 ili više godina </w:t>
            </w:r>
          </w:p>
        </w:tc>
        <w:tc>
          <w:tcPr>
            <w:tcW w:w="0" w:type="auto"/>
          </w:tcPr>
          <w:p w14:paraId="197F9DDF" w14:textId="5C1AD5DA"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56,5</w:t>
            </w:r>
          </w:p>
        </w:tc>
        <w:tc>
          <w:tcPr>
            <w:tcW w:w="0" w:type="auto"/>
          </w:tcPr>
          <w:p w14:paraId="645FC777" w14:textId="5B245A9C"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59,9</w:t>
            </w:r>
          </w:p>
        </w:tc>
      </w:tr>
      <w:tr w:rsidR="003E6ED7" w:rsidRPr="0041675F" w14:paraId="2870143C" w14:textId="49740BC1" w:rsidTr="000E5E3F">
        <w:trPr>
          <w:trHeight w:val="513"/>
          <w:jc w:val="center"/>
        </w:trPr>
        <w:tc>
          <w:tcPr>
            <w:tcW w:w="0" w:type="auto"/>
          </w:tcPr>
          <w:p w14:paraId="36E7C49C" w14:textId="7087D483" w:rsidR="003E6ED7" w:rsidRPr="0041675F" w:rsidRDefault="003E6ED7" w:rsidP="003E6ED7">
            <w:pPr>
              <w:rPr>
                <w:rFonts w:ascii="Muli" w:hAnsi="Muli"/>
                <w:sz w:val="20"/>
                <w:szCs w:val="20"/>
                <w:lang w:eastAsia="hr-HR"/>
              </w:rPr>
            </w:pPr>
            <w:r w:rsidRPr="0041675F">
              <w:rPr>
                <w:rFonts w:ascii="Muli" w:hAnsi="Muli"/>
                <w:sz w:val="20"/>
                <w:szCs w:val="20"/>
                <w:lang w:eastAsia="hr-HR"/>
              </w:rPr>
              <w:t>Dvije odrasle osobe</w:t>
            </w:r>
          </w:p>
        </w:tc>
        <w:tc>
          <w:tcPr>
            <w:tcW w:w="0" w:type="auto"/>
          </w:tcPr>
          <w:p w14:paraId="7BDEABC1" w14:textId="0C8AE12B"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23,6</w:t>
            </w:r>
          </w:p>
        </w:tc>
        <w:tc>
          <w:tcPr>
            <w:tcW w:w="0" w:type="auto"/>
          </w:tcPr>
          <w:p w14:paraId="03F3B7B2" w14:textId="1CB4FE32"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25,4</w:t>
            </w:r>
          </w:p>
        </w:tc>
      </w:tr>
      <w:tr w:rsidR="003E6ED7" w:rsidRPr="0041675F" w14:paraId="750411FA" w14:textId="37DACD34" w:rsidTr="000E5E3F">
        <w:trPr>
          <w:trHeight w:val="513"/>
          <w:jc w:val="center"/>
        </w:trPr>
        <w:tc>
          <w:tcPr>
            <w:tcW w:w="0" w:type="auto"/>
          </w:tcPr>
          <w:p w14:paraId="202F001C" w14:textId="6FC64AFE" w:rsidR="003E6ED7" w:rsidRPr="0041675F" w:rsidRDefault="003E6ED7" w:rsidP="003E6ED7">
            <w:pPr>
              <w:rPr>
                <w:rFonts w:ascii="Muli" w:hAnsi="Muli"/>
                <w:sz w:val="20"/>
                <w:szCs w:val="20"/>
                <w:lang w:eastAsia="hr-HR"/>
              </w:rPr>
            </w:pPr>
            <w:r w:rsidRPr="0041675F">
              <w:rPr>
                <w:rFonts w:ascii="Muli" w:hAnsi="Muli"/>
                <w:sz w:val="20"/>
                <w:szCs w:val="20"/>
                <w:lang w:eastAsia="hr-HR"/>
              </w:rPr>
              <w:t xml:space="preserve">Dvije odrasle osobe obje mlađe od 65 godina </w:t>
            </w:r>
          </w:p>
        </w:tc>
        <w:tc>
          <w:tcPr>
            <w:tcW w:w="0" w:type="auto"/>
          </w:tcPr>
          <w:p w14:paraId="072A18BF" w14:textId="46ECE159"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15,3</w:t>
            </w:r>
          </w:p>
        </w:tc>
        <w:tc>
          <w:tcPr>
            <w:tcW w:w="0" w:type="auto"/>
          </w:tcPr>
          <w:p w14:paraId="5FFF1DCE" w14:textId="668890BD"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15,2</w:t>
            </w:r>
          </w:p>
        </w:tc>
      </w:tr>
      <w:tr w:rsidR="003E6ED7" w:rsidRPr="0041675F" w14:paraId="5AEDC2F0" w14:textId="5927407A" w:rsidTr="000E5E3F">
        <w:trPr>
          <w:trHeight w:val="513"/>
          <w:jc w:val="center"/>
        </w:trPr>
        <w:tc>
          <w:tcPr>
            <w:tcW w:w="0" w:type="auto"/>
          </w:tcPr>
          <w:p w14:paraId="51D595C2" w14:textId="0A425923" w:rsidR="003E6ED7" w:rsidRPr="0041675F" w:rsidRDefault="003E6ED7" w:rsidP="003E6ED7">
            <w:pPr>
              <w:rPr>
                <w:rFonts w:ascii="Muli" w:hAnsi="Muli"/>
                <w:sz w:val="20"/>
                <w:szCs w:val="20"/>
                <w:lang w:eastAsia="hr-HR"/>
              </w:rPr>
            </w:pPr>
            <w:r w:rsidRPr="0041675F">
              <w:rPr>
                <w:rFonts w:ascii="Muli" w:hAnsi="Muli"/>
                <w:sz w:val="20"/>
                <w:szCs w:val="20"/>
                <w:lang w:eastAsia="hr-HR"/>
              </w:rPr>
              <w:t>Dvije ili više odraslih osoba</w:t>
            </w:r>
          </w:p>
        </w:tc>
        <w:tc>
          <w:tcPr>
            <w:tcW w:w="0" w:type="auto"/>
          </w:tcPr>
          <w:p w14:paraId="62D33038" w14:textId="088DEC0D"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15,8</w:t>
            </w:r>
          </w:p>
        </w:tc>
        <w:tc>
          <w:tcPr>
            <w:tcW w:w="0" w:type="auto"/>
          </w:tcPr>
          <w:p w14:paraId="51E15D97" w14:textId="202594EE"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17,0</w:t>
            </w:r>
          </w:p>
        </w:tc>
      </w:tr>
      <w:tr w:rsidR="003E6ED7" w:rsidRPr="0041675F" w14:paraId="4184CC62" w14:textId="4DD03874" w:rsidTr="000E5E3F">
        <w:trPr>
          <w:trHeight w:val="513"/>
          <w:jc w:val="center"/>
        </w:trPr>
        <w:tc>
          <w:tcPr>
            <w:tcW w:w="0" w:type="auto"/>
          </w:tcPr>
          <w:p w14:paraId="0837EE48" w14:textId="60A3A063" w:rsidR="003E6ED7" w:rsidRPr="0041675F" w:rsidRDefault="003E6ED7" w:rsidP="003E6ED7">
            <w:pPr>
              <w:rPr>
                <w:rFonts w:ascii="Muli" w:hAnsi="Muli"/>
                <w:sz w:val="20"/>
                <w:szCs w:val="20"/>
                <w:lang w:eastAsia="hr-HR"/>
              </w:rPr>
            </w:pPr>
            <w:r w:rsidRPr="0041675F">
              <w:rPr>
                <w:rFonts w:ascii="Muli" w:hAnsi="Muli"/>
                <w:sz w:val="20"/>
                <w:szCs w:val="20"/>
                <w:lang w:eastAsia="hr-HR"/>
              </w:rPr>
              <w:t>Tri ili više odraslih osoba</w:t>
            </w:r>
          </w:p>
        </w:tc>
        <w:tc>
          <w:tcPr>
            <w:tcW w:w="0" w:type="auto"/>
          </w:tcPr>
          <w:p w14:paraId="64BCFEB8" w14:textId="47A56499"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8,5</w:t>
            </w:r>
          </w:p>
        </w:tc>
        <w:tc>
          <w:tcPr>
            <w:tcW w:w="0" w:type="auto"/>
          </w:tcPr>
          <w:p w14:paraId="4812A8BC" w14:textId="5CCF2203"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9,4</w:t>
            </w:r>
          </w:p>
        </w:tc>
      </w:tr>
      <w:tr w:rsidR="003E6ED7" w:rsidRPr="0041675F" w14:paraId="7D42AB79" w14:textId="0EE01209" w:rsidTr="000E5E3F">
        <w:trPr>
          <w:trHeight w:val="513"/>
          <w:jc w:val="center"/>
        </w:trPr>
        <w:tc>
          <w:tcPr>
            <w:tcW w:w="0" w:type="auto"/>
          </w:tcPr>
          <w:p w14:paraId="12743726" w14:textId="18CA3A5D" w:rsidR="003E6ED7" w:rsidRPr="0041675F" w:rsidRDefault="003E6ED7" w:rsidP="003E6ED7">
            <w:pPr>
              <w:rPr>
                <w:rFonts w:ascii="Muli" w:hAnsi="Muli"/>
                <w:b/>
                <w:sz w:val="20"/>
                <w:szCs w:val="20"/>
                <w:lang w:eastAsia="hr-HR"/>
              </w:rPr>
            </w:pPr>
            <w:r w:rsidRPr="0041675F">
              <w:rPr>
                <w:rFonts w:ascii="Muli" w:hAnsi="Muli"/>
                <w:b/>
                <w:sz w:val="20"/>
                <w:szCs w:val="20"/>
                <w:lang w:eastAsia="hr-HR"/>
              </w:rPr>
              <w:t>KUĆANSTVA S UZDRŽAVANOM DJECOM</w:t>
            </w:r>
          </w:p>
        </w:tc>
        <w:tc>
          <w:tcPr>
            <w:tcW w:w="0" w:type="auto"/>
          </w:tcPr>
          <w:p w14:paraId="0F745738" w14:textId="2F110C10"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14,2</w:t>
            </w:r>
          </w:p>
        </w:tc>
        <w:tc>
          <w:tcPr>
            <w:tcW w:w="0" w:type="auto"/>
          </w:tcPr>
          <w:p w14:paraId="45209FA9" w14:textId="1158A5BC"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14,9</w:t>
            </w:r>
          </w:p>
        </w:tc>
      </w:tr>
      <w:tr w:rsidR="003E6ED7" w:rsidRPr="0041675F" w14:paraId="17F09182" w14:textId="0F99FFAC" w:rsidTr="000E5E3F">
        <w:trPr>
          <w:trHeight w:val="525"/>
          <w:jc w:val="center"/>
        </w:trPr>
        <w:tc>
          <w:tcPr>
            <w:tcW w:w="0" w:type="auto"/>
          </w:tcPr>
          <w:p w14:paraId="01C04BC7" w14:textId="3BE9F73F" w:rsidR="003E6ED7" w:rsidRPr="0041675F" w:rsidRDefault="003E6ED7" w:rsidP="003E6ED7">
            <w:pPr>
              <w:rPr>
                <w:rFonts w:ascii="Muli" w:hAnsi="Muli"/>
                <w:sz w:val="20"/>
                <w:szCs w:val="20"/>
                <w:lang w:eastAsia="hr-HR"/>
              </w:rPr>
            </w:pPr>
            <w:r w:rsidRPr="0041675F">
              <w:rPr>
                <w:rFonts w:ascii="Muli" w:hAnsi="Muli"/>
                <w:sz w:val="20"/>
                <w:szCs w:val="20"/>
                <w:lang w:eastAsia="hr-HR"/>
              </w:rPr>
              <w:t>Jedan roditelj s jednim ili više djece</w:t>
            </w:r>
          </w:p>
        </w:tc>
        <w:tc>
          <w:tcPr>
            <w:tcW w:w="0" w:type="auto"/>
          </w:tcPr>
          <w:p w14:paraId="4927D3AE" w14:textId="3C088A6B"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24,9</w:t>
            </w:r>
          </w:p>
        </w:tc>
        <w:tc>
          <w:tcPr>
            <w:tcW w:w="0" w:type="auto"/>
          </w:tcPr>
          <w:p w14:paraId="21F224D4" w14:textId="10DACC35"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24,4</w:t>
            </w:r>
          </w:p>
        </w:tc>
      </w:tr>
      <w:tr w:rsidR="003E6ED7" w:rsidRPr="0041675F" w14:paraId="4C930B8D" w14:textId="617BAD75" w:rsidTr="000E5E3F">
        <w:trPr>
          <w:trHeight w:val="513"/>
          <w:jc w:val="center"/>
        </w:trPr>
        <w:tc>
          <w:tcPr>
            <w:tcW w:w="0" w:type="auto"/>
          </w:tcPr>
          <w:p w14:paraId="6137AF56" w14:textId="08097CD1" w:rsidR="003E6ED7" w:rsidRPr="0041675F" w:rsidRDefault="003E6ED7" w:rsidP="003E6ED7">
            <w:pPr>
              <w:rPr>
                <w:rFonts w:ascii="Muli" w:hAnsi="Muli"/>
                <w:sz w:val="20"/>
                <w:szCs w:val="20"/>
                <w:lang w:eastAsia="hr-HR"/>
              </w:rPr>
            </w:pPr>
            <w:r w:rsidRPr="0041675F">
              <w:rPr>
                <w:rFonts w:ascii="Muli" w:hAnsi="Muli"/>
                <w:sz w:val="20"/>
                <w:szCs w:val="20"/>
                <w:lang w:eastAsia="hr-HR"/>
              </w:rPr>
              <w:t>Dvije odrasle osobe s jednim djetetom</w:t>
            </w:r>
          </w:p>
        </w:tc>
        <w:tc>
          <w:tcPr>
            <w:tcW w:w="0" w:type="auto"/>
          </w:tcPr>
          <w:p w14:paraId="304E72B3" w14:textId="2EB30516"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11,5</w:t>
            </w:r>
          </w:p>
        </w:tc>
        <w:tc>
          <w:tcPr>
            <w:tcW w:w="0" w:type="auto"/>
          </w:tcPr>
          <w:p w14:paraId="60BA568A" w14:textId="34D8B57E"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12,8</w:t>
            </w:r>
          </w:p>
        </w:tc>
      </w:tr>
      <w:tr w:rsidR="003E6ED7" w:rsidRPr="0041675F" w14:paraId="34D6E127" w14:textId="6796E1B1" w:rsidTr="000E5E3F">
        <w:trPr>
          <w:trHeight w:val="513"/>
          <w:jc w:val="center"/>
        </w:trPr>
        <w:tc>
          <w:tcPr>
            <w:tcW w:w="0" w:type="auto"/>
          </w:tcPr>
          <w:p w14:paraId="349E1BE7" w14:textId="08A4E5D4" w:rsidR="003E6ED7" w:rsidRPr="0041675F" w:rsidRDefault="003E6ED7" w:rsidP="003E6ED7">
            <w:pPr>
              <w:rPr>
                <w:rFonts w:ascii="Muli" w:hAnsi="Muli"/>
                <w:sz w:val="20"/>
                <w:szCs w:val="20"/>
                <w:lang w:eastAsia="hr-HR"/>
              </w:rPr>
            </w:pPr>
            <w:r w:rsidRPr="0041675F">
              <w:rPr>
                <w:rFonts w:ascii="Muli" w:hAnsi="Muli"/>
                <w:sz w:val="20"/>
                <w:szCs w:val="20"/>
                <w:lang w:eastAsia="hr-HR"/>
              </w:rPr>
              <w:t>Dvije odrasle osobe s dvoje djece</w:t>
            </w:r>
          </w:p>
        </w:tc>
        <w:tc>
          <w:tcPr>
            <w:tcW w:w="0" w:type="auto"/>
          </w:tcPr>
          <w:p w14:paraId="30A13E11" w14:textId="24D6EB25"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10,8</w:t>
            </w:r>
          </w:p>
        </w:tc>
        <w:tc>
          <w:tcPr>
            <w:tcW w:w="0" w:type="auto"/>
          </w:tcPr>
          <w:p w14:paraId="225D4348" w14:textId="78B76B00"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13,0</w:t>
            </w:r>
          </w:p>
        </w:tc>
      </w:tr>
      <w:tr w:rsidR="003E6ED7" w:rsidRPr="0041675F" w14:paraId="78203BAE" w14:textId="6EEADDEC" w:rsidTr="000E5E3F">
        <w:trPr>
          <w:trHeight w:val="513"/>
          <w:jc w:val="center"/>
        </w:trPr>
        <w:tc>
          <w:tcPr>
            <w:tcW w:w="0" w:type="auto"/>
          </w:tcPr>
          <w:p w14:paraId="3D809C00" w14:textId="69CAEAE0" w:rsidR="003E6ED7" w:rsidRPr="0041675F" w:rsidRDefault="003E6ED7" w:rsidP="003E6ED7">
            <w:pPr>
              <w:rPr>
                <w:rFonts w:ascii="Muli" w:hAnsi="Muli"/>
                <w:sz w:val="20"/>
                <w:szCs w:val="20"/>
                <w:lang w:eastAsia="hr-HR"/>
              </w:rPr>
            </w:pPr>
            <w:r w:rsidRPr="0041675F">
              <w:rPr>
                <w:rFonts w:ascii="Muli" w:hAnsi="Muli"/>
                <w:sz w:val="20"/>
                <w:szCs w:val="20"/>
                <w:lang w:eastAsia="hr-HR"/>
              </w:rPr>
              <w:t xml:space="preserve">Dvije odrasle osobe s troje ili više djece </w:t>
            </w:r>
          </w:p>
        </w:tc>
        <w:tc>
          <w:tcPr>
            <w:tcW w:w="0" w:type="auto"/>
          </w:tcPr>
          <w:p w14:paraId="09ED8551" w14:textId="6407AF39"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23,3</w:t>
            </w:r>
          </w:p>
        </w:tc>
        <w:tc>
          <w:tcPr>
            <w:tcW w:w="0" w:type="auto"/>
          </w:tcPr>
          <w:p w14:paraId="43508C7D" w14:textId="2F90E31A"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20,5</w:t>
            </w:r>
          </w:p>
        </w:tc>
      </w:tr>
      <w:tr w:rsidR="003E6ED7" w:rsidRPr="0041675F" w14:paraId="07F3F31E" w14:textId="042A64AA" w:rsidTr="000E5E3F">
        <w:trPr>
          <w:trHeight w:val="525"/>
          <w:jc w:val="center"/>
        </w:trPr>
        <w:tc>
          <w:tcPr>
            <w:tcW w:w="0" w:type="auto"/>
          </w:tcPr>
          <w:p w14:paraId="58906C2A" w14:textId="1B858835" w:rsidR="003E6ED7" w:rsidRPr="0041675F" w:rsidRDefault="003E6ED7" w:rsidP="003E6ED7">
            <w:pPr>
              <w:rPr>
                <w:rFonts w:ascii="Muli" w:hAnsi="Muli"/>
                <w:sz w:val="20"/>
                <w:szCs w:val="20"/>
                <w:lang w:eastAsia="hr-HR"/>
              </w:rPr>
            </w:pPr>
            <w:r w:rsidRPr="0041675F">
              <w:rPr>
                <w:rFonts w:ascii="Muli" w:hAnsi="Muli"/>
                <w:sz w:val="20"/>
                <w:szCs w:val="20"/>
                <w:lang w:eastAsia="hr-HR"/>
              </w:rPr>
              <w:t>Dvije ili više odraslih osoba s uzdržavanom djecom</w:t>
            </w:r>
          </w:p>
        </w:tc>
        <w:tc>
          <w:tcPr>
            <w:tcW w:w="0" w:type="auto"/>
          </w:tcPr>
          <w:p w14:paraId="37927088" w14:textId="15DA142C"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13,7</w:t>
            </w:r>
          </w:p>
        </w:tc>
        <w:tc>
          <w:tcPr>
            <w:tcW w:w="0" w:type="auto"/>
          </w:tcPr>
          <w:p w14:paraId="69648BA5" w14:textId="646518E9"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14,5</w:t>
            </w:r>
          </w:p>
        </w:tc>
      </w:tr>
      <w:tr w:rsidR="003E6ED7" w:rsidRPr="0041675F" w14:paraId="1BE17F27" w14:textId="514E3A7E" w:rsidTr="000E5E3F">
        <w:trPr>
          <w:trHeight w:val="513"/>
          <w:jc w:val="center"/>
        </w:trPr>
        <w:tc>
          <w:tcPr>
            <w:tcW w:w="0" w:type="auto"/>
          </w:tcPr>
          <w:p w14:paraId="0E834F2D" w14:textId="6A449620" w:rsidR="003E6ED7" w:rsidRPr="0041675F" w:rsidRDefault="003E6ED7" w:rsidP="003E6ED7">
            <w:pPr>
              <w:rPr>
                <w:rFonts w:ascii="Muli" w:hAnsi="Muli"/>
                <w:sz w:val="20"/>
                <w:szCs w:val="20"/>
                <w:lang w:eastAsia="hr-HR"/>
              </w:rPr>
            </w:pPr>
            <w:r w:rsidRPr="0041675F">
              <w:rPr>
                <w:rFonts w:ascii="Muli" w:hAnsi="Muli"/>
                <w:sz w:val="20"/>
                <w:szCs w:val="20"/>
                <w:lang w:eastAsia="hr-HR"/>
              </w:rPr>
              <w:t>Tri ili više odraslih osoba s uzdržavanom djecom</w:t>
            </w:r>
          </w:p>
        </w:tc>
        <w:tc>
          <w:tcPr>
            <w:tcW w:w="0" w:type="auto"/>
          </w:tcPr>
          <w:p w14:paraId="5E8127D2" w14:textId="64404807"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12,2</w:t>
            </w:r>
          </w:p>
        </w:tc>
        <w:tc>
          <w:tcPr>
            <w:tcW w:w="0" w:type="auto"/>
          </w:tcPr>
          <w:p w14:paraId="4126CFC9" w14:textId="157992E4" w:rsidR="003E6ED7" w:rsidRPr="0041675F" w:rsidRDefault="003E6ED7" w:rsidP="003E6ED7">
            <w:pPr>
              <w:jc w:val="center"/>
              <w:rPr>
                <w:rFonts w:ascii="Muli" w:hAnsi="Muli"/>
                <w:sz w:val="20"/>
                <w:szCs w:val="20"/>
                <w:lang w:eastAsia="hr-HR"/>
              </w:rPr>
            </w:pPr>
            <w:r w:rsidRPr="0041675F">
              <w:rPr>
                <w:rFonts w:ascii="Muli" w:hAnsi="Muli"/>
                <w:sz w:val="20"/>
                <w:szCs w:val="20"/>
                <w:lang w:eastAsia="hr-HR"/>
              </w:rPr>
              <w:t>13,6</w:t>
            </w:r>
          </w:p>
        </w:tc>
      </w:tr>
    </w:tbl>
    <w:p w14:paraId="731D3682" w14:textId="454FA4F3" w:rsidR="00F17F6C" w:rsidRPr="0041675F" w:rsidRDefault="00615A9A" w:rsidP="00B90231">
      <w:pPr>
        <w:jc w:val="center"/>
        <w:rPr>
          <w:rFonts w:ascii="Muli" w:hAnsi="Muli"/>
          <w:i/>
          <w:sz w:val="20"/>
          <w:lang w:eastAsia="hr-HR"/>
        </w:rPr>
      </w:pPr>
      <w:r w:rsidRPr="0041675F">
        <w:rPr>
          <w:rFonts w:ascii="Muli" w:hAnsi="Muli"/>
          <w:i/>
          <w:sz w:val="20"/>
          <w:lang w:eastAsia="hr-HR"/>
        </w:rPr>
        <w:t xml:space="preserve">Izvor: </w:t>
      </w:r>
      <w:hyperlink r:id="rId40" w:history="1">
        <w:r w:rsidRPr="0041675F">
          <w:rPr>
            <w:rStyle w:val="Hiperveza"/>
            <w:rFonts w:ascii="Muli" w:hAnsi="Muli"/>
            <w:i/>
            <w:sz w:val="20"/>
            <w:lang w:eastAsia="hr-HR"/>
          </w:rPr>
          <w:t>www.dzs.hr</w:t>
        </w:r>
      </w:hyperlink>
      <w:r w:rsidRPr="0041675F">
        <w:rPr>
          <w:rFonts w:ascii="Muli" w:hAnsi="Muli"/>
          <w:i/>
          <w:sz w:val="20"/>
          <w:lang w:eastAsia="hr-HR"/>
        </w:rPr>
        <w:t xml:space="preserve"> Stopa rizika od siromaštva prema tipu kućanstva u 2023. godini. Pr</w:t>
      </w:r>
      <w:r w:rsidR="00B90231" w:rsidRPr="0041675F">
        <w:rPr>
          <w:rFonts w:ascii="Muli" w:hAnsi="Muli"/>
          <w:i/>
          <w:sz w:val="20"/>
          <w:lang w:eastAsia="hr-HR"/>
        </w:rPr>
        <w:t>euzeto 9. kolovoza 2024. godine</w:t>
      </w:r>
    </w:p>
    <w:p w14:paraId="699D1005" w14:textId="7FB0C7DF" w:rsidR="001E6C5D" w:rsidRPr="0041675F" w:rsidRDefault="001E6C5D" w:rsidP="001E6C5D">
      <w:pPr>
        <w:jc w:val="both"/>
        <w:rPr>
          <w:rFonts w:ascii="Muli" w:hAnsi="Muli"/>
        </w:rPr>
      </w:pPr>
      <w:r w:rsidRPr="0041675F">
        <w:rPr>
          <w:rFonts w:ascii="Muli" w:hAnsi="Muli"/>
        </w:rPr>
        <w:t xml:space="preserve">Samačka kućanstva koja čine osobe starije od 65 godina taj rizik povećava do </w:t>
      </w:r>
      <w:r w:rsidR="00615A9A" w:rsidRPr="0041675F">
        <w:rPr>
          <w:rFonts w:ascii="Muli" w:hAnsi="Muli"/>
        </w:rPr>
        <w:t>59</w:t>
      </w:r>
      <w:r w:rsidR="0044727C" w:rsidRPr="0041675F">
        <w:rPr>
          <w:rFonts w:ascii="Muli" w:hAnsi="Muli"/>
        </w:rPr>
        <w:t xml:space="preserve"> </w:t>
      </w:r>
      <w:r w:rsidRPr="0041675F">
        <w:rPr>
          <w:rFonts w:ascii="Muli" w:hAnsi="Muli"/>
        </w:rPr>
        <w:t xml:space="preserve">%, za nezaposlene raste do </w:t>
      </w:r>
      <w:r w:rsidR="00615A9A" w:rsidRPr="0041675F">
        <w:rPr>
          <w:rFonts w:ascii="Muli" w:hAnsi="Muli"/>
        </w:rPr>
        <w:t>45</w:t>
      </w:r>
      <w:r w:rsidR="0044727C" w:rsidRPr="0041675F">
        <w:rPr>
          <w:rFonts w:ascii="Muli" w:hAnsi="Muli"/>
        </w:rPr>
        <w:t xml:space="preserve"> </w:t>
      </w:r>
      <w:r w:rsidR="00615A9A" w:rsidRPr="0041675F">
        <w:rPr>
          <w:rFonts w:ascii="Muli" w:hAnsi="Muli"/>
        </w:rPr>
        <w:t>%</w:t>
      </w:r>
      <w:r w:rsidRPr="0041675F">
        <w:rPr>
          <w:rFonts w:ascii="Muli" w:hAnsi="Muli"/>
        </w:rPr>
        <w:t xml:space="preserve">, za obitelji koje čini jedan roditelj s uzdržavanom djecom rizik iznosi </w:t>
      </w:r>
      <w:r w:rsidR="00615A9A" w:rsidRPr="0041675F">
        <w:rPr>
          <w:rFonts w:ascii="Muli" w:hAnsi="Muli"/>
        </w:rPr>
        <w:t>24,4</w:t>
      </w:r>
      <w:r w:rsidR="0044727C" w:rsidRPr="0041675F">
        <w:rPr>
          <w:rFonts w:ascii="Muli" w:hAnsi="Muli"/>
        </w:rPr>
        <w:t xml:space="preserve"> </w:t>
      </w:r>
      <w:r w:rsidR="00C46CAD" w:rsidRPr="0041675F">
        <w:rPr>
          <w:rFonts w:ascii="Muli" w:hAnsi="Muli"/>
        </w:rPr>
        <w:t xml:space="preserve">%. </w:t>
      </w:r>
      <w:r w:rsidRPr="0041675F">
        <w:rPr>
          <w:rFonts w:ascii="Muli" w:hAnsi="Muli"/>
        </w:rPr>
        <w:t>Prema općim trendovima u Hrvatskoj, obitelji s više od dvoje djece izložene su većem riziku od siromaštva. Kao i u većini zemalja, i u Hrvatskoj je vidljiva snažna negativna povezanost između</w:t>
      </w:r>
      <w:r w:rsidR="00A576DD" w:rsidRPr="0041675F">
        <w:rPr>
          <w:rFonts w:ascii="Muli" w:hAnsi="Muli"/>
        </w:rPr>
        <w:t xml:space="preserve"> </w:t>
      </w:r>
      <w:r w:rsidRPr="0041675F">
        <w:rPr>
          <w:rFonts w:ascii="Muli" w:hAnsi="Muli"/>
        </w:rPr>
        <w:t>rizika od siromaštva i razine obrazovanja nositelja kućanstva. Siromaštvo je također usko povezano sa statusom aktivnosti nositelja kućanstva, gdje su nezaposlene, gospodarski neaktivne osobe i samačka domaćinstva izložena znatno većem riziku od siromaštva. Stopa siromaštva najviša je među kućanstvima starijih osoba, koje su dvostruko izloženije riziku od siromaštva. Među staračkim domaćinstvima, osobe koje ne primaju mirovinu predstavljaju posebno ranjivu skupinu, izloženu peterostruko većem riziku od siromaštva od državnog prosjeka. Čak su i osobe koje primaju mirovinu izložene gotovo dvostruko većem riziku od siromaštva od nacionalnog prosjeka. Umirovljene osobe podložnije su siromaštvu u ruralnim područjima od umirovljenih osoba u urbanim područjima.</w:t>
      </w:r>
    </w:p>
    <w:p w14:paraId="0FA57282" w14:textId="42F288FC" w:rsidR="001D60CB" w:rsidRPr="0041675F" w:rsidRDefault="006F600A" w:rsidP="001D60CB">
      <w:pPr>
        <w:jc w:val="both"/>
        <w:rPr>
          <w:rFonts w:ascii="Muli" w:hAnsi="Muli"/>
        </w:rPr>
      </w:pPr>
      <w:r w:rsidRPr="0041675F">
        <w:rPr>
          <w:rFonts w:ascii="Muli" w:hAnsi="Muli"/>
        </w:rPr>
        <w:t>Kućanstva u kojima je nositelj kućanstva žena također su izloženi većem riziku od siromaštva nego kućanstva u kojima je nositelj kućanstva muškarac – općenito, žene imaju višu stopu nezaposlenosti, imaju niže plaće i žive duže. Jedna trećina stanovništva Republike Hrvatske živi u kućanstvima u kojima je no</w:t>
      </w:r>
      <w:r w:rsidR="0086086A" w:rsidRPr="0041675F">
        <w:rPr>
          <w:rFonts w:ascii="Muli" w:hAnsi="Muli"/>
        </w:rPr>
        <w:t xml:space="preserve">sitelj kućanstva žena, a unutar </w:t>
      </w:r>
      <w:r w:rsidRPr="0041675F">
        <w:rPr>
          <w:rFonts w:ascii="Muli" w:hAnsi="Muli"/>
        </w:rPr>
        <w:t>te skupine siromaštvo je najučestalije za žene u dobi od 65 ili više godina i iznosi 26</w:t>
      </w:r>
      <w:r w:rsidR="0044727C" w:rsidRPr="0041675F">
        <w:rPr>
          <w:rFonts w:ascii="Muli" w:hAnsi="Muli"/>
        </w:rPr>
        <w:t xml:space="preserve"> </w:t>
      </w:r>
      <w:r w:rsidRPr="0041675F">
        <w:rPr>
          <w:rFonts w:ascii="Muli" w:hAnsi="Muli"/>
        </w:rPr>
        <w:t>% (12</w:t>
      </w:r>
      <w:r w:rsidR="0044727C" w:rsidRPr="0041675F">
        <w:rPr>
          <w:rFonts w:ascii="Muli" w:hAnsi="Muli"/>
        </w:rPr>
        <w:t xml:space="preserve"> </w:t>
      </w:r>
      <w:r w:rsidRPr="0041675F">
        <w:rPr>
          <w:rFonts w:ascii="Muli" w:hAnsi="Muli"/>
        </w:rPr>
        <w:t>% u urbanim i 30</w:t>
      </w:r>
      <w:r w:rsidR="0044727C" w:rsidRPr="0041675F">
        <w:rPr>
          <w:rFonts w:ascii="Muli" w:hAnsi="Muli"/>
        </w:rPr>
        <w:t xml:space="preserve"> </w:t>
      </w:r>
      <w:r w:rsidRPr="0041675F">
        <w:rPr>
          <w:rFonts w:ascii="Muli" w:hAnsi="Muli"/>
        </w:rPr>
        <w:t xml:space="preserve">% u ruralnim područjima). U područjima gdje je poljoprivreda bila dominantna djelatnost, rizik od siromaštva raste jer nisu svi poljoprivrednici uplaćivali doprinose za mirovinsko osiguranje, a i kad su ih uplaćivali, radilo se o vrlo niskim iznosima i posljedično niskim mirovinama. Starije osobe koje ne raspolažu nikakvim dohotkom, koje nemaju obitelj koja o njima može skrbiti niti su više u mogućnosti sami proizvoditi vlastitu hranu uslijed zdravstvenih teškoća te ako žive same u udaljenim naseljima ili selima izložene su posebno velikom riziku od siromaštva. </w:t>
      </w:r>
    </w:p>
    <w:p w14:paraId="597A8884" w14:textId="6BA62623" w:rsidR="001D60CB" w:rsidRPr="0041675F" w:rsidRDefault="001D60CB" w:rsidP="001D60CB">
      <w:pPr>
        <w:jc w:val="both"/>
        <w:rPr>
          <w:rFonts w:ascii="Muli" w:hAnsi="Muli"/>
        </w:rPr>
      </w:pPr>
      <w:r w:rsidRPr="0041675F">
        <w:rPr>
          <w:rFonts w:ascii="Muli" w:hAnsi="Muli"/>
        </w:rPr>
        <w:t>Stope siromaštva razlikuju se od jedne regije do druge, od manje od 3</w:t>
      </w:r>
      <w:r w:rsidR="0044727C" w:rsidRPr="0041675F">
        <w:rPr>
          <w:rFonts w:ascii="Muli" w:hAnsi="Muli"/>
        </w:rPr>
        <w:t xml:space="preserve"> </w:t>
      </w:r>
      <w:r w:rsidRPr="0041675F">
        <w:rPr>
          <w:rFonts w:ascii="Muli" w:hAnsi="Muli"/>
        </w:rPr>
        <w:t>% stanovništva u urbanom Zagrebu do više od 20</w:t>
      </w:r>
      <w:r w:rsidR="0044727C" w:rsidRPr="0041675F">
        <w:rPr>
          <w:rFonts w:ascii="Muli" w:hAnsi="Muli"/>
        </w:rPr>
        <w:t xml:space="preserve"> </w:t>
      </w:r>
      <w:r w:rsidRPr="0041675F">
        <w:rPr>
          <w:rFonts w:ascii="Muli" w:hAnsi="Muli"/>
        </w:rPr>
        <w:t>% u ruralnoj središnjoj i istočnoj regiji. Rangiranjem regija po razini inciden</w:t>
      </w:r>
      <w:r w:rsidR="00593CDB" w:rsidRPr="0041675F">
        <w:rPr>
          <w:rFonts w:ascii="Muli" w:hAnsi="Muli"/>
        </w:rPr>
        <w:t>cije</w:t>
      </w:r>
      <w:r w:rsidRPr="0041675F">
        <w:rPr>
          <w:rFonts w:ascii="Muli" w:hAnsi="Muli"/>
        </w:rPr>
        <w:t xml:space="preserve"> siromaštva nastaje sljedeća široka tipologija: </w:t>
      </w:r>
    </w:p>
    <w:p w14:paraId="13DA99BD" w14:textId="6C4670A0" w:rsidR="001D60CB" w:rsidRPr="0041675F" w:rsidRDefault="001D60CB" w:rsidP="00845E96">
      <w:pPr>
        <w:pStyle w:val="Odlomakpopisa"/>
        <w:numPr>
          <w:ilvl w:val="0"/>
          <w:numId w:val="26"/>
        </w:numPr>
        <w:jc w:val="both"/>
        <w:rPr>
          <w:rFonts w:ascii="Muli" w:hAnsi="Muli"/>
        </w:rPr>
      </w:pPr>
      <w:r w:rsidRPr="0041675F">
        <w:rPr>
          <w:rFonts w:ascii="Muli" w:hAnsi="Muli"/>
        </w:rPr>
        <w:t xml:space="preserve">Nisko siromaštvo: zagrebačka regija, sjeverni Jadran i urbani južni Jadran (uzeti zajedno, oni sačinjavaju oko polovicu hrvatskog stanovništva, ali je u njima samo jedna šestina siromašnih); </w:t>
      </w:r>
    </w:p>
    <w:p w14:paraId="37C31B54" w14:textId="35CDF761" w:rsidR="001D60CB" w:rsidRPr="0041675F" w:rsidRDefault="001D60CB" w:rsidP="00845E96">
      <w:pPr>
        <w:pStyle w:val="Odlomakpopisa"/>
        <w:numPr>
          <w:ilvl w:val="0"/>
          <w:numId w:val="26"/>
        </w:numPr>
        <w:jc w:val="both"/>
        <w:rPr>
          <w:rFonts w:ascii="Muli" w:hAnsi="Muli"/>
        </w:rPr>
      </w:pPr>
      <w:r w:rsidRPr="0041675F">
        <w:rPr>
          <w:rFonts w:ascii="Muli" w:hAnsi="Muli"/>
        </w:rPr>
        <w:t xml:space="preserve">Umjereno siromaštvo: ruralni južni Jadran, urbana središnja regija, urbana istočna regija (otprilike jedna četvrtina hrvatskog stanovništva i oko 30 posto siromašnih); </w:t>
      </w:r>
    </w:p>
    <w:p w14:paraId="3DE3EB1B" w14:textId="7335C02A" w:rsidR="001D60CB" w:rsidRPr="0041675F" w:rsidRDefault="001D60CB" w:rsidP="00845E96">
      <w:pPr>
        <w:pStyle w:val="Odlomakpopisa"/>
        <w:numPr>
          <w:ilvl w:val="0"/>
          <w:numId w:val="26"/>
        </w:numPr>
        <w:jc w:val="both"/>
        <w:rPr>
          <w:rFonts w:ascii="Muli" w:hAnsi="Muli"/>
        </w:rPr>
      </w:pPr>
      <w:r w:rsidRPr="0041675F">
        <w:rPr>
          <w:rFonts w:ascii="Muli" w:hAnsi="Muli"/>
        </w:rPr>
        <w:t>Visoko siromaštvo: ruralna središnja i ruralna istočna regija (otprilike jedna četvrtina stanovništva, al</w:t>
      </w:r>
      <w:r w:rsidR="00622EDE" w:rsidRPr="0041675F">
        <w:rPr>
          <w:rFonts w:ascii="Muli" w:hAnsi="Muli"/>
        </w:rPr>
        <w:t>i više od polovice siromašnih).</w:t>
      </w:r>
      <w:r w:rsidRPr="0041675F">
        <w:rPr>
          <w:rStyle w:val="Referencafusnote"/>
          <w:rFonts w:ascii="Muli" w:hAnsi="Muli"/>
        </w:rPr>
        <w:footnoteReference w:id="12"/>
      </w:r>
    </w:p>
    <w:p w14:paraId="344F63A6" w14:textId="4336F97D" w:rsidR="00EB19DF" w:rsidRPr="0041675F" w:rsidRDefault="001D60CB" w:rsidP="006F600A">
      <w:pPr>
        <w:jc w:val="both"/>
        <w:rPr>
          <w:rFonts w:ascii="Muli" w:hAnsi="Muli"/>
        </w:rPr>
      </w:pPr>
      <w:r w:rsidRPr="0041675F">
        <w:rPr>
          <w:rFonts w:ascii="Muli" w:hAnsi="Muli"/>
        </w:rPr>
        <w:t>Prema ovoj podjeli, Krapinsko-zagorska županija pripada području središnje regije s umjerenom razinom siromaštva, ovisno radi li se o urbanim ili ruralnim dijelovima.</w:t>
      </w:r>
    </w:p>
    <w:p w14:paraId="5C74CF57" w14:textId="6C76284E" w:rsidR="006F600A" w:rsidRPr="0041675F" w:rsidRDefault="006F600A" w:rsidP="005311B4">
      <w:pPr>
        <w:pStyle w:val="Naslov2"/>
        <w:ind w:left="1418" w:hanging="992"/>
        <w:rPr>
          <w:rFonts w:ascii="Muli" w:hAnsi="Muli"/>
          <w:sz w:val="28"/>
          <w:lang w:eastAsia="hr-HR"/>
        </w:rPr>
      </w:pPr>
      <w:bookmarkStart w:id="46" w:name="_Toc178665492"/>
      <w:r w:rsidRPr="0041675F">
        <w:rPr>
          <w:rFonts w:ascii="Muli" w:hAnsi="Muli"/>
          <w:sz w:val="28"/>
          <w:lang w:eastAsia="hr-HR"/>
        </w:rPr>
        <w:t>Praćenje kvalitete života</w:t>
      </w:r>
      <w:bookmarkEnd w:id="46"/>
      <w:r w:rsidRPr="0041675F">
        <w:rPr>
          <w:rFonts w:ascii="Muli" w:hAnsi="Muli"/>
          <w:sz w:val="28"/>
          <w:lang w:eastAsia="hr-HR"/>
        </w:rPr>
        <w:t xml:space="preserve"> </w:t>
      </w:r>
    </w:p>
    <w:p w14:paraId="0BF527E8" w14:textId="5C772CD6" w:rsidR="00165900" w:rsidRPr="0041675F" w:rsidRDefault="00165900" w:rsidP="00165900">
      <w:pPr>
        <w:jc w:val="both"/>
        <w:rPr>
          <w:rFonts w:ascii="Muli" w:hAnsi="Muli"/>
        </w:rPr>
      </w:pPr>
      <w:r w:rsidRPr="0041675F">
        <w:rPr>
          <w:rFonts w:ascii="Muli" w:hAnsi="Muli"/>
        </w:rPr>
        <w:t xml:space="preserve">Kada se govori o kvaliteti života najčešće se misli na određene životne čimbenike koji utječu na pojedinca, ali i na društvo u cjelini. Ono se najčešće veže na stupanj blagostanja, ali također i na obrazovanje, socijalni status, zdravstveno stanje, obitelj i sl. Mnogi stanovnici u RH smatraju kako se život u Hrvatskoj razlikuje po pojedinim regijama. Opće je poznato kako se Grad Zagreb nalazi na prvom mjestu kada je u pitanju razvijenost i općenito bolja kvaliteta života, a slavonske regije su uvijek te koje su najsiromašnije. Ekonomski pokazatelji jedna su od mogućnosti analiziranja kvalitete života jer utječu na blagostanje pojedinaca, ali i na cjelokupni životni standard. BDP je jedan od glavnih pokazatelja blagostanja, te će u sljedećem </w:t>
      </w:r>
      <w:proofErr w:type="spellStart"/>
      <w:r w:rsidRPr="0041675F">
        <w:rPr>
          <w:rFonts w:ascii="Muli" w:hAnsi="Muli"/>
        </w:rPr>
        <w:t>potpoglavlju</w:t>
      </w:r>
      <w:proofErr w:type="spellEnd"/>
      <w:r w:rsidRPr="0041675F">
        <w:rPr>
          <w:rFonts w:ascii="Muli" w:hAnsi="Muli"/>
        </w:rPr>
        <w:t xml:space="preserve"> biti prikazani podaci hrvatskih regija na temelju BDP-a, plaća po županijama, ali i po zaposlenosti stanovništva.</w:t>
      </w:r>
    </w:p>
    <w:p w14:paraId="09D32E61" w14:textId="746FB0B6" w:rsidR="00255186" w:rsidRPr="0041675F" w:rsidRDefault="00165900">
      <w:pPr>
        <w:jc w:val="both"/>
        <w:rPr>
          <w:rFonts w:ascii="Muli" w:hAnsi="Muli"/>
        </w:rPr>
      </w:pPr>
      <w:r w:rsidRPr="0041675F">
        <w:rPr>
          <w:rFonts w:ascii="Muli" w:hAnsi="Muli"/>
        </w:rPr>
        <w:t xml:space="preserve">Grad Zagreb nalazi </w:t>
      </w:r>
      <w:r w:rsidR="00622EDE" w:rsidRPr="0041675F">
        <w:rPr>
          <w:rFonts w:ascii="Muli" w:hAnsi="Muli"/>
        </w:rPr>
        <w:t xml:space="preserve">se </w:t>
      </w:r>
      <w:r w:rsidRPr="0041675F">
        <w:rPr>
          <w:rFonts w:ascii="Muli" w:hAnsi="Muli"/>
        </w:rPr>
        <w:t>na prvome mjestu kada je u pitanju BDP po stanovniku i to ujedno u 2023. godini. Zatim ga slijede: Istarska županija, Primorsko-goranska, Dubrovačko-neretvanska i Varaždinska koje se nalaze među top 5 županija. Na začelju se nalaze: Vukovarsko-srijemska, Požeško-slavonska, Brodsko</w:t>
      </w:r>
      <w:r w:rsidR="00E716B3" w:rsidRPr="0041675F">
        <w:rPr>
          <w:rFonts w:ascii="Muli" w:hAnsi="Muli"/>
        </w:rPr>
        <w:t>-</w:t>
      </w:r>
      <w:r w:rsidRPr="0041675F">
        <w:rPr>
          <w:rFonts w:ascii="Muli" w:hAnsi="Muli"/>
        </w:rPr>
        <w:t>posavska i Virovitičko</w:t>
      </w:r>
      <w:r w:rsidR="00E716B3" w:rsidRPr="0041675F">
        <w:rPr>
          <w:rFonts w:ascii="Muli" w:hAnsi="Muli"/>
        </w:rPr>
        <w:t>-</w:t>
      </w:r>
      <w:r w:rsidRPr="0041675F">
        <w:rPr>
          <w:rFonts w:ascii="Muli" w:hAnsi="Muli"/>
        </w:rPr>
        <w:t xml:space="preserve">podravska županija. </w:t>
      </w:r>
      <w:r w:rsidR="0086086A" w:rsidRPr="0041675F">
        <w:rPr>
          <w:rFonts w:ascii="Muli" w:hAnsi="Muli"/>
        </w:rPr>
        <w:t>S</w:t>
      </w:r>
      <w:r w:rsidRPr="0041675F">
        <w:rPr>
          <w:rFonts w:ascii="Muli" w:hAnsi="Muli"/>
        </w:rPr>
        <w:t xml:space="preserve">lavonske županije su najsiromašnije regije u Republici Hrvatskoj. </w:t>
      </w:r>
    </w:p>
    <w:p w14:paraId="13794ABC" w14:textId="77777777" w:rsidR="00255186" w:rsidRPr="0041675F" w:rsidRDefault="00B417BC">
      <w:pPr>
        <w:jc w:val="both"/>
        <w:rPr>
          <w:rFonts w:ascii="Muli" w:hAnsi="Muli"/>
        </w:rPr>
      </w:pPr>
      <w:r w:rsidRPr="0041675F">
        <w:rPr>
          <w:rFonts w:ascii="Muli" w:hAnsi="Muli"/>
        </w:rPr>
        <w:t xml:space="preserve">Detaljnije istraživanje o kvaliteti života u Republici Hrvatskoj proveo je UNDP Croatia koje istraživanje je zbog zastupljenosti dovoljnog broja ispitanika moguće regionalno usporediti. Izvješće je usmjereno na slijedeće aspekte kvalitete života: ispitivanje uvjeta u kojima stanovništvo živi, samoprocjene zdravlja i dostupnosti zdravstvenih usluga, tržište rada, obrazovanje i usavršavanje, strukture obitelji i usklađenosti obiteljskog i profesionalnog života te percepcija građana o vlastitom blagostanju i društvu u kojem žive. </w:t>
      </w:r>
      <w:r w:rsidR="00255186" w:rsidRPr="0041675F">
        <w:rPr>
          <w:rFonts w:ascii="Muli" w:hAnsi="Muli"/>
        </w:rPr>
        <w:t xml:space="preserve"> Krapinsko-zagorska županija spada u županije s prosječnom razinom materijalne deprivacije, što znači da si od 6 izabranih pokazatelja životnog standarda (održavanje doma toplim, platiti godišnji odmor izvan mjesta boravišta, zamijeniti istrošeni namještaj, kupiti novu odjeću, imati obrok s mesom ili ribom svaki drugi dan, platiti jednom mjesečno izlazak s prijateljima ili obitelji na piće/obrok izvan kuće) ne mogu priuštiti 1.7 pokazatelja, što je prosječni pokazatelj i za Republiku Hrvatsku. </w:t>
      </w:r>
    </w:p>
    <w:p w14:paraId="7F0F25D6" w14:textId="0351AA17" w:rsidR="00255186" w:rsidRPr="0041675F" w:rsidRDefault="00255186">
      <w:pPr>
        <w:jc w:val="both"/>
        <w:rPr>
          <w:rFonts w:ascii="Muli" w:hAnsi="Muli"/>
        </w:rPr>
      </w:pPr>
      <w:r w:rsidRPr="0041675F">
        <w:rPr>
          <w:rFonts w:ascii="Muli" w:hAnsi="Muli"/>
        </w:rPr>
        <w:t>Krapinsko-zagorska županija spada u županije gdje je većina kućanstava izjavila da uzgaja voće ili povrće za vlastite potrebe (80</w:t>
      </w:r>
      <w:r w:rsidR="009B0A10" w:rsidRPr="0041675F">
        <w:rPr>
          <w:rFonts w:ascii="Muli" w:hAnsi="Muli"/>
        </w:rPr>
        <w:t xml:space="preserve"> </w:t>
      </w:r>
      <w:r w:rsidRPr="0041675F">
        <w:rPr>
          <w:rFonts w:ascii="Muli" w:hAnsi="Muli"/>
        </w:rPr>
        <w:t>% osoba u ruralnim područjima odgovorilo je pozitivno). U prosjeku, oko 5</w:t>
      </w:r>
      <w:r w:rsidR="009B0A10" w:rsidRPr="0041675F">
        <w:rPr>
          <w:rFonts w:ascii="Muli" w:hAnsi="Muli"/>
        </w:rPr>
        <w:t xml:space="preserve"> </w:t>
      </w:r>
      <w:r w:rsidRPr="0041675F">
        <w:rPr>
          <w:rFonts w:ascii="Muli" w:hAnsi="Muli"/>
        </w:rPr>
        <w:t>% kućanstava ostvaruje novčane transfere iz lokalnih izvora, a najveći udio je ispitanika (15,2</w:t>
      </w:r>
      <w:r w:rsidR="009B0A10" w:rsidRPr="0041675F">
        <w:rPr>
          <w:rFonts w:ascii="Muli" w:hAnsi="Muli"/>
        </w:rPr>
        <w:t xml:space="preserve"> </w:t>
      </w:r>
      <w:r w:rsidRPr="0041675F">
        <w:rPr>
          <w:rFonts w:ascii="Muli" w:hAnsi="Muli"/>
        </w:rPr>
        <w:t>%) upravo u ovoj županiji izjavilo da dobiva neki oblik novčane (dječji doplaci, jednokratne pomoći, pomoći za stanovanje). U Krapinsko-zagorskoj županiji je 32</w:t>
      </w:r>
      <w:r w:rsidR="009B0A10" w:rsidRPr="0041675F">
        <w:rPr>
          <w:rFonts w:ascii="Muli" w:hAnsi="Muli"/>
        </w:rPr>
        <w:t xml:space="preserve"> </w:t>
      </w:r>
      <w:r w:rsidRPr="0041675F">
        <w:rPr>
          <w:rFonts w:ascii="Muli" w:hAnsi="Muli"/>
        </w:rPr>
        <w:t>% kućanstava izjavilo da imaju poteškoća sa zadovoljavanjem svojih osnovnih životnih potreba (spajanja „kraja s krajem“), dok je prosjek za RH 31</w:t>
      </w:r>
      <w:r w:rsidR="009B0A10" w:rsidRPr="0041675F">
        <w:rPr>
          <w:rFonts w:ascii="Muli" w:hAnsi="Muli"/>
        </w:rPr>
        <w:t xml:space="preserve"> </w:t>
      </w:r>
      <w:r w:rsidRPr="0041675F">
        <w:rPr>
          <w:rFonts w:ascii="Muli" w:hAnsi="Muli"/>
        </w:rPr>
        <w:t>%. Krapinsko-zagorska županija je četvrta županija u Republici Hrvatskoj u kojoj zaposlene osobe imaju i dodatni posao, te se znatno ističe po broju žena koju imaju drugi posao (dok je udio muškaraca manji od državnog prosjeka). Ispitanici Krapinsko-zagorske županije imaju nešto nižu razinu zadovoljstva životom (7,0) od prosjeka Republike Hrvatske (7,6) i unatoč tome gledaju optimistično na budućnost (78</w:t>
      </w:r>
      <w:r w:rsidR="009B0A10" w:rsidRPr="0041675F">
        <w:rPr>
          <w:rFonts w:ascii="Muli" w:hAnsi="Muli"/>
        </w:rPr>
        <w:t xml:space="preserve"> </w:t>
      </w:r>
      <w:r w:rsidRPr="0041675F">
        <w:rPr>
          <w:rFonts w:ascii="Muli" w:hAnsi="Muli"/>
        </w:rPr>
        <w:t>% ispitanika, u odnosu na nacionalni prosjek od 72</w:t>
      </w:r>
      <w:r w:rsidR="009B0A10" w:rsidRPr="0041675F">
        <w:rPr>
          <w:rFonts w:ascii="Muli" w:hAnsi="Muli"/>
        </w:rPr>
        <w:t xml:space="preserve"> </w:t>
      </w:r>
      <w:r w:rsidRPr="0041675F">
        <w:rPr>
          <w:rFonts w:ascii="Muli" w:hAnsi="Muli"/>
        </w:rPr>
        <w:t>%).</w:t>
      </w:r>
    </w:p>
    <w:p w14:paraId="1BAD675F" w14:textId="55D2B90F" w:rsidR="00255186" w:rsidRPr="0041675F" w:rsidRDefault="00255186">
      <w:pPr>
        <w:jc w:val="both"/>
        <w:rPr>
          <w:rFonts w:ascii="Muli" w:hAnsi="Muli"/>
        </w:rPr>
      </w:pPr>
      <w:r w:rsidRPr="0041675F">
        <w:rPr>
          <w:rFonts w:ascii="Muli" w:hAnsi="Muli"/>
        </w:rPr>
        <w:t>O</w:t>
      </w:r>
      <w:r w:rsidR="003E6ED7" w:rsidRPr="0041675F">
        <w:rPr>
          <w:rFonts w:ascii="Muli" w:hAnsi="Muli"/>
        </w:rPr>
        <w:t>d izabranih 6</w:t>
      </w:r>
      <w:r w:rsidRPr="0041675F">
        <w:rPr>
          <w:rFonts w:ascii="Muli" w:hAnsi="Muli"/>
        </w:rPr>
        <w:t xml:space="preserve"> pokazatelja, Krapinsko-zagorska županija je među pet županija po najvišoj kvaliteti života prema četiri pokazatelja: medijan </w:t>
      </w:r>
      <w:r w:rsidR="00593CDB" w:rsidRPr="0041675F">
        <w:rPr>
          <w:rFonts w:ascii="Muli" w:hAnsi="Muli"/>
        </w:rPr>
        <w:t>ekvivalentnog</w:t>
      </w:r>
      <w:r w:rsidRPr="0041675F">
        <w:rPr>
          <w:rFonts w:ascii="Muli" w:hAnsi="Muli"/>
        </w:rPr>
        <w:t xml:space="preserve"> kućanskog dohotka, prosječna razina materijalne deprivacije, dva i više stambenih problema te napetost između bogatih i siromašnih, dok prema najnižoj kvaliteti života nije naznačena među prvih pet županije prema bilo kojem od pokazatelja.</w:t>
      </w:r>
    </w:p>
    <w:p w14:paraId="6FEB080D" w14:textId="6E1F9A47" w:rsidR="00415ABD" w:rsidRPr="0041675F" w:rsidRDefault="009B023F" w:rsidP="009B023F">
      <w:pPr>
        <w:pStyle w:val="Naslov1"/>
        <w:pageBreakBefore/>
        <w:spacing w:after="360"/>
        <w:ind w:left="426" w:hanging="426"/>
        <w:rPr>
          <w:rFonts w:ascii="Muli" w:hAnsi="Muli"/>
        </w:rPr>
      </w:pPr>
      <w:bookmarkStart w:id="47" w:name="_Toc178665493"/>
      <w:r w:rsidRPr="0041675F">
        <w:rPr>
          <w:rFonts w:ascii="Muli" w:hAnsi="Muli"/>
        </w:rPr>
        <w:t>PROCJENA POTREBA U ŽUPANIJI: PROCJENA DOSTUPNOSTI SOCIJALNIH USLUGA I PROCJENA KAPACITETA PRUŽATELJA SOCIJALNIH USLUGA</w:t>
      </w:r>
      <w:bookmarkEnd w:id="47"/>
    </w:p>
    <w:p w14:paraId="16FE7A0F" w14:textId="04CCD3D9" w:rsidR="00531C0F" w:rsidRPr="0041675F" w:rsidRDefault="00276EA0" w:rsidP="009048A8">
      <w:pPr>
        <w:jc w:val="both"/>
        <w:rPr>
          <w:rFonts w:ascii="Muli" w:hAnsi="Muli"/>
        </w:rPr>
      </w:pPr>
      <w:r w:rsidRPr="0041675F">
        <w:rPr>
          <w:rFonts w:ascii="Muli" w:hAnsi="Muli"/>
        </w:rPr>
        <w:t xml:space="preserve">Procjena potreba u Krapinsko-zagorskoj županiji fokusirana je na procjenu dostupnosti socijalnih usluga, kao i na procjenu kapaciteta pružatelja socijalnih usluga. </w:t>
      </w:r>
      <w:r w:rsidR="00531C0F" w:rsidRPr="0041675F">
        <w:rPr>
          <w:rFonts w:ascii="Muli" w:hAnsi="Muli"/>
        </w:rPr>
        <w:t xml:space="preserve">Cilj procjene potreba jest utvrditi trenutačno stanje dostupnosti socijalnih usluga koje će poslužiti kao temelj za planiranje vrste, količine i </w:t>
      </w:r>
      <w:r w:rsidR="00593CDB" w:rsidRPr="0041675F">
        <w:rPr>
          <w:rFonts w:ascii="Muli" w:hAnsi="Muli"/>
        </w:rPr>
        <w:t>kvalitete</w:t>
      </w:r>
      <w:r w:rsidR="00531C0F" w:rsidRPr="0041675F">
        <w:rPr>
          <w:rFonts w:ascii="Muli" w:hAnsi="Muli"/>
        </w:rPr>
        <w:t xml:space="preserve"> socijalnih usluga u nadolazećem programskom razdoblju. </w:t>
      </w:r>
    </w:p>
    <w:p w14:paraId="4D6E8C08" w14:textId="7E8BC3B0" w:rsidR="00276EA0" w:rsidRPr="0041675F" w:rsidRDefault="00276EA0" w:rsidP="009048A8">
      <w:pPr>
        <w:jc w:val="both"/>
        <w:rPr>
          <w:rFonts w:ascii="Muli" w:hAnsi="Muli"/>
        </w:rPr>
      </w:pPr>
      <w:r w:rsidRPr="0041675F">
        <w:rPr>
          <w:rFonts w:ascii="Muli" w:hAnsi="Muli"/>
        </w:rPr>
        <w:t>U</w:t>
      </w:r>
      <w:r w:rsidR="00B1254A" w:rsidRPr="0041675F">
        <w:rPr>
          <w:rFonts w:ascii="Muli" w:hAnsi="Muli"/>
        </w:rPr>
        <w:t xml:space="preserve"> nastavku je prikazana me</w:t>
      </w:r>
      <w:r w:rsidRPr="0041675F">
        <w:rPr>
          <w:rFonts w:ascii="Muli" w:hAnsi="Muli"/>
        </w:rPr>
        <w:t xml:space="preserve">todologija prikupljanja podataka i informacija na temelju kojih je izvršena cjelovita procjena </w:t>
      </w:r>
      <w:r w:rsidR="00D54783" w:rsidRPr="0041675F">
        <w:rPr>
          <w:rFonts w:ascii="Muli" w:hAnsi="Muli"/>
        </w:rPr>
        <w:t>dostupnosti</w:t>
      </w:r>
      <w:r w:rsidR="00531C0F" w:rsidRPr="0041675F">
        <w:rPr>
          <w:rFonts w:ascii="Muli" w:hAnsi="Muli"/>
        </w:rPr>
        <w:t xml:space="preserve"> socijalnih usluga</w:t>
      </w:r>
      <w:r w:rsidR="00D54783" w:rsidRPr="0041675F">
        <w:rPr>
          <w:rFonts w:ascii="Muli" w:hAnsi="Muli"/>
        </w:rPr>
        <w:t xml:space="preserve"> i potreba</w:t>
      </w:r>
      <w:r w:rsidR="00531C0F" w:rsidRPr="0041675F">
        <w:rPr>
          <w:rFonts w:ascii="Muli" w:hAnsi="Muli"/>
        </w:rPr>
        <w:t xml:space="preserve"> prema kategorijama korisnika</w:t>
      </w:r>
      <w:r w:rsidR="00B12F7B" w:rsidRPr="0041675F">
        <w:rPr>
          <w:rFonts w:ascii="Muli" w:hAnsi="Muli"/>
        </w:rPr>
        <w:t xml:space="preserve">, kao i cjelovita analiza utemeljena na podacima koji su prikupljeni od svih relevantnih dionika. </w:t>
      </w:r>
    </w:p>
    <w:p w14:paraId="2C4FA6CF" w14:textId="08D3E3AB" w:rsidR="00F63381" w:rsidRPr="0041675F" w:rsidRDefault="00F63381" w:rsidP="009048A8">
      <w:pPr>
        <w:jc w:val="both"/>
        <w:rPr>
          <w:rFonts w:ascii="Muli" w:hAnsi="Muli"/>
        </w:rPr>
      </w:pPr>
      <w:r w:rsidRPr="0041675F">
        <w:rPr>
          <w:rFonts w:ascii="Muli" w:hAnsi="Muli"/>
        </w:rPr>
        <w:t xml:space="preserve">Za potrebe izrade procjene potreba, u prvom je koraku bilo potrebno identificirati socijalne usluge koje će biti predmetom obrade, vezati uz kategorije korisnika koji imaju određene rizike kako bi se preciznije utvrdile potrebe za socijalnim uslugama, kao i uz pojedine kategorije pružatelja socijalnih usluga.  </w:t>
      </w:r>
    </w:p>
    <w:p w14:paraId="0BFB15DA" w14:textId="77777777" w:rsidR="00B1254A" w:rsidRPr="0041675F" w:rsidRDefault="00B1254A" w:rsidP="00B1254A">
      <w:pPr>
        <w:spacing w:after="120" w:line="240" w:lineRule="auto"/>
        <w:jc w:val="both"/>
        <w:rPr>
          <w:rFonts w:ascii="Muli" w:hAnsi="Muli"/>
        </w:rPr>
      </w:pPr>
    </w:p>
    <w:p w14:paraId="62E514CA" w14:textId="109F5F20" w:rsidR="00F34EFC" w:rsidRPr="0041675F" w:rsidRDefault="009B023F" w:rsidP="005311B4">
      <w:pPr>
        <w:pStyle w:val="Naslov2"/>
        <w:ind w:left="1418" w:hanging="992"/>
        <w:rPr>
          <w:rFonts w:ascii="Muli" w:hAnsi="Muli"/>
        </w:rPr>
      </w:pPr>
      <w:bookmarkStart w:id="48" w:name="_Toc178665494"/>
      <w:r w:rsidRPr="0041675F">
        <w:rPr>
          <w:rFonts w:ascii="Muli" w:hAnsi="Muli"/>
        </w:rPr>
        <w:t>Analiza dostupnosti socijalnih usluga</w:t>
      </w:r>
      <w:bookmarkEnd w:id="48"/>
    </w:p>
    <w:p w14:paraId="6E55621A" w14:textId="2FA5FA57" w:rsidR="00845E96" w:rsidRPr="0041675F" w:rsidRDefault="00845E96" w:rsidP="00531C0F">
      <w:pPr>
        <w:jc w:val="both"/>
        <w:rPr>
          <w:rFonts w:ascii="Muli" w:hAnsi="Muli"/>
        </w:rPr>
      </w:pPr>
      <w:r w:rsidRPr="0041675F">
        <w:rPr>
          <w:rFonts w:ascii="Muli" w:hAnsi="Muli"/>
        </w:rPr>
        <w:t>Prilikom procjene dostupnosti socijalnih usluga u Krapinsko-zagorskoj županiji, izvršen je niz aktivnosti</w:t>
      </w:r>
      <w:r w:rsidR="00143FC1" w:rsidRPr="0041675F">
        <w:rPr>
          <w:rFonts w:ascii="Muli" w:hAnsi="Muli"/>
        </w:rPr>
        <w:t xml:space="preserve"> u procesu prikupljanja podataka i informacija koje su opisane u nastavku</w:t>
      </w:r>
      <w:r w:rsidRPr="0041675F">
        <w:rPr>
          <w:rFonts w:ascii="Muli" w:hAnsi="Muli"/>
        </w:rPr>
        <w:t>. Kao podlog</w:t>
      </w:r>
      <w:r w:rsidR="00435779" w:rsidRPr="0041675F">
        <w:rPr>
          <w:rFonts w:ascii="Muli" w:hAnsi="Muli"/>
        </w:rPr>
        <w:t>u za prikupljanje podataka projektni je tim</w:t>
      </w:r>
      <w:r w:rsidR="00F543A3" w:rsidRPr="0041675F">
        <w:rPr>
          <w:rFonts w:ascii="Muli" w:hAnsi="Muli"/>
        </w:rPr>
        <w:t xml:space="preserve"> mapirao sve pružatelje socijalnih usluga </w:t>
      </w:r>
      <w:r w:rsidR="00327F96" w:rsidRPr="0041675F">
        <w:rPr>
          <w:rFonts w:ascii="Muli" w:hAnsi="Muli"/>
        </w:rPr>
        <w:t xml:space="preserve">i druge pravne osobe koje provode projektne i druge inovativne aktivnosti u području socijalne skrbi </w:t>
      </w:r>
      <w:r w:rsidR="00F543A3" w:rsidRPr="0041675F">
        <w:rPr>
          <w:rFonts w:ascii="Muli" w:hAnsi="Muli"/>
        </w:rPr>
        <w:t>na području Krapinsko-zagorske županije te</w:t>
      </w:r>
      <w:r w:rsidR="00435779" w:rsidRPr="0041675F">
        <w:rPr>
          <w:rFonts w:ascii="Muli" w:hAnsi="Muli"/>
        </w:rPr>
        <w:t xml:space="preserve"> izradio</w:t>
      </w:r>
      <w:r w:rsidRPr="0041675F">
        <w:rPr>
          <w:rFonts w:ascii="Muli" w:hAnsi="Muli"/>
        </w:rPr>
        <w:t xml:space="preserve"> popis koji uključuje:</w:t>
      </w:r>
    </w:p>
    <w:p w14:paraId="405434F9" w14:textId="7A20BBDB" w:rsidR="00845E96" w:rsidRPr="0041675F" w:rsidRDefault="00563D01" w:rsidP="00845E96">
      <w:pPr>
        <w:pStyle w:val="Odlomakpopisa"/>
        <w:numPr>
          <w:ilvl w:val="0"/>
          <w:numId w:val="29"/>
        </w:numPr>
        <w:jc w:val="both"/>
        <w:rPr>
          <w:rFonts w:ascii="Muli" w:hAnsi="Muli"/>
        </w:rPr>
      </w:pPr>
      <w:r w:rsidRPr="0041675F">
        <w:rPr>
          <w:rFonts w:ascii="Muli" w:hAnsi="Muli"/>
        </w:rPr>
        <w:t>Ustanove socijalne skrbi;</w:t>
      </w:r>
    </w:p>
    <w:p w14:paraId="54D3AF74" w14:textId="10B050F7" w:rsidR="00563D01" w:rsidRPr="0041675F" w:rsidRDefault="00563D01" w:rsidP="00845E96">
      <w:pPr>
        <w:pStyle w:val="Odlomakpopisa"/>
        <w:numPr>
          <w:ilvl w:val="0"/>
          <w:numId w:val="29"/>
        </w:numPr>
        <w:jc w:val="both"/>
        <w:rPr>
          <w:rFonts w:ascii="Muli" w:hAnsi="Muli"/>
        </w:rPr>
      </w:pPr>
      <w:r w:rsidRPr="0041675F">
        <w:rPr>
          <w:rFonts w:ascii="Muli" w:hAnsi="Muli"/>
        </w:rPr>
        <w:t>Udruge, vjerske zajednice, druge pravne osobe te obrtnici koji pružaju socijalne usluge;</w:t>
      </w:r>
    </w:p>
    <w:p w14:paraId="571EDE82" w14:textId="2EB25BDB" w:rsidR="00563D01" w:rsidRPr="0041675F" w:rsidRDefault="00563D01" w:rsidP="00845E96">
      <w:pPr>
        <w:pStyle w:val="Odlomakpopisa"/>
        <w:numPr>
          <w:ilvl w:val="0"/>
          <w:numId w:val="29"/>
        </w:numPr>
        <w:jc w:val="both"/>
        <w:rPr>
          <w:rFonts w:ascii="Muli" w:hAnsi="Muli"/>
        </w:rPr>
      </w:pPr>
      <w:r w:rsidRPr="0041675F">
        <w:rPr>
          <w:rFonts w:ascii="Muli" w:hAnsi="Muli"/>
        </w:rPr>
        <w:t>Ostale pružatelje socijalnih usluga.</w:t>
      </w:r>
    </w:p>
    <w:p w14:paraId="58536F43" w14:textId="5C3ABABA" w:rsidR="00F34EFC" w:rsidRPr="0041675F" w:rsidRDefault="00F34EFC" w:rsidP="00F34EFC">
      <w:pPr>
        <w:jc w:val="both"/>
        <w:rPr>
          <w:rFonts w:ascii="Muli" w:hAnsi="Muli"/>
        </w:rPr>
      </w:pPr>
      <w:r w:rsidRPr="0041675F">
        <w:rPr>
          <w:rFonts w:ascii="Muli" w:hAnsi="Muli"/>
        </w:rPr>
        <w:t xml:space="preserve">Ukupan broj </w:t>
      </w:r>
      <w:proofErr w:type="spellStart"/>
      <w:r w:rsidR="0035558C" w:rsidRPr="0041675F">
        <w:rPr>
          <w:rFonts w:ascii="Muli" w:hAnsi="Muli"/>
        </w:rPr>
        <w:t>mapiranih</w:t>
      </w:r>
      <w:proofErr w:type="spellEnd"/>
      <w:r w:rsidR="0035558C" w:rsidRPr="0041675F">
        <w:rPr>
          <w:rFonts w:ascii="Muli" w:hAnsi="Muli"/>
        </w:rPr>
        <w:t xml:space="preserve"> </w:t>
      </w:r>
      <w:r w:rsidRPr="0041675F">
        <w:rPr>
          <w:rFonts w:ascii="Muli" w:hAnsi="Muli"/>
        </w:rPr>
        <w:t>pružatelja socijalnih usluga u Krapinsko-zagorskoj županiji koji je obuhvaćen popisom te koji je sudjelovao u postupku pr</w:t>
      </w:r>
      <w:r w:rsidR="002E6735" w:rsidRPr="0041675F">
        <w:rPr>
          <w:rFonts w:ascii="Muli" w:hAnsi="Muli"/>
        </w:rPr>
        <w:t>ikupljanja podataka broji 138 organizacija koje spadaju u j</w:t>
      </w:r>
      <w:r w:rsidR="00435779" w:rsidRPr="0041675F">
        <w:rPr>
          <w:rFonts w:ascii="Muli" w:hAnsi="Muli"/>
        </w:rPr>
        <w:t>avni, civilni i privatni sektor. S obzirom da je u registar pružatelja socijalnih usluga, čiji je detaljan prikaz dat u paragrafu 3.2. Procjena kapaciteta pružatelja socijalnih usluga, upisano svega 50 licenciranih pružatelja usluga, projektni je tim do ukupnog broja ispitanika došao korištenjem metode „</w:t>
      </w:r>
      <w:r w:rsidR="00593CDB" w:rsidRPr="0041675F">
        <w:rPr>
          <w:rFonts w:ascii="Muli" w:hAnsi="Muli"/>
        </w:rPr>
        <w:t>snježne</w:t>
      </w:r>
      <w:r w:rsidR="00435779" w:rsidRPr="0041675F">
        <w:rPr>
          <w:rFonts w:ascii="Muli" w:hAnsi="Muli"/>
        </w:rPr>
        <w:t xml:space="preserve"> grude“ kako je i preporučeno Pravilnikom. T</w:t>
      </w:r>
      <w:r w:rsidR="004F2392" w:rsidRPr="0041675F">
        <w:rPr>
          <w:rFonts w:ascii="Muli" w:hAnsi="Muli"/>
        </w:rPr>
        <w:t xml:space="preserve">ime je svim </w:t>
      </w:r>
      <w:r w:rsidR="00435779" w:rsidRPr="0041675F">
        <w:rPr>
          <w:rFonts w:ascii="Muli" w:hAnsi="Muli"/>
        </w:rPr>
        <w:t xml:space="preserve">pružateljima socijalnih i vezanih usluga na području Krapinsko-zagorske županije dana mogućnost sudjelovanja u postupku prikupljanja podataka. </w:t>
      </w:r>
    </w:p>
    <w:p w14:paraId="0DC414CF" w14:textId="6B0F673A" w:rsidR="00F63381" w:rsidRPr="0041675F" w:rsidRDefault="00F63381" w:rsidP="00F34EFC">
      <w:pPr>
        <w:jc w:val="both"/>
        <w:rPr>
          <w:rFonts w:ascii="Muli" w:hAnsi="Muli"/>
        </w:rPr>
      </w:pPr>
      <w:r w:rsidRPr="0041675F">
        <w:rPr>
          <w:rFonts w:ascii="Muli" w:hAnsi="Muli"/>
        </w:rPr>
        <w:t>Popis socijalnih usluga koje su predmet procjene potreba izrađen je unutar projektnog tima uz kor</w:t>
      </w:r>
      <w:r w:rsidR="002F447D" w:rsidRPr="0041675F">
        <w:rPr>
          <w:rFonts w:ascii="Muli" w:hAnsi="Muli"/>
        </w:rPr>
        <w:t>i</w:t>
      </w:r>
      <w:r w:rsidRPr="0041675F">
        <w:rPr>
          <w:rFonts w:ascii="Muli" w:hAnsi="Muli"/>
        </w:rPr>
        <w:t xml:space="preserve">štenje smjernica zadanih Pravilnikom, a kao podloga je služila tablica 1, pri čemu je važno istaknuti da je ovom procjenom potreba obuhvaćen i segment inovativnih i projektno financiranih socijalnih usluga koje predstavljaju dodatnu vrijednost za buduće korisnike. </w:t>
      </w:r>
    </w:p>
    <w:p w14:paraId="4EA47338" w14:textId="0601B145" w:rsidR="002E6735" w:rsidRPr="0041675F" w:rsidRDefault="002E6735" w:rsidP="00F34EFC">
      <w:pPr>
        <w:jc w:val="both"/>
        <w:rPr>
          <w:rFonts w:ascii="Muli" w:hAnsi="Muli"/>
        </w:rPr>
      </w:pPr>
      <w:r w:rsidRPr="0041675F">
        <w:rPr>
          <w:rFonts w:ascii="Muli" w:hAnsi="Muli"/>
        </w:rPr>
        <w:t xml:space="preserve">Podaci su se prikupljali korištenjem obrazaca zadanih Pravilnikom, pri čemu su se za procjenu dostupnosti socijalnih usluga i procjenu potreba koristili obrasci 1, 3 i 4, dok su se za potrebu procjene kapaciteta pružatelja socijalnih usluga koristili obrasci 3, 6, 7 i 8. </w:t>
      </w:r>
    </w:p>
    <w:p w14:paraId="4AF9B351" w14:textId="435A3DD6" w:rsidR="00845E96" w:rsidRPr="0041675F" w:rsidRDefault="00845E96" w:rsidP="00845E96">
      <w:pPr>
        <w:jc w:val="both"/>
        <w:rPr>
          <w:rFonts w:ascii="Muli" w:hAnsi="Muli"/>
        </w:rPr>
      </w:pPr>
      <w:r w:rsidRPr="0041675F">
        <w:rPr>
          <w:rFonts w:ascii="Muli" w:hAnsi="Muli"/>
        </w:rPr>
        <w:t>U n</w:t>
      </w:r>
      <w:r w:rsidR="00435779" w:rsidRPr="0041675F">
        <w:rPr>
          <w:rFonts w:ascii="Muli" w:hAnsi="Muli"/>
        </w:rPr>
        <w:t>astavku je prikazan broj ispitanika</w:t>
      </w:r>
      <w:r w:rsidRPr="0041675F">
        <w:rPr>
          <w:rFonts w:ascii="Muli" w:hAnsi="Muli"/>
        </w:rPr>
        <w:t xml:space="preserve"> od kojih su se prikupljali podaci prema zadanim obrascima.</w:t>
      </w:r>
      <w:r w:rsidR="00143FC1" w:rsidRPr="0041675F">
        <w:rPr>
          <w:rFonts w:ascii="Muli" w:hAnsi="Muli"/>
        </w:rPr>
        <w:t xml:space="preserve"> Pritom je važno napomenuti da su se, zbog sadržaja i namjene pojedinih obrazaca, od pojedinih dionika podaci prikupljali temeljem više obrazaca. </w:t>
      </w:r>
    </w:p>
    <w:p w14:paraId="7D3C0224" w14:textId="3DBD70FC" w:rsidR="00F34EFC" w:rsidRPr="0041675F" w:rsidRDefault="00904294" w:rsidP="00B90231">
      <w:pPr>
        <w:pStyle w:val="Opisslike"/>
      </w:pPr>
      <w:bookmarkStart w:id="49" w:name="_Toc178665302"/>
      <w:r w:rsidRPr="0041675F">
        <w:t>Tablica</w:t>
      </w:r>
      <w:r w:rsidR="00B90231" w:rsidRPr="0041675F">
        <w:t xml:space="preserve"> </w:t>
      </w:r>
      <w:fldSimple w:instr=" SEQ Tablica \* ARABIC ">
        <w:r w:rsidR="00627DE7">
          <w:rPr>
            <w:noProof/>
          </w:rPr>
          <w:t>19</w:t>
        </w:r>
      </w:fldSimple>
      <w:r w:rsidR="00B90231" w:rsidRPr="0041675F">
        <w:t xml:space="preserve"> </w:t>
      </w:r>
      <w:r w:rsidR="00F34EFC" w:rsidRPr="0041675F">
        <w:t xml:space="preserve">Broj </w:t>
      </w:r>
      <w:r w:rsidR="00435779" w:rsidRPr="0041675F">
        <w:t>ispitanika</w:t>
      </w:r>
      <w:r w:rsidR="00F34EFC" w:rsidRPr="0041675F">
        <w:t xml:space="preserve"> od kojih su se prikupljali podaci</w:t>
      </w:r>
      <w:bookmarkEnd w:id="49"/>
    </w:p>
    <w:tbl>
      <w:tblPr>
        <w:tblStyle w:val="Reetkatablice"/>
        <w:tblW w:w="0" w:type="auto"/>
        <w:tblLook w:val="04A0" w:firstRow="1" w:lastRow="0" w:firstColumn="1" w:lastColumn="0" w:noHBand="0" w:noVBand="1"/>
      </w:tblPr>
      <w:tblGrid>
        <w:gridCol w:w="4814"/>
        <w:gridCol w:w="4814"/>
      </w:tblGrid>
      <w:tr w:rsidR="00845E96" w:rsidRPr="0041675F" w14:paraId="0D404082" w14:textId="77777777" w:rsidTr="004637AD">
        <w:tc>
          <w:tcPr>
            <w:tcW w:w="4814" w:type="dxa"/>
            <w:shd w:val="clear" w:color="auto" w:fill="9CC2E5" w:themeFill="accent1" w:themeFillTint="99"/>
            <w:vAlign w:val="center"/>
          </w:tcPr>
          <w:p w14:paraId="1DE8821A" w14:textId="42BFAE01" w:rsidR="00845E96" w:rsidRPr="0041675F" w:rsidRDefault="004637AD" w:rsidP="004637AD">
            <w:pPr>
              <w:spacing w:after="0" w:line="240" w:lineRule="auto"/>
              <w:jc w:val="center"/>
              <w:rPr>
                <w:rFonts w:ascii="Muli" w:hAnsi="Muli"/>
                <w:b/>
              </w:rPr>
            </w:pPr>
            <w:r w:rsidRPr="0041675F">
              <w:rPr>
                <w:rFonts w:ascii="Muli" w:hAnsi="Muli"/>
                <w:b/>
              </w:rPr>
              <w:t>Obrazac zadan pravilnikom</w:t>
            </w:r>
          </w:p>
        </w:tc>
        <w:tc>
          <w:tcPr>
            <w:tcW w:w="4814" w:type="dxa"/>
            <w:shd w:val="clear" w:color="auto" w:fill="9CC2E5" w:themeFill="accent1" w:themeFillTint="99"/>
            <w:vAlign w:val="center"/>
          </w:tcPr>
          <w:p w14:paraId="7BD3F3E3" w14:textId="15B40348" w:rsidR="00845E96" w:rsidRPr="0041675F" w:rsidRDefault="00435779" w:rsidP="004637AD">
            <w:pPr>
              <w:spacing w:after="0" w:line="240" w:lineRule="auto"/>
              <w:jc w:val="center"/>
              <w:rPr>
                <w:rFonts w:ascii="Muli" w:hAnsi="Muli"/>
                <w:b/>
              </w:rPr>
            </w:pPr>
            <w:r w:rsidRPr="0041675F">
              <w:rPr>
                <w:rFonts w:ascii="Muli" w:hAnsi="Muli"/>
                <w:b/>
              </w:rPr>
              <w:t>Broj ispitanika</w:t>
            </w:r>
            <w:r w:rsidR="004637AD" w:rsidRPr="0041675F">
              <w:rPr>
                <w:rFonts w:ascii="Muli" w:hAnsi="Muli"/>
                <w:b/>
              </w:rPr>
              <w:t xml:space="preserve"> od kojih su se prikupljali podaci</w:t>
            </w:r>
          </w:p>
        </w:tc>
      </w:tr>
      <w:tr w:rsidR="00845E96" w:rsidRPr="0041675F" w14:paraId="269F73A9" w14:textId="77777777" w:rsidTr="00F34EFC">
        <w:tc>
          <w:tcPr>
            <w:tcW w:w="4814" w:type="dxa"/>
            <w:vAlign w:val="center"/>
          </w:tcPr>
          <w:p w14:paraId="74F76436" w14:textId="0F3FA3BB" w:rsidR="00845E96" w:rsidRPr="0041675F" w:rsidRDefault="004637AD" w:rsidP="00F34EFC">
            <w:pPr>
              <w:spacing w:after="0" w:line="240" w:lineRule="auto"/>
              <w:jc w:val="both"/>
              <w:rPr>
                <w:rFonts w:ascii="Muli" w:hAnsi="Muli"/>
              </w:rPr>
            </w:pPr>
            <w:r w:rsidRPr="0041675F">
              <w:rPr>
                <w:rFonts w:ascii="Muli" w:hAnsi="Muli"/>
              </w:rPr>
              <w:t>Obrazac 1</w:t>
            </w:r>
            <w:r w:rsidR="00F34EFC" w:rsidRPr="0041675F">
              <w:rPr>
                <w:rFonts w:ascii="Muli" w:hAnsi="Muli"/>
              </w:rPr>
              <w:t xml:space="preserve"> - Popis izvora statističkih podataka za procjenu socijalnih rizika u populaciji</w:t>
            </w:r>
          </w:p>
        </w:tc>
        <w:tc>
          <w:tcPr>
            <w:tcW w:w="4814" w:type="dxa"/>
            <w:vAlign w:val="center"/>
          </w:tcPr>
          <w:p w14:paraId="51CC532B" w14:textId="3A324AC2" w:rsidR="00845E96" w:rsidRPr="0041675F" w:rsidRDefault="00F34EFC" w:rsidP="00F34EFC">
            <w:pPr>
              <w:spacing w:after="0" w:line="240" w:lineRule="auto"/>
              <w:jc w:val="center"/>
              <w:rPr>
                <w:rFonts w:ascii="Muli" w:hAnsi="Muli"/>
              </w:rPr>
            </w:pPr>
            <w:r w:rsidRPr="0041675F">
              <w:rPr>
                <w:rFonts w:ascii="Muli" w:hAnsi="Muli"/>
              </w:rPr>
              <w:t>6</w:t>
            </w:r>
          </w:p>
        </w:tc>
      </w:tr>
      <w:tr w:rsidR="00845E96" w:rsidRPr="0041675F" w14:paraId="3CBDAB26" w14:textId="77777777" w:rsidTr="00F34EFC">
        <w:tc>
          <w:tcPr>
            <w:tcW w:w="4814" w:type="dxa"/>
            <w:vAlign w:val="center"/>
          </w:tcPr>
          <w:p w14:paraId="4E24E878" w14:textId="1AF64643" w:rsidR="00845E96" w:rsidRPr="0041675F" w:rsidRDefault="004637AD" w:rsidP="00F34EFC">
            <w:pPr>
              <w:spacing w:after="0" w:line="240" w:lineRule="auto"/>
              <w:jc w:val="both"/>
              <w:rPr>
                <w:rFonts w:ascii="Muli" w:hAnsi="Muli"/>
              </w:rPr>
            </w:pPr>
            <w:r w:rsidRPr="0041675F">
              <w:rPr>
                <w:rFonts w:ascii="Muli" w:hAnsi="Muli"/>
              </w:rPr>
              <w:t>Obrazac 3</w:t>
            </w:r>
            <w:r w:rsidR="00F34EFC" w:rsidRPr="0041675F">
              <w:rPr>
                <w:rFonts w:ascii="Muli" w:hAnsi="Muli"/>
              </w:rPr>
              <w:t xml:space="preserve"> - Upitnik za pružatelje socijalnih usluga</w:t>
            </w:r>
          </w:p>
        </w:tc>
        <w:tc>
          <w:tcPr>
            <w:tcW w:w="4814" w:type="dxa"/>
            <w:vAlign w:val="center"/>
          </w:tcPr>
          <w:p w14:paraId="78F727C5" w14:textId="7D433CCA" w:rsidR="00845E96" w:rsidRPr="0041675F" w:rsidRDefault="00F34EFC" w:rsidP="00F34EFC">
            <w:pPr>
              <w:spacing w:after="0" w:line="240" w:lineRule="auto"/>
              <w:jc w:val="center"/>
              <w:rPr>
                <w:rFonts w:ascii="Muli" w:hAnsi="Muli"/>
              </w:rPr>
            </w:pPr>
            <w:r w:rsidRPr="0041675F">
              <w:rPr>
                <w:rFonts w:ascii="Muli" w:hAnsi="Muli"/>
              </w:rPr>
              <w:t>106</w:t>
            </w:r>
          </w:p>
        </w:tc>
      </w:tr>
      <w:tr w:rsidR="00845E96" w:rsidRPr="0041675F" w14:paraId="2EFF183E" w14:textId="77777777" w:rsidTr="00F34EFC">
        <w:tc>
          <w:tcPr>
            <w:tcW w:w="4814" w:type="dxa"/>
            <w:vAlign w:val="center"/>
          </w:tcPr>
          <w:p w14:paraId="535BB0F0" w14:textId="07BD6FAA" w:rsidR="00845E96" w:rsidRPr="0041675F" w:rsidRDefault="004637AD" w:rsidP="00F34EFC">
            <w:pPr>
              <w:spacing w:after="0" w:line="240" w:lineRule="auto"/>
              <w:jc w:val="both"/>
              <w:rPr>
                <w:rFonts w:ascii="Muli" w:hAnsi="Muli"/>
              </w:rPr>
            </w:pPr>
            <w:r w:rsidRPr="0041675F">
              <w:rPr>
                <w:rFonts w:ascii="Muli" w:hAnsi="Muli"/>
              </w:rPr>
              <w:t>Obrazac 4</w:t>
            </w:r>
            <w:r w:rsidR="00F34EFC" w:rsidRPr="0041675F">
              <w:rPr>
                <w:rFonts w:ascii="Muli" w:hAnsi="Muli"/>
              </w:rPr>
              <w:t xml:space="preserve"> - Upitnik za područne urede Hrvatskog zavoda za socijalni rad o broju korisnika socijalnih usluga</w:t>
            </w:r>
          </w:p>
        </w:tc>
        <w:tc>
          <w:tcPr>
            <w:tcW w:w="4814" w:type="dxa"/>
            <w:vAlign w:val="center"/>
          </w:tcPr>
          <w:p w14:paraId="7F9FC2BF" w14:textId="4E05BC98" w:rsidR="00845E96" w:rsidRPr="0041675F" w:rsidRDefault="00F34EFC" w:rsidP="00F34EFC">
            <w:pPr>
              <w:spacing w:after="0" w:line="240" w:lineRule="auto"/>
              <w:jc w:val="center"/>
              <w:rPr>
                <w:rFonts w:ascii="Muli" w:hAnsi="Muli"/>
              </w:rPr>
            </w:pPr>
            <w:r w:rsidRPr="0041675F">
              <w:rPr>
                <w:rFonts w:ascii="Muli" w:hAnsi="Muli"/>
              </w:rPr>
              <w:t>5</w:t>
            </w:r>
          </w:p>
        </w:tc>
      </w:tr>
      <w:tr w:rsidR="002E6735" w:rsidRPr="0041675F" w14:paraId="0263258B" w14:textId="77777777" w:rsidTr="00F34EFC">
        <w:tc>
          <w:tcPr>
            <w:tcW w:w="4814" w:type="dxa"/>
            <w:vAlign w:val="center"/>
          </w:tcPr>
          <w:p w14:paraId="2558A3A9" w14:textId="52492CB1" w:rsidR="002E6735" w:rsidRPr="0041675F" w:rsidRDefault="002E6735" w:rsidP="00F34EFC">
            <w:pPr>
              <w:spacing w:after="0" w:line="240" w:lineRule="auto"/>
              <w:jc w:val="both"/>
              <w:rPr>
                <w:rFonts w:ascii="Muli" w:hAnsi="Muli"/>
              </w:rPr>
            </w:pPr>
            <w:r w:rsidRPr="0041675F">
              <w:rPr>
                <w:rFonts w:ascii="Muli" w:hAnsi="Muli"/>
              </w:rPr>
              <w:t>Obrazac 6 - Anketni upitnik za jedinice lokalne i regionalne (područne) samouprave odnosno Grada Zagreba</w:t>
            </w:r>
          </w:p>
        </w:tc>
        <w:tc>
          <w:tcPr>
            <w:tcW w:w="4814" w:type="dxa"/>
            <w:vAlign w:val="center"/>
          </w:tcPr>
          <w:p w14:paraId="548B6309" w14:textId="0583A987" w:rsidR="002E6735" w:rsidRPr="0041675F" w:rsidRDefault="002E6735" w:rsidP="00F34EFC">
            <w:pPr>
              <w:spacing w:after="0" w:line="240" w:lineRule="auto"/>
              <w:jc w:val="center"/>
              <w:rPr>
                <w:rFonts w:ascii="Muli" w:hAnsi="Muli"/>
              </w:rPr>
            </w:pPr>
            <w:r w:rsidRPr="0041675F">
              <w:rPr>
                <w:rFonts w:ascii="Muli" w:hAnsi="Muli"/>
              </w:rPr>
              <w:t>32</w:t>
            </w:r>
          </w:p>
        </w:tc>
      </w:tr>
      <w:tr w:rsidR="002E6735" w:rsidRPr="0041675F" w14:paraId="2361D2DF" w14:textId="77777777" w:rsidTr="00F34EFC">
        <w:tc>
          <w:tcPr>
            <w:tcW w:w="4814" w:type="dxa"/>
            <w:vAlign w:val="center"/>
          </w:tcPr>
          <w:p w14:paraId="3F416638" w14:textId="4E44CF71" w:rsidR="002E6735" w:rsidRPr="0041675F" w:rsidRDefault="002E6735" w:rsidP="00F34EFC">
            <w:pPr>
              <w:spacing w:after="0" w:line="240" w:lineRule="auto"/>
              <w:jc w:val="both"/>
              <w:rPr>
                <w:rFonts w:ascii="Muli" w:hAnsi="Muli"/>
              </w:rPr>
            </w:pPr>
            <w:r w:rsidRPr="0041675F">
              <w:rPr>
                <w:rFonts w:ascii="Muli" w:hAnsi="Muli"/>
              </w:rPr>
              <w:t>Obrazac 7 - Protokol za intervju s predstavnicima Hrvatskog zavoda za socijalni rad i Obiteljskog centra</w:t>
            </w:r>
          </w:p>
        </w:tc>
        <w:tc>
          <w:tcPr>
            <w:tcW w:w="4814" w:type="dxa"/>
            <w:vAlign w:val="center"/>
          </w:tcPr>
          <w:p w14:paraId="4AFB3D0C" w14:textId="6C448378" w:rsidR="002E6735" w:rsidRPr="0041675F" w:rsidRDefault="002E6735" w:rsidP="00F34EFC">
            <w:pPr>
              <w:spacing w:after="0" w:line="240" w:lineRule="auto"/>
              <w:jc w:val="center"/>
              <w:rPr>
                <w:rFonts w:ascii="Muli" w:hAnsi="Muli"/>
              </w:rPr>
            </w:pPr>
            <w:r w:rsidRPr="0041675F">
              <w:rPr>
                <w:rFonts w:ascii="Muli" w:hAnsi="Muli"/>
              </w:rPr>
              <w:t>5</w:t>
            </w:r>
          </w:p>
        </w:tc>
      </w:tr>
      <w:tr w:rsidR="002E6735" w:rsidRPr="0041675F" w14:paraId="167917C7" w14:textId="77777777" w:rsidTr="00F34EFC">
        <w:tc>
          <w:tcPr>
            <w:tcW w:w="4814" w:type="dxa"/>
            <w:vAlign w:val="center"/>
          </w:tcPr>
          <w:p w14:paraId="339DDE45" w14:textId="23557657" w:rsidR="002E6735" w:rsidRPr="0041675F" w:rsidRDefault="002E6735" w:rsidP="00F34EFC">
            <w:pPr>
              <w:spacing w:after="0" w:line="240" w:lineRule="auto"/>
              <w:jc w:val="both"/>
              <w:rPr>
                <w:rFonts w:ascii="Muli" w:hAnsi="Muli"/>
              </w:rPr>
            </w:pPr>
            <w:r w:rsidRPr="0041675F">
              <w:rPr>
                <w:rFonts w:ascii="Muli" w:hAnsi="Muli"/>
              </w:rPr>
              <w:t>Obrazac 8 - Protokol za inter</w:t>
            </w:r>
            <w:r w:rsidR="00593CDB" w:rsidRPr="0041675F">
              <w:rPr>
                <w:rFonts w:ascii="Muli" w:hAnsi="Muli"/>
              </w:rPr>
              <w:t>vju/fokusne grupe s predstavni</w:t>
            </w:r>
            <w:r w:rsidRPr="0041675F">
              <w:rPr>
                <w:rFonts w:ascii="Muli" w:hAnsi="Muli"/>
              </w:rPr>
              <w:t>cima korisničkih skupina.</w:t>
            </w:r>
          </w:p>
        </w:tc>
        <w:tc>
          <w:tcPr>
            <w:tcW w:w="4814" w:type="dxa"/>
            <w:vAlign w:val="center"/>
          </w:tcPr>
          <w:p w14:paraId="4A64C226" w14:textId="682C8911" w:rsidR="002E6735" w:rsidRPr="0041675F" w:rsidRDefault="002E6735" w:rsidP="00F34EFC">
            <w:pPr>
              <w:spacing w:after="0" w:line="240" w:lineRule="auto"/>
              <w:jc w:val="center"/>
              <w:rPr>
                <w:rFonts w:ascii="Muli" w:hAnsi="Muli"/>
              </w:rPr>
            </w:pPr>
            <w:r w:rsidRPr="0041675F">
              <w:rPr>
                <w:rFonts w:ascii="Muli" w:hAnsi="Muli"/>
              </w:rPr>
              <w:t>15</w:t>
            </w:r>
          </w:p>
        </w:tc>
      </w:tr>
    </w:tbl>
    <w:p w14:paraId="23B71FD6" w14:textId="5D2BA44F" w:rsidR="00845E96" w:rsidRPr="0041675F" w:rsidRDefault="00B60AAB" w:rsidP="00F34EFC">
      <w:pPr>
        <w:jc w:val="center"/>
        <w:rPr>
          <w:rFonts w:ascii="Muli" w:hAnsi="Muli"/>
          <w:i/>
          <w:sz w:val="20"/>
          <w:lang w:eastAsia="hr-HR"/>
        </w:rPr>
      </w:pPr>
      <w:r w:rsidRPr="0041675F">
        <w:rPr>
          <w:rFonts w:ascii="Muli" w:hAnsi="Muli"/>
          <w:i/>
          <w:sz w:val="20"/>
          <w:lang w:eastAsia="hr-HR"/>
        </w:rPr>
        <w:t>Izvor: Iz</w:t>
      </w:r>
      <w:r w:rsidR="00F34EFC" w:rsidRPr="0041675F">
        <w:rPr>
          <w:rFonts w:ascii="Muli" w:hAnsi="Muli"/>
          <w:i/>
          <w:sz w:val="20"/>
          <w:lang w:eastAsia="hr-HR"/>
        </w:rPr>
        <w:t>rada autora</w:t>
      </w:r>
    </w:p>
    <w:p w14:paraId="2592DC59" w14:textId="18E70BE3" w:rsidR="00845E96" w:rsidRPr="0041675F" w:rsidRDefault="00EC7355" w:rsidP="00143FC1">
      <w:pPr>
        <w:jc w:val="both"/>
        <w:rPr>
          <w:rFonts w:ascii="Muli" w:hAnsi="Muli"/>
        </w:rPr>
      </w:pPr>
      <w:r w:rsidRPr="0041675F">
        <w:rPr>
          <w:rFonts w:ascii="Muli" w:hAnsi="Muli"/>
        </w:rPr>
        <w:t>O</w:t>
      </w:r>
      <w:r w:rsidR="00143FC1" w:rsidRPr="0041675F">
        <w:rPr>
          <w:rFonts w:ascii="Muli" w:hAnsi="Muli"/>
        </w:rPr>
        <w:t>bzirom na kompleksnost podataka koje je bilo potrebno pribaviti te značajan broj dionika od kojih ih je bilo potrebno pribaviti, a sve uz poštivanje propisane metodologije, radna je skupina odlučila koristiti sljedeće metode za prikupljanje podataka:</w:t>
      </w:r>
    </w:p>
    <w:p w14:paraId="7D75F780" w14:textId="2425B819" w:rsidR="00143FC1" w:rsidRPr="0041675F" w:rsidRDefault="00143FC1" w:rsidP="00604D0C">
      <w:pPr>
        <w:pStyle w:val="Odlomakpopisa"/>
        <w:numPr>
          <w:ilvl w:val="0"/>
          <w:numId w:val="30"/>
        </w:numPr>
        <w:jc w:val="both"/>
        <w:rPr>
          <w:rFonts w:ascii="Muli" w:hAnsi="Muli"/>
        </w:rPr>
      </w:pPr>
      <w:r w:rsidRPr="0041675F">
        <w:rPr>
          <w:rFonts w:ascii="Muli" w:hAnsi="Muli"/>
        </w:rPr>
        <w:t xml:space="preserve">Dostava </w:t>
      </w:r>
      <w:r w:rsidR="00C22462" w:rsidRPr="0041675F">
        <w:rPr>
          <w:rFonts w:ascii="Muli" w:hAnsi="Muli"/>
        </w:rPr>
        <w:t>obrazaca</w:t>
      </w:r>
      <w:r w:rsidRPr="0041675F">
        <w:rPr>
          <w:rFonts w:ascii="Muli" w:hAnsi="Muli"/>
        </w:rPr>
        <w:t xml:space="preserve"> putem e-pošte na ispunjavanje, uz zadani rok za dostavu</w:t>
      </w:r>
      <w:r w:rsidR="00C22462" w:rsidRPr="0041675F">
        <w:rPr>
          <w:rFonts w:ascii="Muli" w:hAnsi="Muli"/>
        </w:rPr>
        <w:t>;</w:t>
      </w:r>
    </w:p>
    <w:p w14:paraId="561460BC" w14:textId="3B0D4975" w:rsidR="00C22462" w:rsidRPr="0041675F" w:rsidRDefault="00C22462" w:rsidP="00604D0C">
      <w:pPr>
        <w:pStyle w:val="Odlomakpopisa"/>
        <w:numPr>
          <w:ilvl w:val="0"/>
          <w:numId w:val="30"/>
        </w:numPr>
        <w:jc w:val="both"/>
        <w:rPr>
          <w:rFonts w:ascii="Muli" w:hAnsi="Muli"/>
        </w:rPr>
      </w:pPr>
      <w:r w:rsidRPr="0041675F">
        <w:rPr>
          <w:rFonts w:ascii="Muli" w:hAnsi="Muli"/>
        </w:rPr>
        <w:t xml:space="preserve">Dostava posebnih upita za pribavljanje statističkih podataka putem e-pošte; </w:t>
      </w:r>
    </w:p>
    <w:p w14:paraId="58F7390D" w14:textId="550FAEF1" w:rsidR="00143FC1" w:rsidRPr="0041675F" w:rsidRDefault="00143FC1" w:rsidP="00604D0C">
      <w:pPr>
        <w:pStyle w:val="Odlomakpopisa"/>
        <w:numPr>
          <w:ilvl w:val="0"/>
          <w:numId w:val="30"/>
        </w:numPr>
        <w:jc w:val="both"/>
        <w:rPr>
          <w:rFonts w:ascii="Muli" w:hAnsi="Muli"/>
        </w:rPr>
      </w:pPr>
      <w:r w:rsidRPr="0041675F">
        <w:rPr>
          <w:rFonts w:ascii="Muli" w:hAnsi="Muli"/>
        </w:rPr>
        <w:t>D</w:t>
      </w:r>
      <w:r w:rsidR="00C22462" w:rsidRPr="0041675F">
        <w:rPr>
          <w:rFonts w:ascii="Muli" w:hAnsi="Muli"/>
        </w:rPr>
        <w:t>ostava obrazaca</w:t>
      </w:r>
      <w:r w:rsidRPr="0041675F">
        <w:rPr>
          <w:rFonts w:ascii="Muli" w:hAnsi="Muli"/>
        </w:rPr>
        <w:t xml:space="preserve"> uz korištenje Google forme, za zadani rok za dostavu</w:t>
      </w:r>
      <w:r w:rsidR="00C22462" w:rsidRPr="0041675F">
        <w:rPr>
          <w:rFonts w:ascii="Muli" w:hAnsi="Muli"/>
        </w:rPr>
        <w:t>;</w:t>
      </w:r>
    </w:p>
    <w:p w14:paraId="079402DB" w14:textId="12B6C1B3" w:rsidR="00143FC1" w:rsidRPr="0041675F" w:rsidRDefault="00143FC1" w:rsidP="00604D0C">
      <w:pPr>
        <w:pStyle w:val="Odlomakpopisa"/>
        <w:numPr>
          <w:ilvl w:val="0"/>
          <w:numId w:val="30"/>
        </w:numPr>
        <w:jc w:val="both"/>
        <w:rPr>
          <w:rFonts w:ascii="Muli" w:hAnsi="Muli"/>
        </w:rPr>
      </w:pPr>
      <w:r w:rsidRPr="0041675F">
        <w:rPr>
          <w:rFonts w:ascii="Muli" w:hAnsi="Muli"/>
        </w:rPr>
        <w:t xml:space="preserve">Telefonsko kontaktiranje svih ispitanika </w:t>
      </w:r>
      <w:r w:rsidR="00C22462" w:rsidRPr="0041675F">
        <w:rPr>
          <w:rFonts w:ascii="Muli" w:hAnsi="Muli"/>
        </w:rPr>
        <w:t>radi provjere zaprimanja pojedinih obrazaca;</w:t>
      </w:r>
    </w:p>
    <w:p w14:paraId="14D2272B" w14:textId="6E932D73" w:rsidR="00C22462" w:rsidRPr="0041675F" w:rsidRDefault="00C22462" w:rsidP="00604D0C">
      <w:pPr>
        <w:pStyle w:val="Odlomakpopisa"/>
        <w:numPr>
          <w:ilvl w:val="0"/>
          <w:numId w:val="30"/>
        </w:numPr>
        <w:jc w:val="both"/>
        <w:rPr>
          <w:rFonts w:ascii="Muli" w:hAnsi="Muli"/>
        </w:rPr>
      </w:pPr>
      <w:r w:rsidRPr="0041675F">
        <w:rPr>
          <w:rFonts w:ascii="Muli" w:hAnsi="Muli"/>
        </w:rPr>
        <w:t>Telefonsko kontaktiranje svih ispitanika radi podsjećanja na rok za dostavu popunjenih obrazaca;</w:t>
      </w:r>
    </w:p>
    <w:p w14:paraId="1F437DC1" w14:textId="1A005E5E" w:rsidR="00C22462" w:rsidRPr="0041675F" w:rsidRDefault="00C22462" w:rsidP="00604D0C">
      <w:pPr>
        <w:pStyle w:val="Odlomakpopisa"/>
        <w:numPr>
          <w:ilvl w:val="0"/>
          <w:numId w:val="30"/>
        </w:numPr>
        <w:jc w:val="both"/>
        <w:rPr>
          <w:rFonts w:ascii="Muli" w:hAnsi="Muli"/>
        </w:rPr>
      </w:pPr>
      <w:r w:rsidRPr="0041675F">
        <w:rPr>
          <w:rFonts w:ascii="Muli" w:hAnsi="Muli"/>
        </w:rPr>
        <w:t>Telefonsko kontaktiranje radi pribave podataka;</w:t>
      </w:r>
    </w:p>
    <w:p w14:paraId="14493DAD" w14:textId="13C25993" w:rsidR="00C22462" w:rsidRPr="0041675F" w:rsidRDefault="00C22462" w:rsidP="00604D0C">
      <w:pPr>
        <w:pStyle w:val="Odlomakpopisa"/>
        <w:numPr>
          <w:ilvl w:val="0"/>
          <w:numId w:val="30"/>
        </w:numPr>
        <w:jc w:val="both"/>
        <w:rPr>
          <w:rFonts w:ascii="Muli" w:hAnsi="Muli"/>
        </w:rPr>
      </w:pPr>
      <w:r w:rsidRPr="0041675F">
        <w:rPr>
          <w:rFonts w:ascii="Muli" w:hAnsi="Muli"/>
        </w:rPr>
        <w:t xml:space="preserve">Davanje telefonskih uputa za ispunjavanje obrazaca pojedinim ispitanicima; </w:t>
      </w:r>
    </w:p>
    <w:p w14:paraId="70C1D461" w14:textId="269C5149" w:rsidR="00C22462" w:rsidRPr="0041675F" w:rsidRDefault="00C22462" w:rsidP="00604D0C">
      <w:pPr>
        <w:pStyle w:val="Odlomakpopisa"/>
        <w:numPr>
          <w:ilvl w:val="0"/>
          <w:numId w:val="30"/>
        </w:numPr>
        <w:jc w:val="both"/>
        <w:rPr>
          <w:rFonts w:ascii="Muli" w:hAnsi="Muli"/>
        </w:rPr>
      </w:pPr>
      <w:r w:rsidRPr="0041675F">
        <w:rPr>
          <w:rFonts w:ascii="Muli" w:hAnsi="Muli"/>
        </w:rPr>
        <w:t>Ispunjavanje obrazaca s ispitanicima putem telefona, uz davanje preciznih uputa;</w:t>
      </w:r>
    </w:p>
    <w:p w14:paraId="76FBFE8B" w14:textId="743CA3E7" w:rsidR="00C22462" w:rsidRPr="0041675F" w:rsidRDefault="00C22462" w:rsidP="00604D0C">
      <w:pPr>
        <w:pStyle w:val="Odlomakpopisa"/>
        <w:numPr>
          <w:ilvl w:val="0"/>
          <w:numId w:val="30"/>
        </w:numPr>
        <w:jc w:val="both"/>
        <w:rPr>
          <w:rFonts w:ascii="Muli" w:hAnsi="Muli"/>
        </w:rPr>
      </w:pPr>
      <w:r w:rsidRPr="0041675F">
        <w:rPr>
          <w:rFonts w:ascii="Muli" w:hAnsi="Muli"/>
        </w:rPr>
        <w:t>Održavanje fokus grupa;</w:t>
      </w:r>
    </w:p>
    <w:p w14:paraId="1139C4D4" w14:textId="7B6BF1D7" w:rsidR="00C22462" w:rsidRPr="0041675F" w:rsidRDefault="00C22462" w:rsidP="00604D0C">
      <w:pPr>
        <w:pStyle w:val="Odlomakpopisa"/>
        <w:numPr>
          <w:ilvl w:val="0"/>
          <w:numId w:val="30"/>
        </w:numPr>
        <w:jc w:val="both"/>
        <w:rPr>
          <w:rFonts w:ascii="Muli" w:hAnsi="Muli"/>
        </w:rPr>
      </w:pPr>
      <w:r w:rsidRPr="0041675F">
        <w:rPr>
          <w:rFonts w:ascii="Muli" w:hAnsi="Muli"/>
        </w:rPr>
        <w:t xml:space="preserve">Održavanje telefonskih intervjua i sastanaka putem aplikacije Zoom i MS </w:t>
      </w:r>
      <w:proofErr w:type="spellStart"/>
      <w:r w:rsidRPr="0041675F">
        <w:rPr>
          <w:rFonts w:ascii="Muli" w:hAnsi="Muli"/>
        </w:rPr>
        <w:t>Teams</w:t>
      </w:r>
      <w:proofErr w:type="spellEnd"/>
      <w:r w:rsidRPr="0041675F">
        <w:rPr>
          <w:rFonts w:ascii="Muli" w:hAnsi="Muli"/>
        </w:rPr>
        <w:t>.</w:t>
      </w:r>
    </w:p>
    <w:p w14:paraId="740FF7F6" w14:textId="0729E142" w:rsidR="00C22462" w:rsidRPr="0041675F" w:rsidRDefault="00C22462" w:rsidP="00C22462">
      <w:pPr>
        <w:jc w:val="both"/>
        <w:rPr>
          <w:rFonts w:ascii="Muli" w:hAnsi="Muli"/>
        </w:rPr>
      </w:pPr>
      <w:r w:rsidRPr="0041675F">
        <w:rPr>
          <w:rFonts w:ascii="Muli" w:hAnsi="Muli"/>
        </w:rPr>
        <w:t>U tablici u</w:t>
      </w:r>
      <w:r w:rsidR="00407E51" w:rsidRPr="0041675F">
        <w:rPr>
          <w:rFonts w:ascii="Muli" w:hAnsi="Muli"/>
        </w:rPr>
        <w:t xml:space="preserve"> nastavku prikazana je metodolo</w:t>
      </w:r>
      <w:r w:rsidRPr="0041675F">
        <w:rPr>
          <w:rFonts w:ascii="Muli" w:hAnsi="Muli"/>
        </w:rPr>
        <w:t xml:space="preserve">gija prikupljanja podataka s obzirom na vrstu obrasca temeljem kojeg su se prikupljali. </w:t>
      </w:r>
    </w:p>
    <w:p w14:paraId="4DF2E83B" w14:textId="423A225C" w:rsidR="00C22462" w:rsidRPr="0041675F" w:rsidRDefault="00904294" w:rsidP="00B90231">
      <w:pPr>
        <w:pStyle w:val="Opisslike"/>
      </w:pPr>
      <w:bookmarkStart w:id="50" w:name="_Toc178665303"/>
      <w:r w:rsidRPr="0041675F">
        <w:t>Tablica</w:t>
      </w:r>
      <w:r w:rsidR="00B90231" w:rsidRPr="0041675F">
        <w:t xml:space="preserve"> </w:t>
      </w:r>
      <w:fldSimple w:instr=" SEQ Tablica \* ARABIC ">
        <w:r w:rsidR="00627DE7">
          <w:rPr>
            <w:noProof/>
          </w:rPr>
          <w:t>20</w:t>
        </w:r>
      </w:fldSimple>
      <w:r w:rsidR="00B90231" w:rsidRPr="0041675F">
        <w:t xml:space="preserve"> </w:t>
      </w:r>
      <w:r w:rsidR="00C22462" w:rsidRPr="0041675F">
        <w:t>Metodologija prikupljanja podataka prema vrsti obrasca</w:t>
      </w:r>
      <w:bookmarkEnd w:id="50"/>
    </w:p>
    <w:tbl>
      <w:tblPr>
        <w:tblStyle w:val="Reetkatablice"/>
        <w:tblW w:w="0" w:type="auto"/>
        <w:tblLook w:val="04A0" w:firstRow="1" w:lastRow="0" w:firstColumn="1" w:lastColumn="0" w:noHBand="0" w:noVBand="1"/>
      </w:tblPr>
      <w:tblGrid>
        <w:gridCol w:w="4814"/>
        <w:gridCol w:w="4814"/>
      </w:tblGrid>
      <w:tr w:rsidR="00C22462" w:rsidRPr="0041675F" w14:paraId="0A65D818" w14:textId="77777777" w:rsidTr="00A265C5">
        <w:tc>
          <w:tcPr>
            <w:tcW w:w="4814" w:type="dxa"/>
            <w:shd w:val="clear" w:color="auto" w:fill="9CC2E5" w:themeFill="accent1" w:themeFillTint="99"/>
            <w:vAlign w:val="center"/>
          </w:tcPr>
          <w:p w14:paraId="7AC40A47" w14:textId="77777777" w:rsidR="00C22462" w:rsidRPr="0041675F" w:rsidRDefault="00C22462" w:rsidP="00A265C5">
            <w:pPr>
              <w:spacing w:after="0" w:line="240" w:lineRule="auto"/>
              <w:jc w:val="center"/>
              <w:rPr>
                <w:rFonts w:ascii="Muli" w:hAnsi="Muli"/>
                <w:b/>
              </w:rPr>
            </w:pPr>
            <w:r w:rsidRPr="0041675F">
              <w:rPr>
                <w:rFonts w:ascii="Muli" w:hAnsi="Muli"/>
                <w:b/>
              </w:rPr>
              <w:t>Obrazac zadan pravilnikom</w:t>
            </w:r>
          </w:p>
        </w:tc>
        <w:tc>
          <w:tcPr>
            <w:tcW w:w="4814" w:type="dxa"/>
            <w:shd w:val="clear" w:color="auto" w:fill="9CC2E5" w:themeFill="accent1" w:themeFillTint="99"/>
            <w:vAlign w:val="center"/>
          </w:tcPr>
          <w:p w14:paraId="4DCB46BE" w14:textId="6B2205E7" w:rsidR="00C22462" w:rsidRPr="0041675F" w:rsidRDefault="00C22462" w:rsidP="00A265C5">
            <w:pPr>
              <w:spacing w:after="0" w:line="240" w:lineRule="auto"/>
              <w:jc w:val="center"/>
              <w:rPr>
                <w:rFonts w:ascii="Muli" w:hAnsi="Muli"/>
                <w:b/>
              </w:rPr>
            </w:pPr>
            <w:r w:rsidRPr="0041675F">
              <w:rPr>
                <w:rFonts w:ascii="Muli" w:hAnsi="Muli"/>
                <w:b/>
              </w:rPr>
              <w:t>Metodologija prikupljanja podataka</w:t>
            </w:r>
          </w:p>
        </w:tc>
      </w:tr>
      <w:tr w:rsidR="00C22462" w:rsidRPr="0041675F" w14:paraId="5966C6C6" w14:textId="77777777" w:rsidTr="00A265C5">
        <w:tc>
          <w:tcPr>
            <w:tcW w:w="4814" w:type="dxa"/>
            <w:vAlign w:val="center"/>
          </w:tcPr>
          <w:p w14:paraId="001FC7DF" w14:textId="77777777" w:rsidR="00C22462" w:rsidRPr="0041675F" w:rsidRDefault="00C22462" w:rsidP="00A265C5">
            <w:pPr>
              <w:spacing w:after="0" w:line="240" w:lineRule="auto"/>
              <w:jc w:val="both"/>
              <w:rPr>
                <w:rFonts w:ascii="Muli" w:hAnsi="Muli"/>
              </w:rPr>
            </w:pPr>
            <w:r w:rsidRPr="0041675F">
              <w:rPr>
                <w:rFonts w:ascii="Muli" w:hAnsi="Muli"/>
              </w:rPr>
              <w:t>Obrazac 1 - Popis izvora statističkih podataka za procjenu socijalnih rizika u populaciji</w:t>
            </w:r>
          </w:p>
        </w:tc>
        <w:tc>
          <w:tcPr>
            <w:tcW w:w="4814" w:type="dxa"/>
            <w:vAlign w:val="center"/>
          </w:tcPr>
          <w:p w14:paraId="7AEF5967" w14:textId="1C126516" w:rsidR="00C22462" w:rsidRPr="0041675F" w:rsidRDefault="00C22462" w:rsidP="00C22462">
            <w:pPr>
              <w:spacing w:after="0" w:line="240" w:lineRule="auto"/>
              <w:jc w:val="both"/>
              <w:rPr>
                <w:rFonts w:ascii="Muli" w:hAnsi="Muli"/>
                <w:sz w:val="20"/>
                <w:szCs w:val="20"/>
              </w:rPr>
            </w:pPr>
            <w:r w:rsidRPr="0041675F">
              <w:rPr>
                <w:rFonts w:ascii="Muli" w:hAnsi="Muli"/>
                <w:sz w:val="20"/>
                <w:szCs w:val="20"/>
              </w:rPr>
              <w:t>2. Dostava posebnih upita za pribavljanje statističkih podataka putem e-pošte</w:t>
            </w:r>
          </w:p>
          <w:p w14:paraId="65E43DD1" w14:textId="3469C342" w:rsidR="00C22462" w:rsidRPr="0041675F" w:rsidRDefault="00C22462" w:rsidP="00C22462">
            <w:pPr>
              <w:spacing w:after="0" w:line="240" w:lineRule="auto"/>
              <w:jc w:val="both"/>
              <w:rPr>
                <w:rFonts w:ascii="Muli" w:hAnsi="Muli"/>
                <w:sz w:val="20"/>
                <w:szCs w:val="20"/>
              </w:rPr>
            </w:pPr>
            <w:r w:rsidRPr="0041675F">
              <w:rPr>
                <w:rFonts w:ascii="Muli" w:hAnsi="Muli"/>
                <w:sz w:val="20"/>
                <w:szCs w:val="20"/>
              </w:rPr>
              <w:t>6. Telefonsko kontaktiranje radi pribave podataka</w:t>
            </w:r>
          </w:p>
          <w:p w14:paraId="5E435D7F" w14:textId="6098A809" w:rsidR="00C22462" w:rsidRPr="0041675F" w:rsidRDefault="00C22462" w:rsidP="00C22462">
            <w:pPr>
              <w:spacing w:after="0" w:line="240" w:lineRule="auto"/>
              <w:jc w:val="both"/>
              <w:rPr>
                <w:rFonts w:ascii="Muli" w:hAnsi="Muli"/>
              </w:rPr>
            </w:pPr>
            <w:r w:rsidRPr="0041675F">
              <w:rPr>
                <w:rFonts w:ascii="Muli" w:hAnsi="Muli"/>
                <w:sz w:val="20"/>
                <w:szCs w:val="20"/>
              </w:rPr>
              <w:t>5. Telefonsko kontaktiranje svih ispitanika radi podsjećanja na rok za dostavu popunjenih obrazaca</w:t>
            </w:r>
          </w:p>
        </w:tc>
      </w:tr>
      <w:tr w:rsidR="00C22462" w:rsidRPr="0041675F" w14:paraId="6B3788B7" w14:textId="77777777" w:rsidTr="00A265C5">
        <w:tc>
          <w:tcPr>
            <w:tcW w:w="4814" w:type="dxa"/>
            <w:vAlign w:val="center"/>
          </w:tcPr>
          <w:p w14:paraId="56E488E6" w14:textId="77777777" w:rsidR="00C22462" w:rsidRPr="0041675F" w:rsidRDefault="00C22462" w:rsidP="00A265C5">
            <w:pPr>
              <w:spacing w:after="0" w:line="240" w:lineRule="auto"/>
              <w:jc w:val="both"/>
              <w:rPr>
                <w:rFonts w:ascii="Muli" w:hAnsi="Muli"/>
              </w:rPr>
            </w:pPr>
            <w:r w:rsidRPr="0041675F">
              <w:rPr>
                <w:rFonts w:ascii="Muli" w:hAnsi="Muli"/>
              </w:rPr>
              <w:t>Obrazac 3 - Upitnik za pružatelje socijalnih usluga</w:t>
            </w:r>
          </w:p>
        </w:tc>
        <w:tc>
          <w:tcPr>
            <w:tcW w:w="4814" w:type="dxa"/>
            <w:vAlign w:val="center"/>
          </w:tcPr>
          <w:p w14:paraId="76EFA056" w14:textId="77777777" w:rsidR="00C22462" w:rsidRPr="0041675F" w:rsidRDefault="00C22462" w:rsidP="00C22462">
            <w:pPr>
              <w:spacing w:after="0" w:line="240" w:lineRule="auto"/>
              <w:jc w:val="both"/>
              <w:rPr>
                <w:rFonts w:ascii="Muli" w:hAnsi="Muli"/>
                <w:sz w:val="20"/>
                <w:szCs w:val="20"/>
              </w:rPr>
            </w:pPr>
            <w:r w:rsidRPr="0041675F">
              <w:rPr>
                <w:rFonts w:ascii="Muli" w:hAnsi="Muli"/>
                <w:sz w:val="20"/>
                <w:szCs w:val="20"/>
              </w:rPr>
              <w:t>1. Dostava obrazaca putem e-pošte na ispunjavanje, uz zadani rok za dostavu</w:t>
            </w:r>
          </w:p>
          <w:p w14:paraId="4AF8D3D3" w14:textId="47B988B3" w:rsidR="00C22462" w:rsidRPr="0041675F" w:rsidRDefault="00C22462" w:rsidP="00C22462">
            <w:pPr>
              <w:spacing w:after="0" w:line="240" w:lineRule="auto"/>
              <w:jc w:val="both"/>
              <w:rPr>
                <w:rFonts w:ascii="Muli" w:hAnsi="Muli"/>
                <w:sz w:val="20"/>
                <w:szCs w:val="20"/>
              </w:rPr>
            </w:pPr>
            <w:r w:rsidRPr="0041675F">
              <w:rPr>
                <w:rFonts w:ascii="Muli" w:hAnsi="Muli"/>
                <w:sz w:val="20"/>
                <w:szCs w:val="20"/>
              </w:rPr>
              <w:t>2. Dostava posebnih upita za pribavljanje statističkih podataka putem e-pošte</w:t>
            </w:r>
          </w:p>
          <w:p w14:paraId="5451B8AD" w14:textId="77777777" w:rsidR="00C22462" w:rsidRPr="0041675F" w:rsidRDefault="00C22462" w:rsidP="00C22462">
            <w:pPr>
              <w:spacing w:after="0" w:line="240" w:lineRule="auto"/>
              <w:jc w:val="both"/>
              <w:rPr>
                <w:rFonts w:ascii="Muli" w:hAnsi="Muli"/>
                <w:sz w:val="20"/>
                <w:szCs w:val="20"/>
              </w:rPr>
            </w:pPr>
            <w:r w:rsidRPr="0041675F">
              <w:rPr>
                <w:rFonts w:ascii="Muli" w:hAnsi="Muli"/>
                <w:sz w:val="20"/>
                <w:szCs w:val="20"/>
              </w:rPr>
              <w:t>4. Telefonsko kontaktiranje svih ispitanika radi provjere zaprimanja pojedinih obrazaca</w:t>
            </w:r>
          </w:p>
          <w:p w14:paraId="3323E2EA" w14:textId="2FFB8BD5" w:rsidR="00C22462" w:rsidRPr="0041675F" w:rsidRDefault="00C22462" w:rsidP="00C22462">
            <w:pPr>
              <w:spacing w:after="0" w:line="240" w:lineRule="auto"/>
              <w:jc w:val="both"/>
              <w:rPr>
                <w:rFonts w:ascii="Muli" w:hAnsi="Muli"/>
                <w:sz w:val="20"/>
                <w:szCs w:val="20"/>
              </w:rPr>
            </w:pPr>
            <w:r w:rsidRPr="0041675F">
              <w:rPr>
                <w:rFonts w:ascii="Muli" w:hAnsi="Muli"/>
                <w:sz w:val="20"/>
                <w:szCs w:val="20"/>
              </w:rPr>
              <w:t>5. Telefonsko kontaktiranje svih ispitanika radi podsjećanja na rok za dostavu popunjenih obrazaca</w:t>
            </w:r>
          </w:p>
          <w:p w14:paraId="0B9025FE" w14:textId="77777777" w:rsidR="00C22462" w:rsidRPr="0041675F" w:rsidRDefault="00C22462" w:rsidP="00C22462">
            <w:pPr>
              <w:spacing w:after="0" w:line="240" w:lineRule="auto"/>
              <w:jc w:val="both"/>
              <w:rPr>
                <w:rFonts w:ascii="Muli" w:hAnsi="Muli"/>
                <w:sz w:val="20"/>
                <w:szCs w:val="20"/>
              </w:rPr>
            </w:pPr>
            <w:r w:rsidRPr="0041675F">
              <w:rPr>
                <w:rFonts w:ascii="Muli" w:hAnsi="Muli"/>
                <w:sz w:val="20"/>
                <w:szCs w:val="20"/>
              </w:rPr>
              <w:t>6. Telefonsko kontaktiranje radi pribave podataka</w:t>
            </w:r>
          </w:p>
          <w:p w14:paraId="7FDE2E39" w14:textId="77777777" w:rsidR="00C22462" w:rsidRPr="0041675F" w:rsidRDefault="00C22462" w:rsidP="00C22462">
            <w:pPr>
              <w:spacing w:after="0" w:line="240" w:lineRule="auto"/>
              <w:jc w:val="both"/>
              <w:rPr>
                <w:rFonts w:ascii="Muli" w:hAnsi="Muli"/>
                <w:sz w:val="20"/>
                <w:szCs w:val="20"/>
              </w:rPr>
            </w:pPr>
            <w:r w:rsidRPr="0041675F">
              <w:rPr>
                <w:rFonts w:ascii="Muli" w:hAnsi="Muli"/>
                <w:sz w:val="20"/>
                <w:szCs w:val="20"/>
              </w:rPr>
              <w:t>7. Davanje telefonskih uputa za ispunjavanje obrazaca pojedinim ispitanicima</w:t>
            </w:r>
          </w:p>
          <w:p w14:paraId="1864B9C5" w14:textId="646FCC8A" w:rsidR="00C22462" w:rsidRPr="0041675F" w:rsidRDefault="00C22462" w:rsidP="00C22462">
            <w:pPr>
              <w:spacing w:after="0" w:line="240" w:lineRule="auto"/>
              <w:jc w:val="both"/>
              <w:rPr>
                <w:rFonts w:ascii="Muli" w:hAnsi="Muli"/>
                <w:sz w:val="20"/>
                <w:szCs w:val="20"/>
              </w:rPr>
            </w:pPr>
            <w:r w:rsidRPr="0041675F">
              <w:rPr>
                <w:rFonts w:ascii="Muli" w:hAnsi="Muli"/>
                <w:sz w:val="20"/>
                <w:szCs w:val="20"/>
              </w:rPr>
              <w:t>8. Ispunjavanje obrazaca s ispitanicima putem telefona, uz davanje preciznih uputa</w:t>
            </w:r>
          </w:p>
        </w:tc>
      </w:tr>
      <w:tr w:rsidR="00C22462" w:rsidRPr="0041675F" w14:paraId="097141BF" w14:textId="77777777" w:rsidTr="00A265C5">
        <w:tc>
          <w:tcPr>
            <w:tcW w:w="4814" w:type="dxa"/>
            <w:vAlign w:val="center"/>
          </w:tcPr>
          <w:p w14:paraId="4C84BFA1" w14:textId="77777777" w:rsidR="00C22462" w:rsidRPr="0041675F" w:rsidRDefault="00C22462" w:rsidP="00A265C5">
            <w:pPr>
              <w:spacing w:after="0" w:line="240" w:lineRule="auto"/>
              <w:jc w:val="both"/>
              <w:rPr>
                <w:rFonts w:ascii="Muli" w:hAnsi="Muli"/>
              </w:rPr>
            </w:pPr>
            <w:r w:rsidRPr="0041675F">
              <w:rPr>
                <w:rFonts w:ascii="Muli" w:hAnsi="Muli"/>
              </w:rPr>
              <w:t>Obrazac 4 - Upitnik za područne urede Hrvatskog zavoda za socijalni rad o broju korisnika socijalnih usluga</w:t>
            </w:r>
          </w:p>
        </w:tc>
        <w:tc>
          <w:tcPr>
            <w:tcW w:w="4814" w:type="dxa"/>
            <w:vAlign w:val="center"/>
          </w:tcPr>
          <w:p w14:paraId="4E61434E" w14:textId="77777777" w:rsidR="00184A31" w:rsidRPr="0041675F" w:rsidRDefault="00184A31" w:rsidP="00C22462">
            <w:pPr>
              <w:spacing w:after="0" w:line="240" w:lineRule="auto"/>
              <w:jc w:val="both"/>
              <w:rPr>
                <w:rFonts w:ascii="Muli" w:hAnsi="Muli"/>
                <w:sz w:val="20"/>
                <w:szCs w:val="20"/>
              </w:rPr>
            </w:pPr>
            <w:r w:rsidRPr="0041675F">
              <w:rPr>
                <w:rFonts w:ascii="Muli" w:hAnsi="Muli"/>
                <w:sz w:val="20"/>
                <w:szCs w:val="20"/>
              </w:rPr>
              <w:t xml:space="preserve">3. Dostava obrazaca uz korištenje Google forme, za zadani rok za dostavu </w:t>
            </w:r>
          </w:p>
          <w:p w14:paraId="12943A10" w14:textId="5A1E1039" w:rsidR="00C22462" w:rsidRPr="0041675F" w:rsidRDefault="00C22462" w:rsidP="00C22462">
            <w:pPr>
              <w:spacing w:after="0" w:line="240" w:lineRule="auto"/>
              <w:jc w:val="both"/>
              <w:rPr>
                <w:rFonts w:ascii="Muli" w:hAnsi="Muli"/>
                <w:sz w:val="20"/>
                <w:szCs w:val="20"/>
              </w:rPr>
            </w:pPr>
            <w:r w:rsidRPr="0041675F">
              <w:rPr>
                <w:rFonts w:ascii="Muli" w:hAnsi="Muli"/>
                <w:sz w:val="20"/>
                <w:szCs w:val="20"/>
              </w:rPr>
              <w:t>4. Telefonsko kontaktiranje svih ispitanika radi provjere zaprimanja pojedinih obrazaca</w:t>
            </w:r>
          </w:p>
          <w:p w14:paraId="1BB853BD" w14:textId="79262038" w:rsidR="00C22462" w:rsidRPr="0041675F" w:rsidRDefault="00C22462" w:rsidP="008F1C22">
            <w:pPr>
              <w:spacing w:after="0" w:line="240" w:lineRule="auto"/>
              <w:jc w:val="both"/>
              <w:rPr>
                <w:rFonts w:ascii="Muli" w:hAnsi="Muli"/>
                <w:sz w:val="20"/>
                <w:szCs w:val="20"/>
              </w:rPr>
            </w:pPr>
            <w:r w:rsidRPr="0041675F">
              <w:rPr>
                <w:rFonts w:ascii="Muli" w:hAnsi="Muli"/>
                <w:sz w:val="20"/>
                <w:szCs w:val="20"/>
              </w:rPr>
              <w:t>5. Telefonsko kontaktiranje svih ispitanika radi podsjećanja na rok za dostavu popunjenih obrazaca</w:t>
            </w:r>
          </w:p>
        </w:tc>
      </w:tr>
      <w:tr w:rsidR="00C22462" w:rsidRPr="0041675F" w14:paraId="53799D0B" w14:textId="77777777" w:rsidTr="00A265C5">
        <w:tc>
          <w:tcPr>
            <w:tcW w:w="4814" w:type="dxa"/>
            <w:vAlign w:val="center"/>
          </w:tcPr>
          <w:p w14:paraId="58F3E5D2" w14:textId="77777777" w:rsidR="00C22462" w:rsidRPr="0041675F" w:rsidRDefault="00C22462" w:rsidP="00A265C5">
            <w:pPr>
              <w:spacing w:after="0" w:line="240" w:lineRule="auto"/>
              <w:jc w:val="both"/>
              <w:rPr>
                <w:rFonts w:ascii="Muli" w:hAnsi="Muli"/>
              </w:rPr>
            </w:pPr>
            <w:r w:rsidRPr="0041675F">
              <w:rPr>
                <w:rFonts w:ascii="Muli" w:hAnsi="Muli"/>
              </w:rPr>
              <w:t>Obrazac 6 - Anketni upitnik za jedinice lokalne i regionalne (područne) samouprave odnosno Grada Zagreba</w:t>
            </w:r>
          </w:p>
        </w:tc>
        <w:tc>
          <w:tcPr>
            <w:tcW w:w="4814" w:type="dxa"/>
            <w:vAlign w:val="center"/>
          </w:tcPr>
          <w:p w14:paraId="57A51BE2" w14:textId="77777777" w:rsidR="00184A31" w:rsidRPr="0041675F" w:rsidRDefault="00184A31" w:rsidP="00C05201">
            <w:pPr>
              <w:spacing w:after="0" w:line="240" w:lineRule="auto"/>
              <w:rPr>
                <w:rFonts w:ascii="Muli" w:hAnsi="Muli"/>
                <w:sz w:val="20"/>
                <w:szCs w:val="20"/>
              </w:rPr>
            </w:pPr>
            <w:r w:rsidRPr="0041675F">
              <w:rPr>
                <w:rFonts w:ascii="Muli" w:hAnsi="Muli"/>
                <w:sz w:val="20"/>
                <w:szCs w:val="20"/>
              </w:rPr>
              <w:t>1. Dostava obrazaca putem e-pošte na ispunjavanje, uz zadani rok za dostavu</w:t>
            </w:r>
          </w:p>
          <w:p w14:paraId="742B916D" w14:textId="77777777" w:rsidR="00184A31" w:rsidRPr="0041675F" w:rsidRDefault="00184A31" w:rsidP="00C05201">
            <w:pPr>
              <w:spacing w:after="0" w:line="240" w:lineRule="auto"/>
              <w:rPr>
                <w:rFonts w:ascii="Muli" w:hAnsi="Muli"/>
                <w:sz w:val="20"/>
                <w:szCs w:val="20"/>
              </w:rPr>
            </w:pPr>
            <w:r w:rsidRPr="0041675F">
              <w:rPr>
                <w:rFonts w:ascii="Muli" w:hAnsi="Muli"/>
                <w:sz w:val="20"/>
                <w:szCs w:val="20"/>
              </w:rPr>
              <w:t>2. Dostava posebnih upita za pribavljanje statističkih podataka putem e-pošte</w:t>
            </w:r>
          </w:p>
          <w:p w14:paraId="46770B1E" w14:textId="77777777" w:rsidR="00184A31" w:rsidRPr="0041675F" w:rsidRDefault="00184A31" w:rsidP="00C05201">
            <w:pPr>
              <w:spacing w:after="0" w:line="240" w:lineRule="auto"/>
              <w:rPr>
                <w:rFonts w:ascii="Muli" w:hAnsi="Muli"/>
                <w:sz w:val="20"/>
                <w:szCs w:val="20"/>
              </w:rPr>
            </w:pPr>
            <w:r w:rsidRPr="0041675F">
              <w:rPr>
                <w:rFonts w:ascii="Muli" w:hAnsi="Muli"/>
                <w:sz w:val="20"/>
                <w:szCs w:val="20"/>
              </w:rPr>
              <w:t>4. Telefonsko kontaktiranje svih ispitanika radi provjere zaprimanja pojedinih obrazaca</w:t>
            </w:r>
          </w:p>
          <w:p w14:paraId="5FF255F0" w14:textId="77777777" w:rsidR="00184A31" w:rsidRPr="0041675F" w:rsidRDefault="00184A31" w:rsidP="00C05201">
            <w:pPr>
              <w:spacing w:after="0" w:line="240" w:lineRule="auto"/>
              <w:rPr>
                <w:rFonts w:ascii="Muli" w:hAnsi="Muli"/>
                <w:sz w:val="20"/>
                <w:szCs w:val="20"/>
              </w:rPr>
            </w:pPr>
            <w:r w:rsidRPr="0041675F">
              <w:rPr>
                <w:rFonts w:ascii="Muli" w:hAnsi="Muli"/>
                <w:sz w:val="20"/>
                <w:szCs w:val="20"/>
              </w:rPr>
              <w:t>5. Telefonsko kontaktiranje svih ispitanika radi podsjećanja na rok za dostavu popunjenih obrazaca</w:t>
            </w:r>
          </w:p>
          <w:p w14:paraId="6ED7C26F" w14:textId="77777777" w:rsidR="00184A31" w:rsidRPr="0041675F" w:rsidRDefault="00184A31" w:rsidP="00C05201">
            <w:pPr>
              <w:spacing w:after="0" w:line="240" w:lineRule="auto"/>
              <w:rPr>
                <w:rFonts w:ascii="Muli" w:hAnsi="Muli"/>
                <w:sz w:val="20"/>
                <w:szCs w:val="20"/>
              </w:rPr>
            </w:pPr>
            <w:r w:rsidRPr="0041675F">
              <w:rPr>
                <w:rFonts w:ascii="Muli" w:hAnsi="Muli"/>
                <w:sz w:val="20"/>
                <w:szCs w:val="20"/>
              </w:rPr>
              <w:t>6. Telefonsko kontaktiranje radi pribave podataka</w:t>
            </w:r>
          </w:p>
          <w:p w14:paraId="664B0BE4" w14:textId="77777777" w:rsidR="00184A31" w:rsidRPr="0041675F" w:rsidRDefault="00184A31" w:rsidP="00C05201">
            <w:pPr>
              <w:spacing w:after="0" w:line="240" w:lineRule="auto"/>
              <w:rPr>
                <w:rFonts w:ascii="Muli" w:hAnsi="Muli"/>
                <w:sz w:val="20"/>
                <w:szCs w:val="20"/>
              </w:rPr>
            </w:pPr>
            <w:r w:rsidRPr="0041675F">
              <w:rPr>
                <w:rFonts w:ascii="Muli" w:hAnsi="Muli"/>
                <w:sz w:val="20"/>
                <w:szCs w:val="20"/>
              </w:rPr>
              <w:t>7. Davanje telefonskih uputa za ispunjavanje obrazaca pojedinim ispitanicima</w:t>
            </w:r>
          </w:p>
          <w:p w14:paraId="1FC4944A" w14:textId="6814157F" w:rsidR="00C22462" w:rsidRPr="0041675F" w:rsidRDefault="00184A31" w:rsidP="00C05201">
            <w:pPr>
              <w:spacing w:after="0" w:line="240" w:lineRule="auto"/>
              <w:rPr>
                <w:rFonts w:ascii="Muli" w:hAnsi="Muli"/>
              </w:rPr>
            </w:pPr>
            <w:r w:rsidRPr="0041675F">
              <w:rPr>
                <w:rFonts w:ascii="Muli" w:hAnsi="Muli"/>
                <w:sz w:val="20"/>
                <w:szCs w:val="20"/>
              </w:rPr>
              <w:t>8. Ispunjavanje obrazaca s ispitanicima putem telefona, uz davanje preciznih uputa</w:t>
            </w:r>
          </w:p>
        </w:tc>
      </w:tr>
      <w:tr w:rsidR="00C22462" w:rsidRPr="0041675F" w14:paraId="1B064B37" w14:textId="77777777" w:rsidTr="00A265C5">
        <w:tc>
          <w:tcPr>
            <w:tcW w:w="4814" w:type="dxa"/>
            <w:vAlign w:val="center"/>
          </w:tcPr>
          <w:p w14:paraId="7B8A97BE" w14:textId="77777777" w:rsidR="00C22462" w:rsidRPr="0041675F" w:rsidRDefault="00C22462" w:rsidP="00A265C5">
            <w:pPr>
              <w:spacing w:after="0" w:line="240" w:lineRule="auto"/>
              <w:jc w:val="both"/>
              <w:rPr>
                <w:rFonts w:ascii="Muli" w:hAnsi="Muli"/>
              </w:rPr>
            </w:pPr>
            <w:r w:rsidRPr="0041675F">
              <w:rPr>
                <w:rFonts w:ascii="Muli" w:hAnsi="Muli"/>
              </w:rPr>
              <w:t>Obrazac 7 - Protokol za intervju s predstavnicima Hrvatskog zavoda za socijalni rad i Obiteljskog centra</w:t>
            </w:r>
          </w:p>
        </w:tc>
        <w:tc>
          <w:tcPr>
            <w:tcW w:w="4814" w:type="dxa"/>
            <w:vAlign w:val="center"/>
          </w:tcPr>
          <w:p w14:paraId="37BC269D" w14:textId="77777777" w:rsidR="00C05201" w:rsidRPr="0041675F" w:rsidRDefault="00C05201" w:rsidP="00C05201">
            <w:pPr>
              <w:spacing w:after="0" w:line="240" w:lineRule="auto"/>
              <w:rPr>
                <w:rFonts w:ascii="Muli" w:hAnsi="Muli"/>
                <w:sz w:val="20"/>
                <w:szCs w:val="20"/>
              </w:rPr>
            </w:pPr>
            <w:r w:rsidRPr="0041675F">
              <w:rPr>
                <w:rFonts w:ascii="Muli" w:hAnsi="Muli"/>
                <w:sz w:val="20"/>
                <w:szCs w:val="20"/>
              </w:rPr>
              <w:t>1. Dostava obrazaca putem e-pošte na ispunjavanje, uz zadani rok za dostavu</w:t>
            </w:r>
          </w:p>
          <w:p w14:paraId="6056711A" w14:textId="77777777" w:rsidR="00C05201" w:rsidRPr="0041675F" w:rsidRDefault="00C05201" w:rsidP="00C05201">
            <w:pPr>
              <w:spacing w:after="0" w:line="240" w:lineRule="auto"/>
              <w:rPr>
                <w:rFonts w:ascii="Muli" w:hAnsi="Muli"/>
                <w:sz w:val="20"/>
                <w:szCs w:val="20"/>
              </w:rPr>
            </w:pPr>
            <w:r w:rsidRPr="0041675F">
              <w:rPr>
                <w:rFonts w:ascii="Muli" w:hAnsi="Muli"/>
                <w:sz w:val="20"/>
                <w:szCs w:val="20"/>
              </w:rPr>
              <w:t>4. Telefonsko kontaktiranje svih ispitanika radi provjere zaprimanja pojedinih obrazaca</w:t>
            </w:r>
          </w:p>
          <w:p w14:paraId="30A4E043" w14:textId="0FFD950C" w:rsidR="00C05201" w:rsidRPr="0041675F" w:rsidRDefault="00C05201" w:rsidP="00C05201">
            <w:pPr>
              <w:spacing w:after="0" w:line="240" w:lineRule="auto"/>
              <w:rPr>
                <w:rFonts w:ascii="Muli" w:hAnsi="Muli"/>
                <w:sz w:val="20"/>
                <w:szCs w:val="20"/>
              </w:rPr>
            </w:pPr>
            <w:r w:rsidRPr="0041675F">
              <w:rPr>
                <w:rFonts w:ascii="Muli" w:hAnsi="Muli"/>
                <w:sz w:val="20"/>
                <w:szCs w:val="20"/>
              </w:rPr>
              <w:t>6. Telefonsko kontaktiranje radi pribave podataka</w:t>
            </w:r>
          </w:p>
          <w:p w14:paraId="2F97ACBA" w14:textId="4ACD6AC5" w:rsidR="00C05201" w:rsidRPr="0041675F" w:rsidRDefault="00C05201" w:rsidP="00C05201">
            <w:pPr>
              <w:spacing w:after="0" w:line="240" w:lineRule="auto"/>
              <w:rPr>
                <w:rFonts w:ascii="Muli" w:hAnsi="Muli"/>
                <w:sz w:val="20"/>
                <w:szCs w:val="20"/>
              </w:rPr>
            </w:pPr>
            <w:r w:rsidRPr="0041675F">
              <w:rPr>
                <w:rFonts w:ascii="Muli" w:hAnsi="Muli"/>
                <w:sz w:val="20"/>
                <w:szCs w:val="20"/>
              </w:rPr>
              <w:t>9. Održavanje fokus grupa</w:t>
            </w:r>
          </w:p>
          <w:p w14:paraId="0EEC51AE" w14:textId="5D98462C" w:rsidR="00C22462" w:rsidRPr="0041675F" w:rsidRDefault="00C05201" w:rsidP="00C05201">
            <w:pPr>
              <w:spacing w:after="0" w:line="240" w:lineRule="auto"/>
              <w:rPr>
                <w:rFonts w:ascii="Muli" w:hAnsi="Muli"/>
                <w:sz w:val="20"/>
                <w:szCs w:val="20"/>
              </w:rPr>
            </w:pPr>
            <w:r w:rsidRPr="0041675F">
              <w:rPr>
                <w:rFonts w:ascii="Muli" w:hAnsi="Muli"/>
                <w:sz w:val="20"/>
                <w:szCs w:val="20"/>
              </w:rPr>
              <w:t xml:space="preserve">10. Održavanje telefonskih intervjua sastanaka putem aplikacije Zoom i MS </w:t>
            </w:r>
            <w:proofErr w:type="spellStart"/>
            <w:r w:rsidRPr="0041675F">
              <w:rPr>
                <w:rFonts w:ascii="Muli" w:hAnsi="Muli"/>
                <w:sz w:val="20"/>
                <w:szCs w:val="20"/>
              </w:rPr>
              <w:t>Teams</w:t>
            </w:r>
            <w:proofErr w:type="spellEnd"/>
            <w:r w:rsidRPr="0041675F">
              <w:rPr>
                <w:rFonts w:ascii="Muli" w:hAnsi="Muli"/>
                <w:sz w:val="20"/>
                <w:szCs w:val="20"/>
              </w:rPr>
              <w:t>.</w:t>
            </w:r>
          </w:p>
        </w:tc>
      </w:tr>
      <w:tr w:rsidR="00C22462" w:rsidRPr="0041675F" w14:paraId="1B581DB5" w14:textId="77777777" w:rsidTr="00A265C5">
        <w:tc>
          <w:tcPr>
            <w:tcW w:w="4814" w:type="dxa"/>
            <w:vAlign w:val="center"/>
          </w:tcPr>
          <w:p w14:paraId="5B805000" w14:textId="304FBE1E" w:rsidR="00C22462" w:rsidRPr="0041675F" w:rsidRDefault="00C22462" w:rsidP="00A265C5">
            <w:pPr>
              <w:spacing w:after="0" w:line="240" w:lineRule="auto"/>
              <w:jc w:val="both"/>
              <w:rPr>
                <w:rFonts w:ascii="Muli" w:hAnsi="Muli"/>
              </w:rPr>
            </w:pPr>
            <w:r w:rsidRPr="0041675F">
              <w:rPr>
                <w:rFonts w:ascii="Muli" w:hAnsi="Muli"/>
              </w:rPr>
              <w:t>Obrazac 8 - Protokol za inter</w:t>
            </w:r>
            <w:r w:rsidR="00593CDB" w:rsidRPr="0041675F">
              <w:rPr>
                <w:rFonts w:ascii="Muli" w:hAnsi="Muli"/>
              </w:rPr>
              <w:t>vju/fokusne grupe s predstavni</w:t>
            </w:r>
            <w:r w:rsidRPr="0041675F">
              <w:rPr>
                <w:rFonts w:ascii="Muli" w:hAnsi="Muli"/>
              </w:rPr>
              <w:t>cima korisničkih skupina.</w:t>
            </w:r>
          </w:p>
        </w:tc>
        <w:tc>
          <w:tcPr>
            <w:tcW w:w="4814" w:type="dxa"/>
            <w:vAlign w:val="center"/>
          </w:tcPr>
          <w:p w14:paraId="49EBA98E" w14:textId="77777777" w:rsidR="00C05201" w:rsidRPr="0041675F" w:rsidRDefault="00C05201" w:rsidP="00C05201">
            <w:pPr>
              <w:spacing w:after="0" w:line="240" w:lineRule="auto"/>
              <w:jc w:val="both"/>
              <w:rPr>
                <w:rFonts w:ascii="Muli" w:hAnsi="Muli"/>
                <w:sz w:val="20"/>
                <w:szCs w:val="20"/>
              </w:rPr>
            </w:pPr>
            <w:r w:rsidRPr="0041675F">
              <w:rPr>
                <w:rFonts w:ascii="Muli" w:hAnsi="Muli"/>
                <w:sz w:val="20"/>
                <w:szCs w:val="20"/>
              </w:rPr>
              <w:t>1. Dostava obrazaca putem e-pošte na ispunjavanje, uz zadani rok za dostavu</w:t>
            </w:r>
          </w:p>
          <w:p w14:paraId="22DFC4A9" w14:textId="77777777" w:rsidR="00C05201" w:rsidRPr="0041675F" w:rsidRDefault="00C05201" w:rsidP="00C05201">
            <w:pPr>
              <w:spacing w:after="0" w:line="240" w:lineRule="auto"/>
              <w:jc w:val="both"/>
              <w:rPr>
                <w:rFonts w:ascii="Muli" w:hAnsi="Muli"/>
                <w:sz w:val="20"/>
                <w:szCs w:val="20"/>
              </w:rPr>
            </w:pPr>
            <w:r w:rsidRPr="0041675F">
              <w:rPr>
                <w:rFonts w:ascii="Muli" w:hAnsi="Muli"/>
                <w:sz w:val="20"/>
                <w:szCs w:val="20"/>
              </w:rPr>
              <w:t>4. Telefonsko kontaktiranje svih ispitanika radi provjere zaprimanja pojedinih obrazaca</w:t>
            </w:r>
          </w:p>
          <w:p w14:paraId="72B99B78" w14:textId="1E9DABDC" w:rsidR="00C05201" w:rsidRPr="0041675F" w:rsidRDefault="00C05201" w:rsidP="00C05201">
            <w:pPr>
              <w:spacing w:after="0" w:line="240" w:lineRule="auto"/>
              <w:jc w:val="both"/>
              <w:rPr>
                <w:rFonts w:ascii="Muli" w:hAnsi="Muli"/>
                <w:sz w:val="20"/>
                <w:szCs w:val="20"/>
              </w:rPr>
            </w:pPr>
            <w:r w:rsidRPr="0041675F">
              <w:rPr>
                <w:rFonts w:ascii="Muli" w:hAnsi="Muli"/>
                <w:sz w:val="20"/>
                <w:szCs w:val="20"/>
              </w:rPr>
              <w:t>6. Telefonsko kontaktiranje radi pribave podataka</w:t>
            </w:r>
          </w:p>
          <w:p w14:paraId="1402F817" w14:textId="77777777" w:rsidR="00C05201" w:rsidRPr="0041675F" w:rsidRDefault="00C05201" w:rsidP="00C05201">
            <w:pPr>
              <w:spacing w:after="0" w:line="240" w:lineRule="auto"/>
              <w:rPr>
                <w:rFonts w:ascii="Muli" w:hAnsi="Muli"/>
                <w:sz w:val="20"/>
                <w:szCs w:val="20"/>
              </w:rPr>
            </w:pPr>
            <w:r w:rsidRPr="0041675F">
              <w:rPr>
                <w:rFonts w:ascii="Muli" w:hAnsi="Muli"/>
                <w:sz w:val="20"/>
                <w:szCs w:val="20"/>
              </w:rPr>
              <w:t>9. Održavanje fokus grupa</w:t>
            </w:r>
          </w:p>
          <w:p w14:paraId="6489F3BA" w14:textId="328370A4" w:rsidR="00C22462" w:rsidRPr="0041675F" w:rsidRDefault="00C05201" w:rsidP="00C05201">
            <w:pPr>
              <w:spacing w:after="0" w:line="240" w:lineRule="auto"/>
              <w:rPr>
                <w:rFonts w:ascii="Muli" w:hAnsi="Muli"/>
                <w:sz w:val="20"/>
                <w:szCs w:val="20"/>
              </w:rPr>
            </w:pPr>
            <w:r w:rsidRPr="0041675F">
              <w:rPr>
                <w:rFonts w:ascii="Muli" w:hAnsi="Muli"/>
                <w:sz w:val="20"/>
                <w:szCs w:val="20"/>
              </w:rPr>
              <w:t xml:space="preserve">10. Održavanje telefonskih intervjua sastanaka putem aplikacije Zoom i MS </w:t>
            </w:r>
            <w:proofErr w:type="spellStart"/>
            <w:r w:rsidRPr="0041675F">
              <w:rPr>
                <w:rFonts w:ascii="Muli" w:hAnsi="Muli"/>
                <w:sz w:val="20"/>
                <w:szCs w:val="20"/>
              </w:rPr>
              <w:t>Teams</w:t>
            </w:r>
            <w:proofErr w:type="spellEnd"/>
            <w:r w:rsidRPr="0041675F">
              <w:rPr>
                <w:rFonts w:ascii="Muli" w:hAnsi="Muli"/>
                <w:sz w:val="20"/>
                <w:szCs w:val="20"/>
              </w:rPr>
              <w:t>.</w:t>
            </w:r>
          </w:p>
        </w:tc>
      </w:tr>
    </w:tbl>
    <w:p w14:paraId="1E787B41" w14:textId="1427BA62" w:rsidR="00C22462" w:rsidRPr="0041675F" w:rsidRDefault="00B60AAB" w:rsidP="00C22462">
      <w:pPr>
        <w:jc w:val="center"/>
        <w:rPr>
          <w:rFonts w:ascii="Muli" w:hAnsi="Muli"/>
          <w:i/>
          <w:sz w:val="20"/>
          <w:lang w:eastAsia="hr-HR"/>
        </w:rPr>
      </w:pPr>
      <w:r w:rsidRPr="0041675F">
        <w:rPr>
          <w:rFonts w:ascii="Muli" w:hAnsi="Muli"/>
          <w:i/>
          <w:sz w:val="20"/>
          <w:lang w:eastAsia="hr-HR"/>
        </w:rPr>
        <w:t>Izvor: Izrada</w:t>
      </w:r>
      <w:r w:rsidR="00C22462" w:rsidRPr="0041675F">
        <w:rPr>
          <w:rFonts w:ascii="Muli" w:hAnsi="Muli"/>
          <w:i/>
          <w:sz w:val="20"/>
          <w:lang w:eastAsia="hr-HR"/>
        </w:rPr>
        <w:t xml:space="preserve"> autora</w:t>
      </w:r>
    </w:p>
    <w:p w14:paraId="37321E86" w14:textId="507523CF" w:rsidR="00C22462" w:rsidRPr="0041675F" w:rsidRDefault="00CC6D3D" w:rsidP="00C22462">
      <w:pPr>
        <w:jc w:val="both"/>
        <w:rPr>
          <w:rFonts w:ascii="Muli" w:hAnsi="Muli"/>
        </w:rPr>
      </w:pPr>
      <w:r w:rsidRPr="0041675F">
        <w:rPr>
          <w:rFonts w:ascii="Muli" w:hAnsi="Muli"/>
        </w:rPr>
        <w:t xml:space="preserve">Primjenom opisane metodologije prikupljanja podataka, postignut je visok stupanj odaziva ispitanika po svakom propisanom obrascu. Ukupno je u ovom procesu poslano više od 300 e-mailova, obavljeno preko 500 telefonskih razgovora, održane su dvije fokus grupe te 5 koordinacija projektnog tima. </w:t>
      </w:r>
    </w:p>
    <w:p w14:paraId="17CDB88A" w14:textId="548CBB3A" w:rsidR="00902836" w:rsidRPr="0041675F" w:rsidRDefault="00FD7A5B" w:rsidP="00C22462">
      <w:pPr>
        <w:jc w:val="both"/>
        <w:rPr>
          <w:rFonts w:ascii="Muli" w:hAnsi="Muli"/>
        </w:rPr>
      </w:pPr>
      <w:r w:rsidRPr="0041675F">
        <w:rPr>
          <w:rFonts w:ascii="Muli" w:hAnsi="Muli"/>
        </w:rPr>
        <w:t xml:space="preserve">Ukupno je, za potrebe prikupljanja podataka poslano 169 upita različitim ispitanicima s popisa. U periodu od jednog i pol mjeseca (razdoblje od 15. srpnja 2024. do 30. kolovoza 2024. godine) odgovoreno je na 159 upita, što čini </w:t>
      </w:r>
      <w:r w:rsidR="00902836" w:rsidRPr="0041675F">
        <w:rPr>
          <w:rFonts w:ascii="Muli" w:hAnsi="Muli"/>
        </w:rPr>
        <w:t xml:space="preserve">visoki odaziv od 94%. </w:t>
      </w:r>
    </w:p>
    <w:p w14:paraId="38EBA03B" w14:textId="5EC3C79D" w:rsidR="00435779" w:rsidRPr="0041675F" w:rsidRDefault="00435779" w:rsidP="00C22462">
      <w:pPr>
        <w:jc w:val="both"/>
        <w:rPr>
          <w:rFonts w:ascii="Muli" w:hAnsi="Muli"/>
        </w:rPr>
      </w:pPr>
      <w:r w:rsidRPr="0041675F">
        <w:rPr>
          <w:rFonts w:ascii="Muli" w:hAnsi="Muli"/>
        </w:rPr>
        <w:t xml:space="preserve">U nastavku je prikazan konačni odaziv ispitanika s obzirom na dostavljene obrasce. </w:t>
      </w:r>
    </w:p>
    <w:p w14:paraId="466CAF94" w14:textId="5EB8860A" w:rsidR="00435779" w:rsidRPr="0041675F" w:rsidRDefault="00904294" w:rsidP="00B90231">
      <w:pPr>
        <w:pStyle w:val="Opisslike"/>
      </w:pPr>
      <w:bookmarkStart w:id="51" w:name="_Toc178665304"/>
      <w:r w:rsidRPr="0041675F">
        <w:t>Tablica</w:t>
      </w:r>
      <w:r w:rsidR="00B90231" w:rsidRPr="0041675F">
        <w:t xml:space="preserve"> </w:t>
      </w:r>
      <w:fldSimple w:instr=" SEQ Tablica \* ARABIC ">
        <w:r w:rsidR="00627DE7">
          <w:rPr>
            <w:noProof/>
          </w:rPr>
          <w:t>21</w:t>
        </w:r>
      </w:fldSimple>
      <w:r w:rsidR="00B90231" w:rsidRPr="0041675F">
        <w:t xml:space="preserve"> </w:t>
      </w:r>
      <w:r w:rsidR="00435779" w:rsidRPr="0041675F">
        <w:t>Odaziv ispitanika od kojih su se prikupljali podaci</w:t>
      </w:r>
      <w:bookmarkEnd w:id="51"/>
    </w:p>
    <w:tbl>
      <w:tblPr>
        <w:tblStyle w:val="Reetkatablice"/>
        <w:tblW w:w="0" w:type="auto"/>
        <w:tblLook w:val="04A0" w:firstRow="1" w:lastRow="0" w:firstColumn="1" w:lastColumn="0" w:noHBand="0" w:noVBand="1"/>
      </w:tblPr>
      <w:tblGrid>
        <w:gridCol w:w="3476"/>
        <w:gridCol w:w="2174"/>
        <w:gridCol w:w="2046"/>
        <w:gridCol w:w="1932"/>
      </w:tblGrid>
      <w:tr w:rsidR="00435779" w:rsidRPr="0041675F" w14:paraId="0F2268E3" w14:textId="5DCC1530" w:rsidTr="00435779">
        <w:tc>
          <w:tcPr>
            <w:tcW w:w="3476" w:type="dxa"/>
            <w:shd w:val="clear" w:color="auto" w:fill="9CC2E5" w:themeFill="accent1" w:themeFillTint="99"/>
            <w:vAlign w:val="center"/>
          </w:tcPr>
          <w:p w14:paraId="529899B4" w14:textId="4C090390" w:rsidR="00435779" w:rsidRPr="0041675F" w:rsidRDefault="00435779" w:rsidP="00A265C5">
            <w:pPr>
              <w:spacing w:after="0" w:line="240" w:lineRule="auto"/>
              <w:jc w:val="center"/>
              <w:rPr>
                <w:rFonts w:ascii="Muli" w:hAnsi="Muli"/>
                <w:b/>
                <w:sz w:val="20"/>
                <w:szCs w:val="20"/>
              </w:rPr>
            </w:pPr>
            <w:r w:rsidRPr="0041675F">
              <w:rPr>
                <w:rFonts w:ascii="Muli" w:hAnsi="Muli"/>
                <w:b/>
                <w:sz w:val="20"/>
                <w:szCs w:val="20"/>
              </w:rPr>
              <w:t>Obrazac zadan Pravilnikom</w:t>
            </w:r>
          </w:p>
        </w:tc>
        <w:tc>
          <w:tcPr>
            <w:tcW w:w="2174" w:type="dxa"/>
            <w:shd w:val="clear" w:color="auto" w:fill="9CC2E5" w:themeFill="accent1" w:themeFillTint="99"/>
            <w:vAlign w:val="center"/>
          </w:tcPr>
          <w:p w14:paraId="434D7F88" w14:textId="3B98414E" w:rsidR="00435779" w:rsidRPr="0041675F" w:rsidRDefault="00435779" w:rsidP="00A265C5">
            <w:pPr>
              <w:spacing w:after="0" w:line="240" w:lineRule="auto"/>
              <w:jc w:val="center"/>
              <w:rPr>
                <w:rFonts w:ascii="Muli" w:hAnsi="Muli"/>
                <w:b/>
                <w:sz w:val="20"/>
                <w:szCs w:val="20"/>
              </w:rPr>
            </w:pPr>
            <w:r w:rsidRPr="0041675F">
              <w:rPr>
                <w:rFonts w:ascii="Muli" w:hAnsi="Muli"/>
                <w:b/>
                <w:sz w:val="20"/>
                <w:szCs w:val="20"/>
              </w:rPr>
              <w:t>Broj ispitanika od kojih su se prikupljali podaci</w:t>
            </w:r>
          </w:p>
        </w:tc>
        <w:tc>
          <w:tcPr>
            <w:tcW w:w="2046" w:type="dxa"/>
            <w:shd w:val="clear" w:color="auto" w:fill="9CC2E5" w:themeFill="accent1" w:themeFillTint="99"/>
          </w:tcPr>
          <w:p w14:paraId="6DE41638" w14:textId="5BF29467" w:rsidR="00435779" w:rsidRPr="0041675F" w:rsidRDefault="00435779" w:rsidP="00A265C5">
            <w:pPr>
              <w:spacing w:after="0" w:line="240" w:lineRule="auto"/>
              <w:jc w:val="center"/>
              <w:rPr>
                <w:rFonts w:ascii="Muli" w:hAnsi="Muli"/>
                <w:b/>
                <w:sz w:val="20"/>
                <w:szCs w:val="20"/>
              </w:rPr>
            </w:pPr>
            <w:r w:rsidRPr="0041675F">
              <w:rPr>
                <w:rFonts w:ascii="Muli" w:hAnsi="Muli"/>
                <w:b/>
                <w:sz w:val="20"/>
                <w:szCs w:val="20"/>
              </w:rPr>
              <w:t>Broj ispitanika koji je dostavio obrasce</w:t>
            </w:r>
          </w:p>
        </w:tc>
        <w:tc>
          <w:tcPr>
            <w:tcW w:w="1932" w:type="dxa"/>
            <w:shd w:val="clear" w:color="auto" w:fill="9CC2E5" w:themeFill="accent1" w:themeFillTint="99"/>
          </w:tcPr>
          <w:p w14:paraId="7955AE99" w14:textId="009796FD" w:rsidR="00435779" w:rsidRPr="0041675F" w:rsidRDefault="00435779" w:rsidP="00A265C5">
            <w:pPr>
              <w:spacing w:after="0" w:line="240" w:lineRule="auto"/>
              <w:jc w:val="center"/>
              <w:rPr>
                <w:rFonts w:ascii="Muli" w:hAnsi="Muli"/>
                <w:b/>
                <w:sz w:val="20"/>
                <w:szCs w:val="20"/>
              </w:rPr>
            </w:pPr>
            <w:r w:rsidRPr="0041675F">
              <w:rPr>
                <w:rFonts w:ascii="Muli" w:hAnsi="Muli"/>
                <w:b/>
                <w:sz w:val="20"/>
                <w:szCs w:val="20"/>
              </w:rPr>
              <w:t>Postotak uspjeha u prikupljanju podataka</w:t>
            </w:r>
          </w:p>
        </w:tc>
      </w:tr>
      <w:tr w:rsidR="00435779" w:rsidRPr="0041675F" w14:paraId="71BBC79F" w14:textId="67180D74" w:rsidTr="00435779">
        <w:tc>
          <w:tcPr>
            <w:tcW w:w="3476" w:type="dxa"/>
            <w:vAlign w:val="center"/>
          </w:tcPr>
          <w:p w14:paraId="361E9632" w14:textId="77777777" w:rsidR="00435779" w:rsidRPr="0041675F" w:rsidRDefault="00435779" w:rsidP="00A265C5">
            <w:pPr>
              <w:spacing w:after="0" w:line="240" w:lineRule="auto"/>
              <w:jc w:val="both"/>
              <w:rPr>
                <w:rFonts w:ascii="Muli" w:hAnsi="Muli"/>
                <w:sz w:val="20"/>
                <w:szCs w:val="20"/>
              </w:rPr>
            </w:pPr>
            <w:r w:rsidRPr="0041675F">
              <w:rPr>
                <w:rFonts w:ascii="Muli" w:hAnsi="Muli"/>
                <w:sz w:val="20"/>
                <w:szCs w:val="20"/>
              </w:rPr>
              <w:t>Obrazac 1 - Popis izvora statističkih podataka za procjenu socijalnih rizika u populaciji</w:t>
            </w:r>
          </w:p>
        </w:tc>
        <w:tc>
          <w:tcPr>
            <w:tcW w:w="2174" w:type="dxa"/>
            <w:vAlign w:val="center"/>
          </w:tcPr>
          <w:p w14:paraId="4E74CBD0" w14:textId="77777777" w:rsidR="00435779" w:rsidRPr="0041675F" w:rsidRDefault="00435779" w:rsidP="00A265C5">
            <w:pPr>
              <w:spacing w:after="0" w:line="240" w:lineRule="auto"/>
              <w:jc w:val="center"/>
              <w:rPr>
                <w:rFonts w:ascii="Muli" w:hAnsi="Muli"/>
              </w:rPr>
            </w:pPr>
            <w:r w:rsidRPr="0041675F">
              <w:rPr>
                <w:rFonts w:ascii="Muli" w:hAnsi="Muli"/>
              </w:rPr>
              <w:t>6</w:t>
            </w:r>
          </w:p>
        </w:tc>
        <w:tc>
          <w:tcPr>
            <w:tcW w:w="2046" w:type="dxa"/>
            <w:vAlign w:val="center"/>
          </w:tcPr>
          <w:p w14:paraId="3174D040" w14:textId="5CA16593" w:rsidR="00435779" w:rsidRPr="0041675F" w:rsidRDefault="00435779" w:rsidP="00A265C5">
            <w:pPr>
              <w:spacing w:after="0" w:line="240" w:lineRule="auto"/>
              <w:jc w:val="center"/>
              <w:rPr>
                <w:rFonts w:ascii="Muli" w:hAnsi="Muli"/>
              </w:rPr>
            </w:pPr>
            <w:r w:rsidRPr="0041675F">
              <w:rPr>
                <w:rFonts w:ascii="Muli" w:hAnsi="Muli"/>
              </w:rPr>
              <w:t>5</w:t>
            </w:r>
          </w:p>
        </w:tc>
        <w:tc>
          <w:tcPr>
            <w:tcW w:w="1932" w:type="dxa"/>
            <w:vAlign w:val="center"/>
          </w:tcPr>
          <w:p w14:paraId="20C90E4F" w14:textId="447284FD" w:rsidR="00435779" w:rsidRPr="0041675F" w:rsidRDefault="00435779" w:rsidP="00A265C5">
            <w:pPr>
              <w:spacing w:after="0" w:line="240" w:lineRule="auto"/>
              <w:jc w:val="center"/>
              <w:rPr>
                <w:rFonts w:ascii="Muli" w:hAnsi="Muli"/>
              </w:rPr>
            </w:pPr>
            <w:r w:rsidRPr="0041675F">
              <w:rPr>
                <w:rFonts w:ascii="Muli" w:hAnsi="Muli"/>
              </w:rPr>
              <w:t>83%</w:t>
            </w:r>
          </w:p>
        </w:tc>
      </w:tr>
      <w:tr w:rsidR="00435779" w:rsidRPr="0041675F" w14:paraId="0301E235" w14:textId="5C36A724" w:rsidTr="00435779">
        <w:tc>
          <w:tcPr>
            <w:tcW w:w="3476" w:type="dxa"/>
            <w:vAlign w:val="center"/>
          </w:tcPr>
          <w:p w14:paraId="4BE60F87" w14:textId="77777777" w:rsidR="00435779" w:rsidRPr="0041675F" w:rsidRDefault="00435779" w:rsidP="00A265C5">
            <w:pPr>
              <w:spacing w:after="0" w:line="240" w:lineRule="auto"/>
              <w:jc w:val="both"/>
              <w:rPr>
                <w:rFonts w:ascii="Muli" w:hAnsi="Muli"/>
                <w:sz w:val="20"/>
                <w:szCs w:val="20"/>
              </w:rPr>
            </w:pPr>
            <w:r w:rsidRPr="0041675F">
              <w:rPr>
                <w:rFonts w:ascii="Muli" w:hAnsi="Muli"/>
                <w:sz w:val="20"/>
                <w:szCs w:val="20"/>
              </w:rPr>
              <w:t>Obrazac 3 - Upitnik za pružatelje socijalnih usluga</w:t>
            </w:r>
          </w:p>
        </w:tc>
        <w:tc>
          <w:tcPr>
            <w:tcW w:w="2174" w:type="dxa"/>
            <w:vAlign w:val="center"/>
          </w:tcPr>
          <w:p w14:paraId="53EE961E" w14:textId="77777777" w:rsidR="00435779" w:rsidRPr="0041675F" w:rsidRDefault="00435779" w:rsidP="00A265C5">
            <w:pPr>
              <w:spacing w:after="0" w:line="240" w:lineRule="auto"/>
              <w:jc w:val="center"/>
              <w:rPr>
                <w:rFonts w:ascii="Muli" w:hAnsi="Muli"/>
              </w:rPr>
            </w:pPr>
            <w:r w:rsidRPr="0041675F">
              <w:rPr>
                <w:rFonts w:ascii="Muli" w:hAnsi="Muli"/>
              </w:rPr>
              <w:t>106</w:t>
            </w:r>
          </w:p>
        </w:tc>
        <w:tc>
          <w:tcPr>
            <w:tcW w:w="2046" w:type="dxa"/>
            <w:vAlign w:val="center"/>
          </w:tcPr>
          <w:p w14:paraId="07E310F0" w14:textId="0B5067AB" w:rsidR="00435779" w:rsidRPr="0041675F" w:rsidRDefault="00124636" w:rsidP="00A265C5">
            <w:pPr>
              <w:spacing w:after="0" w:line="240" w:lineRule="auto"/>
              <w:jc w:val="center"/>
              <w:rPr>
                <w:rFonts w:ascii="Muli" w:hAnsi="Muli"/>
              </w:rPr>
            </w:pPr>
            <w:r w:rsidRPr="0041675F">
              <w:rPr>
                <w:rFonts w:ascii="Muli" w:hAnsi="Muli"/>
              </w:rPr>
              <w:t>74</w:t>
            </w:r>
          </w:p>
        </w:tc>
        <w:tc>
          <w:tcPr>
            <w:tcW w:w="1932" w:type="dxa"/>
            <w:vAlign w:val="center"/>
          </w:tcPr>
          <w:p w14:paraId="37B703FE" w14:textId="2586600C" w:rsidR="00435779" w:rsidRPr="0041675F" w:rsidRDefault="00124636" w:rsidP="00A265C5">
            <w:pPr>
              <w:spacing w:after="0" w:line="240" w:lineRule="auto"/>
              <w:jc w:val="center"/>
              <w:rPr>
                <w:rFonts w:ascii="Muli" w:hAnsi="Muli"/>
              </w:rPr>
            </w:pPr>
            <w:r w:rsidRPr="0041675F">
              <w:rPr>
                <w:rFonts w:ascii="Muli" w:hAnsi="Muli"/>
              </w:rPr>
              <w:t>70</w:t>
            </w:r>
            <w:r w:rsidR="00714F31" w:rsidRPr="0041675F">
              <w:rPr>
                <w:rFonts w:ascii="Muli" w:hAnsi="Muli"/>
              </w:rPr>
              <w:t>%</w:t>
            </w:r>
          </w:p>
        </w:tc>
      </w:tr>
      <w:tr w:rsidR="00435779" w:rsidRPr="0041675F" w14:paraId="275D1B65" w14:textId="0321010B" w:rsidTr="00435779">
        <w:tc>
          <w:tcPr>
            <w:tcW w:w="3476" w:type="dxa"/>
            <w:vAlign w:val="center"/>
          </w:tcPr>
          <w:p w14:paraId="7A4FAE8B" w14:textId="77777777" w:rsidR="00435779" w:rsidRPr="0041675F" w:rsidRDefault="00435779" w:rsidP="00A265C5">
            <w:pPr>
              <w:spacing w:after="0" w:line="240" w:lineRule="auto"/>
              <w:jc w:val="both"/>
              <w:rPr>
                <w:rFonts w:ascii="Muli" w:hAnsi="Muli"/>
                <w:sz w:val="20"/>
                <w:szCs w:val="20"/>
              </w:rPr>
            </w:pPr>
            <w:r w:rsidRPr="0041675F">
              <w:rPr>
                <w:rFonts w:ascii="Muli" w:hAnsi="Muli"/>
                <w:sz w:val="20"/>
                <w:szCs w:val="20"/>
              </w:rPr>
              <w:t>Obrazac 4 - Upitnik za područne urede Hrvatskog zavoda za socijalni rad o broju korisnika socijalnih usluga</w:t>
            </w:r>
          </w:p>
        </w:tc>
        <w:tc>
          <w:tcPr>
            <w:tcW w:w="2174" w:type="dxa"/>
            <w:vAlign w:val="center"/>
          </w:tcPr>
          <w:p w14:paraId="5DE7F98A" w14:textId="77777777" w:rsidR="00435779" w:rsidRPr="0041675F" w:rsidRDefault="00435779" w:rsidP="00A265C5">
            <w:pPr>
              <w:spacing w:after="0" w:line="240" w:lineRule="auto"/>
              <w:jc w:val="center"/>
              <w:rPr>
                <w:rFonts w:ascii="Muli" w:hAnsi="Muli"/>
              </w:rPr>
            </w:pPr>
            <w:r w:rsidRPr="0041675F">
              <w:rPr>
                <w:rFonts w:ascii="Muli" w:hAnsi="Muli"/>
              </w:rPr>
              <w:t>5</w:t>
            </w:r>
          </w:p>
        </w:tc>
        <w:tc>
          <w:tcPr>
            <w:tcW w:w="2046" w:type="dxa"/>
            <w:vAlign w:val="center"/>
          </w:tcPr>
          <w:p w14:paraId="7A4FB01B" w14:textId="34CFCCFE" w:rsidR="00435779" w:rsidRPr="0041675F" w:rsidRDefault="00714F31" w:rsidP="00A265C5">
            <w:pPr>
              <w:spacing w:after="0" w:line="240" w:lineRule="auto"/>
              <w:jc w:val="center"/>
              <w:rPr>
                <w:rFonts w:ascii="Muli" w:hAnsi="Muli"/>
              </w:rPr>
            </w:pPr>
            <w:r w:rsidRPr="0041675F">
              <w:rPr>
                <w:rFonts w:ascii="Muli" w:hAnsi="Muli"/>
              </w:rPr>
              <w:t>5</w:t>
            </w:r>
          </w:p>
        </w:tc>
        <w:tc>
          <w:tcPr>
            <w:tcW w:w="1932" w:type="dxa"/>
            <w:vAlign w:val="center"/>
          </w:tcPr>
          <w:p w14:paraId="2431A757" w14:textId="4A858614" w:rsidR="00435779" w:rsidRPr="0041675F" w:rsidRDefault="00714F31" w:rsidP="00A265C5">
            <w:pPr>
              <w:spacing w:after="0" w:line="240" w:lineRule="auto"/>
              <w:jc w:val="center"/>
              <w:rPr>
                <w:rFonts w:ascii="Muli" w:hAnsi="Muli"/>
              </w:rPr>
            </w:pPr>
            <w:r w:rsidRPr="0041675F">
              <w:rPr>
                <w:rFonts w:ascii="Muli" w:hAnsi="Muli"/>
              </w:rPr>
              <w:t>100%</w:t>
            </w:r>
          </w:p>
        </w:tc>
      </w:tr>
      <w:tr w:rsidR="00435779" w:rsidRPr="0041675F" w14:paraId="28E2E6CA" w14:textId="1FED6BC2" w:rsidTr="00435779">
        <w:tc>
          <w:tcPr>
            <w:tcW w:w="3476" w:type="dxa"/>
            <w:vAlign w:val="center"/>
          </w:tcPr>
          <w:p w14:paraId="39F0B9A0" w14:textId="77777777" w:rsidR="00435779" w:rsidRPr="0041675F" w:rsidRDefault="00435779" w:rsidP="00A265C5">
            <w:pPr>
              <w:spacing w:after="0" w:line="240" w:lineRule="auto"/>
              <w:jc w:val="both"/>
              <w:rPr>
                <w:rFonts w:ascii="Muli" w:hAnsi="Muli"/>
                <w:sz w:val="20"/>
                <w:szCs w:val="20"/>
              </w:rPr>
            </w:pPr>
            <w:r w:rsidRPr="0041675F">
              <w:rPr>
                <w:rFonts w:ascii="Muli" w:hAnsi="Muli"/>
                <w:sz w:val="20"/>
                <w:szCs w:val="20"/>
              </w:rPr>
              <w:t>Obrazac 6 - Anketni upitnik za jedinice lokalne i regionalne (područne) samouprave odnosno Grada Zagreba</w:t>
            </w:r>
          </w:p>
        </w:tc>
        <w:tc>
          <w:tcPr>
            <w:tcW w:w="2174" w:type="dxa"/>
            <w:vAlign w:val="center"/>
          </w:tcPr>
          <w:p w14:paraId="630DF0FC" w14:textId="5B3962D6" w:rsidR="00435779" w:rsidRPr="0041675F" w:rsidRDefault="00435779" w:rsidP="00A265C5">
            <w:pPr>
              <w:spacing w:after="0" w:line="240" w:lineRule="auto"/>
              <w:jc w:val="center"/>
              <w:rPr>
                <w:rFonts w:ascii="Muli" w:hAnsi="Muli"/>
              </w:rPr>
            </w:pPr>
            <w:r w:rsidRPr="0041675F">
              <w:rPr>
                <w:rFonts w:ascii="Muli" w:hAnsi="Muli"/>
              </w:rPr>
              <w:t>32</w:t>
            </w:r>
            <w:r w:rsidR="00EC7355" w:rsidRPr="0041675F">
              <w:rPr>
                <w:rFonts w:ascii="Muli" w:hAnsi="Muli"/>
              </w:rPr>
              <w:t xml:space="preserve"> JLS-a i KZŽ</w:t>
            </w:r>
          </w:p>
        </w:tc>
        <w:tc>
          <w:tcPr>
            <w:tcW w:w="2046" w:type="dxa"/>
            <w:vAlign w:val="center"/>
          </w:tcPr>
          <w:p w14:paraId="2517B5CF" w14:textId="1838DE88" w:rsidR="00435779" w:rsidRPr="0041675F" w:rsidRDefault="00EC7355" w:rsidP="00A265C5">
            <w:pPr>
              <w:spacing w:after="0" w:line="240" w:lineRule="auto"/>
              <w:jc w:val="center"/>
              <w:rPr>
                <w:rFonts w:ascii="Muli" w:hAnsi="Muli"/>
              </w:rPr>
            </w:pPr>
            <w:r w:rsidRPr="0041675F">
              <w:rPr>
                <w:rFonts w:ascii="Muli" w:hAnsi="Muli"/>
              </w:rPr>
              <w:t>30</w:t>
            </w:r>
          </w:p>
        </w:tc>
        <w:tc>
          <w:tcPr>
            <w:tcW w:w="1932" w:type="dxa"/>
            <w:vAlign w:val="center"/>
          </w:tcPr>
          <w:p w14:paraId="724BAFF7" w14:textId="40FF2A7C" w:rsidR="00435779" w:rsidRPr="0041675F" w:rsidRDefault="00EC7355" w:rsidP="00A265C5">
            <w:pPr>
              <w:spacing w:after="0" w:line="240" w:lineRule="auto"/>
              <w:jc w:val="center"/>
              <w:rPr>
                <w:rFonts w:ascii="Muli" w:hAnsi="Muli"/>
              </w:rPr>
            </w:pPr>
            <w:r w:rsidRPr="0041675F">
              <w:rPr>
                <w:rFonts w:ascii="Muli" w:hAnsi="Muli"/>
              </w:rPr>
              <w:t>94</w:t>
            </w:r>
            <w:r w:rsidR="00714F31" w:rsidRPr="0041675F">
              <w:rPr>
                <w:rFonts w:ascii="Muli" w:hAnsi="Muli"/>
              </w:rPr>
              <w:t>%</w:t>
            </w:r>
          </w:p>
        </w:tc>
      </w:tr>
      <w:tr w:rsidR="00435779" w:rsidRPr="0041675F" w14:paraId="1DB7CB46" w14:textId="5CAA834D" w:rsidTr="00435779">
        <w:tc>
          <w:tcPr>
            <w:tcW w:w="3476" w:type="dxa"/>
            <w:vAlign w:val="center"/>
          </w:tcPr>
          <w:p w14:paraId="23BC94CC" w14:textId="77777777" w:rsidR="00435779" w:rsidRPr="0041675F" w:rsidRDefault="00435779" w:rsidP="00A265C5">
            <w:pPr>
              <w:spacing w:after="0" w:line="240" w:lineRule="auto"/>
              <w:jc w:val="both"/>
              <w:rPr>
                <w:rFonts w:ascii="Muli" w:hAnsi="Muli"/>
                <w:sz w:val="20"/>
                <w:szCs w:val="20"/>
              </w:rPr>
            </w:pPr>
            <w:r w:rsidRPr="0041675F">
              <w:rPr>
                <w:rFonts w:ascii="Muli" w:hAnsi="Muli"/>
                <w:sz w:val="20"/>
                <w:szCs w:val="20"/>
              </w:rPr>
              <w:t>Obrazac 7 - Protokol za intervju s predstavnicima Hrvatskog zavoda za socijalni rad i Obiteljskog centra</w:t>
            </w:r>
          </w:p>
        </w:tc>
        <w:tc>
          <w:tcPr>
            <w:tcW w:w="2174" w:type="dxa"/>
            <w:vAlign w:val="center"/>
          </w:tcPr>
          <w:p w14:paraId="14A51F8B" w14:textId="77777777" w:rsidR="00435779" w:rsidRPr="0041675F" w:rsidRDefault="00435779" w:rsidP="00A265C5">
            <w:pPr>
              <w:spacing w:after="0" w:line="240" w:lineRule="auto"/>
              <w:jc w:val="center"/>
              <w:rPr>
                <w:rFonts w:ascii="Muli" w:hAnsi="Muli"/>
              </w:rPr>
            </w:pPr>
            <w:r w:rsidRPr="0041675F">
              <w:rPr>
                <w:rFonts w:ascii="Muli" w:hAnsi="Muli"/>
              </w:rPr>
              <w:t>5</w:t>
            </w:r>
          </w:p>
        </w:tc>
        <w:tc>
          <w:tcPr>
            <w:tcW w:w="2046" w:type="dxa"/>
            <w:vAlign w:val="center"/>
          </w:tcPr>
          <w:p w14:paraId="239C47C1" w14:textId="5198C4D6" w:rsidR="00435779" w:rsidRPr="0041675F" w:rsidRDefault="00714F31" w:rsidP="00A265C5">
            <w:pPr>
              <w:spacing w:after="0" w:line="240" w:lineRule="auto"/>
              <w:jc w:val="center"/>
              <w:rPr>
                <w:rFonts w:ascii="Muli" w:hAnsi="Muli"/>
              </w:rPr>
            </w:pPr>
            <w:r w:rsidRPr="0041675F">
              <w:rPr>
                <w:rFonts w:ascii="Muli" w:hAnsi="Muli"/>
              </w:rPr>
              <w:t>5</w:t>
            </w:r>
          </w:p>
        </w:tc>
        <w:tc>
          <w:tcPr>
            <w:tcW w:w="1932" w:type="dxa"/>
            <w:vAlign w:val="center"/>
          </w:tcPr>
          <w:p w14:paraId="147C0275" w14:textId="4C8E0F62" w:rsidR="00435779" w:rsidRPr="0041675F" w:rsidRDefault="00714F31" w:rsidP="00A265C5">
            <w:pPr>
              <w:spacing w:after="0" w:line="240" w:lineRule="auto"/>
              <w:jc w:val="center"/>
              <w:rPr>
                <w:rFonts w:ascii="Muli" w:hAnsi="Muli"/>
              </w:rPr>
            </w:pPr>
            <w:r w:rsidRPr="0041675F">
              <w:rPr>
                <w:rFonts w:ascii="Muli" w:hAnsi="Muli"/>
              </w:rPr>
              <w:t>100%</w:t>
            </w:r>
          </w:p>
        </w:tc>
      </w:tr>
      <w:tr w:rsidR="00435779" w:rsidRPr="0041675F" w14:paraId="05C2FB47" w14:textId="7477020A" w:rsidTr="00435779">
        <w:tc>
          <w:tcPr>
            <w:tcW w:w="3476" w:type="dxa"/>
            <w:vAlign w:val="center"/>
          </w:tcPr>
          <w:p w14:paraId="2EFE039D" w14:textId="0CBCD3E9" w:rsidR="00435779" w:rsidRPr="0041675F" w:rsidRDefault="00435779" w:rsidP="00A265C5">
            <w:pPr>
              <w:spacing w:after="0" w:line="240" w:lineRule="auto"/>
              <w:jc w:val="both"/>
              <w:rPr>
                <w:rFonts w:ascii="Muli" w:hAnsi="Muli"/>
                <w:sz w:val="20"/>
                <w:szCs w:val="20"/>
              </w:rPr>
            </w:pPr>
            <w:r w:rsidRPr="0041675F">
              <w:rPr>
                <w:rFonts w:ascii="Muli" w:hAnsi="Muli"/>
                <w:sz w:val="20"/>
                <w:szCs w:val="20"/>
              </w:rPr>
              <w:t>Obrazac 8 - Protokol za inter</w:t>
            </w:r>
            <w:r w:rsidR="00593CDB" w:rsidRPr="0041675F">
              <w:rPr>
                <w:rFonts w:ascii="Muli" w:hAnsi="Muli"/>
                <w:sz w:val="20"/>
                <w:szCs w:val="20"/>
              </w:rPr>
              <w:t>vju/fokusne grupe s predstavni</w:t>
            </w:r>
            <w:r w:rsidRPr="0041675F">
              <w:rPr>
                <w:rFonts w:ascii="Muli" w:hAnsi="Muli"/>
                <w:sz w:val="20"/>
                <w:szCs w:val="20"/>
              </w:rPr>
              <w:t>cima korisničkih skupina.</w:t>
            </w:r>
          </w:p>
        </w:tc>
        <w:tc>
          <w:tcPr>
            <w:tcW w:w="2174" w:type="dxa"/>
            <w:vAlign w:val="center"/>
          </w:tcPr>
          <w:p w14:paraId="61DD66F0" w14:textId="77777777" w:rsidR="00435779" w:rsidRPr="0041675F" w:rsidRDefault="00435779" w:rsidP="00A265C5">
            <w:pPr>
              <w:spacing w:after="0" w:line="240" w:lineRule="auto"/>
              <w:jc w:val="center"/>
              <w:rPr>
                <w:rFonts w:ascii="Muli" w:hAnsi="Muli"/>
              </w:rPr>
            </w:pPr>
            <w:r w:rsidRPr="0041675F">
              <w:rPr>
                <w:rFonts w:ascii="Muli" w:hAnsi="Muli"/>
              </w:rPr>
              <w:t>15</w:t>
            </w:r>
          </w:p>
        </w:tc>
        <w:tc>
          <w:tcPr>
            <w:tcW w:w="2046" w:type="dxa"/>
            <w:vAlign w:val="center"/>
          </w:tcPr>
          <w:p w14:paraId="7734466E" w14:textId="0E8CC391" w:rsidR="00435779" w:rsidRPr="0041675F" w:rsidRDefault="00714F31" w:rsidP="00A265C5">
            <w:pPr>
              <w:spacing w:after="0" w:line="240" w:lineRule="auto"/>
              <w:jc w:val="center"/>
              <w:rPr>
                <w:rFonts w:ascii="Muli" w:hAnsi="Muli"/>
              </w:rPr>
            </w:pPr>
            <w:r w:rsidRPr="0041675F">
              <w:rPr>
                <w:rFonts w:ascii="Muli" w:hAnsi="Muli"/>
              </w:rPr>
              <w:t>15</w:t>
            </w:r>
          </w:p>
        </w:tc>
        <w:tc>
          <w:tcPr>
            <w:tcW w:w="1932" w:type="dxa"/>
            <w:vAlign w:val="center"/>
          </w:tcPr>
          <w:p w14:paraId="14963B09" w14:textId="19F7E4AE" w:rsidR="00435779" w:rsidRPr="0041675F" w:rsidRDefault="00714F31" w:rsidP="00A265C5">
            <w:pPr>
              <w:spacing w:after="0" w:line="240" w:lineRule="auto"/>
              <w:jc w:val="center"/>
              <w:rPr>
                <w:rFonts w:ascii="Muli" w:hAnsi="Muli"/>
              </w:rPr>
            </w:pPr>
            <w:r w:rsidRPr="0041675F">
              <w:rPr>
                <w:rFonts w:ascii="Muli" w:hAnsi="Muli"/>
              </w:rPr>
              <w:t>100%</w:t>
            </w:r>
          </w:p>
        </w:tc>
      </w:tr>
    </w:tbl>
    <w:p w14:paraId="242E9076" w14:textId="5C92F2C0" w:rsidR="00435779" w:rsidRPr="0041675F" w:rsidRDefault="00B60AAB" w:rsidP="00435779">
      <w:pPr>
        <w:jc w:val="center"/>
        <w:rPr>
          <w:rFonts w:ascii="Muli" w:hAnsi="Muli"/>
          <w:i/>
          <w:sz w:val="20"/>
          <w:lang w:eastAsia="hr-HR"/>
        </w:rPr>
      </w:pPr>
      <w:r w:rsidRPr="0041675F">
        <w:rPr>
          <w:rFonts w:ascii="Muli" w:hAnsi="Muli"/>
          <w:i/>
          <w:sz w:val="20"/>
          <w:lang w:eastAsia="hr-HR"/>
        </w:rPr>
        <w:t>Izvor: Izrada</w:t>
      </w:r>
      <w:r w:rsidR="00435779" w:rsidRPr="0041675F">
        <w:rPr>
          <w:rFonts w:ascii="Muli" w:hAnsi="Muli"/>
          <w:i/>
          <w:sz w:val="20"/>
          <w:lang w:eastAsia="hr-HR"/>
        </w:rPr>
        <w:t xml:space="preserve"> autora</w:t>
      </w:r>
    </w:p>
    <w:p w14:paraId="49D6C787" w14:textId="6779FA54" w:rsidR="00E71CE9" w:rsidRPr="0041675F" w:rsidRDefault="00E71CE9" w:rsidP="00E71CE9">
      <w:pPr>
        <w:jc w:val="both"/>
        <w:rPr>
          <w:rFonts w:ascii="Muli" w:hAnsi="Muli"/>
        </w:rPr>
      </w:pPr>
      <w:r w:rsidRPr="0041675F">
        <w:rPr>
          <w:rFonts w:ascii="Muli" w:hAnsi="Muli"/>
        </w:rPr>
        <w:t xml:space="preserve">Na području Krapinsko-zagorske županije u okviru </w:t>
      </w:r>
      <w:r w:rsidR="00EC7355" w:rsidRPr="0041675F">
        <w:rPr>
          <w:rFonts w:ascii="Muli" w:hAnsi="Muli"/>
        </w:rPr>
        <w:t xml:space="preserve">Hrvatskog zavoda za socijalni rad Županijske službe Krapinsko-zagorske županije </w:t>
      </w:r>
      <w:r w:rsidRPr="0041675F">
        <w:rPr>
          <w:rFonts w:ascii="Muli" w:hAnsi="Muli"/>
        </w:rPr>
        <w:t xml:space="preserve">djeluju četiri područna ureda kako slijedi: </w:t>
      </w:r>
    </w:p>
    <w:p w14:paraId="61200523" w14:textId="6FA49B40" w:rsidR="00E71CE9" w:rsidRPr="0041675F" w:rsidRDefault="00E71CE9" w:rsidP="00604D0C">
      <w:pPr>
        <w:pStyle w:val="Odlomakpopisa"/>
        <w:numPr>
          <w:ilvl w:val="0"/>
          <w:numId w:val="31"/>
        </w:numPr>
        <w:jc w:val="both"/>
        <w:rPr>
          <w:rFonts w:ascii="Muli" w:hAnsi="Muli"/>
        </w:rPr>
      </w:pPr>
      <w:r w:rsidRPr="0041675F">
        <w:rPr>
          <w:rFonts w:ascii="Muli" w:hAnsi="Muli"/>
        </w:rPr>
        <w:t>Područni ured Zlatar Bistri</w:t>
      </w:r>
      <w:r w:rsidR="00EC7355" w:rsidRPr="0041675F">
        <w:rPr>
          <w:rFonts w:ascii="Muli" w:hAnsi="Muli"/>
        </w:rPr>
        <w:t>ca za područje Grada Zlatara i o</w:t>
      </w:r>
      <w:r w:rsidRPr="0041675F">
        <w:rPr>
          <w:rFonts w:ascii="Muli" w:hAnsi="Muli"/>
        </w:rPr>
        <w:t xml:space="preserve">pćine Budinšćina, </w:t>
      </w:r>
      <w:proofErr w:type="spellStart"/>
      <w:r w:rsidRPr="0041675F">
        <w:rPr>
          <w:rFonts w:ascii="Muli" w:hAnsi="Muli"/>
        </w:rPr>
        <w:t>Hrašćina</w:t>
      </w:r>
      <w:proofErr w:type="spellEnd"/>
      <w:r w:rsidRPr="0041675F">
        <w:rPr>
          <w:rFonts w:ascii="Muli" w:hAnsi="Muli"/>
        </w:rPr>
        <w:t xml:space="preserve">, Konjščina, Lobor, Mače, Mihovljan, Novi </w:t>
      </w:r>
      <w:proofErr w:type="spellStart"/>
      <w:r w:rsidRPr="0041675F">
        <w:rPr>
          <w:rFonts w:ascii="Muli" w:hAnsi="Muli"/>
        </w:rPr>
        <w:t>Golubovec</w:t>
      </w:r>
      <w:proofErr w:type="spellEnd"/>
      <w:r w:rsidRPr="0041675F">
        <w:rPr>
          <w:rFonts w:ascii="Muli" w:hAnsi="Muli"/>
        </w:rPr>
        <w:t xml:space="preserve"> i Zlatar Bistrica,</w:t>
      </w:r>
    </w:p>
    <w:p w14:paraId="2471F2D9" w14:textId="22392665" w:rsidR="00E71CE9" w:rsidRPr="0041675F" w:rsidRDefault="00E71CE9" w:rsidP="00604D0C">
      <w:pPr>
        <w:pStyle w:val="Odlomakpopisa"/>
        <w:numPr>
          <w:ilvl w:val="0"/>
          <w:numId w:val="31"/>
        </w:numPr>
        <w:jc w:val="both"/>
        <w:rPr>
          <w:rFonts w:ascii="Muli" w:hAnsi="Muli"/>
        </w:rPr>
      </w:pPr>
      <w:r w:rsidRPr="0041675F">
        <w:rPr>
          <w:rFonts w:ascii="Muli" w:hAnsi="Muli"/>
        </w:rPr>
        <w:t>P</w:t>
      </w:r>
      <w:r w:rsidR="00EC7355" w:rsidRPr="0041675F">
        <w:rPr>
          <w:rFonts w:ascii="Muli" w:hAnsi="Muli"/>
        </w:rPr>
        <w:t>odručni ured Zabok za područje gradova Zabok i Klanjec i o</w:t>
      </w:r>
      <w:r w:rsidRPr="0041675F">
        <w:rPr>
          <w:rFonts w:ascii="Muli" w:hAnsi="Muli"/>
        </w:rPr>
        <w:t>pćina Veliko Trgovišće, Bedekovčina, Krapinske Toplice, Sveti Križ Začretje, Kumrovec, Kraljevec na Sutli, Tuhelj i Zagorska sela,</w:t>
      </w:r>
    </w:p>
    <w:p w14:paraId="427E2E39" w14:textId="2329C828" w:rsidR="00E71CE9" w:rsidRPr="0041675F" w:rsidRDefault="00E71CE9" w:rsidP="00604D0C">
      <w:pPr>
        <w:pStyle w:val="Odlomakpopisa"/>
        <w:numPr>
          <w:ilvl w:val="0"/>
          <w:numId w:val="31"/>
        </w:numPr>
        <w:jc w:val="both"/>
        <w:rPr>
          <w:rFonts w:ascii="Muli" w:hAnsi="Muli"/>
        </w:rPr>
      </w:pPr>
      <w:r w:rsidRPr="0041675F">
        <w:rPr>
          <w:rFonts w:ascii="Muli" w:hAnsi="Muli"/>
        </w:rPr>
        <w:t>Područni ured Donja Stubica za pod</w:t>
      </w:r>
      <w:r w:rsidR="00EC7355" w:rsidRPr="0041675F">
        <w:rPr>
          <w:rFonts w:ascii="Muli" w:hAnsi="Muli"/>
        </w:rPr>
        <w:t>ručje g</w:t>
      </w:r>
      <w:r w:rsidRPr="0041675F">
        <w:rPr>
          <w:rFonts w:ascii="Muli" w:hAnsi="Muli"/>
        </w:rPr>
        <w:t>radova Donja Stubica i Oroslavje i Općina Marija Bistrica, Gornja Stubica i Stubičke Toplice, te</w:t>
      </w:r>
    </w:p>
    <w:p w14:paraId="0A944372" w14:textId="4F44E701" w:rsidR="00E71CE9" w:rsidRPr="0041675F" w:rsidRDefault="00E71CE9" w:rsidP="00604D0C">
      <w:pPr>
        <w:pStyle w:val="Odlomakpopisa"/>
        <w:numPr>
          <w:ilvl w:val="0"/>
          <w:numId w:val="31"/>
        </w:numPr>
        <w:jc w:val="both"/>
        <w:rPr>
          <w:rFonts w:ascii="Muli" w:hAnsi="Muli"/>
        </w:rPr>
      </w:pPr>
      <w:r w:rsidRPr="0041675F">
        <w:rPr>
          <w:rFonts w:ascii="Muli" w:hAnsi="Muli"/>
        </w:rPr>
        <w:t xml:space="preserve">Područni ured Krapina, kao sjedište županijske službe obuhvaćen je nadležnošću Županijske službe Krapina. </w:t>
      </w:r>
    </w:p>
    <w:p w14:paraId="01021E18" w14:textId="0BB4E28E" w:rsidR="00435779" w:rsidRPr="0041675F" w:rsidRDefault="00E71CE9" w:rsidP="00E71CE9">
      <w:pPr>
        <w:jc w:val="both"/>
        <w:rPr>
          <w:rFonts w:ascii="Muli" w:hAnsi="Muli"/>
        </w:rPr>
      </w:pPr>
      <w:r w:rsidRPr="0041675F">
        <w:rPr>
          <w:rFonts w:ascii="Muli" w:hAnsi="Muli"/>
        </w:rPr>
        <w:t>Prema podacima područnih ureda Hrvatskog zavoda za</w:t>
      </w:r>
      <w:r w:rsidR="00622EDE" w:rsidRPr="0041675F">
        <w:rPr>
          <w:rFonts w:ascii="Muli" w:hAnsi="Muli"/>
        </w:rPr>
        <w:t xml:space="preserve"> socijalni</w:t>
      </w:r>
      <w:r w:rsidRPr="0041675F">
        <w:rPr>
          <w:rFonts w:ascii="Muli" w:hAnsi="Muli"/>
        </w:rPr>
        <w:t xml:space="preserve"> </w:t>
      </w:r>
      <w:r w:rsidR="003547ED" w:rsidRPr="0041675F">
        <w:rPr>
          <w:rFonts w:ascii="Muli" w:hAnsi="Muli"/>
        </w:rPr>
        <w:t>rad</w:t>
      </w:r>
      <w:r w:rsidRPr="0041675F">
        <w:rPr>
          <w:rFonts w:ascii="Muli" w:hAnsi="Muli"/>
        </w:rPr>
        <w:t xml:space="preserve">, prva socijalna usluga pružena je za ukupno 272 korisnika, usluge sveobuhvatne procjene i planiranja pružene su za 7 korisnika, dok su usluge stručne procjene pružene za </w:t>
      </w:r>
      <w:r w:rsidR="00622EDE" w:rsidRPr="0041675F">
        <w:rPr>
          <w:rFonts w:ascii="Muli" w:hAnsi="Muli"/>
        </w:rPr>
        <w:t>89</w:t>
      </w:r>
      <w:r w:rsidRPr="0041675F">
        <w:rPr>
          <w:rFonts w:ascii="Muli" w:hAnsi="Muli"/>
        </w:rPr>
        <w:t xml:space="preserve"> korisnika. </w:t>
      </w:r>
    </w:p>
    <w:p w14:paraId="3D496A56" w14:textId="27B73EC6" w:rsidR="00E71CE9" w:rsidRPr="0041675F" w:rsidRDefault="00E71CE9" w:rsidP="00E71CE9">
      <w:pPr>
        <w:jc w:val="both"/>
        <w:rPr>
          <w:rFonts w:ascii="Muli" w:hAnsi="Muli"/>
        </w:rPr>
      </w:pPr>
      <w:r w:rsidRPr="0041675F">
        <w:rPr>
          <w:rFonts w:ascii="Muli" w:hAnsi="Muli"/>
        </w:rPr>
        <w:t xml:space="preserve">U nastavku su prikazani podaci o navedenih uslugama prema područnim uredima. </w:t>
      </w:r>
    </w:p>
    <w:p w14:paraId="3BF00639" w14:textId="64674D22" w:rsidR="009B1C94" w:rsidRPr="0041675F" w:rsidRDefault="00904294" w:rsidP="00B90231">
      <w:pPr>
        <w:pStyle w:val="Opisslike"/>
      </w:pPr>
      <w:bookmarkStart w:id="52" w:name="_Toc178665305"/>
      <w:r w:rsidRPr="0041675F">
        <w:t>Tablica</w:t>
      </w:r>
      <w:r w:rsidR="00B90231" w:rsidRPr="0041675F">
        <w:t xml:space="preserve"> </w:t>
      </w:r>
      <w:fldSimple w:instr=" SEQ Tablica \* ARABIC ">
        <w:r w:rsidR="00627DE7">
          <w:rPr>
            <w:noProof/>
          </w:rPr>
          <w:t>22</w:t>
        </w:r>
      </w:fldSimple>
      <w:r w:rsidR="00B90231" w:rsidRPr="0041675F">
        <w:t xml:space="preserve"> </w:t>
      </w:r>
      <w:r w:rsidR="009B1C94" w:rsidRPr="0041675F">
        <w:t>Odaziv ispitanika od kojih su se prikupljali podaci</w:t>
      </w:r>
      <w:bookmarkEnd w:id="52"/>
    </w:p>
    <w:tbl>
      <w:tblPr>
        <w:tblStyle w:val="Reetkatablice"/>
        <w:tblW w:w="0" w:type="auto"/>
        <w:tblLook w:val="04A0" w:firstRow="1" w:lastRow="0" w:firstColumn="1" w:lastColumn="0" w:noHBand="0" w:noVBand="1"/>
      </w:tblPr>
      <w:tblGrid>
        <w:gridCol w:w="2006"/>
        <w:gridCol w:w="1578"/>
        <w:gridCol w:w="1578"/>
        <w:gridCol w:w="1578"/>
        <w:gridCol w:w="1579"/>
        <w:gridCol w:w="1309"/>
      </w:tblGrid>
      <w:tr w:rsidR="003C16FA" w:rsidRPr="0041675F" w14:paraId="65C9431B" w14:textId="5354F0E5" w:rsidTr="00622EDE">
        <w:tc>
          <w:tcPr>
            <w:tcW w:w="2006" w:type="dxa"/>
            <w:shd w:val="clear" w:color="auto" w:fill="9CC2E5" w:themeFill="accent1" w:themeFillTint="99"/>
            <w:vAlign w:val="center"/>
          </w:tcPr>
          <w:p w14:paraId="3ECBA359" w14:textId="7ACC09A9" w:rsidR="003C16FA" w:rsidRPr="0041675F" w:rsidRDefault="003C16FA" w:rsidP="009B1C94">
            <w:pPr>
              <w:spacing w:after="0" w:line="240" w:lineRule="auto"/>
              <w:jc w:val="center"/>
              <w:rPr>
                <w:rFonts w:ascii="Muli" w:hAnsi="Muli"/>
                <w:b/>
                <w:sz w:val="22"/>
              </w:rPr>
            </w:pPr>
            <w:r w:rsidRPr="0041675F">
              <w:rPr>
                <w:rFonts w:ascii="Muli" w:hAnsi="Muli"/>
                <w:b/>
                <w:sz w:val="22"/>
              </w:rPr>
              <w:t>Socijalna usluga</w:t>
            </w:r>
          </w:p>
        </w:tc>
        <w:tc>
          <w:tcPr>
            <w:tcW w:w="1578" w:type="dxa"/>
            <w:shd w:val="clear" w:color="auto" w:fill="9CC2E5" w:themeFill="accent1" w:themeFillTint="99"/>
            <w:vAlign w:val="center"/>
          </w:tcPr>
          <w:p w14:paraId="25466886" w14:textId="1B82D2C2" w:rsidR="003C16FA" w:rsidRPr="0041675F" w:rsidRDefault="003C16FA" w:rsidP="009B1C94">
            <w:pPr>
              <w:spacing w:after="0" w:line="240" w:lineRule="auto"/>
              <w:jc w:val="center"/>
              <w:rPr>
                <w:rFonts w:ascii="Muli" w:hAnsi="Muli"/>
                <w:b/>
                <w:sz w:val="22"/>
              </w:rPr>
            </w:pPr>
            <w:r w:rsidRPr="0041675F">
              <w:rPr>
                <w:rFonts w:ascii="Muli" w:hAnsi="Muli"/>
                <w:b/>
                <w:sz w:val="22"/>
              </w:rPr>
              <w:t>HZSR. Područni ured Zlatar Bistrica</w:t>
            </w:r>
          </w:p>
        </w:tc>
        <w:tc>
          <w:tcPr>
            <w:tcW w:w="1578" w:type="dxa"/>
            <w:shd w:val="clear" w:color="auto" w:fill="9CC2E5" w:themeFill="accent1" w:themeFillTint="99"/>
            <w:vAlign w:val="center"/>
          </w:tcPr>
          <w:p w14:paraId="19249255" w14:textId="6525F7D9" w:rsidR="003C16FA" w:rsidRPr="0041675F" w:rsidRDefault="003C16FA" w:rsidP="009B1C94">
            <w:pPr>
              <w:spacing w:after="0" w:line="240" w:lineRule="auto"/>
              <w:jc w:val="center"/>
              <w:rPr>
                <w:rFonts w:ascii="Muli" w:hAnsi="Muli"/>
                <w:b/>
                <w:sz w:val="22"/>
              </w:rPr>
            </w:pPr>
            <w:r w:rsidRPr="0041675F">
              <w:rPr>
                <w:rFonts w:ascii="Muli" w:hAnsi="Muli"/>
                <w:b/>
                <w:sz w:val="22"/>
              </w:rPr>
              <w:t>HZSR. Područni ured Zabok</w:t>
            </w:r>
          </w:p>
        </w:tc>
        <w:tc>
          <w:tcPr>
            <w:tcW w:w="1578" w:type="dxa"/>
            <w:shd w:val="clear" w:color="auto" w:fill="9CC2E5" w:themeFill="accent1" w:themeFillTint="99"/>
            <w:vAlign w:val="center"/>
          </w:tcPr>
          <w:p w14:paraId="2B0E7C74" w14:textId="3B83211F" w:rsidR="003C16FA" w:rsidRPr="0041675F" w:rsidRDefault="003C16FA" w:rsidP="009B1C94">
            <w:pPr>
              <w:spacing w:after="0" w:line="240" w:lineRule="auto"/>
              <w:jc w:val="center"/>
              <w:rPr>
                <w:rFonts w:ascii="Muli" w:hAnsi="Muli"/>
                <w:b/>
                <w:sz w:val="22"/>
              </w:rPr>
            </w:pPr>
            <w:r w:rsidRPr="0041675F">
              <w:rPr>
                <w:rFonts w:ascii="Muli" w:hAnsi="Muli"/>
                <w:b/>
                <w:sz w:val="22"/>
              </w:rPr>
              <w:t>HZSR. Područni ured Donja Stubica</w:t>
            </w:r>
          </w:p>
        </w:tc>
        <w:tc>
          <w:tcPr>
            <w:tcW w:w="1579" w:type="dxa"/>
            <w:shd w:val="clear" w:color="auto" w:fill="9CC2E5" w:themeFill="accent1" w:themeFillTint="99"/>
            <w:vAlign w:val="center"/>
          </w:tcPr>
          <w:p w14:paraId="45BB6C39" w14:textId="0EFA1446" w:rsidR="003C16FA" w:rsidRPr="0041675F" w:rsidRDefault="003C16FA" w:rsidP="009B1C94">
            <w:pPr>
              <w:spacing w:after="0" w:line="240" w:lineRule="auto"/>
              <w:jc w:val="center"/>
              <w:rPr>
                <w:rFonts w:ascii="Muli" w:hAnsi="Muli"/>
                <w:b/>
                <w:sz w:val="22"/>
              </w:rPr>
            </w:pPr>
            <w:r w:rsidRPr="0041675F">
              <w:rPr>
                <w:rFonts w:ascii="Muli" w:hAnsi="Muli"/>
                <w:b/>
                <w:sz w:val="22"/>
              </w:rPr>
              <w:t>HZSR. Područni ured Krapina</w:t>
            </w:r>
          </w:p>
        </w:tc>
        <w:tc>
          <w:tcPr>
            <w:tcW w:w="1309" w:type="dxa"/>
            <w:shd w:val="clear" w:color="auto" w:fill="9CC2E5" w:themeFill="accent1" w:themeFillTint="99"/>
          </w:tcPr>
          <w:p w14:paraId="7CAA5CAD" w14:textId="79E8F351" w:rsidR="003C16FA" w:rsidRPr="0041675F" w:rsidRDefault="003C16FA" w:rsidP="009B1C94">
            <w:pPr>
              <w:spacing w:after="0" w:line="240" w:lineRule="auto"/>
              <w:jc w:val="center"/>
              <w:rPr>
                <w:rFonts w:ascii="Muli" w:hAnsi="Muli"/>
                <w:b/>
                <w:sz w:val="22"/>
              </w:rPr>
            </w:pPr>
            <w:r w:rsidRPr="0041675F">
              <w:rPr>
                <w:rFonts w:ascii="Muli" w:hAnsi="Muli"/>
                <w:b/>
                <w:sz w:val="22"/>
              </w:rPr>
              <w:t>Ukupno po usluzi</w:t>
            </w:r>
          </w:p>
        </w:tc>
      </w:tr>
      <w:tr w:rsidR="003C16FA" w:rsidRPr="0041675F" w14:paraId="2F35CF54" w14:textId="2EB250BC" w:rsidTr="00622EDE">
        <w:tc>
          <w:tcPr>
            <w:tcW w:w="2006" w:type="dxa"/>
          </w:tcPr>
          <w:p w14:paraId="75206242" w14:textId="1EAA4795" w:rsidR="003C16FA" w:rsidRPr="0041675F" w:rsidRDefault="003C16FA" w:rsidP="009B1C94">
            <w:pPr>
              <w:spacing w:after="0" w:line="240" w:lineRule="auto"/>
              <w:rPr>
                <w:rFonts w:ascii="Muli" w:hAnsi="Muli"/>
                <w:sz w:val="22"/>
              </w:rPr>
            </w:pPr>
            <w:r w:rsidRPr="0041675F">
              <w:rPr>
                <w:rFonts w:ascii="Muli" w:hAnsi="Muli"/>
                <w:sz w:val="22"/>
              </w:rPr>
              <w:t>Prva socijalna usluga</w:t>
            </w:r>
          </w:p>
        </w:tc>
        <w:tc>
          <w:tcPr>
            <w:tcW w:w="1578" w:type="dxa"/>
            <w:vAlign w:val="center"/>
          </w:tcPr>
          <w:p w14:paraId="76667D0D" w14:textId="414A7A5C" w:rsidR="003C16FA" w:rsidRPr="0041675F" w:rsidRDefault="003C16FA" w:rsidP="009B1C94">
            <w:pPr>
              <w:spacing w:after="0" w:line="240" w:lineRule="auto"/>
              <w:jc w:val="center"/>
              <w:rPr>
                <w:rFonts w:ascii="Muli" w:hAnsi="Muli"/>
                <w:sz w:val="22"/>
              </w:rPr>
            </w:pPr>
            <w:r w:rsidRPr="0041675F">
              <w:rPr>
                <w:rFonts w:ascii="Muli" w:hAnsi="Muli"/>
                <w:sz w:val="22"/>
              </w:rPr>
              <w:t>110</w:t>
            </w:r>
          </w:p>
        </w:tc>
        <w:tc>
          <w:tcPr>
            <w:tcW w:w="1578" w:type="dxa"/>
            <w:vAlign w:val="center"/>
          </w:tcPr>
          <w:p w14:paraId="54D85E52" w14:textId="795A9CE3" w:rsidR="003C16FA" w:rsidRPr="0041675F" w:rsidRDefault="003C16FA" w:rsidP="009B1C94">
            <w:pPr>
              <w:spacing w:after="0" w:line="240" w:lineRule="auto"/>
              <w:jc w:val="center"/>
              <w:rPr>
                <w:rFonts w:ascii="Muli" w:hAnsi="Muli"/>
                <w:sz w:val="22"/>
              </w:rPr>
            </w:pPr>
            <w:r w:rsidRPr="0041675F">
              <w:rPr>
                <w:rFonts w:ascii="Muli" w:hAnsi="Muli"/>
                <w:sz w:val="22"/>
              </w:rPr>
              <w:t>12</w:t>
            </w:r>
          </w:p>
        </w:tc>
        <w:tc>
          <w:tcPr>
            <w:tcW w:w="1578" w:type="dxa"/>
            <w:vAlign w:val="center"/>
          </w:tcPr>
          <w:p w14:paraId="0BA760B6" w14:textId="1F4E9F09" w:rsidR="003C16FA" w:rsidRPr="0041675F" w:rsidRDefault="003C16FA" w:rsidP="009B1C94">
            <w:pPr>
              <w:spacing w:after="0" w:line="240" w:lineRule="auto"/>
              <w:jc w:val="center"/>
              <w:rPr>
                <w:rFonts w:ascii="Muli" w:hAnsi="Muli"/>
                <w:sz w:val="22"/>
              </w:rPr>
            </w:pPr>
            <w:r w:rsidRPr="0041675F">
              <w:rPr>
                <w:rFonts w:ascii="Muli" w:hAnsi="Muli"/>
                <w:sz w:val="22"/>
              </w:rPr>
              <w:t>64</w:t>
            </w:r>
          </w:p>
        </w:tc>
        <w:tc>
          <w:tcPr>
            <w:tcW w:w="1579" w:type="dxa"/>
            <w:vAlign w:val="center"/>
          </w:tcPr>
          <w:p w14:paraId="4F7265C0" w14:textId="1D65DD30" w:rsidR="003C16FA" w:rsidRPr="0041675F" w:rsidRDefault="003C16FA" w:rsidP="009B1C94">
            <w:pPr>
              <w:spacing w:after="0" w:line="240" w:lineRule="auto"/>
              <w:jc w:val="center"/>
              <w:rPr>
                <w:rFonts w:ascii="Muli" w:hAnsi="Muli"/>
                <w:sz w:val="22"/>
              </w:rPr>
            </w:pPr>
            <w:r w:rsidRPr="0041675F">
              <w:rPr>
                <w:rFonts w:ascii="Muli" w:hAnsi="Muli"/>
                <w:sz w:val="22"/>
              </w:rPr>
              <w:t>86</w:t>
            </w:r>
          </w:p>
        </w:tc>
        <w:tc>
          <w:tcPr>
            <w:tcW w:w="1309" w:type="dxa"/>
          </w:tcPr>
          <w:p w14:paraId="09D007C1" w14:textId="6E9A664C" w:rsidR="003C16FA" w:rsidRPr="0041675F" w:rsidRDefault="003C16FA" w:rsidP="009B1C94">
            <w:pPr>
              <w:spacing w:after="0" w:line="240" w:lineRule="auto"/>
              <w:jc w:val="center"/>
              <w:rPr>
                <w:rFonts w:ascii="Muli" w:hAnsi="Muli"/>
                <w:sz w:val="22"/>
              </w:rPr>
            </w:pPr>
            <w:r w:rsidRPr="0041675F">
              <w:rPr>
                <w:rFonts w:ascii="Muli" w:hAnsi="Muli"/>
                <w:sz w:val="22"/>
              </w:rPr>
              <w:t>272</w:t>
            </w:r>
          </w:p>
        </w:tc>
      </w:tr>
      <w:tr w:rsidR="003C16FA" w:rsidRPr="0041675F" w14:paraId="5C9B1869" w14:textId="0CC62738" w:rsidTr="00622EDE">
        <w:tc>
          <w:tcPr>
            <w:tcW w:w="2006" w:type="dxa"/>
          </w:tcPr>
          <w:p w14:paraId="3E5F9F9C" w14:textId="4F16B6EA" w:rsidR="003C16FA" w:rsidRPr="0041675F" w:rsidRDefault="003C16FA" w:rsidP="009B1C94">
            <w:pPr>
              <w:spacing w:after="0" w:line="240" w:lineRule="auto"/>
              <w:rPr>
                <w:rFonts w:ascii="Muli" w:hAnsi="Muli"/>
                <w:sz w:val="22"/>
              </w:rPr>
            </w:pPr>
            <w:r w:rsidRPr="0041675F">
              <w:rPr>
                <w:rFonts w:ascii="Muli" w:hAnsi="Muli"/>
                <w:sz w:val="22"/>
              </w:rPr>
              <w:t>Usluge sveobuhvatne procjene i planiranja</w:t>
            </w:r>
          </w:p>
        </w:tc>
        <w:tc>
          <w:tcPr>
            <w:tcW w:w="1578" w:type="dxa"/>
            <w:vAlign w:val="center"/>
          </w:tcPr>
          <w:p w14:paraId="757AF232" w14:textId="2DBEE72C" w:rsidR="003C16FA" w:rsidRPr="0041675F" w:rsidRDefault="003C16FA" w:rsidP="009B1C94">
            <w:pPr>
              <w:spacing w:after="0" w:line="240" w:lineRule="auto"/>
              <w:jc w:val="center"/>
              <w:rPr>
                <w:rFonts w:ascii="Muli" w:hAnsi="Muli"/>
                <w:sz w:val="22"/>
              </w:rPr>
            </w:pPr>
            <w:r w:rsidRPr="0041675F">
              <w:rPr>
                <w:rFonts w:ascii="Muli" w:hAnsi="Muli"/>
                <w:sz w:val="22"/>
              </w:rPr>
              <w:t>0</w:t>
            </w:r>
          </w:p>
        </w:tc>
        <w:tc>
          <w:tcPr>
            <w:tcW w:w="1578" w:type="dxa"/>
            <w:vAlign w:val="center"/>
          </w:tcPr>
          <w:p w14:paraId="08AA4FCB" w14:textId="1C46A814" w:rsidR="003C16FA" w:rsidRPr="0041675F" w:rsidRDefault="003C16FA" w:rsidP="009B1C94">
            <w:pPr>
              <w:spacing w:after="0" w:line="240" w:lineRule="auto"/>
              <w:jc w:val="center"/>
              <w:rPr>
                <w:rFonts w:ascii="Muli" w:hAnsi="Muli"/>
                <w:sz w:val="22"/>
              </w:rPr>
            </w:pPr>
            <w:r w:rsidRPr="0041675F">
              <w:rPr>
                <w:rFonts w:ascii="Muli" w:hAnsi="Muli"/>
                <w:sz w:val="22"/>
              </w:rPr>
              <w:t>7</w:t>
            </w:r>
          </w:p>
        </w:tc>
        <w:tc>
          <w:tcPr>
            <w:tcW w:w="1578" w:type="dxa"/>
            <w:vAlign w:val="center"/>
          </w:tcPr>
          <w:p w14:paraId="08C3DA51" w14:textId="18C75358" w:rsidR="003C16FA" w:rsidRPr="0041675F" w:rsidRDefault="003C16FA" w:rsidP="009B1C94">
            <w:pPr>
              <w:spacing w:after="0" w:line="240" w:lineRule="auto"/>
              <w:jc w:val="center"/>
              <w:rPr>
                <w:rFonts w:ascii="Muli" w:hAnsi="Muli"/>
                <w:sz w:val="22"/>
              </w:rPr>
            </w:pPr>
            <w:r w:rsidRPr="0041675F">
              <w:rPr>
                <w:rFonts w:ascii="Muli" w:hAnsi="Muli"/>
                <w:sz w:val="22"/>
              </w:rPr>
              <w:t>0</w:t>
            </w:r>
          </w:p>
        </w:tc>
        <w:tc>
          <w:tcPr>
            <w:tcW w:w="1579" w:type="dxa"/>
            <w:vAlign w:val="center"/>
          </w:tcPr>
          <w:p w14:paraId="56DFA6CB" w14:textId="1392DA02" w:rsidR="003C16FA" w:rsidRPr="0041675F" w:rsidRDefault="003C16FA" w:rsidP="009B1C94">
            <w:pPr>
              <w:spacing w:after="0" w:line="240" w:lineRule="auto"/>
              <w:jc w:val="center"/>
              <w:rPr>
                <w:rFonts w:ascii="Muli" w:hAnsi="Muli"/>
                <w:sz w:val="22"/>
              </w:rPr>
            </w:pPr>
            <w:r w:rsidRPr="0041675F">
              <w:rPr>
                <w:rFonts w:ascii="Muli" w:hAnsi="Muli"/>
                <w:sz w:val="22"/>
              </w:rPr>
              <w:t>0</w:t>
            </w:r>
          </w:p>
        </w:tc>
        <w:tc>
          <w:tcPr>
            <w:tcW w:w="1309" w:type="dxa"/>
          </w:tcPr>
          <w:p w14:paraId="28DB5A59" w14:textId="679F12A0" w:rsidR="003C16FA" w:rsidRPr="0041675F" w:rsidRDefault="003C16FA" w:rsidP="009B1C94">
            <w:pPr>
              <w:spacing w:after="0" w:line="240" w:lineRule="auto"/>
              <w:jc w:val="center"/>
              <w:rPr>
                <w:rFonts w:ascii="Muli" w:hAnsi="Muli"/>
                <w:sz w:val="22"/>
              </w:rPr>
            </w:pPr>
            <w:r w:rsidRPr="0041675F">
              <w:rPr>
                <w:rFonts w:ascii="Muli" w:hAnsi="Muli"/>
                <w:sz w:val="22"/>
              </w:rPr>
              <w:t>7</w:t>
            </w:r>
          </w:p>
        </w:tc>
      </w:tr>
      <w:tr w:rsidR="003C16FA" w:rsidRPr="0041675F" w14:paraId="321EF07F" w14:textId="0225DB5B" w:rsidTr="00622EDE">
        <w:tc>
          <w:tcPr>
            <w:tcW w:w="2006" w:type="dxa"/>
          </w:tcPr>
          <w:p w14:paraId="45045CD2" w14:textId="43FF018F" w:rsidR="003C16FA" w:rsidRPr="0041675F" w:rsidRDefault="003C16FA" w:rsidP="009B1C94">
            <w:pPr>
              <w:spacing w:after="0" w:line="240" w:lineRule="auto"/>
              <w:rPr>
                <w:rFonts w:ascii="Muli" w:hAnsi="Muli"/>
                <w:sz w:val="22"/>
              </w:rPr>
            </w:pPr>
            <w:r w:rsidRPr="0041675F">
              <w:rPr>
                <w:rFonts w:ascii="Muli" w:hAnsi="Muli"/>
                <w:sz w:val="22"/>
              </w:rPr>
              <w:t>Usluge stručne procjene</w:t>
            </w:r>
          </w:p>
        </w:tc>
        <w:tc>
          <w:tcPr>
            <w:tcW w:w="1578" w:type="dxa"/>
            <w:vAlign w:val="center"/>
          </w:tcPr>
          <w:p w14:paraId="5369B49D" w14:textId="4A45E360" w:rsidR="003C16FA" w:rsidRPr="0041675F" w:rsidRDefault="003C16FA" w:rsidP="009B1C94">
            <w:pPr>
              <w:spacing w:after="0" w:line="240" w:lineRule="auto"/>
              <w:jc w:val="center"/>
              <w:rPr>
                <w:rFonts w:ascii="Muli" w:hAnsi="Muli"/>
                <w:sz w:val="22"/>
              </w:rPr>
            </w:pPr>
            <w:r w:rsidRPr="0041675F">
              <w:rPr>
                <w:rFonts w:ascii="Muli" w:hAnsi="Muli"/>
                <w:sz w:val="22"/>
              </w:rPr>
              <w:t>26</w:t>
            </w:r>
          </w:p>
        </w:tc>
        <w:tc>
          <w:tcPr>
            <w:tcW w:w="1578" w:type="dxa"/>
            <w:vAlign w:val="center"/>
          </w:tcPr>
          <w:p w14:paraId="1942BA16" w14:textId="62C1A4B5" w:rsidR="003C16FA" w:rsidRPr="0041675F" w:rsidRDefault="003C16FA" w:rsidP="009B1C94">
            <w:pPr>
              <w:spacing w:after="0" w:line="240" w:lineRule="auto"/>
              <w:jc w:val="center"/>
              <w:rPr>
                <w:rFonts w:ascii="Muli" w:hAnsi="Muli"/>
                <w:sz w:val="22"/>
              </w:rPr>
            </w:pPr>
            <w:r w:rsidRPr="0041675F">
              <w:rPr>
                <w:rFonts w:ascii="Muli" w:hAnsi="Muli"/>
                <w:sz w:val="22"/>
              </w:rPr>
              <w:t>0</w:t>
            </w:r>
          </w:p>
        </w:tc>
        <w:tc>
          <w:tcPr>
            <w:tcW w:w="1578" w:type="dxa"/>
            <w:vAlign w:val="center"/>
          </w:tcPr>
          <w:p w14:paraId="2FE9A9AC" w14:textId="669AF5E5" w:rsidR="003C16FA" w:rsidRPr="0041675F" w:rsidRDefault="003C16FA" w:rsidP="009B1C94">
            <w:pPr>
              <w:spacing w:after="0" w:line="240" w:lineRule="auto"/>
              <w:jc w:val="center"/>
              <w:rPr>
                <w:rFonts w:ascii="Muli" w:hAnsi="Muli"/>
                <w:sz w:val="22"/>
              </w:rPr>
            </w:pPr>
            <w:r w:rsidRPr="0041675F">
              <w:rPr>
                <w:rFonts w:ascii="Muli" w:hAnsi="Muli"/>
                <w:sz w:val="22"/>
              </w:rPr>
              <w:t>21</w:t>
            </w:r>
          </w:p>
        </w:tc>
        <w:tc>
          <w:tcPr>
            <w:tcW w:w="1579" w:type="dxa"/>
            <w:vAlign w:val="center"/>
          </w:tcPr>
          <w:p w14:paraId="16544FBB" w14:textId="43B06C51" w:rsidR="003C16FA" w:rsidRPr="0041675F" w:rsidRDefault="003C16FA" w:rsidP="009B1C94">
            <w:pPr>
              <w:spacing w:after="0" w:line="240" w:lineRule="auto"/>
              <w:jc w:val="center"/>
              <w:rPr>
                <w:rFonts w:ascii="Muli" w:hAnsi="Muli"/>
                <w:sz w:val="22"/>
              </w:rPr>
            </w:pPr>
            <w:r w:rsidRPr="0041675F">
              <w:rPr>
                <w:rFonts w:ascii="Muli" w:hAnsi="Muli"/>
                <w:sz w:val="22"/>
              </w:rPr>
              <w:t>42</w:t>
            </w:r>
          </w:p>
        </w:tc>
        <w:tc>
          <w:tcPr>
            <w:tcW w:w="1309" w:type="dxa"/>
          </w:tcPr>
          <w:p w14:paraId="015CEF6E" w14:textId="2A2E89F6" w:rsidR="003C16FA" w:rsidRPr="0041675F" w:rsidRDefault="003C16FA" w:rsidP="009B1C94">
            <w:pPr>
              <w:spacing w:after="0" w:line="240" w:lineRule="auto"/>
              <w:jc w:val="center"/>
              <w:rPr>
                <w:rFonts w:ascii="Muli" w:hAnsi="Muli"/>
                <w:sz w:val="22"/>
              </w:rPr>
            </w:pPr>
            <w:r w:rsidRPr="0041675F">
              <w:rPr>
                <w:rFonts w:ascii="Muli" w:hAnsi="Muli"/>
                <w:sz w:val="22"/>
              </w:rPr>
              <w:t>89</w:t>
            </w:r>
          </w:p>
        </w:tc>
      </w:tr>
      <w:tr w:rsidR="003C16FA" w:rsidRPr="0041675F" w14:paraId="6FC69CCB" w14:textId="6559F95F" w:rsidTr="00622EDE">
        <w:tc>
          <w:tcPr>
            <w:tcW w:w="2006" w:type="dxa"/>
          </w:tcPr>
          <w:p w14:paraId="06F1C3A3" w14:textId="33C64C29" w:rsidR="003C16FA" w:rsidRPr="0041675F" w:rsidRDefault="003C16FA" w:rsidP="009B1C94">
            <w:pPr>
              <w:spacing w:after="0" w:line="240" w:lineRule="auto"/>
              <w:rPr>
                <w:rFonts w:ascii="Muli" w:hAnsi="Muli"/>
                <w:sz w:val="22"/>
              </w:rPr>
            </w:pPr>
            <w:r w:rsidRPr="0041675F">
              <w:rPr>
                <w:rFonts w:ascii="Muli" w:hAnsi="Muli"/>
                <w:sz w:val="22"/>
              </w:rPr>
              <w:t>Ukupno po HZSR. PU</w:t>
            </w:r>
          </w:p>
        </w:tc>
        <w:tc>
          <w:tcPr>
            <w:tcW w:w="1578" w:type="dxa"/>
            <w:vAlign w:val="center"/>
          </w:tcPr>
          <w:p w14:paraId="03EAF9A5" w14:textId="38BC01D9" w:rsidR="003C16FA" w:rsidRPr="0041675F" w:rsidRDefault="003C16FA" w:rsidP="009B1C94">
            <w:pPr>
              <w:spacing w:after="0" w:line="240" w:lineRule="auto"/>
              <w:jc w:val="center"/>
              <w:rPr>
                <w:rFonts w:ascii="Muli" w:hAnsi="Muli"/>
                <w:sz w:val="22"/>
              </w:rPr>
            </w:pPr>
            <w:r w:rsidRPr="0041675F">
              <w:rPr>
                <w:rFonts w:ascii="Muli" w:hAnsi="Muli"/>
                <w:sz w:val="22"/>
              </w:rPr>
              <w:t>136</w:t>
            </w:r>
          </w:p>
        </w:tc>
        <w:tc>
          <w:tcPr>
            <w:tcW w:w="1578" w:type="dxa"/>
            <w:vAlign w:val="center"/>
          </w:tcPr>
          <w:p w14:paraId="6877CF9C" w14:textId="6412915C" w:rsidR="003C16FA" w:rsidRPr="0041675F" w:rsidRDefault="003C16FA" w:rsidP="009B1C94">
            <w:pPr>
              <w:spacing w:after="0" w:line="240" w:lineRule="auto"/>
              <w:jc w:val="center"/>
              <w:rPr>
                <w:rFonts w:ascii="Muli" w:hAnsi="Muli"/>
                <w:sz w:val="22"/>
              </w:rPr>
            </w:pPr>
            <w:r w:rsidRPr="0041675F">
              <w:rPr>
                <w:rFonts w:ascii="Muli" w:hAnsi="Muli"/>
                <w:sz w:val="22"/>
              </w:rPr>
              <w:t>19</w:t>
            </w:r>
          </w:p>
        </w:tc>
        <w:tc>
          <w:tcPr>
            <w:tcW w:w="1578" w:type="dxa"/>
            <w:vAlign w:val="center"/>
          </w:tcPr>
          <w:p w14:paraId="57647501" w14:textId="4F41CB7D" w:rsidR="003C16FA" w:rsidRPr="0041675F" w:rsidRDefault="003C16FA" w:rsidP="009B1C94">
            <w:pPr>
              <w:spacing w:after="0" w:line="240" w:lineRule="auto"/>
              <w:jc w:val="center"/>
              <w:rPr>
                <w:rFonts w:ascii="Muli" w:hAnsi="Muli"/>
                <w:sz w:val="22"/>
              </w:rPr>
            </w:pPr>
            <w:r w:rsidRPr="0041675F">
              <w:rPr>
                <w:rFonts w:ascii="Muli" w:hAnsi="Muli"/>
                <w:sz w:val="22"/>
              </w:rPr>
              <w:t>85</w:t>
            </w:r>
          </w:p>
        </w:tc>
        <w:tc>
          <w:tcPr>
            <w:tcW w:w="1579" w:type="dxa"/>
            <w:vAlign w:val="center"/>
          </w:tcPr>
          <w:p w14:paraId="43E97F54" w14:textId="58599591" w:rsidR="003C16FA" w:rsidRPr="0041675F" w:rsidRDefault="003C16FA" w:rsidP="009B1C94">
            <w:pPr>
              <w:spacing w:after="0" w:line="240" w:lineRule="auto"/>
              <w:jc w:val="center"/>
              <w:rPr>
                <w:rFonts w:ascii="Muli" w:hAnsi="Muli"/>
                <w:sz w:val="22"/>
              </w:rPr>
            </w:pPr>
            <w:r w:rsidRPr="0041675F">
              <w:rPr>
                <w:rFonts w:ascii="Muli" w:hAnsi="Muli"/>
                <w:sz w:val="22"/>
              </w:rPr>
              <w:t>128</w:t>
            </w:r>
          </w:p>
        </w:tc>
        <w:tc>
          <w:tcPr>
            <w:tcW w:w="1309" w:type="dxa"/>
            <w:vAlign w:val="center"/>
          </w:tcPr>
          <w:p w14:paraId="47C09B01" w14:textId="6701B80C" w:rsidR="003C16FA" w:rsidRPr="0041675F" w:rsidRDefault="003C16FA" w:rsidP="00622EDE">
            <w:pPr>
              <w:spacing w:after="0" w:line="240" w:lineRule="auto"/>
              <w:jc w:val="center"/>
              <w:rPr>
                <w:rFonts w:ascii="Muli" w:hAnsi="Muli"/>
                <w:sz w:val="22"/>
              </w:rPr>
            </w:pPr>
            <w:r w:rsidRPr="0041675F">
              <w:rPr>
                <w:rFonts w:ascii="Muli" w:hAnsi="Muli"/>
                <w:sz w:val="22"/>
              </w:rPr>
              <w:t>368</w:t>
            </w:r>
          </w:p>
        </w:tc>
      </w:tr>
    </w:tbl>
    <w:p w14:paraId="0EBEF2BF" w14:textId="2248483D" w:rsidR="009B1C94" w:rsidRPr="0041675F" w:rsidRDefault="00E71CE9" w:rsidP="009B1C94">
      <w:pPr>
        <w:jc w:val="center"/>
        <w:rPr>
          <w:rFonts w:ascii="Muli" w:hAnsi="Muli"/>
          <w:i/>
          <w:sz w:val="20"/>
          <w:lang w:eastAsia="hr-HR"/>
        </w:rPr>
      </w:pPr>
      <w:r w:rsidRPr="0041675F">
        <w:rPr>
          <w:rFonts w:ascii="Muli" w:hAnsi="Muli"/>
        </w:rPr>
        <w:t xml:space="preserve"> </w:t>
      </w:r>
      <w:r w:rsidR="00B60AAB" w:rsidRPr="0041675F">
        <w:rPr>
          <w:rFonts w:ascii="Muli" w:hAnsi="Muli"/>
          <w:i/>
          <w:sz w:val="20"/>
          <w:lang w:eastAsia="hr-HR"/>
        </w:rPr>
        <w:t>Izvor: Iz</w:t>
      </w:r>
      <w:r w:rsidR="009B1C94" w:rsidRPr="0041675F">
        <w:rPr>
          <w:rFonts w:ascii="Muli" w:hAnsi="Muli"/>
          <w:i/>
          <w:sz w:val="20"/>
          <w:lang w:eastAsia="hr-HR"/>
        </w:rPr>
        <w:t>rada autora</w:t>
      </w:r>
    </w:p>
    <w:p w14:paraId="75A953C4" w14:textId="765CCC7F" w:rsidR="00143FC1" w:rsidRPr="0041675F" w:rsidRDefault="0080055E" w:rsidP="0080055E">
      <w:pPr>
        <w:jc w:val="both"/>
        <w:rPr>
          <w:rFonts w:ascii="Muli" w:hAnsi="Muli"/>
        </w:rPr>
      </w:pPr>
      <w:r w:rsidRPr="0041675F">
        <w:rPr>
          <w:rFonts w:ascii="Muli" w:hAnsi="Muli"/>
        </w:rPr>
        <w:t xml:space="preserve">Podaci prikupljeni od </w:t>
      </w:r>
      <w:r w:rsidR="006F0C31" w:rsidRPr="0041675F">
        <w:rPr>
          <w:rFonts w:ascii="Muli" w:hAnsi="Muli"/>
        </w:rPr>
        <w:t>područnih</w:t>
      </w:r>
      <w:r w:rsidRPr="0041675F">
        <w:rPr>
          <w:rFonts w:ascii="Muli" w:hAnsi="Muli"/>
        </w:rPr>
        <w:t xml:space="preserve"> ureda Hrvatskog zavoda za socijalni rad na području Krapinsko-zagorske županije ukazuju da je u 2023. godini najveći broj socijalnih usluga pružen u obliku prve socijalne usluge. Ova socijalna usluga obuhvaća inicijalni razgovor, informiranje korisnika o pravima i pružateljima usluga, primjenu instrumenata za procjenu općih rizika za dobrobit djeteta te iniciranje žurnih intervencija u slučaju ugrožene sigurnosti i/ili osnovnih životnih potreba korisnika.</w:t>
      </w:r>
      <w:r w:rsidR="00AB4D46" w:rsidRPr="0041675F">
        <w:rPr>
          <w:rFonts w:ascii="Muli" w:hAnsi="Muli"/>
        </w:rPr>
        <w:t xml:space="preserve"> Na drugom je mjestu socijalna usluga stručne procjene koja se odobrava se djetetu s razvojnim rizikom, odstupanjem, teškoćama u razvoju ili osobi s invaliditetom radi priznavanja prava na uslugu psihosocijalne podrške, rane razvojne podrške, pomoći pri uključivanja u programe odgoja i redovitog obrazovanja, boravka, organiziranog stanovanja ili smještaja. Podaci područnih ureda ukazuju na potrebu za provedbom usluge sveobuhvatne procjene i planiranja koja obuhvaća procjenu stanja, potreba, rizika i snaga korisnika i drugih članova obitelji u suradnji s korisnikom, određivanje mjera, zadataka, aktivnosti te koordinacije usluga, praćenje i procjenjivanje radi zaštite najboljeg interesa korisnika. </w:t>
      </w:r>
    </w:p>
    <w:p w14:paraId="16C32198" w14:textId="3C41C065" w:rsidR="00E9250F" w:rsidRPr="0041675F" w:rsidRDefault="00407E51" w:rsidP="009106D3">
      <w:pPr>
        <w:jc w:val="both"/>
        <w:rPr>
          <w:rFonts w:ascii="Muli" w:hAnsi="Muli"/>
        </w:rPr>
      </w:pPr>
      <w:r w:rsidRPr="0041675F">
        <w:rPr>
          <w:rFonts w:ascii="Muli" w:hAnsi="Muli"/>
        </w:rPr>
        <w:t>S obzirom da je proces procjene potreba, kao što je prethodno navedeno, uvjetovan metodologijom propisanom Pravilnikom te da se radi o novoj metodologiji prikupljanja podataka, važno je istaknuti izazove s kojima su se izrađivači ovog Socijalnog plana susreli u ovoj fazi izrade budući da o njima ovisi i kvaliteta podataka koji su prikupljeni i obrađeni. U nastavku su istaknuti izazovi prema obrascu koji je služio kao p</w:t>
      </w:r>
      <w:r w:rsidR="005D68E0" w:rsidRPr="0041675F">
        <w:rPr>
          <w:rFonts w:ascii="Muli" w:hAnsi="Muli"/>
        </w:rPr>
        <w:t>odloga za prikupljanje podataka, pri čem</w:t>
      </w:r>
      <w:r w:rsidR="00F2059B" w:rsidRPr="0041675F">
        <w:rPr>
          <w:rFonts w:ascii="Muli" w:hAnsi="Muli"/>
        </w:rPr>
        <w:t>u se ističe obrazac 3, dok su s</w:t>
      </w:r>
      <w:r w:rsidR="005D68E0" w:rsidRPr="0041675F">
        <w:rPr>
          <w:rFonts w:ascii="Muli" w:hAnsi="Muli"/>
        </w:rPr>
        <w:t>e</w:t>
      </w:r>
      <w:r w:rsidR="00F2059B" w:rsidRPr="0041675F">
        <w:rPr>
          <w:rFonts w:ascii="Muli" w:hAnsi="Muli"/>
        </w:rPr>
        <w:t xml:space="preserve"> </w:t>
      </w:r>
      <w:r w:rsidR="005D68E0" w:rsidRPr="0041675F">
        <w:rPr>
          <w:rFonts w:ascii="Muli" w:hAnsi="Muli"/>
        </w:rPr>
        <w:t xml:space="preserve">izazovi pojavili i kod obrazaca 1 i 4, stoga su oni i prikazani u nastavku: </w:t>
      </w:r>
    </w:p>
    <w:p w14:paraId="705B8D4E" w14:textId="2B28E58C" w:rsidR="00E9250F" w:rsidRPr="0041675F" w:rsidRDefault="00E9250F" w:rsidP="0067691B">
      <w:pPr>
        <w:jc w:val="both"/>
        <w:rPr>
          <w:rFonts w:ascii="Muli" w:hAnsi="Muli"/>
          <w:b/>
        </w:rPr>
      </w:pPr>
      <w:r w:rsidRPr="0041675F">
        <w:rPr>
          <w:rFonts w:ascii="Muli" w:hAnsi="Muli"/>
          <w:b/>
        </w:rPr>
        <w:t>Obrazac 1</w:t>
      </w:r>
    </w:p>
    <w:p w14:paraId="5AFAF3CA" w14:textId="4D29C695" w:rsidR="00E9250F" w:rsidRPr="0041675F" w:rsidRDefault="00E9250F" w:rsidP="00841552">
      <w:pPr>
        <w:pStyle w:val="Odlomakpopisa"/>
        <w:numPr>
          <w:ilvl w:val="0"/>
          <w:numId w:val="39"/>
        </w:numPr>
        <w:jc w:val="both"/>
        <w:rPr>
          <w:rFonts w:ascii="Muli" w:hAnsi="Muli"/>
        </w:rPr>
      </w:pPr>
      <w:r w:rsidRPr="0041675F">
        <w:rPr>
          <w:rFonts w:ascii="Muli" w:hAnsi="Muli"/>
        </w:rPr>
        <w:t>Podaci se prikupljaju iz više različitih uglavnom službenih izvora od kojih neki nisu javno dostupni u smislu objava na internetskim stranicama, zbog čega je pojedine podatke bilo potrebno prikupljati putem e-pošte ili telefonski, što iziskuje više vremena</w:t>
      </w:r>
      <w:r w:rsidR="003F31EC" w:rsidRPr="0041675F">
        <w:rPr>
          <w:rFonts w:ascii="Muli" w:hAnsi="Muli"/>
        </w:rPr>
        <w:t>.</w:t>
      </w:r>
    </w:p>
    <w:p w14:paraId="4F8B7B63" w14:textId="2330E149" w:rsidR="00E9250F" w:rsidRPr="0041675F" w:rsidRDefault="00E9250F" w:rsidP="00841552">
      <w:pPr>
        <w:pStyle w:val="Odlomakpopisa"/>
        <w:numPr>
          <w:ilvl w:val="0"/>
          <w:numId w:val="39"/>
        </w:numPr>
        <w:jc w:val="both"/>
        <w:rPr>
          <w:rFonts w:ascii="Muli" w:hAnsi="Muli"/>
        </w:rPr>
      </w:pPr>
      <w:r w:rsidRPr="0041675F">
        <w:rPr>
          <w:rFonts w:ascii="Muli" w:hAnsi="Muli"/>
        </w:rPr>
        <w:t xml:space="preserve">Pojedini statistički podaci su nedostupni, </w:t>
      </w:r>
      <w:r w:rsidR="006F0C31" w:rsidRPr="0041675F">
        <w:rPr>
          <w:rFonts w:ascii="Muli" w:hAnsi="Muli"/>
        </w:rPr>
        <w:t>odnosno</w:t>
      </w:r>
      <w:r w:rsidRPr="0041675F">
        <w:rPr>
          <w:rFonts w:ascii="Muli" w:hAnsi="Muli"/>
        </w:rPr>
        <w:t xml:space="preserve"> izvor koji bi ih trebao dostaviti istim ne raspolaže (npr. stopa siromaštva u </w:t>
      </w:r>
      <w:r w:rsidR="006F0C31" w:rsidRPr="0041675F">
        <w:rPr>
          <w:rFonts w:ascii="Muli" w:hAnsi="Muli"/>
        </w:rPr>
        <w:t>pojedinoj</w:t>
      </w:r>
      <w:r w:rsidRPr="0041675F">
        <w:rPr>
          <w:rFonts w:ascii="Muli" w:hAnsi="Muli"/>
        </w:rPr>
        <w:t xml:space="preserve"> županiji)</w:t>
      </w:r>
      <w:r w:rsidR="003F31EC" w:rsidRPr="0041675F">
        <w:rPr>
          <w:rFonts w:ascii="Muli" w:hAnsi="Muli"/>
        </w:rPr>
        <w:t>.</w:t>
      </w:r>
    </w:p>
    <w:p w14:paraId="73C9DB85" w14:textId="6C9DE943" w:rsidR="00E9250F" w:rsidRPr="0041675F" w:rsidRDefault="00841552" w:rsidP="00841552">
      <w:pPr>
        <w:pStyle w:val="Odlomakpopisa"/>
        <w:numPr>
          <w:ilvl w:val="0"/>
          <w:numId w:val="39"/>
        </w:numPr>
        <w:jc w:val="both"/>
        <w:rPr>
          <w:rFonts w:ascii="Muli" w:hAnsi="Muli"/>
        </w:rPr>
      </w:pPr>
      <w:r w:rsidRPr="0041675F">
        <w:rPr>
          <w:rFonts w:ascii="Muli" w:hAnsi="Muli"/>
        </w:rPr>
        <w:t>Poje</w:t>
      </w:r>
      <w:r w:rsidR="00E9250F" w:rsidRPr="0041675F">
        <w:rPr>
          <w:rFonts w:ascii="Muli" w:hAnsi="Muli"/>
        </w:rPr>
        <w:t>d</w:t>
      </w:r>
      <w:r w:rsidRPr="0041675F">
        <w:rPr>
          <w:rFonts w:ascii="Muli" w:hAnsi="Muli"/>
        </w:rPr>
        <w:t>i</w:t>
      </w:r>
      <w:r w:rsidR="00E9250F" w:rsidRPr="0041675F">
        <w:rPr>
          <w:rFonts w:ascii="Muli" w:hAnsi="Muli"/>
        </w:rPr>
        <w:t>ni p</w:t>
      </w:r>
      <w:r w:rsidRPr="0041675F">
        <w:rPr>
          <w:rFonts w:ascii="Muli" w:hAnsi="Muli"/>
        </w:rPr>
        <w:t>odaci koji su traženi u obrascu dosad su se vodili i evidentirali na drugačiji način od onoga koji je tražen u obrascu, stoga je pružateljima informacija bilo otežano iste konsolidirati (npr. podaci o mentalnim oštećenjima)</w:t>
      </w:r>
      <w:r w:rsidR="003F31EC" w:rsidRPr="0041675F">
        <w:rPr>
          <w:rFonts w:ascii="Muli" w:hAnsi="Muli"/>
        </w:rPr>
        <w:t>.</w:t>
      </w:r>
    </w:p>
    <w:p w14:paraId="77ACBAF3" w14:textId="77777777" w:rsidR="00841552" w:rsidRPr="0041675F" w:rsidRDefault="00841552" w:rsidP="00841552">
      <w:pPr>
        <w:pStyle w:val="Odlomakpopisa"/>
        <w:jc w:val="both"/>
        <w:rPr>
          <w:rFonts w:ascii="Muli" w:hAnsi="Muli"/>
        </w:rPr>
      </w:pPr>
    </w:p>
    <w:p w14:paraId="35F2A47B" w14:textId="2B119D47" w:rsidR="00407E51" w:rsidRPr="0041675F" w:rsidRDefault="00407E51" w:rsidP="0067691B">
      <w:pPr>
        <w:jc w:val="both"/>
        <w:rPr>
          <w:rFonts w:ascii="Muli" w:hAnsi="Muli"/>
          <w:b/>
        </w:rPr>
      </w:pPr>
      <w:r w:rsidRPr="0041675F">
        <w:rPr>
          <w:rFonts w:ascii="Muli" w:hAnsi="Muli"/>
          <w:b/>
        </w:rPr>
        <w:t>Obrazac 3</w:t>
      </w:r>
    </w:p>
    <w:p w14:paraId="5DCB66DC" w14:textId="776D2761" w:rsidR="00841552" w:rsidRPr="0041675F" w:rsidRDefault="00841552" w:rsidP="00841552">
      <w:pPr>
        <w:pStyle w:val="Odlomakpopisa"/>
        <w:numPr>
          <w:ilvl w:val="0"/>
          <w:numId w:val="40"/>
        </w:numPr>
        <w:jc w:val="both"/>
        <w:rPr>
          <w:rFonts w:ascii="Muli" w:hAnsi="Muli"/>
        </w:rPr>
      </w:pPr>
      <w:r w:rsidRPr="0041675F">
        <w:rPr>
          <w:rFonts w:ascii="Muli" w:hAnsi="Muli"/>
        </w:rPr>
        <w:t>Radi se o vrlo opsežnom obrascu koji je poslan na velik broj pružatelja usluga, od kojih je samo dio licenciran i upisan u Registar</w:t>
      </w:r>
      <w:r w:rsidR="003F31EC" w:rsidRPr="0041675F">
        <w:rPr>
          <w:rFonts w:ascii="Muli" w:hAnsi="Muli"/>
        </w:rPr>
        <w:t>.</w:t>
      </w:r>
    </w:p>
    <w:p w14:paraId="5D9A6857" w14:textId="392EE691" w:rsidR="00841552" w:rsidRPr="0041675F" w:rsidRDefault="00841552" w:rsidP="00841552">
      <w:pPr>
        <w:pStyle w:val="Odlomakpopisa"/>
        <w:numPr>
          <w:ilvl w:val="0"/>
          <w:numId w:val="40"/>
        </w:numPr>
        <w:jc w:val="both"/>
        <w:rPr>
          <w:rFonts w:ascii="Muli" w:hAnsi="Muli"/>
        </w:rPr>
      </w:pPr>
      <w:r w:rsidRPr="0041675F">
        <w:rPr>
          <w:rFonts w:ascii="Muli" w:hAnsi="Muli"/>
        </w:rPr>
        <w:t xml:space="preserve">Evidencije iz kojih je potrebno prikupiti ili dostaviti podatke vode se na </w:t>
      </w:r>
      <w:r w:rsidR="00375FBB" w:rsidRPr="0041675F">
        <w:rPr>
          <w:rFonts w:ascii="Muli" w:hAnsi="Muli"/>
        </w:rPr>
        <w:t xml:space="preserve">metodološki drugačiji način, zbog čega je ispitanicima bilo </w:t>
      </w:r>
      <w:r w:rsidRPr="0041675F">
        <w:rPr>
          <w:rFonts w:ascii="Muli" w:hAnsi="Muli"/>
        </w:rPr>
        <w:t>otežano izdvojiti pojedine pružene usluge te ih pravilno evidentirati po vrsti usluge i broju pruženih usluga/korisnika</w:t>
      </w:r>
      <w:r w:rsidR="003F31EC" w:rsidRPr="0041675F">
        <w:rPr>
          <w:rFonts w:ascii="Muli" w:hAnsi="Muli"/>
        </w:rPr>
        <w:t>.</w:t>
      </w:r>
    </w:p>
    <w:p w14:paraId="458C47BB" w14:textId="764F0331" w:rsidR="00841552" w:rsidRPr="0041675F" w:rsidRDefault="00841552" w:rsidP="00841552">
      <w:pPr>
        <w:pStyle w:val="Odlomakpopisa"/>
        <w:numPr>
          <w:ilvl w:val="0"/>
          <w:numId w:val="40"/>
        </w:numPr>
        <w:jc w:val="both"/>
        <w:rPr>
          <w:rFonts w:ascii="Muli" w:hAnsi="Muli"/>
        </w:rPr>
      </w:pPr>
      <w:r w:rsidRPr="0041675F">
        <w:rPr>
          <w:rFonts w:ascii="Muli" w:hAnsi="Muli"/>
        </w:rPr>
        <w:t>Kompleksnost obrasca pojedinim je pružateljima socijalnih usluga zadavala velike probleme te je predstavljala demotivirajući faktor u ispunjavanju obrasca, zbog čega je bilo potrebno ponoviti postupak nekoliko puta te prikupljati podatke i telefonskim putem</w:t>
      </w:r>
      <w:r w:rsidR="003F31EC" w:rsidRPr="0041675F">
        <w:rPr>
          <w:rFonts w:ascii="Muli" w:hAnsi="Muli"/>
        </w:rPr>
        <w:t>.</w:t>
      </w:r>
    </w:p>
    <w:p w14:paraId="3398F3F5" w14:textId="4CCF897F" w:rsidR="00841552" w:rsidRPr="0041675F" w:rsidRDefault="00841552" w:rsidP="00841552">
      <w:pPr>
        <w:pStyle w:val="Odlomakpopisa"/>
        <w:numPr>
          <w:ilvl w:val="0"/>
          <w:numId w:val="40"/>
        </w:numPr>
        <w:jc w:val="both"/>
        <w:rPr>
          <w:rFonts w:ascii="Muli" w:hAnsi="Muli"/>
        </w:rPr>
      </w:pPr>
      <w:r w:rsidRPr="0041675F">
        <w:rPr>
          <w:rFonts w:ascii="Muli" w:hAnsi="Muli"/>
        </w:rPr>
        <w:t>Velik broj pružatelja usluga nije znalo u koju točno socijalnu uslugu od ponuđenih smjestiti usluge koje pružaju</w:t>
      </w:r>
      <w:r w:rsidR="003F31EC" w:rsidRPr="0041675F">
        <w:rPr>
          <w:rFonts w:ascii="Muli" w:hAnsi="Muli"/>
        </w:rPr>
        <w:t>.</w:t>
      </w:r>
    </w:p>
    <w:p w14:paraId="6019D71D" w14:textId="3C947C32" w:rsidR="00841552" w:rsidRPr="0041675F" w:rsidRDefault="00841552" w:rsidP="00841552">
      <w:pPr>
        <w:pStyle w:val="Odlomakpopisa"/>
        <w:numPr>
          <w:ilvl w:val="0"/>
          <w:numId w:val="40"/>
        </w:numPr>
        <w:jc w:val="both"/>
        <w:rPr>
          <w:rFonts w:ascii="Muli" w:hAnsi="Muli"/>
        </w:rPr>
      </w:pPr>
      <w:r w:rsidRPr="0041675F">
        <w:rPr>
          <w:rFonts w:ascii="Muli" w:hAnsi="Muli"/>
        </w:rPr>
        <w:t xml:space="preserve">Velik broj pružatelja usluga nije popunilo dio obrasca koji se odnosi na </w:t>
      </w:r>
      <w:r w:rsidR="00375FBB" w:rsidRPr="0041675F">
        <w:rPr>
          <w:rFonts w:ascii="Muli" w:hAnsi="Muli"/>
        </w:rPr>
        <w:t>strukturu financiranja</w:t>
      </w:r>
      <w:r w:rsidRPr="0041675F">
        <w:rPr>
          <w:rFonts w:ascii="Muli" w:hAnsi="Muli"/>
        </w:rPr>
        <w:t>, zbog čega je bilo potrebno u više navrata tražiti podatke</w:t>
      </w:r>
      <w:r w:rsidR="003F31EC" w:rsidRPr="0041675F">
        <w:rPr>
          <w:rFonts w:ascii="Muli" w:hAnsi="Muli"/>
        </w:rPr>
        <w:t>.</w:t>
      </w:r>
      <w:r w:rsidRPr="0041675F">
        <w:rPr>
          <w:rFonts w:ascii="Muli" w:hAnsi="Muli"/>
        </w:rPr>
        <w:t xml:space="preserve"> </w:t>
      </w:r>
    </w:p>
    <w:p w14:paraId="77E61842" w14:textId="1B090261" w:rsidR="00841552" w:rsidRPr="0041675F" w:rsidRDefault="00841552" w:rsidP="00841552">
      <w:pPr>
        <w:pStyle w:val="Odlomakpopisa"/>
        <w:numPr>
          <w:ilvl w:val="0"/>
          <w:numId w:val="40"/>
        </w:numPr>
        <w:jc w:val="both"/>
        <w:rPr>
          <w:rFonts w:ascii="Muli" w:hAnsi="Muli"/>
        </w:rPr>
      </w:pPr>
      <w:r w:rsidRPr="0041675F">
        <w:rPr>
          <w:rFonts w:ascii="Muli" w:hAnsi="Muli"/>
        </w:rPr>
        <w:t>Pojedini pružatelji usluga svoje usluge pružaju izvan Krapinsko-zagorske županije ili ih pružaju na području Županije, ali korisnicima koji nemaju prebivalište ili boravište u istoj</w:t>
      </w:r>
      <w:r w:rsidR="003F31EC" w:rsidRPr="0041675F">
        <w:rPr>
          <w:rFonts w:ascii="Muli" w:hAnsi="Muli"/>
        </w:rPr>
        <w:t>.</w:t>
      </w:r>
    </w:p>
    <w:p w14:paraId="412C676B" w14:textId="37C7E9FD" w:rsidR="00841552" w:rsidRPr="0041675F" w:rsidRDefault="00841552" w:rsidP="00841552">
      <w:pPr>
        <w:pStyle w:val="Odlomakpopisa"/>
        <w:numPr>
          <w:ilvl w:val="0"/>
          <w:numId w:val="40"/>
        </w:numPr>
        <w:jc w:val="both"/>
        <w:rPr>
          <w:rFonts w:ascii="Muli" w:hAnsi="Muli"/>
        </w:rPr>
      </w:pPr>
      <w:r w:rsidRPr="0041675F">
        <w:rPr>
          <w:rFonts w:ascii="Muli" w:hAnsi="Muli"/>
        </w:rPr>
        <w:t>Velik broj organizacija civilnoga društva koje pružaju socijalne usluge kroz projekte financirane iz fondova EU-a nisu ispunile obrazac, navodeći da ne pružaju socijalne usluge te je, zbog toga s njima proveden poseban ciklus prikupljanja podataka zbog važnosti njihovih projekata, a posebice programa „Zaželi“</w:t>
      </w:r>
      <w:r w:rsidR="003F31EC" w:rsidRPr="0041675F">
        <w:rPr>
          <w:rFonts w:ascii="Muli" w:hAnsi="Muli"/>
        </w:rPr>
        <w:t>.</w:t>
      </w:r>
    </w:p>
    <w:p w14:paraId="6DBEC4D4" w14:textId="589DA3D9" w:rsidR="00841552" w:rsidRPr="0041675F" w:rsidRDefault="00841552" w:rsidP="00841552">
      <w:pPr>
        <w:pStyle w:val="Odlomakpopisa"/>
        <w:numPr>
          <w:ilvl w:val="0"/>
          <w:numId w:val="40"/>
        </w:numPr>
        <w:jc w:val="both"/>
        <w:rPr>
          <w:rFonts w:ascii="Muli" w:hAnsi="Muli"/>
        </w:rPr>
      </w:pPr>
      <w:r w:rsidRPr="0041675F">
        <w:rPr>
          <w:rFonts w:ascii="Muli" w:hAnsi="Muli"/>
        </w:rPr>
        <w:t xml:space="preserve">Za neke socijalne usluge, poput </w:t>
      </w:r>
      <w:proofErr w:type="spellStart"/>
      <w:r w:rsidRPr="0041675F">
        <w:rPr>
          <w:rFonts w:ascii="Muli" w:hAnsi="Muli"/>
        </w:rPr>
        <w:t>logopedske</w:t>
      </w:r>
      <w:proofErr w:type="spellEnd"/>
      <w:r w:rsidRPr="0041675F">
        <w:rPr>
          <w:rFonts w:ascii="Muli" w:hAnsi="Muli"/>
        </w:rPr>
        <w:t xml:space="preserve"> terapije, nisu dati podaci o broju usluga od strane pružatelja koji su bili na izrađenom popisu niti od strane jedinica lokalne samouprave koje ih financiraju, a izrađivači su svjesni da se radi o usluzi koja je pružena velikom broju korisnika</w:t>
      </w:r>
      <w:r w:rsidR="003F31EC" w:rsidRPr="0041675F">
        <w:rPr>
          <w:rFonts w:ascii="Muli" w:hAnsi="Muli"/>
        </w:rPr>
        <w:t>.</w:t>
      </w:r>
    </w:p>
    <w:p w14:paraId="64AF5D13" w14:textId="1814C520" w:rsidR="00841552" w:rsidRPr="0041675F" w:rsidRDefault="00841552" w:rsidP="00841552">
      <w:pPr>
        <w:pStyle w:val="Odlomakpopisa"/>
        <w:numPr>
          <w:ilvl w:val="0"/>
          <w:numId w:val="40"/>
        </w:numPr>
        <w:jc w:val="both"/>
        <w:rPr>
          <w:rFonts w:ascii="Muli" w:hAnsi="Muli"/>
        </w:rPr>
      </w:pPr>
      <w:r w:rsidRPr="0041675F">
        <w:rPr>
          <w:rFonts w:ascii="Muli" w:hAnsi="Muli"/>
        </w:rPr>
        <w:t>Pojedini pružatelji usluga svoje su usluge upisivali na više mjesta, iako se radi o istoj usluzi, što je uzrokovalo problem tzv. dvostrukog knjiženja, zbog čega je bilo potrebno dodatno raščlaniti prikupljene podatke i verificirati ih u suradnji sa Savjetom za socijalnu skrb</w:t>
      </w:r>
      <w:r w:rsidR="003F31EC" w:rsidRPr="0041675F">
        <w:rPr>
          <w:rFonts w:ascii="Muli" w:hAnsi="Muli"/>
        </w:rPr>
        <w:t>.</w:t>
      </w:r>
    </w:p>
    <w:p w14:paraId="41797698" w14:textId="318065BA" w:rsidR="0067691B" w:rsidRPr="0041675F" w:rsidRDefault="00375FBB" w:rsidP="00375FBB">
      <w:pPr>
        <w:pStyle w:val="Odlomakpopisa"/>
        <w:numPr>
          <w:ilvl w:val="0"/>
          <w:numId w:val="40"/>
        </w:numPr>
        <w:jc w:val="both"/>
        <w:rPr>
          <w:rFonts w:ascii="Muli" w:hAnsi="Muli"/>
        </w:rPr>
      </w:pPr>
      <w:r w:rsidRPr="0041675F">
        <w:rPr>
          <w:rFonts w:ascii="Muli" w:hAnsi="Muli"/>
        </w:rPr>
        <w:t xml:space="preserve">Kod pojedinih je socijalnih usluga došlo do značajnog odstupanja između postojećeg i očekivanog broja korisnika socijalnih usluga, što je uvjetovano </w:t>
      </w:r>
      <w:r w:rsidR="006F0C31" w:rsidRPr="0041675F">
        <w:rPr>
          <w:rFonts w:ascii="Muli" w:hAnsi="Muli"/>
        </w:rPr>
        <w:t>ponderima</w:t>
      </w:r>
      <w:r w:rsidRPr="0041675F">
        <w:rPr>
          <w:rFonts w:ascii="Muli" w:hAnsi="Muli"/>
        </w:rPr>
        <w:t xml:space="preserve"> zadanima u samom obrascu</w:t>
      </w:r>
      <w:r w:rsidR="003F31EC" w:rsidRPr="0041675F">
        <w:rPr>
          <w:rFonts w:ascii="Muli" w:hAnsi="Muli"/>
        </w:rPr>
        <w:t>.</w:t>
      </w:r>
    </w:p>
    <w:p w14:paraId="357C4267" w14:textId="12CD766E" w:rsidR="00375FBB" w:rsidRPr="0041675F" w:rsidRDefault="00375FBB" w:rsidP="00375FBB">
      <w:pPr>
        <w:pStyle w:val="Odlomakpopisa"/>
        <w:numPr>
          <w:ilvl w:val="0"/>
          <w:numId w:val="40"/>
        </w:numPr>
        <w:jc w:val="both"/>
        <w:rPr>
          <w:rFonts w:ascii="Muli" w:hAnsi="Muli"/>
        </w:rPr>
      </w:pPr>
      <w:r w:rsidRPr="0041675F">
        <w:rPr>
          <w:rFonts w:ascii="Muli" w:hAnsi="Muli"/>
        </w:rPr>
        <w:t>Imajući u vidu sve navedeno, izrađivači Socijalnog plana pristupili su detaljnim provjerama prikupljenih podataka i informacija, u više su ih navrata revidirali i provjeravali u suradnji sa svim relevantnim dionicima te su, u pojedinim slučajevima, izvršili procje</w:t>
      </w:r>
      <w:r w:rsidR="00E4795D" w:rsidRPr="0041675F">
        <w:rPr>
          <w:rFonts w:ascii="Muli" w:hAnsi="Muli"/>
        </w:rPr>
        <w:t>nu potreba iskustvenom metodom te prilagodbu podataka koji se odnose na buduće korisnike.</w:t>
      </w:r>
    </w:p>
    <w:p w14:paraId="03607FCB" w14:textId="77777777" w:rsidR="0067691B" w:rsidRPr="0041675F" w:rsidRDefault="0067691B" w:rsidP="0067691B">
      <w:pPr>
        <w:pStyle w:val="Odlomakpopisa"/>
        <w:jc w:val="both"/>
        <w:rPr>
          <w:rFonts w:ascii="Muli" w:hAnsi="Muli"/>
        </w:rPr>
      </w:pPr>
    </w:p>
    <w:p w14:paraId="40CCE943" w14:textId="46306483" w:rsidR="00407E51" w:rsidRPr="0041675F" w:rsidRDefault="00E9250F" w:rsidP="0067691B">
      <w:pPr>
        <w:jc w:val="both"/>
        <w:rPr>
          <w:rFonts w:ascii="Muli" w:hAnsi="Muli"/>
          <w:b/>
        </w:rPr>
      </w:pPr>
      <w:r w:rsidRPr="0041675F">
        <w:rPr>
          <w:rFonts w:ascii="Muli" w:hAnsi="Muli"/>
          <w:b/>
        </w:rPr>
        <w:t>Obrazac</w:t>
      </w:r>
      <w:r w:rsidR="00407E51" w:rsidRPr="0041675F">
        <w:rPr>
          <w:rFonts w:ascii="Muli" w:hAnsi="Muli"/>
          <w:b/>
        </w:rPr>
        <w:t xml:space="preserve"> 4</w:t>
      </w:r>
    </w:p>
    <w:p w14:paraId="498CDB91" w14:textId="1BAE6E47" w:rsidR="0067691B" w:rsidRPr="0041675F" w:rsidRDefault="005D68E0" w:rsidP="005D68E0">
      <w:pPr>
        <w:pStyle w:val="Odlomakpopisa"/>
        <w:numPr>
          <w:ilvl w:val="0"/>
          <w:numId w:val="40"/>
        </w:numPr>
        <w:jc w:val="both"/>
        <w:rPr>
          <w:rFonts w:ascii="Muli" w:hAnsi="Muli"/>
        </w:rPr>
      </w:pPr>
      <w:r w:rsidRPr="0041675F">
        <w:rPr>
          <w:rFonts w:ascii="Muli" w:hAnsi="Muli"/>
        </w:rPr>
        <w:t>Podaci koji se prikupljaju temeljem ovog obrasca samo djelomično prate metodologiju koja se odnosi na prikupljanje podataka te su neki podaci o uslugama objedinjeni, zbog čega je moglo doći do dvostrukog knjiženja podataka, kao što je neke podatke bilo nemoguće odvojiti</w:t>
      </w:r>
      <w:r w:rsidR="003F31EC" w:rsidRPr="0041675F">
        <w:rPr>
          <w:rFonts w:ascii="Muli" w:hAnsi="Muli"/>
        </w:rPr>
        <w:t>.</w:t>
      </w:r>
    </w:p>
    <w:p w14:paraId="72C6CFB8" w14:textId="29DF13C5" w:rsidR="005D68E0" w:rsidRPr="0041675F" w:rsidRDefault="003F31EC" w:rsidP="005D68E0">
      <w:pPr>
        <w:pStyle w:val="Odlomakpopisa"/>
        <w:numPr>
          <w:ilvl w:val="0"/>
          <w:numId w:val="40"/>
        </w:numPr>
        <w:jc w:val="both"/>
        <w:rPr>
          <w:rFonts w:ascii="Muli" w:hAnsi="Muli"/>
        </w:rPr>
      </w:pPr>
      <w:r w:rsidRPr="0041675F">
        <w:rPr>
          <w:rFonts w:ascii="Muli" w:hAnsi="Muli"/>
        </w:rPr>
        <w:t>Ovakva situa</w:t>
      </w:r>
      <w:r w:rsidR="005D68E0" w:rsidRPr="0041675F">
        <w:rPr>
          <w:rFonts w:ascii="Muli" w:hAnsi="Muli"/>
        </w:rPr>
        <w:t>c</w:t>
      </w:r>
      <w:r w:rsidRPr="0041675F">
        <w:rPr>
          <w:rFonts w:ascii="Muli" w:hAnsi="Muli"/>
        </w:rPr>
        <w:t>i</w:t>
      </w:r>
      <w:r w:rsidR="005D68E0" w:rsidRPr="0041675F">
        <w:rPr>
          <w:rFonts w:ascii="Muli" w:hAnsi="Muli"/>
        </w:rPr>
        <w:t xml:space="preserve">ja iziskivala je dodatan napor u prikupljanju podataka te je produžila vrijeme potrebno za </w:t>
      </w:r>
      <w:proofErr w:type="spellStart"/>
      <w:r w:rsidR="005D68E0" w:rsidRPr="0041675F">
        <w:rPr>
          <w:rFonts w:ascii="Muli" w:hAnsi="Muli"/>
        </w:rPr>
        <w:t>prikup</w:t>
      </w:r>
      <w:proofErr w:type="spellEnd"/>
      <w:r w:rsidRPr="0041675F">
        <w:rPr>
          <w:rFonts w:ascii="Muli" w:hAnsi="Muli"/>
        </w:rPr>
        <w:t>.</w:t>
      </w:r>
    </w:p>
    <w:p w14:paraId="5576FC55" w14:textId="77777777" w:rsidR="00407E51" w:rsidRPr="0041675F" w:rsidRDefault="00407E51" w:rsidP="009106D3">
      <w:pPr>
        <w:jc w:val="both"/>
        <w:rPr>
          <w:rFonts w:ascii="Muli" w:hAnsi="Muli"/>
        </w:rPr>
      </w:pPr>
    </w:p>
    <w:p w14:paraId="6A3949F3" w14:textId="68BB8C18" w:rsidR="00F2059B" w:rsidRPr="0041675F" w:rsidRDefault="00F2059B" w:rsidP="009106D3">
      <w:pPr>
        <w:jc w:val="both"/>
        <w:rPr>
          <w:rFonts w:ascii="Muli" w:hAnsi="Muli"/>
        </w:rPr>
      </w:pPr>
      <w:r w:rsidRPr="0041675F">
        <w:rPr>
          <w:rFonts w:ascii="Muli" w:hAnsi="Muli"/>
        </w:rPr>
        <w:t>Zbog navedenih je izazova, a kako bi ublažili nepovoljan utjecaj dvostrukog knjiženja podataka i drugih izazova, radna skupina u suradnji sa Savjetom za socijalnu skrb, u dva je navrata, na jednodnevnim sesijama održanima 13. i 19. rujna 2024. godine, detaljno proučila kompletno sve podatke prikupljene u ovoj fazi izrade Socijalnog plana, provjeravala svaki pojedini podatak te ih usklađivala</w:t>
      </w:r>
      <w:r w:rsidR="00E4795D" w:rsidRPr="0041675F">
        <w:rPr>
          <w:rFonts w:ascii="Muli" w:hAnsi="Muli"/>
        </w:rPr>
        <w:t xml:space="preserve"> i prilagođavala</w:t>
      </w:r>
      <w:r w:rsidRPr="0041675F">
        <w:rPr>
          <w:rFonts w:ascii="Muli" w:hAnsi="Muli"/>
        </w:rPr>
        <w:t xml:space="preserve"> s obzirom na informacije koje su d</w:t>
      </w:r>
      <w:r w:rsidR="00E4795D" w:rsidRPr="0041675F">
        <w:rPr>
          <w:rFonts w:ascii="Muli" w:hAnsi="Muli"/>
        </w:rPr>
        <w:t>odatno tražene za svaki podatak</w:t>
      </w:r>
      <w:r w:rsidRPr="0041675F">
        <w:rPr>
          <w:rFonts w:ascii="Muli" w:hAnsi="Muli"/>
        </w:rPr>
        <w:t xml:space="preserve"> za kojeg je postojala sumnja da ne odgovara u potpunosti stanju na terenu. </w:t>
      </w:r>
    </w:p>
    <w:p w14:paraId="1294947E" w14:textId="5420D099" w:rsidR="00D85501" w:rsidRPr="0041675F" w:rsidRDefault="009106D3" w:rsidP="009106D3">
      <w:pPr>
        <w:jc w:val="both"/>
        <w:rPr>
          <w:rFonts w:ascii="Muli" w:hAnsi="Muli"/>
        </w:rPr>
      </w:pPr>
      <w:r w:rsidRPr="0041675F">
        <w:rPr>
          <w:rFonts w:ascii="Muli" w:hAnsi="Muli"/>
        </w:rPr>
        <w:t xml:space="preserve">Temeljem prikupljenih podataka i informacija od strane </w:t>
      </w:r>
      <w:proofErr w:type="spellStart"/>
      <w:r w:rsidRPr="0041675F">
        <w:rPr>
          <w:rFonts w:ascii="Muli" w:hAnsi="Muli"/>
        </w:rPr>
        <w:t>mapiranih</w:t>
      </w:r>
      <w:proofErr w:type="spellEnd"/>
      <w:r w:rsidRPr="0041675F">
        <w:rPr>
          <w:rFonts w:ascii="Muli" w:hAnsi="Muli"/>
        </w:rPr>
        <w:t xml:space="preserve"> pružatelja socijalnih usluga na području Krapinsko-zagorske županije, izrađena je analiza dostupnosti socijalnih usluga za različite kategorije korisnika te je prikazana u nastavku. </w:t>
      </w:r>
    </w:p>
    <w:p w14:paraId="37F8B64F" w14:textId="3E229BDB" w:rsidR="00845E96" w:rsidRPr="0041675F" w:rsidRDefault="00E4795D" w:rsidP="000D2A3A">
      <w:pPr>
        <w:jc w:val="both"/>
        <w:rPr>
          <w:rFonts w:ascii="Muli" w:hAnsi="Muli"/>
        </w:rPr>
      </w:pPr>
      <w:r w:rsidRPr="0041675F">
        <w:rPr>
          <w:rFonts w:ascii="Muli" w:hAnsi="Muli"/>
        </w:rPr>
        <w:t xml:space="preserve">Važno je istaknuti da je cilj svih pružatelja socijalnih usluga bio zadržati dostupnost </w:t>
      </w:r>
      <w:r w:rsidR="006F0C31" w:rsidRPr="0041675F">
        <w:rPr>
          <w:rFonts w:ascii="Muli" w:hAnsi="Muli"/>
        </w:rPr>
        <w:t>socijalnih</w:t>
      </w:r>
      <w:r w:rsidRPr="0041675F">
        <w:rPr>
          <w:rFonts w:ascii="Muli" w:hAnsi="Muli"/>
        </w:rPr>
        <w:t xml:space="preserve"> usluga kod kojih je vidljivo da su redovito pružane u prethodnom razdoblju, što se primarno odnosi na socijalne usluge predviđene Zakonom. U tom je dijelu usluga intencija ne samo zadržati kvantitetu usluga, već i u većem dijelu usluga ostvariti određeno povećanje. S druge je strane izražen manjak pružanja inovativnih i drugih projektno financiranih usluga iz brojnih razloga, kao što su manje dostupni i sigurni izvori financiranja, manji broj pružatelja takvih usluga i slično, no i u ovom je </w:t>
      </w:r>
      <w:r w:rsidR="006F0C31" w:rsidRPr="0041675F">
        <w:rPr>
          <w:rFonts w:ascii="Muli" w:hAnsi="Muli"/>
        </w:rPr>
        <w:t>segmentu</w:t>
      </w:r>
      <w:r w:rsidRPr="0041675F">
        <w:rPr>
          <w:rFonts w:ascii="Muli" w:hAnsi="Muli"/>
        </w:rPr>
        <w:t xml:space="preserve"> intencija razvoja pojedinih usluga za kojima postoji potreba i </w:t>
      </w:r>
      <w:r w:rsidR="000D2A3A" w:rsidRPr="0041675F">
        <w:rPr>
          <w:rFonts w:ascii="Muli" w:hAnsi="Muli"/>
        </w:rPr>
        <w:t xml:space="preserve">povećanje njihove dostupnosti. </w:t>
      </w:r>
    </w:p>
    <w:p w14:paraId="7B6CC640" w14:textId="238F880E" w:rsidR="009B023F" w:rsidRPr="0041675F" w:rsidRDefault="009B023F" w:rsidP="005311B4">
      <w:pPr>
        <w:pStyle w:val="Naslov3"/>
        <w:ind w:left="1418" w:hanging="992"/>
        <w:rPr>
          <w:rFonts w:ascii="Muli" w:hAnsi="Muli"/>
          <w:sz w:val="28"/>
        </w:rPr>
      </w:pPr>
      <w:bookmarkStart w:id="53" w:name="_Toc178665495"/>
      <w:r w:rsidRPr="0041675F">
        <w:rPr>
          <w:rFonts w:ascii="Muli" w:hAnsi="Muli"/>
          <w:sz w:val="28"/>
        </w:rPr>
        <w:t>Dostupnost socijalnih usluga za djecu u riziku</w:t>
      </w:r>
      <w:bookmarkEnd w:id="53"/>
    </w:p>
    <w:p w14:paraId="546356BA" w14:textId="2D48C124" w:rsidR="009106D3" w:rsidRPr="0041675F" w:rsidRDefault="009106D3" w:rsidP="00FD2E69">
      <w:pPr>
        <w:jc w:val="both"/>
        <w:rPr>
          <w:rFonts w:ascii="Muli" w:hAnsi="Muli"/>
        </w:rPr>
      </w:pPr>
      <w:r w:rsidRPr="0041675F">
        <w:rPr>
          <w:rFonts w:ascii="Muli" w:hAnsi="Muli"/>
        </w:rPr>
        <w:t>Podaci prikupljeni od pružatelja socijalnih usluga na području Krapinsko-zagorske županije u pogledu socijalnih usluga za djecu u riziku pokazuje da je u proteklom razdoblju pružen značajan broj socijalnih usluga u gotovo svim kategorijama id</w:t>
      </w:r>
      <w:r w:rsidR="00F2059B" w:rsidRPr="0041675F">
        <w:rPr>
          <w:rFonts w:ascii="Muli" w:hAnsi="Muli"/>
        </w:rPr>
        <w:t xml:space="preserve">entificiranih socijalnih usluga te da su pružatelji socijalnih usluga okrenuti prema svojim korisnicima i fokusirani na kvalitetu i unaprjeđenje socijalnih usluga u budućnosti. </w:t>
      </w:r>
    </w:p>
    <w:p w14:paraId="7E30523F" w14:textId="3C94B23C" w:rsidR="00A644CE" w:rsidRPr="0041675F" w:rsidRDefault="00FD2E69" w:rsidP="00A644CE">
      <w:pPr>
        <w:jc w:val="both"/>
        <w:rPr>
          <w:rFonts w:ascii="Muli" w:hAnsi="Muli"/>
        </w:rPr>
      </w:pPr>
      <w:r w:rsidRPr="0041675F">
        <w:rPr>
          <w:rFonts w:ascii="Muli" w:hAnsi="Muli"/>
        </w:rPr>
        <w:t>Na području Krapinsko-zag</w:t>
      </w:r>
      <w:r w:rsidR="009106D3" w:rsidRPr="0041675F">
        <w:rPr>
          <w:rFonts w:ascii="Muli" w:hAnsi="Muli"/>
        </w:rPr>
        <w:t>o</w:t>
      </w:r>
      <w:r w:rsidRPr="0041675F">
        <w:rPr>
          <w:rFonts w:ascii="Muli" w:hAnsi="Muli"/>
        </w:rPr>
        <w:t>r</w:t>
      </w:r>
      <w:r w:rsidR="009106D3" w:rsidRPr="0041675F">
        <w:rPr>
          <w:rFonts w:ascii="Muli" w:hAnsi="Muli"/>
        </w:rPr>
        <w:t xml:space="preserve">ske županije evidentirano je 2.406 djece s teškoćama u razvoju, </w:t>
      </w:r>
      <w:r w:rsidR="00A644CE" w:rsidRPr="0041675F">
        <w:rPr>
          <w:rFonts w:ascii="Muli" w:hAnsi="Muli"/>
        </w:rPr>
        <w:t>646 djece bez odgovarajuće roditeljs</w:t>
      </w:r>
      <w:r w:rsidR="00F2059B" w:rsidRPr="0041675F">
        <w:rPr>
          <w:rFonts w:ascii="Muli" w:hAnsi="Muli"/>
        </w:rPr>
        <w:t>ke skrbi čija se prava krše, 6.500</w:t>
      </w:r>
      <w:r w:rsidR="00A644CE" w:rsidRPr="0041675F">
        <w:rPr>
          <w:rFonts w:ascii="Muli" w:hAnsi="Muli"/>
        </w:rPr>
        <w:t xml:space="preserve"> djece čije je mentalno zdravlje ugroženo, 472 djeteta u riziku od siromaštva i socijalne isključenosti, 188 djece i mladih s problemima u ponašanju te 2 djece i mladih u kriznim situacijama. </w:t>
      </w:r>
    </w:p>
    <w:p w14:paraId="0B2089C1" w14:textId="09FAE8AF" w:rsidR="00A644CE" w:rsidRPr="0041675F" w:rsidRDefault="00A644CE" w:rsidP="00A644CE">
      <w:pPr>
        <w:jc w:val="both"/>
        <w:rPr>
          <w:rFonts w:ascii="Muli" w:hAnsi="Muli"/>
        </w:rPr>
      </w:pPr>
      <w:r w:rsidRPr="0041675F">
        <w:rPr>
          <w:rFonts w:ascii="Muli" w:hAnsi="Muli"/>
        </w:rPr>
        <w:t>U nastavku je prikazana</w:t>
      </w:r>
      <w:r w:rsidRPr="0041675F">
        <w:rPr>
          <w:rFonts w:ascii="Muli" w:hAnsi="Muli"/>
          <w:b/>
        </w:rPr>
        <w:t xml:space="preserve"> </w:t>
      </w:r>
      <w:r w:rsidRPr="0041675F">
        <w:rPr>
          <w:rFonts w:ascii="Muli" w:hAnsi="Muli"/>
        </w:rPr>
        <w:t>analiza dostupnosti socijalnih usluga za navedene kategorije djece i mladih u riziku.</w:t>
      </w:r>
    </w:p>
    <w:p w14:paraId="79BD4635" w14:textId="78620294" w:rsidR="00A644CE" w:rsidRPr="0041675F" w:rsidRDefault="00A644CE" w:rsidP="00604D0C">
      <w:pPr>
        <w:pStyle w:val="Odlomakpopisa"/>
        <w:numPr>
          <w:ilvl w:val="0"/>
          <w:numId w:val="33"/>
        </w:numPr>
        <w:jc w:val="both"/>
        <w:rPr>
          <w:rFonts w:ascii="Muli" w:hAnsi="Muli"/>
          <w:b/>
        </w:rPr>
      </w:pPr>
      <w:r w:rsidRPr="0041675F">
        <w:rPr>
          <w:rFonts w:ascii="Muli" w:hAnsi="Muli"/>
          <w:b/>
        </w:rPr>
        <w:t>Djeca s teškoćama u razvoju</w:t>
      </w:r>
    </w:p>
    <w:p w14:paraId="6034C409" w14:textId="4EF7622A" w:rsidR="009106D3" w:rsidRPr="0041675F" w:rsidRDefault="00A644CE" w:rsidP="00FD2E69">
      <w:pPr>
        <w:jc w:val="both"/>
        <w:rPr>
          <w:rFonts w:ascii="Muli" w:hAnsi="Muli"/>
        </w:rPr>
      </w:pPr>
      <w:r w:rsidRPr="0041675F">
        <w:rPr>
          <w:rFonts w:ascii="Muli" w:hAnsi="Muli"/>
        </w:rPr>
        <w:t>Za djecu s teškoćama u razvoju</w:t>
      </w:r>
      <w:r w:rsidR="009106D3" w:rsidRPr="0041675F">
        <w:rPr>
          <w:rFonts w:ascii="Muli" w:hAnsi="Muli"/>
        </w:rPr>
        <w:t xml:space="preserve"> pružane </w:t>
      </w:r>
      <w:r w:rsidRPr="0041675F">
        <w:rPr>
          <w:rFonts w:ascii="Muli" w:hAnsi="Muli"/>
        </w:rPr>
        <w:t xml:space="preserve">su </w:t>
      </w:r>
      <w:r w:rsidR="009106D3" w:rsidRPr="0041675F">
        <w:rPr>
          <w:rFonts w:ascii="Muli" w:hAnsi="Muli"/>
        </w:rPr>
        <w:t>socijalne usluge predviđene Zakonom o socijalnoj skrbi i to:</w:t>
      </w:r>
    </w:p>
    <w:p w14:paraId="3FB56E60" w14:textId="3E0783B6" w:rsidR="009106D3" w:rsidRPr="0041675F" w:rsidRDefault="009106D3" w:rsidP="00604D0C">
      <w:pPr>
        <w:pStyle w:val="Odlomakpopisa"/>
        <w:numPr>
          <w:ilvl w:val="0"/>
          <w:numId w:val="32"/>
        </w:numPr>
        <w:jc w:val="both"/>
        <w:rPr>
          <w:rFonts w:ascii="Muli" w:hAnsi="Muli"/>
        </w:rPr>
      </w:pPr>
      <w:r w:rsidRPr="0041675F">
        <w:rPr>
          <w:rFonts w:ascii="Muli" w:hAnsi="Muli"/>
        </w:rPr>
        <w:t>Rana</w:t>
      </w:r>
      <w:r w:rsidR="00F2059B" w:rsidRPr="0041675F">
        <w:rPr>
          <w:rFonts w:ascii="Muli" w:hAnsi="Muli"/>
        </w:rPr>
        <w:t xml:space="preserve"> razvojna podrška 0 – 3 g. u 98</w:t>
      </w:r>
      <w:r w:rsidRPr="0041675F">
        <w:rPr>
          <w:rFonts w:ascii="Muli" w:hAnsi="Muli"/>
        </w:rPr>
        <w:t xml:space="preserve"> slučaj</w:t>
      </w:r>
      <w:r w:rsidR="00F2059B" w:rsidRPr="0041675F">
        <w:rPr>
          <w:rFonts w:ascii="Muli" w:hAnsi="Muli"/>
        </w:rPr>
        <w:t>ev</w:t>
      </w:r>
      <w:r w:rsidRPr="0041675F">
        <w:rPr>
          <w:rFonts w:ascii="Muli" w:hAnsi="Muli"/>
        </w:rPr>
        <w:t>a</w:t>
      </w:r>
      <w:r w:rsidR="00FD2E69" w:rsidRPr="0041675F">
        <w:rPr>
          <w:rFonts w:ascii="Muli" w:hAnsi="Muli"/>
        </w:rPr>
        <w:t>,</w:t>
      </w:r>
    </w:p>
    <w:p w14:paraId="4154A499" w14:textId="196EDB1F" w:rsidR="004A50F6" w:rsidRPr="0041675F" w:rsidRDefault="004A50F6" w:rsidP="00604D0C">
      <w:pPr>
        <w:pStyle w:val="Odlomakpopisa"/>
        <w:numPr>
          <w:ilvl w:val="0"/>
          <w:numId w:val="32"/>
        </w:numPr>
        <w:jc w:val="both"/>
        <w:rPr>
          <w:rFonts w:ascii="Muli" w:hAnsi="Muli"/>
        </w:rPr>
      </w:pPr>
      <w:r w:rsidRPr="0041675F">
        <w:rPr>
          <w:rFonts w:ascii="Muli" w:hAnsi="Muli"/>
        </w:rPr>
        <w:t>Boravak u 8 slučajeva,</w:t>
      </w:r>
    </w:p>
    <w:p w14:paraId="5F2CAD32" w14:textId="3CCD120E" w:rsidR="009106D3" w:rsidRPr="0041675F" w:rsidRDefault="009106D3" w:rsidP="00604D0C">
      <w:pPr>
        <w:pStyle w:val="Odlomakpopisa"/>
        <w:numPr>
          <w:ilvl w:val="0"/>
          <w:numId w:val="32"/>
        </w:numPr>
        <w:jc w:val="both"/>
        <w:rPr>
          <w:rFonts w:ascii="Muli" w:hAnsi="Muli"/>
        </w:rPr>
      </w:pPr>
      <w:r w:rsidRPr="0041675F">
        <w:rPr>
          <w:rFonts w:ascii="Muli" w:hAnsi="Muli"/>
        </w:rPr>
        <w:t>Rana</w:t>
      </w:r>
      <w:r w:rsidR="00F2059B" w:rsidRPr="0041675F">
        <w:rPr>
          <w:rFonts w:ascii="Muli" w:hAnsi="Muli"/>
        </w:rPr>
        <w:t xml:space="preserve"> razvojna podrška 4 – 7 g. u 76</w:t>
      </w:r>
      <w:r w:rsidRPr="0041675F">
        <w:rPr>
          <w:rFonts w:ascii="Muli" w:hAnsi="Muli"/>
        </w:rPr>
        <w:t xml:space="preserve"> slučajeva</w:t>
      </w:r>
      <w:r w:rsidR="00FD2E69" w:rsidRPr="0041675F">
        <w:rPr>
          <w:rFonts w:ascii="Muli" w:hAnsi="Muli"/>
        </w:rPr>
        <w:t>,</w:t>
      </w:r>
    </w:p>
    <w:p w14:paraId="79F3DB77" w14:textId="24BCE3EF" w:rsidR="009106D3" w:rsidRPr="0041675F" w:rsidRDefault="009106D3" w:rsidP="00B76FFF">
      <w:pPr>
        <w:pStyle w:val="Odlomakpopisa"/>
        <w:numPr>
          <w:ilvl w:val="0"/>
          <w:numId w:val="32"/>
        </w:numPr>
        <w:jc w:val="both"/>
        <w:rPr>
          <w:rFonts w:ascii="Muli" w:hAnsi="Muli"/>
        </w:rPr>
      </w:pPr>
      <w:r w:rsidRPr="0041675F">
        <w:rPr>
          <w:rFonts w:ascii="Muli" w:hAnsi="Muli"/>
        </w:rPr>
        <w:t>Psihosocijalna podrška djetetu ili obitelji dj</w:t>
      </w:r>
      <w:r w:rsidR="00F2059B" w:rsidRPr="0041675F">
        <w:rPr>
          <w:rFonts w:ascii="Muli" w:hAnsi="Muli"/>
        </w:rPr>
        <w:t>eteta s teškoćama u razvoju u 150</w:t>
      </w:r>
      <w:r w:rsidRPr="0041675F">
        <w:rPr>
          <w:rFonts w:ascii="Muli" w:hAnsi="Muli"/>
        </w:rPr>
        <w:t xml:space="preserve"> slučaj</w:t>
      </w:r>
      <w:r w:rsidR="00F2059B" w:rsidRPr="0041675F">
        <w:rPr>
          <w:rFonts w:ascii="Muli" w:hAnsi="Muli"/>
        </w:rPr>
        <w:t>ev</w:t>
      </w:r>
      <w:r w:rsidRPr="0041675F">
        <w:rPr>
          <w:rFonts w:ascii="Muli" w:hAnsi="Muli"/>
        </w:rPr>
        <w:t>a</w:t>
      </w:r>
      <w:r w:rsidR="00FD2E69" w:rsidRPr="0041675F">
        <w:rPr>
          <w:rFonts w:ascii="Muli" w:hAnsi="Muli"/>
        </w:rPr>
        <w:t>,</w:t>
      </w:r>
      <w:r w:rsidR="004A50F6" w:rsidRPr="0041675F">
        <w:rPr>
          <w:rFonts w:ascii="Muli" w:hAnsi="Muli"/>
        </w:rPr>
        <w:t xml:space="preserve"> te</w:t>
      </w:r>
    </w:p>
    <w:p w14:paraId="3595986F" w14:textId="3837697F" w:rsidR="009106D3" w:rsidRPr="0041675F" w:rsidRDefault="00FD2E69" w:rsidP="00604D0C">
      <w:pPr>
        <w:pStyle w:val="Odlomakpopisa"/>
        <w:numPr>
          <w:ilvl w:val="0"/>
          <w:numId w:val="32"/>
        </w:numPr>
        <w:jc w:val="both"/>
        <w:rPr>
          <w:rFonts w:ascii="Muli" w:hAnsi="Muli"/>
        </w:rPr>
      </w:pPr>
      <w:r w:rsidRPr="0041675F">
        <w:rPr>
          <w:rFonts w:ascii="Muli" w:hAnsi="Muli"/>
        </w:rPr>
        <w:t>Smještaj i</w:t>
      </w:r>
      <w:r w:rsidR="00870E6A" w:rsidRPr="0041675F">
        <w:rPr>
          <w:rFonts w:ascii="Muli" w:hAnsi="Muli"/>
        </w:rPr>
        <w:t>li organizirano stanovanje u 80</w:t>
      </w:r>
      <w:r w:rsidR="00B76FFF" w:rsidRPr="0041675F">
        <w:rPr>
          <w:rFonts w:ascii="Muli" w:hAnsi="Muli"/>
        </w:rPr>
        <w:t xml:space="preserve"> slučajeva</w:t>
      </w:r>
      <w:r w:rsidR="004A50F6" w:rsidRPr="0041675F">
        <w:rPr>
          <w:rFonts w:ascii="Muli" w:hAnsi="Muli"/>
        </w:rPr>
        <w:t>.</w:t>
      </w:r>
      <w:r w:rsidRPr="0041675F">
        <w:rPr>
          <w:rFonts w:ascii="Muli" w:hAnsi="Muli"/>
        </w:rPr>
        <w:t xml:space="preserve"> </w:t>
      </w:r>
    </w:p>
    <w:p w14:paraId="1BD10FC8" w14:textId="13C27B00" w:rsidR="00FD2E69" w:rsidRPr="0041675F" w:rsidRDefault="00FD2E69" w:rsidP="00FD2E69">
      <w:pPr>
        <w:jc w:val="both"/>
        <w:rPr>
          <w:rFonts w:ascii="Muli" w:hAnsi="Muli"/>
        </w:rPr>
      </w:pPr>
      <w:r w:rsidRPr="0041675F">
        <w:rPr>
          <w:rFonts w:ascii="Muli" w:hAnsi="Muli"/>
        </w:rPr>
        <w:t>Najveće potrebe za nadolazeće razdoblje iskazane su za socijalnu uslugu rane razvojne podrške 0 – 3 g., kao i psihosocijalne podrške djetetu ili obitelji djeteta s teškoćama u razvoju.</w:t>
      </w:r>
    </w:p>
    <w:p w14:paraId="1EB8B574" w14:textId="60B1324A" w:rsidR="00FD2E69" w:rsidRPr="0041675F" w:rsidRDefault="00FD2E69" w:rsidP="00FD2E69">
      <w:pPr>
        <w:jc w:val="both"/>
        <w:rPr>
          <w:rFonts w:ascii="Muli" w:hAnsi="Muli"/>
        </w:rPr>
      </w:pPr>
      <w:r w:rsidRPr="0041675F">
        <w:rPr>
          <w:rFonts w:ascii="Muli" w:hAnsi="Muli"/>
        </w:rPr>
        <w:t xml:space="preserve">Za navedenu kategoriju korisnika uočljivo je da </w:t>
      </w:r>
      <w:r w:rsidR="00F2059B" w:rsidRPr="0041675F">
        <w:rPr>
          <w:rFonts w:ascii="Muli" w:hAnsi="Muli"/>
        </w:rPr>
        <w:t>je</w:t>
      </w:r>
      <w:r w:rsidRPr="0041675F">
        <w:rPr>
          <w:rFonts w:ascii="Muli" w:hAnsi="Muli"/>
        </w:rPr>
        <w:t xml:space="preserve"> </w:t>
      </w:r>
      <w:r w:rsidR="00F2059B" w:rsidRPr="0041675F">
        <w:rPr>
          <w:rFonts w:ascii="Muli" w:hAnsi="Muli"/>
        </w:rPr>
        <w:t>pruženo znatno manje drugih inovativnih i projektno financiranih usluga</w:t>
      </w:r>
      <w:r w:rsidRPr="0041675F">
        <w:rPr>
          <w:rFonts w:ascii="Muli" w:hAnsi="Muli"/>
        </w:rPr>
        <w:t xml:space="preserve"> iz sustava socijalne skrbi, kao i socijalne usluge u suradnji s drugim sustavima</w:t>
      </w:r>
      <w:r w:rsidR="00474336" w:rsidRPr="0041675F">
        <w:rPr>
          <w:rFonts w:ascii="Muli" w:hAnsi="Muli"/>
        </w:rPr>
        <w:t xml:space="preserve"> u odnosu na usluge previđene Zakonom o socijalnoj skrbi</w:t>
      </w:r>
      <w:r w:rsidRPr="0041675F">
        <w:rPr>
          <w:rFonts w:ascii="Muli" w:hAnsi="Muli"/>
        </w:rPr>
        <w:t xml:space="preserve">, </w:t>
      </w:r>
      <w:r w:rsidR="00474336" w:rsidRPr="0041675F">
        <w:rPr>
          <w:rFonts w:ascii="Muli" w:hAnsi="Muli"/>
        </w:rPr>
        <w:t xml:space="preserve">osim u pogledu </w:t>
      </w:r>
      <w:proofErr w:type="spellStart"/>
      <w:r w:rsidR="00474336" w:rsidRPr="0041675F">
        <w:rPr>
          <w:rFonts w:ascii="Muli" w:hAnsi="Muli"/>
        </w:rPr>
        <w:t>logopedske</w:t>
      </w:r>
      <w:proofErr w:type="spellEnd"/>
      <w:r w:rsidR="00474336" w:rsidRPr="0041675F">
        <w:rPr>
          <w:rFonts w:ascii="Muli" w:hAnsi="Muli"/>
        </w:rPr>
        <w:t xml:space="preserve"> terapije u kojem je slučaju usluga pružena za više od 400 korisnika.</w:t>
      </w:r>
    </w:p>
    <w:p w14:paraId="08E31C00" w14:textId="67AA8619" w:rsidR="00474336" w:rsidRPr="0041675F" w:rsidRDefault="00852673" w:rsidP="00FD2E69">
      <w:pPr>
        <w:jc w:val="both"/>
        <w:rPr>
          <w:rFonts w:ascii="Muli" w:hAnsi="Muli"/>
        </w:rPr>
      </w:pPr>
      <w:r w:rsidRPr="0041675F">
        <w:rPr>
          <w:rFonts w:ascii="Muli" w:hAnsi="Muli"/>
        </w:rPr>
        <w:t>S obzirom na već spomenuti problem dvostrukog knjiženja i objedinjenog vođenja evidencija o pruženim socijalnim uslugama, za ovu su kategoriju korisnika, kroz stručnu konzultaciju i promišljanje svih dionika koji su sudjelovali u izradi ovog dokumenta, učinjene određe</w:t>
      </w:r>
      <w:r w:rsidR="00C35E35" w:rsidRPr="0041675F">
        <w:rPr>
          <w:rFonts w:ascii="Muli" w:hAnsi="Muli"/>
        </w:rPr>
        <w:t xml:space="preserve">ne </w:t>
      </w:r>
      <w:r w:rsidR="00E4795D" w:rsidRPr="0041675F">
        <w:rPr>
          <w:rFonts w:ascii="Muli" w:hAnsi="Muli"/>
        </w:rPr>
        <w:t>prilagodbe</w:t>
      </w:r>
      <w:r w:rsidR="00C35E35" w:rsidRPr="0041675F">
        <w:rPr>
          <w:rFonts w:ascii="Muli" w:hAnsi="Muli"/>
        </w:rPr>
        <w:t xml:space="preserve"> u razlici između b</w:t>
      </w:r>
      <w:r w:rsidRPr="0041675F">
        <w:rPr>
          <w:rFonts w:ascii="Muli" w:hAnsi="Muli"/>
        </w:rPr>
        <w:t>r</w:t>
      </w:r>
      <w:r w:rsidR="00C35E35" w:rsidRPr="0041675F">
        <w:rPr>
          <w:rFonts w:ascii="Muli" w:hAnsi="Muli"/>
        </w:rPr>
        <w:t>o</w:t>
      </w:r>
      <w:r w:rsidRPr="0041675F">
        <w:rPr>
          <w:rFonts w:ascii="Muli" w:hAnsi="Muli"/>
        </w:rPr>
        <w:t>ja djece u potrebi u odnosu na broj djece koja sada koriste uslugu i to u sljedećim slučajevima:</w:t>
      </w:r>
    </w:p>
    <w:p w14:paraId="0FE74529" w14:textId="2E4CE1E3" w:rsidR="00852673" w:rsidRPr="0041675F" w:rsidRDefault="00852673" w:rsidP="00852673">
      <w:pPr>
        <w:pStyle w:val="Odlomakpopisa"/>
        <w:numPr>
          <w:ilvl w:val="0"/>
          <w:numId w:val="32"/>
        </w:numPr>
        <w:jc w:val="both"/>
        <w:rPr>
          <w:rFonts w:ascii="Muli" w:hAnsi="Muli"/>
        </w:rPr>
      </w:pPr>
      <w:r w:rsidRPr="0041675F">
        <w:rPr>
          <w:rFonts w:ascii="Muli" w:hAnsi="Muli"/>
        </w:rPr>
        <w:t>Za uslugu privremenog njegovatelja u obitelji radi predaha od skrbi,</w:t>
      </w:r>
      <w:r w:rsidR="00E4795D" w:rsidRPr="0041675F">
        <w:rPr>
          <w:rFonts w:ascii="Muli" w:hAnsi="Muli"/>
        </w:rPr>
        <w:t xml:space="preserve"> prema dostupnim podacima u pret</w:t>
      </w:r>
      <w:r w:rsidRPr="0041675F">
        <w:rPr>
          <w:rFonts w:ascii="Muli" w:hAnsi="Muli"/>
        </w:rPr>
        <w:t xml:space="preserve">hodnom razdoblju nije bilo pruženih usluga, dok je očekivani broj koji se izračunava prema propisanoj metodologiji 163 pa time i razlika iznosi 163 korisnika, izvršena </w:t>
      </w:r>
      <w:r w:rsidR="00E4795D" w:rsidRPr="0041675F">
        <w:rPr>
          <w:rFonts w:ascii="Muli" w:hAnsi="Muli"/>
        </w:rPr>
        <w:t>prilagodba</w:t>
      </w:r>
      <w:r w:rsidRPr="0041675F">
        <w:rPr>
          <w:rFonts w:ascii="Muli" w:hAnsi="Muli"/>
        </w:rPr>
        <w:t xml:space="preserve"> razlike u 50 koliko se očekuje da će djece koristiti usluge u navedenom razdoblju. </w:t>
      </w:r>
    </w:p>
    <w:p w14:paraId="25F58055" w14:textId="0BC41BF9" w:rsidR="00C16320" w:rsidRPr="0041675F" w:rsidRDefault="00C16320" w:rsidP="003613FD">
      <w:pPr>
        <w:pStyle w:val="Odlomakpopisa"/>
        <w:numPr>
          <w:ilvl w:val="0"/>
          <w:numId w:val="32"/>
        </w:numPr>
        <w:jc w:val="both"/>
        <w:rPr>
          <w:rFonts w:ascii="Muli" w:hAnsi="Muli"/>
        </w:rPr>
      </w:pPr>
      <w:r w:rsidRPr="0041675F">
        <w:rPr>
          <w:rFonts w:ascii="Muli" w:hAnsi="Muli"/>
        </w:rPr>
        <w:t xml:space="preserve">Za </w:t>
      </w:r>
      <w:proofErr w:type="spellStart"/>
      <w:r w:rsidRPr="0041675F">
        <w:rPr>
          <w:rFonts w:ascii="Muli" w:hAnsi="Muli"/>
        </w:rPr>
        <w:t>logopedsku</w:t>
      </w:r>
      <w:proofErr w:type="spellEnd"/>
      <w:r w:rsidRPr="0041675F">
        <w:rPr>
          <w:rFonts w:ascii="Muli" w:hAnsi="Muli"/>
        </w:rPr>
        <w:t xml:space="preserve"> terapiju izračun je pokazao da je Županija u prethodnom razdoblju pružila više usluga u odnosu na</w:t>
      </w:r>
      <w:r w:rsidR="00365428" w:rsidRPr="0041675F">
        <w:rPr>
          <w:rFonts w:ascii="Muli" w:hAnsi="Muli"/>
        </w:rPr>
        <w:t xml:space="preserve"> buduću potrebu koja iznosi -170</w:t>
      </w:r>
      <w:r w:rsidRPr="0041675F">
        <w:rPr>
          <w:rFonts w:ascii="Muli" w:hAnsi="Muli"/>
        </w:rPr>
        <w:t>, dok je stvarna potreba znatno veća, stoga j</w:t>
      </w:r>
      <w:r w:rsidR="003F31EC" w:rsidRPr="0041675F">
        <w:rPr>
          <w:rFonts w:ascii="Muli" w:hAnsi="Muli"/>
        </w:rPr>
        <w:t xml:space="preserve">e broj korisnika </w:t>
      </w:r>
      <w:r w:rsidR="00E4795D" w:rsidRPr="0041675F">
        <w:rPr>
          <w:rFonts w:ascii="Muli" w:hAnsi="Muli"/>
        </w:rPr>
        <w:t>prilagođen</w:t>
      </w:r>
      <w:r w:rsidR="00365428" w:rsidRPr="0041675F">
        <w:rPr>
          <w:rFonts w:ascii="Muli" w:hAnsi="Muli"/>
        </w:rPr>
        <w:t xml:space="preserve"> na 435</w:t>
      </w:r>
      <w:r w:rsidRPr="0041675F">
        <w:rPr>
          <w:rFonts w:ascii="Muli" w:hAnsi="Muli"/>
        </w:rPr>
        <w:t xml:space="preserve"> koliko iz</w:t>
      </w:r>
      <w:r w:rsidR="003613FD" w:rsidRPr="0041675F">
        <w:rPr>
          <w:rFonts w:ascii="Muli" w:hAnsi="Muli"/>
        </w:rPr>
        <w:t>nosi i sadašnji broj korisnika. Naime, u</w:t>
      </w:r>
      <w:r w:rsidR="004A50F6" w:rsidRPr="0041675F">
        <w:rPr>
          <w:rFonts w:ascii="Muli" w:hAnsi="Muli"/>
        </w:rPr>
        <w:t>spr</w:t>
      </w:r>
      <w:r w:rsidR="003613FD" w:rsidRPr="0041675F">
        <w:rPr>
          <w:rFonts w:ascii="Muli" w:hAnsi="Muli"/>
        </w:rPr>
        <w:t>k</w:t>
      </w:r>
      <w:r w:rsidR="004A50F6" w:rsidRPr="0041675F">
        <w:rPr>
          <w:rFonts w:ascii="Muli" w:hAnsi="Muli"/>
        </w:rPr>
        <w:t>o</w:t>
      </w:r>
      <w:r w:rsidR="003613FD" w:rsidRPr="0041675F">
        <w:rPr>
          <w:rFonts w:ascii="Muli" w:hAnsi="Muli"/>
        </w:rPr>
        <w:t xml:space="preserve">s činjenici da je 435 djece uključeno u </w:t>
      </w:r>
      <w:proofErr w:type="spellStart"/>
      <w:r w:rsidR="003613FD" w:rsidRPr="0041675F">
        <w:rPr>
          <w:rFonts w:ascii="Muli" w:hAnsi="Muli"/>
        </w:rPr>
        <w:t>logopedsku</w:t>
      </w:r>
      <w:proofErr w:type="spellEnd"/>
      <w:r w:rsidR="003613FD" w:rsidRPr="0041675F">
        <w:rPr>
          <w:rFonts w:ascii="Muli" w:hAnsi="Muli"/>
        </w:rPr>
        <w:t xml:space="preserve"> terapiju, većina djece prima terapiju u manjem opsegu, nego što je to potrebno. Razlog toga je što se nastoji obuhvatiti što veći broj djece </w:t>
      </w:r>
      <w:proofErr w:type="spellStart"/>
      <w:r w:rsidR="003613FD" w:rsidRPr="0041675F">
        <w:rPr>
          <w:rFonts w:ascii="Muli" w:hAnsi="Muli"/>
        </w:rPr>
        <w:t>logopedskom</w:t>
      </w:r>
      <w:proofErr w:type="spellEnd"/>
      <w:r w:rsidR="003613FD" w:rsidRPr="0041675F">
        <w:rPr>
          <w:rFonts w:ascii="Muli" w:hAnsi="Muli"/>
        </w:rPr>
        <w:t xml:space="preserve"> terapijom. Procjena je da je potrebno povećati broj djece u</w:t>
      </w:r>
      <w:r w:rsidR="004A50F6" w:rsidRPr="0041675F">
        <w:rPr>
          <w:rFonts w:ascii="Muli" w:hAnsi="Muli"/>
        </w:rPr>
        <w:t>klju</w:t>
      </w:r>
      <w:r w:rsidR="003613FD" w:rsidRPr="0041675F">
        <w:rPr>
          <w:rFonts w:ascii="Muli" w:hAnsi="Muli"/>
        </w:rPr>
        <w:t>č</w:t>
      </w:r>
      <w:r w:rsidR="004A50F6" w:rsidRPr="0041675F">
        <w:rPr>
          <w:rFonts w:ascii="Muli" w:hAnsi="Muli"/>
        </w:rPr>
        <w:t>e</w:t>
      </w:r>
      <w:r w:rsidR="003613FD" w:rsidRPr="0041675F">
        <w:rPr>
          <w:rFonts w:ascii="Muli" w:hAnsi="Muli"/>
        </w:rPr>
        <w:t xml:space="preserve">ne u </w:t>
      </w:r>
      <w:proofErr w:type="spellStart"/>
      <w:r w:rsidR="003613FD" w:rsidRPr="0041675F">
        <w:rPr>
          <w:rFonts w:ascii="Muli" w:hAnsi="Muli"/>
        </w:rPr>
        <w:t>logopedsku</w:t>
      </w:r>
      <w:proofErr w:type="spellEnd"/>
      <w:r w:rsidR="003613FD" w:rsidRPr="0041675F">
        <w:rPr>
          <w:rFonts w:ascii="Muli" w:hAnsi="Muli"/>
        </w:rPr>
        <w:t xml:space="preserve"> terapiju</w:t>
      </w:r>
      <w:r w:rsidR="004A50F6" w:rsidRPr="0041675F">
        <w:rPr>
          <w:rFonts w:ascii="Muli" w:hAnsi="Muli"/>
        </w:rPr>
        <w:t xml:space="preserve"> na način da se dosegne 500 korisnika</w:t>
      </w:r>
      <w:r w:rsidR="003613FD" w:rsidRPr="0041675F">
        <w:rPr>
          <w:rFonts w:ascii="Muli" w:hAnsi="Muli"/>
        </w:rPr>
        <w:t>, a za već uključene povećati opseg terapija koju koriste.</w:t>
      </w:r>
    </w:p>
    <w:p w14:paraId="5D209BDC" w14:textId="705D8AF2" w:rsidR="00474336" w:rsidRPr="0041675F" w:rsidRDefault="00852673" w:rsidP="00FD2E69">
      <w:pPr>
        <w:pStyle w:val="Odlomakpopisa"/>
        <w:numPr>
          <w:ilvl w:val="0"/>
          <w:numId w:val="32"/>
        </w:numPr>
        <w:jc w:val="both"/>
        <w:rPr>
          <w:rFonts w:ascii="Muli" w:hAnsi="Muli"/>
        </w:rPr>
      </w:pPr>
      <w:r w:rsidRPr="0041675F">
        <w:rPr>
          <w:rFonts w:ascii="Muli" w:hAnsi="Muli"/>
        </w:rPr>
        <w:t xml:space="preserve">Za uslugu pomoćnika u nastavi, izračun je pokazao da je Županija u prethodnom razdoblju pružila više usluga u odnosu na buduću potrebu koja iznosi -35, što ne odgovara u potpunosti stanju na terenu, stoga je ova potreba </w:t>
      </w:r>
      <w:r w:rsidR="00E4795D" w:rsidRPr="0041675F">
        <w:rPr>
          <w:rFonts w:ascii="Muli" w:hAnsi="Muli"/>
        </w:rPr>
        <w:t xml:space="preserve">prilagođena </w:t>
      </w:r>
      <w:r w:rsidRPr="0041675F">
        <w:rPr>
          <w:rFonts w:ascii="Muli" w:hAnsi="Muli"/>
        </w:rPr>
        <w:t xml:space="preserve">u broj od 200 budućih korisnika. </w:t>
      </w:r>
    </w:p>
    <w:p w14:paraId="4FA84752" w14:textId="77777777" w:rsidR="003B7E6E" w:rsidRPr="0041675F" w:rsidRDefault="003B7E6E" w:rsidP="003B7E6E">
      <w:pPr>
        <w:pStyle w:val="Odlomakpopisa"/>
        <w:jc w:val="both"/>
        <w:rPr>
          <w:rFonts w:ascii="Muli" w:hAnsi="Muli"/>
        </w:rPr>
      </w:pPr>
    </w:p>
    <w:p w14:paraId="486C14F2" w14:textId="570FB333" w:rsidR="00A644CE" w:rsidRPr="0041675F" w:rsidRDefault="00A644CE" w:rsidP="00604D0C">
      <w:pPr>
        <w:pStyle w:val="Odlomakpopisa"/>
        <w:numPr>
          <w:ilvl w:val="0"/>
          <w:numId w:val="33"/>
        </w:numPr>
        <w:jc w:val="both"/>
        <w:rPr>
          <w:rFonts w:ascii="Muli" w:hAnsi="Muli"/>
          <w:b/>
        </w:rPr>
      </w:pPr>
      <w:r w:rsidRPr="0041675F">
        <w:rPr>
          <w:rFonts w:ascii="Muli" w:hAnsi="Muli"/>
          <w:b/>
        </w:rPr>
        <w:t>Djeca bez odgovarajuće roditeljske skrbi čija se prava krše</w:t>
      </w:r>
    </w:p>
    <w:p w14:paraId="67868E01" w14:textId="201B0A6F" w:rsidR="00FD2E69" w:rsidRPr="0041675F" w:rsidRDefault="00FD2E69" w:rsidP="00FD2E69">
      <w:pPr>
        <w:jc w:val="both"/>
        <w:rPr>
          <w:rFonts w:ascii="Muli" w:hAnsi="Muli"/>
        </w:rPr>
      </w:pPr>
      <w:r w:rsidRPr="0041675F">
        <w:rPr>
          <w:rFonts w:ascii="Muli" w:hAnsi="Muli"/>
        </w:rPr>
        <w:t xml:space="preserve">U kategoriji korisnika </w:t>
      </w:r>
      <w:r w:rsidRPr="0041675F">
        <w:rPr>
          <w:rFonts w:ascii="Muli" w:hAnsi="Muli"/>
          <w:b/>
        </w:rPr>
        <w:t>djece bez odgovarajuće roditeljske skrbi čija se prava krše evidentirano je 646</w:t>
      </w:r>
      <w:r w:rsidRPr="0041675F">
        <w:rPr>
          <w:rFonts w:ascii="Muli" w:hAnsi="Muli"/>
        </w:rPr>
        <w:t xml:space="preserve"> djece kojima su pružene sljedeće socijalne usluge predviđene Zakonom o socijalnoj skrbi:</w:t>
      </w:r>
    </w:p>
    <w:p w14:paraId="7FAF44C7" w14:textId="4F295494" w:rsidR="00FD2E69" w:rsidRPr="0041675F" w:rsidRDefault="00FD2E69" w:rsidP="00604D0C">
      <w:pPr>
        <w:pStyle w:val="Odlomakpopisa"/>
        <w:numPr>
          <w:ilvl w:val="0"/>
          <w:numId w:val="32"/>
        </w:numPr>
        <w:jc w:val="both"/>
        <w:rPr>
          <w:rFonts w:ascii="Muli" w:hAnsi="Muli"/>
        </w:rPr>
      </w:pPr>
      <w:r w:rsidRPr="0041675F">
        <w:rPr>
          <w:rFonts w:ascii="Muli" w:hAnsi="Muli"/>
        </w:rPr>
        <w:t>Smještaj (u kriznim situacijama</w:t>
      </w:r>
      <w:r w:rsidR="00C35E35" w:rsidRPr="0041675F">
        <w:rPr>
          <w:rFonts w:ascii="Muli" w:hAnsi="Muli"/>
        </w:rPr>
        <w:t xml:space="preserve"> ili u drugim slučajevima) u 83 slučaj</w:t>
      </w:r>
      <w:r w:rsidR="00C16320" w:rsidRPr="0041675F">
        <w:rPr>
          <w:rFonts w:ascii="Muli" w:hAnsi="Muli"/>
        </w:rPr>
        <w:t>a,</w:t>
      </w:r>
    </w:p>
    <w:p w14:paraId="5FB27CA1" w14:textId="3D9D7BA6" w:rsidR="00FD2E69" w:rsidRPr="0041675F" w:rsidRDefault="00C16320" w:rsidP="00C35E35">
      <w:pPr>
        <w:jc w:val="both"/>
        <w:rPr>
          <w:rFonts w:ascii="Muli" w:hAnsi="Muli"/>
        </w:rPr>
      </w:pPr>
      <w:r w:rsidRPr="0041675F">
        <w:rPr>
          <w:rFonts w:ascii="Muli" w:hAnsi="Muli"/>
        </w:rPr>
        <w:t>d</w:t>
      </w:r>
      <w:r w:rsidR="00C35E35" w:rsidRPr="0041675F">
        <w:rPr>
          <w:rFonts w:ascii="Muli" w:hAnsi="Muli"/>
        </w:rPr>
        <w:t>ok usluga boravka nije pružana</w:t>
      </w:r>
      <w:r w:rsidR="00FD2E69" w:rsidRPr="0041675F">
        <w:rPr>
          <w:rFonts w:ascii="Muli" w:hAnsi="Muli"/>
        </w:rPr>
        <w:t>.</w:t>
      </w:r>
    </w:p>
    <w:p w14:paraId="292698B3" w14:textId="0EDFEA7D" w:rsidR="00FD2E69" w:rsidRPr="0041675F" w:rsidRDefault="00FD2E69" w:rsidP="00FD2E69">
      <w:pPr>
        <w:jc w:val="both"/>
        <w:rPr>
          <w:rFonts w:ascii="Muli" w:hAnsi="Muli"/>
        </w:rPr>
      </w:pPr>
      <w:r w:rsidRPr="0041675F">
        <w:rPr>
          <w:rFonts w:ascii="Muli" w:hAnsi="Muli"/>
        </w:rPr>
        <w:t>U nadolazećem razdoblju najveća potreba iskazana je za socijalnu uslugu boravka</w:t>
      </w:r>
      <w:r w:rsidR="00C35E35" w:rsidRPr="0041675F">
        <w:rPr>
          <w:rFonts w:ascii="Muli" w:hAnsi="Muli"/>
        </w:rPr>
        <w:t xml:space="preserve"> i to u čak 113 slučaja</w:t>
      </w:r>
      <w:r w:rsidRPr="0041675F">
        <w:rPr>
          <w:rFonts w:ascii="Muli" w:hAnsi="Muli"/>
        </w:rPr>
        <w:t xml:space="preserve">. </w:t>
      </w:r>
    </w:p>
    <w:p w14:paraId="01070BBD" w14:textId="2B5245B1" w:rsidR="00FD2E69" w:rsidRPr="0041675F" w:rsidRDefault="00A644CE" w:rsidP="00604D0C">
      <w:pPr>
        <w:pStyle w:val="Odlomakpopisa"/>
        <w:numPr>
          <w:ilvl w:val="0"/>
          <w:numId w:val="33"/>
        </w:numPr>
        <w:jc w:val="both"/>
        <w:rPr>
          <w:rFonts w:ascii="Muli" w:hAnsi="Muli"/>
          <w:b/>
        </w:rPr>
      </w:pPr>
      <w:r w:rsidRPr="0041675F">
        <w:rPr>
          <w:rFonts w:ascii="Muli" w:hAnsi="Muli"/>
          <w:b/>
        </w:rPr>
        <w:t>Djeca čije je mentalno zdravlje ugroženo</w:t>
      </w:r>
    </w:p>
    <w:p w14:paraId="0E486A1A" w14:textId="6CDF8A9D" w:rsidR="00A644CE" w:rsidRPr="0041675F" w:rsidRDefault="00A644CE" w:rsidP="00A644CE">
      <w:pPr>
        <w:jc w:val="both"/>
        <w:rPr>
          <w:rFonts w:ascii="Muli" w:hAnsi="Muli"/>
        </w:rPr>
      </w:pPr>
      <w:r w:rsidRPr="0041675F">
        <w:rPr>
          <w:rFonts w:ascii="Muli" w:hAnsi="Muli"/>
        </w:rPr>
        <w:t xml:space="preserve">U kategoriji korisnika </w:t>
      </w:r>
      <w:r w:rsidRPr="0041675F">
        <w:rPr>
          <w:rFonts w:ascii="Muli" w:hAnsi="Muli"/>
          <w:b/>
        </w:rPr>
        <w:t>djece i mladih čije je mentalno zdrav</w:t>
      </w:r>
      <w:r w:rsidR="00C35E35" w:rsidRPr="0041675F">
        <w:rPr>
          <w:rFonts w:ascii="Muli" w:hAnsi="Muli"/>
          <w:b/>
        </w:rPr>
        <w:t>lje ugroženo evidentirano je 6.550</w:t>
      </w:r>
      <w:r w:rsidRPr="0041675F">
        <w:rPr>
          <w:rFonts w:ascii="Muli" w:hAnsi="Muli"/>
          <w:b/>
        </w:rPr>
        <w:t xml:space="preserve"> djece</w:t>
      </w:r>
      <w:r w:rsidRPr="0041675F">
        <w:rPr>
          <w:rFonts w:ascii="Muli" w:hAnsi="Muli"/>
        </w:rPr>
        <w:t xml:space="preserve"> kojima su pružene sljedeće usluge previđene Zakonom o socijalnoj skrbi:</w:t>
      </w:r>
    </w:p>
    <w:p w14:paraId="4DAD950C" w14:textId="4DA9ACFB" w:rsidR="00A644CE" w:rsidRPr="0041675F" w:rsidRDefault="00A644CE" w:rsidP="00604D0C">
      <w:pPr>
        <w:pStyle w:val="Odlomakpopisa"/>
        <w:numPr>
          <w:ilvl w:val="0"/>
          <w:numId w:val="32"/>
        </w:numPr>
        <w:jc w:val="both"/>
        <w:rPr>
          <w:rFonts w:ascii="Muli" w:hAnsi="Muli"/>
        </w:rPr>
      </w:pPr>
      <w:r w:rsidRPr="0041675F">
        <w:rPr>
          <w:rFonts w:ascii="Muli" w:hAnsi="Muli"/>
        </w:rPr>
        <w:t>Savjetovanje (za sve kategorije djece i mladih), psihosocijalno savjetovanje (za sve kategorije djece i mladih) te psihosocijalna podrška koju su ostvarila djeca (ne uključuje djecu s teškoćama u razvoju i djecu</w:t>
      </w:r>
      <w:r w:rsidR="00C35E35" w:rsidRPr="0041675F">
        <w:rPr>
          <w:rFonts w:ascii="Muli" w:hAnsi="Muli"/>
        </w:rPr>
        <w:t xml:space="preserve"> s problemima u ponašanju) u 360</w:t>
      </w:r>
      <w:r w:rsidRPr="0041675F">
        <w:rPr>
          <w:rFonts w:ascii="Muli" w:hAnsi="Muli"/>
        </w:rPr>
        <w:t xml:space="preserve"> slučajeva.</w:t>
      </w:r>
    </w:p>
    <w:p w14:paraId="78D354AC" w14:textId="7EEA2BED" w:rsidR="00A644CE" w:rsidRPr="0041675F" w:rsidRDefault="00C35E35" w:rsidP="00C35E35">
      <w:pPr>
        <w:jc w:val="both"/>
        <w:rPr>
          <w:rFonts w:ascii="Muli" w:hAnsi="Muli"/>
        </w:rPr>
      </w:pPr>
      <w:r w:rsidRPr="0041675F">
        <w:rPr>
          <w:rFonts w:ascii="Muli" w:hAnsi="Muli"/>
        </w:rPr>
        <w:t xml:space="preserve">Druge </w:t>
      </w:r>
      <w:r w:rsidR="00A644CE" w:rsidRPr="0041675F">
        <w:rPr>
          <w:rFonts w:ascii="Muli" w:hAnsi="Muli"/>
        </w:rPr>
        <w:t>inovativne i projektno financirane usluge i</w:t>
      </w:r>
      <w:r w:rsidR="00A31C21" w:rsidRPr="0041675F">
        <w:rPr>
          <w:rFonts w:ascii="Muli" w:hAnsi="Muli"/>
        </w:rPr>
        <w:t>z</w:t>
      </w:r>
      <w:r w:rsidRPr="0041675F">
        <w:rPr>
          <w:rFonts w:ascii="Muli" w:hAnsi="Muli"/>
        </w:rPr>
        <w:t xml:space="preserve"> sustava socijalne skrbi - </w:t>
      </w:r>
      <w:proofErr w:type="spellStart"/>
      <w:r w:rsidR="00A644CE" w:rsidRPr="0041675F">
        <w:rPr>
          <w:rFonts w:ascii="Muli" w:hAnsi="Muli"/>
        </w:rPr>
        <w:t>psihoedukativni</w:t>
      </w:r>
      <w:proofErr w:type="spellEnd"/>
      <w:r w:rsidR="00A644CE" w:rsidRPr="0041675F">
        <w:rPr>
          <w:rFonts w:ascii="Muli" w:hAnsi="Muli"/>
        </w:rPr>
        <w:t xml:space="preserve"> i preventivni programi za mlade te programi podrške i preventivni programi za mlade radi suzbijanja ovisnosti </w:t>
      </w:r>
      <w:r w:rsidRPr="0041675F">
        <w:rPr>
          <w:rFonts w:ascii="Muli" w:hAnsi="Muli"/>
        </w:rPr>
        <w:t>nisu pružane, dok je izražena potreba izuzetno velika.</w:t>
      </w:r>
    </w:p>
    <w:p w14:paraId="519AD36E" w14:textId="77777777" w:rsidR="00A644CE" w:rsidRPr="0041675F" w:rsidRDefault="00A644CE" w:rsidP="00A644CE">
      <w:pPr>
        <w:pStyle w:val="Odlomakpopisa"/>
        <w:jc w:val="both"/>
        <w:rPr>
          <w:rFonts w:ascii="Muli" w:hAnsi="Muli"/>
        </w:rPr>
      </w:pPr>
    </w:p>
    <w:p w14:paraId="24B68C00" w14:textId="39472B33" w:rsidR="00A644CE" w:rsidRPr="0041675F" w:rsidRDefault="00A644CE" w:rsidP="00604D0C">
      <w:pPr>
        <w:pStyle w:val="Odlomakpopisa"/>
        <w:numPr>
          <w:ilvl w:val="0"/>
          <w:numId w:val="33"/>
        </w:numPr>
        <w:jc w:val="both"/>
        <w:rPr>
          <w:rFonts w:ascii="Muli" w:hAnsi="Muli"/>
          <w:b/>
        </w:rPr>
      </w:pPr>
      <w:r w:rsidRPr="0041675F">
        <w:rPr>
          <w:rFonts w:ascii="Muli" w:hAnsi="Muli"/>
          <w:b/>
        </w:rPr>
        <w:t>Djeca u riziku od siromaštva i socijalne isključenosti</w:t>
      </w:r>
    </w:p>
    <w:p w14:paraId="4D8171FC" w14:textId="4BE8772F" w:rsidR="00A644CE" w:rsidRPr="0041675F" w:rsidRDefault="00A644CE" w:rsidP="009D1069">
      <w:pPr>
        <w:jc w:val="both"/>
        <w:rPr>
          <w:rFonts w:ascii="Muli" w:hAnsi="Muli"/>
        </w:rPr>
      </w:pPr>
      <w:r w:rsidRPr="0041675F">
        <w:rPr>
          <w:rFonts w:ascii="Muli" w:hAnsi="Muli"/>
        </w:rPr>
        <w:t xml:space="preserve">U kategoriji korisnika </w:t>
      </w:r>
      <w:r w:rsidRPr="0041675F">
        <w:rPr>
          <w:rFonts w:ascii="Muli" w:hAnsi="Muli"/>
          <w:b/>
        </w:rPr>
        <w:t xml:space="preserve">djeca u riziku od siromaštva i socijalne isključenosti evidentirano je </w:t>
      </w:r>
      <w:r w:rsidR="00C35E35" w:rsidRPr="0041675F">
        <w:rPr>
          <w:rFonts w:ascii="Muli" w:hAnsi="Muli"/>
          <w:b/>
        </w:rPr>
        <w:t>4</w:t>
      </w:r>
      <w:r w:rsidR="00A31C21" w:rsidRPr="0041675F">
        <w:rPr>
          <w:rFonts w:ascii="Muli" w:hAnsi="Muli"/>
          <w:b/>
        </w:rPr>
        <w:t>7</w:t>
      </w:r>
      <w:r w:rsidR="00C35E35" w:rsidRPr="0041675F">
        <w:rPr>
          <w:rFonts w:ascii="Muli" w:hAnsi="Muli"/>
          <w:b/>
        </w:rPr>
        <w:t>2</w:t>
      </w:r>
      <w:r w:rsidR="00A31C21" w:rsidRPr="0041675F">
        <w:rPr>
          <w:rFonts w:ascii="Muli" w:hAnsi="Muli"/>
          <w:b/>
        </w:rPr>
        <w:t xml:space="preserve"> djece</w:t>
      </w:r>
      <w:r w:rsidR="00A31C21" w:rsidRPr="0041675F">
        <w:rPr>
          <w:rFonts w:ascii="Muli" w:hAnsi="Muli"/>
        </w:rPr>
        <w:t xml:space="preserve"> kojima </w:t>
      </w:r>
      <w:r w:rsidR="009D1069" w:rsidRPr="0041675F">
        <w:rPr>
          <w:rFonts w:ascii="Muli" w:hAnsi="Muli"/>
        </w:rPr>
        <w:t>ni</w:t>
      </w:r>
      <w:r w:rsidR="00C35E35" w:rsidRPr="0041675F">
        <w:rPr>
          <w:rFonts w:ascii="Muli" w:hAnsi="Muli"/>
        </w:rPr>
        <w:t>su pružene usluge previ</w:t>
      </w:r>
      <w:r w:rsidR="009D1069" w:rsidRPr="0041675F">
        <w:rPr>
          <w:rFonts w:ascii="Muli" w:hAnsi="Muli"/>
        </w:rPr>
        <w:t>đene Zakonom o socijalnoj skrbi.</w:t>
      </w:r>
      <w:r w:rsidR="00A31C21" w:rsidRPr="0041675F">
        <w:rPr>
          <w:rFonts w:ascii="Muli" w:hAnsi="Muli"/>
        </w:rPr>
        <w:t xml:space="preserve"> </w:t>
      </w:r>
    </w:p>
    <w:p w14:paraId="7A511B44" w14:textId="070829CC" w:rsidR="00A644CE" w:rsidRPr="0041675F" w:rsidRDefault="00A31C21" w:rsidP="00A644CE">
      <w:pPr>
        <w:jc w:val="both"/>
        <w:rPr>
          <w:rFonts w:ascii="Muli" w:hAnsi="Muli"/>
        </w:rPr>
      </w:pPr>
      <w:r w:rsidRPr="0041675F">
        <w:rPr>
          <w:rFonts w:ascii="Muli" w:hAnsi="Muli"/>
        </w:rPr>
        <w:t>U ovoj je kategoriji korisnika, jednako tako, iskazana izražena potreba za pružanjem drugih inovativnih i projektno financiranih us</w:t>
      </w:r>
      <w:r w:rsidR="00C35E35" w:rsidRPr="0041675F">
        <w:rPr>
          <w:rFonts w:ascii="Muli" w:hAnsi="Muli"/>
        </w:rPr>
        <w:t>luga iz sustava socijalne skrbi, pri čemu su socijalizacijske i razvojne aktivnosti pružene u 6 slučajeva.</w:t>
      </w:r>
    </w:p>
    <w:p w14:paraId="5F382078" w14:textId="4A388550" w:rsidR="00C35E35" w:rsidRPr="0041675F" w:rsidRDefault="00C35E35" w:rsidP="00A644CE">
      <w:pPr>
        <w:jc w:val="both"/>
        <w:rPr>
          <w:rFonts w:ascii="Muli" w:hAnsi="Muli"/>
        </w:rPr>
      </w:pPr>
      <w:r w:rsidRPr="0041675F">
        <w:rPr>
          <w:rFonts w:ascii="Muli" w:hAnsi="Muli"/>
        </w:rPr>
        <w:t>I u ovoj je potkategoriji korisnika učinjena</w:t>
      </w:r>
      <w:r w:rsidR="00E4795D" w:rsidRPr="0041675F">
        <w:rPr>
          <w:rFonts w:ascii="Muli" w:hAnsi="Muli"/>
        </w:rPr>
        <w:t xml:space="preserve"> prilagodba</w:t>
      </w:r>
      <w:r w:rsidRPr="0041675F">
        <w:rPr>
          <w:rFonts w:ascii="Muli" w:hAnsi="Muli"/>
        </w:rPr>
        <w:t xml:space="preserve"> u razlici između broja djece u potrebi u odnosu na broj djece koja sada koriste uslugu i to u sljedećim slučajevima:</w:t>
      </w:r>
    </w:p>
    <w:p w14:paraId="2AC05ACB" w14:textId="792279BE" w:rsidR="00C35E35" w:rsidRPr="0041675F" w:rsidRDefault="00C35E35" w:rsidP="00C35E35">
      <w:pPr>
        <w:pStyle w:val="Odlomakpopisa"/>
        <w:numPr>
          <w:ilvl w:val="0"/>
          <w:numId w:val="32"/>
        </w:numPr>
        <w:jc w:val="both"/>
        <w:rPr>
          <w:rFonts w:ascii="Muli" w:hAnsi="Muli"/>
        </w:rPr>
      </w:pPr>
      <w:r w:rsidRPr="0041675F">
        <w:rPr>
          <w:rFonts w:ascii="Muli" w:hAnsi="Muli"/>
        </w:rPr>
        <w:t xml:space="preserve">Iako je u pogledu info centra za mlade izračunom utvrđena potreba za otvaranjem istoga i to za 236 korisnika, odlučeno je da će se ova usluga pružati kroz druge socijalne usluge koje su već sada dostupne djeci i mladima u riziku od siromaštva i </w:t>
      </w:r>
      <w:r w:rsidR="006F0C31" w:rsidRPr="0041675F">
        <w:rPr>
          <w:rFonts w:ascii="Muli" w:hAnsi="Muli"/>
        </w:rPr>
        <w:t>socijalne</w:t>
      </w:r>
      <w:r w:rsidRPr="0041675F">
        <w:rPr>
          <w:rFonts w:ascii="Muli" w:hAnsi="Muli"/>
        </w:rPr>
        <w:t xml:space="preserve"> </w:t>
      </w:r>
      <w:r w:rsidR="006F0C31" w:rsidRPr="0041675F">
        <w:rPr>
          <w:rFonts w:ascii="Muli" w:hAnsi="Muli"/>
        </w:rPr>
        <w:t>isključenosti</w:t>
      </w:r>
      <w:r w:rsidRPr="0041675F">
        <w:rPr>
          <w:rFonts w:ascii="Muli" w:hAnsi="Muli"/>
        </w:rPr>
        <w:t xml:space="preserve"> bez potrebe za službenim otvaranjem info centra.</w:t>
      </w:r>
    </w:p>
    <w:p w14:paraId="3453F6D2" w14:textId="4E39C13C" w:rsidR="00064A14" w:rsidRPr="0041675F" w:rsidRDefault="00C35E35" w:rsidP="00A644CE">
      <w:pPr>
        <w:pStyle w:val="Odlomakpopisa"/>
        <w:numPr>
          <w:ilvl w:val="0"/>
          <w:numId w:val="32"/>
        </w:numPr>
        <w:jc w:val="both"/>
        <w:rPr>
          <w:rFonts w:ascii="Muli" w:hAnsi="Muli"/>
        </w:rPr>
      </w:pPr>
      <w:r w:rsidRPr="0041675F">
        <w:rPr>
          <w:rFonts w:ascii="Muli" w:hAnsi="Muli"/>
        </w:rPr>
        <w:t>Za usl</w:t>
      </w:r>
      <w:r w:rsidR="00C16320" w:rsidRPr="0041675F">
        <w:rPr>
          <w:rFonts w:ascii="Muli" w:hAnsi="Muli"/>
        </w:rPr>
        <w:t>u</w:t>
      </w:r>
      <w:r w:rsidRPr="0041675F">
        <w:rPr>
          <w:rFonts w:ascii="Muli" w:hAnsi="Muli"/>
        </w:rPr>
        <w:t xml:space="preserve">gu međusektorskog programa rane prevencije izvršena je </w:t>
      </w:r>
      <w:r w:rsidR="00E4795D" w:rsidRPr="0041675F">
        <w:rPr>
          <w:rFonts w:ascii="Muli" w:hAnsi="Muli"/>
        </w:rPr>
        <w:t>prilagodba</w:t>
      </w:r>
      <w:r w:rsidRPr="0041675F">
        <w:rPr>
          <w:rFonts w:ascii="Muli" w:hAnsi="Muli"/>
        </w:rPr>
        <w:t xml:space="preserve"> na 5 korisnika zbog prelijevanja ove usluge na druge sektore. </w:t>
      </w:r>
    </w:p>
    <w:p w14:paraId="18B70306" w14:textId="77777777" w:rsidR="003B7E6E" w:rsidRPr="0041675F" w:rsidRDefault="003B7E6E" w:rsidP="003B7E6E">
      <w:pPr>
        <w:pStyle w:val="Odlomakpopisa"/>
        <w:jc w:val="both"/>
        <w:rPr>
          <w:rFonts w:ascii="Muli" w:hAnsi="Muli"/>
        </w:rPr>
      </w:pPr>
    </w:p>
    <w:p w14:paraId="5FCFB7FB" w14:textId="464C31C6" w:rsidR="00A644CE" w:rsidRPr="0041675F" w:rsidRDefault="00A644CE" w:rsidP="00604D0C">
      <w:pPr>
        <w:pStyle w:val="Odlomakpopisa"/>
        <w:numPr>
          <w:ilvl w:val="0"/>
          <w:numId w:val="33"/>
        </w:numPr>
        <w:jc w:val="both"/>
        <w:rPr>
          <w:rFonts w:ascii="Muli" w:hAnsi="Muli"/>
          <w:b/>
        </w:rPr>
      </w:pPr>
      <w:r w:rsidRPr="0041675F">
        <w:rPr>
          <w:rFonts w:ascii="Muli" w:hAnsi="Muli"/>
          <w:b/>
        </w:rPr>
        <w:t>Djeca i mladi s problemima u ponašanju</w:t>
      </w:r>
    </w:p>
    <w:p w14:paraId="07A7292E" w14:textId="339487F4" w:rsidR="00064A14" w:rsidRPr="0041675F" w:rsidRDefault="00064A14" w:rsidP="00064A14">
      <w:pPr>
        <w:jc w:val="both"/>
        <w:rPr>
          <w:rFonts w:ascii="Muli" w:hAnsi="Muli"/>
        </w:rPr>
      </w:pPr>
      <w:r w:rsidRPr="0041675F">
        <w:rPr>
          <w:rFonts w:ascii="Muli" w:hAnsi="Muli"/>
        </w:rPr>
        <w:t xml:space="preserve">U kategoriji korisnika </w:t>
      </w:r>
      <w:r w:rsidRPr="0041675F">
        <w:rPr>
          <w:rFonts w:ascii="Muli" w:hAnsi="Muli"/>
          <w:b/>
        </w:rPr>
        <w:t>djeca i mladi s problemima u ponašanju evidentirano je 188 djece</w:t>
      </w:r>
      <w:r w:rsidRPr="0041675F">
        <w:rPr>
          <w:rFonts w:ascii="Muli" w:hAnsi="Muli"/>
        </w:rPr>
        <w:t xml:space="preserve"> kojima su pružene sljedeće usluge previđene Zakonom o socijalnoj skrbi:</w:t>
      </w:r>
    </w:p>
    <w:p w14:paraId="3A7988BB" w14:textId="77777777" w:rsidR="00C35E35" w:rsidRPr="0041675F" w:rsidRDefault="00064A14" w:rsidP="00604D0C">
      <w:pPr>
        <w:pStyle w:val="Odlomakpopisa"/>
        <w:numPr>
          <w:ilvl w:val="0"/>
          <w:numId w:val="32"/>
        </w:numPr>
        <w:jc w:val="both"/>
        <w:rPr>
          <w:rFonts w:ascii="Muli" w:hAnsi="Muli"/>
        </w:rPr>
      </w:pPr>
      <w:r w:rsidRPr="0041675F">
        <w:rPr>
          <w:rFonts w:ascii="Muli" w:hAnsi="Muli"/>
        </w:rPr>
        <w:t>Smještaj ili organizirano stanovanje (krizni, radi provedbe psihosocijalnog tretmana</w:t>
      </w:r>
      <w:r w:rsidR="00C35E35" w:rsidRPr="0041675F">
        <w:rPr>
          <w:rFonts w:ascii="Muli" w:hAnsi="Muli"/>
        </w:rPr>
        <w:t xml:space="preserve"> ili drugi oblik smještaja) u 20</w:t>
      </w:r>
      <w:r w:rsidRPr="0041675F">
        <w:rPr>
          <w:rFonts w:ascii="Muli" w:hAnsi="Muli"/>
        </w:rPr>
        <w:t xml:space="preserve"> slučaj</w:t>
      </w:r>
      <w:r w:rsidR="00C35E35" w:rsidRPr="0041675F">
        <w:rPr>
          <w:rFonts w:ascii="Muli" w:hAnsi="Muli"/>
        </w:rPr>
        <w:t>ev</w:t>
      </w:r>
      <w:r w:rsidRPr="0041675F">
        <w:rPr>
          <w:rFonts w:ascii="Muli" w:hAnsi="Muli"/>
        </w:rPr>
        <w:t>a</w:t>
      </w:r>
    </w:p>
    <w:p w14:paraId="64307DDF" w14:textId="4260960E" w:rsidR="00064A14" w:rsidRPr="0041675F" w:rsidRDefault="00C35E35" w:rsidP="00604D0C">
      <w:pPr>
        <w:pStyle w:val="Odlomakpopisa"/>
        <w:numPr>
          <w:ilvl w:val="0"/>
          <w:numId w:val="32"/>
        </w:numPr>
        <w:jc w:val="both"/>
        <w:rPr>
          <w:rFonts w:ascii="Muli" w:hAnsi="Muli"/>
        </w:rPr>
      </w:pPr>
      <w:r w:rsidRPr="0041675F">
        <w:rPr>
          <w:rFonts w:ascii="Muli" w:hAnsi="Muli"/>
        </w:rPr>
        <w:t>Boravak u 15 slučajeva</w:t>
      </w:r>
      <w:r w:rsidR="00064A14" w:rsidRPr="0041675F">
        <w:rPr>
          <w:rFonts w:ascii="Muli" w:hAnsi="Muli"/>
        </w:rPr>
        <w:t xml:space="preserve"> te</w:t>
      </w:r>
    </w:p>
    <w:p w14:paraId="5D91F399" w14:textId="26D6E213" w:rsidR="00064A14" w:rsidRPr="0041675F" w:rsidRDefault="00064A14" w:rsidP="00604D0C">
      <w:pPr>
        <w:pStyle w:val="Odlomakpopisa"/>
        <w:numPr>
          <w:ilvl w:val="0"/>
          <w:numId w:val="32"/>
        </w:numPr>
        <w:jc w:val="both"/>
        <w:rPr>
          <w:rFonts w:ascii="Muli" w:hAnsi="Muli"/>
        </w:rPr>
      </w:pPr>
      <w:r w:rsidRPr="0041675F">
        <w:rPr>
          <w:rFonts w:ascii="Muli" w:hAnsi="Muli"/>
        </w:rPr>
        <w:t>Psihosocijalna podrška (specifično za djecu i mlade s PUP-om radi provedbe</w:t>
      </w:r>
      <w:r w:rsidR="00C35E35" w:rsidRPr="0041675F">
        <w:rPr>
          <w:rFonts w:ascii="Muli" w:hAnsi="Muli"/>
        </w:rPr>
        <w:t xml:space="preserve"> psihosocijalnog tretmana) u 15 slučajeva.</w:t>
      </w:r>
    </w:p>
    <w:p w14:paraId="1CABC793" w14:textId="6F0184F7" w:rsidR="00C35E35" w:rsidRPr="0041675F" w:rsidRDefault="00C35E35" w:rsidP="00C35E35">
      <w:pPr>
        <w:jc w:val="both"/>
        <w:rPr>
          <w:rFonts w:ascii="Muli" w:hAnsi="Muli"/>
        </w:rPr>
      </w:pPr>
      <w:r w:rsidRPr="0041675F">
        <w:rPr>
          <w:rFonts w:ascii="Muli" w:hAnsi="Muli"/>
        </w:rPr>
        <w:t xml:space="preserve">Za </w:t>
      </w:r>
      <w:r w:rsidR="006F0C31" w:rsidRPr="0041675F">
        <w:rPr>
          <w:rFonts w:ascii="Muli" w:hAnsi="Muli"/>
        </w:rPr>
        <w:t>navedene</w:t>
      </w:r>
      <w:r w:rsidRPr="0041675F">
        <w:rPr>
          <w:rFonts w:ascii="Muli" w:hAnsi="Muli"/>
        </w:rPr>
        <w:t xml:space="preserve"> su socijalne usluge vršene dodatne provjere podataka, posebice u suradnji s</w:t>
      </w:r>
      <w:r w:rsidR="004A50F6" w:rsidRPr="0041675F">
        <w:rPr>
          <w:rFonts w:ascii="Muli" w:hAnsi="Muli"/>
        </w:rPr>
        <w:t xml:space="preserve"> područnim uredima Hrvatskog z</w:t>
      </w:r>
      <w:r w:rsidRPr="0041675F">
        <w:rPr>
          <w:rFonts w:ascii="Muli" w:hAnsi="Muli"/>
        </w:rPr>
        <w:t>av</w:t>
      </w:r>
      <w:r w:rsidR="004A50F6" w:rsidRPr="0041675F">
        <w:rPr>
          <w:rFonts w:ascii="Muli" w:hAnsi="Muli"/>
        </w:rPr>
        <w:t>od</w:t>
      </w:r>
      <w:r w:rsidRPr="0041675F">
        <w:rPr>
          <w:rFonts w:ascii="Muli" w:hAnsi="Muli"/>
        </w:rPr>
        <w:t xml:space="preserve">a za socijalni rad na području Županije kako bi se prikupljeni podavi pružatelja, koji su se djelomično preklapali s podacima Zavoda, pravilno evidentirali i procjene pravilo utvrdile. </w:t>
      </w:r>
    </w:p>
    <w:p w14:paraId="3A0360FC" w14:textId="5B8F83BC" w:rsidR="00064A14" w:rsidRPr="0041675F" w:rsidRDefault="00064A14" w:rsidP="00064A14">
      <w:pPr>
        <w:jc w:val="both"/>
        <w:rPr>
          <w:rFonts w:ascii="Muli" w:hAnsi="Muli"/>
        </w:rPr>
      </w:pPr>
      <w:r w:rsidRPr="0041675F">
        <w:rPr>
          <w:rFonts w:ascii="Muli" w:hAnsi="Muli"/>
        </w:rPr>
        <w:t>U navedenoj su kategoriji korisnika pružene i sljedeće druge inovativne i projektno financirane usluge iz sustava socijalne skrbi:</w:t>
      </w:r>
    </w:p>
    <w:p w14:paraId="2BBD9CB0" w14:textId="335F6436" w:rsidR="00064A14" w:rsidRPr="0041675F" w:rsidRDefault="00064A14" w:rsidP="00604D0C">
      <w:pPr>
        <w:pStyle w:val="Odlomakpopisa"/>
        <w:numPr>
          <w:ilvl w:val="0"/>
          <w:numId w:val="32"/>
        </w:numPr>
        <w:jc w:val="both"/>
        <w:rPr>
          <w:rFonts w:ascii="Muli" w:hAnsi="Muli"/>
        </w:rPr>
      </w:pPr>
      <w:r w:rsidRPr="0041675F">
        <w:rPr>
          <w:rFonts w:ascii="Muli" w:hAnsi="Muli"/>
        </w:rPr>
        <w:t>M</w:t>
      </w:r>
      <w:r w:rsidR="00C35E35" w:rsidRPr="0041675F">
        <w:rPr>
          <w:rFonts w:ascii="Muli" w:hAnsi="Muli"/>
        </w:rPr>
        <w:t>entorstvo za mlade s PUP-om u 15</w:t>
      </w:r>
      <w:r w:rsidRPr="0041675F">
        <w:rPr>
          <w:rFonts w:ascii="Muli" w:hAnsi="Muli"/>
        </w:rPr>
        <w:t xml:space="preserve"> slučaj</w:t>
      </w:r>
      <w:r w:rsidR="00C35E35" w:rsidRPr="0041675F">
        <w:rPr>
          <w:rFonts w:ascii="Muli" w:hAnsi="Muli"/>
        </w:rPr>
        <w:t>eva te</w:t>
      </w:r>
    </w:p>
    <w:p w14:paraId="6D944CA6" w14:textId="74A6F6BC" w:rsidR="00C35E35" w:rsidRPr="0041675F" w:rsidRDefault="00C35E35" w:rsidP="00604D0C">
      <w:pPr>
        <w:pStyle w:val="Odlomakpopisa"/>
        <w:numPr>
          <w:ilvl w:val="0"/>
          <w:numId w:val="32"/>
        </w:numPr>
        <w:jc w:val="both"/>
        <w:rPr>
          <w:rFonts w:ascii="Muli" w:hAnsi="Muli"/>
        </w:rPr>
      </w:pPr>
      <w:r w:rsidRPr="0041675F">
        <w:rPr>
          <w:rFonts w:ascii="Muli" w:hAnsi="Muli"/>
        </w:rPr>
        <w:t xml:space="preserve">Individualni socijalno-pedagoški ili savjetodavan rad u </w:t>
      </w:r>
      <w:r w:rsidR="00870E6A" w:rsidRPr="0041675F">
        <w:rPr>
          <w:rFonts w:ascii="Muli" w:hAnsi="Muli"/>
        </w:rPr>
        <w:t xml:space="preserve">0 </w:t>
      </w:r>
      <w:r w:rsidRPr="0041675F">
        <w:rPr>
          <w:rFonts w:ascii="Muli" w:hAnsi="Muli"/>
        </w:rPr>
        <w:t xml:space="preserve">slučajeva. </w:t>
      </w:r>
    </w:p>
    <w:p w14:paraId="7355CB9B" w14:textId="6FE788FE" w:rsidR="00064A14" w:rsidRPr="0041675F" w:rsidRDefault="00C35E35" w:rsidP="00064A14">
      <w:pPr>
        <w:jc w:val="both"/>
        <w:rPr>
          <w:rFonts w:ascii="Muli" w:hAnsi="Muli"/>
        </w:rPr>
      </w:pPr>
      <w:r w:rsidRPr="0041675F">
        <w:rPr>
          <w:rFonts w:ascii="Muli" w:hAnsi="Muli"/>
        </w:rPr>
        <w:t xml:space="preserve">dok socijalne usluga </w:t>
      </w:r>
      <w:r w:rsidR="00064A14" w:rsidRPr="0041675F">
        <w:rPr>
          <w:rFonts w:ascii="Muli" w:hAnsi="Muli"/>
        </w:rPr>
        <w:t>grupna i vršnjačka podrška ni</w:t>
      </w:r>
      <w:r w:rsidRPr="0041675F">
        <w:rPr>
          <w:rFonts w:ascii="Muli" w:hAnsi="Muli"/>
        </w:rPr>
        <w:t>je</w:t>
      </w:r>
      <w:r w:rsidR="00064A14" w:rsidRPr="0041675F">
        <w:rPr>
          <w:rFonts w:ascii="Muli" w:hAnsi="Muli"/>
        </w:rPr>
        <w:t xml:space="preserve"> pružane, iako je za njima utvrđena potreba u nadolazećem razdoblju. </w:t>
      </w:r>
    </w:p>
    <w:p w14:paraId="7CC56187" w14:textId="77777777" w:rsidR="00A31C21" w:rsidRPr="0041675F" w:rsidRDefault="00A31C21" w:rsidP="00A31C21">
      <w:pPr>
        <w:jc w:val="both"/>
        <w:rPr>
          <w:rFonts w:ascii="Muli" w:hAnsi="Muli"/>
        </w:rPr>
      </w:pPr>
    </w:p>
    <w:p w14:paraId="43BA9665" w14:textId="4C708E5F" w:rsidR="00A644CE" w:rsidRPr="0041675F" w:rsidRDefault="00A644CE" w:rsidP="00604D0C">
      <w:pPr>
        <w:pStyle w:val="Odlomakpopisa"/>
        <w:numPr>
          <w:ilvl w:val="0"/>
          <w:numId w:val="33"/>
        </w:numPr>
        <w:jc w:val="both"/>
        <w:rPr>
          <w:rFonts w:ascii="Muli" w:hAnsi="Muli"/>
          <w:b/>
        </w:rPr>
      </w:pPr>
      <w:r w:rsidRPr="0041675F">
        <w:rPr>
          <w:rFonts w:ascii="Muli" w:hAnsi="Muli"/>
          <w:b/>
        </w:rPr>
        <w:t>Djeca i mladi u kriznim situacijama</w:t>
      </w:r>
    </w:p>
    <w:p w14:paraId="08DD1D45" w14:textId="3C70B367" w:rsidR="00064A14" w:rsidRPr="0041675F" w:rsidRDefault="00064A14" w:rsidP="00064A14">
      <w:pPr>
        <w:jc w:val="both"/>
        <w:rPr>
          <w:rFonts w:ascii="Muli" w:hAnsi="Muli"/>
        </w:rPr>
      </w:pPr>
      <w:r w:rsidRPr="0041675F">
        <w:rPr>
          <w:rFonts w:ascii="Muli" w:hAnsi="Muli"/>
        </w:rPr>
        <w:t xml:space="preserve">U kategoriji korisnika </w:t>
      </w:r>
      <w:r w:rsidRPr="0041675F">
        <w:rPr>
          <w:rFonts w:ascii="Muli" w:hAnsi="Muli"/>
          <w:b/>
        </w:rPr>
        <w:t xml:space="preserve">djeca i mladi u kriznim situacijama evidentirano je 2 djece </w:t>
      </w:r>
      <w:r w:rsidR="009D1069" w:rsidRPr="0041675F">
        <w:rPr>
          <w:rFonts w:ascii="Muli" w:hAnsi="Muli"/>
        </w:rPr>
        <w:t xml:space="preserve">kojima </w:t>
      </w:r>
      <w:r w:rsidRPr="0041675F">
        <w:rPr>
          <w:rFonts w:ascii="Muli" w:hAnsi="Muli"/>
        </w:rPr>
        <w:t xml:space="preserve">su pružane usluge previđene Zakonom o socijalnoj skrbi, </w:t>
      </w:r>
      <w:r w:rsidR="009D1069" w:rsidRPr="0041675F">
        <w:rPr>
          <w:rFonts w:ascii="Muli" w:hAnsi="Muli"/>
        </w:rPr>
        <w:t>dok</w:t>
      </w:r>
      <w:r w:rsidRPr="0041675F">
        <w:rPr>
          <w:rFonts w:ascii="Muli" w:hAnsi="Muli"/>
        </w:rPr>
        <w:t xml:space="preserve"> druge inovativne i projektno financirane usluge iz sustava socijalne skrbi</w:t>
      </w:r>
      <w:r w:rsidR="009D1069" w:rsidRPr="0041675F">
        <w:rPr>
          <w:rFonts w:ascii="Muli" w:hAnsi="Muli"/>
        </w:rPr>
        <w:t xml:space="preserve"> nisu pružene</w:t>
      </w:r>
      <w:r w:rsidRPr="0041675F">
        <w:rPr>
          <w:rFonts w:ascii="Muli" w:hAnsi="Muli"/>
        </w:rPr>
        <w:t xml:space="preserve">. </w:t>
      </w:r>
    </w:p>
    <w:p w14:paraId="5E7BAF14" w14:textId="58FD8D99" w:rsidR="00064A14" w:rsidRPr="0041675F" w:rsidRDefault="00064A14" w:rsidP="00064A14">
      <w:pPr>
        <w:jc w:val="both"/>
        <w:rPr>
          <w:rFonts w:ascii="Muli" w:hAnsi="Muli"/>
        </w:rPr>
      </w:pPr>
      <w:r w:rsidRPr="0041675F">
        <w:rPr>
          <w:rFonts w:ascii="Muli" w:hAnsi="Muli"/>
        </w:rPr>
        <w:t xml:space="preserve">Ova kategorija korisnika ujedno iskazuje najmanju potrebu za pružanjem socijalnih </w:t>
      </w:r>
      <w:r w:rsidR="00F03875" w:rsidRPr="0041675F">
        <w:rPr>
          <w:rFonts w:ascii="Muli" w:hAnsi="Muli"/>
        </w:rPr>
        <w:t>usluga u nadolazećem razdoblju, no odlučeno je da će se korisnicima svih navedenih usluga sve socijalne usluge iz ove kategorije učiniti dostupnima u nadolazećem razdoblju, st</w:t>
      </w:r>
      <w:r w:rsidR="003A1321" w:rsidRPr="0041675F">
        <w:rPr>
          <w:rFonts w:ascii="Muli" w:hAnsi="Muli"/>
        </w:rPr>
        <w:t>oga su izvršene korekcije za sl</w:t>
      </w:r>
      <w:r w:rsidR="00F03875" w:rsidRPr="0041675F">
        <w:rPr>
          <w:rFonts w:ascii="Muli" w:hAnsi="Muli"/>
        </w:rPr>
        <w:t>j</w:t>
      </w:r>
      <w:r w:rsidR="003A1321" w:rsidRPr="0041675F">
        <w:rPr>
          <w:rFonts w:ascii="Muli" w:hAnsi="Muli"/>
        </w:rPr>
        <w:t>e</w:t>
      </w:r>
      <w:r w:rsidR="00F03875" w:rsidRPr="0041675F">
        <w:rPr>
          <w:rFonts w:ascii="Muli" w:hAnsi="Muli"/>
        </w:rPr>
        <w:t>deće usluge:</w:t>
      </w:r>
    </w:p>
    <w:p w14:paraId="0FD0F3B6" w14:textId="0675AD58" w:rsidR="00F03875" w:rsidRPr="0041675F" w:rsidRDefault="00F03875" w:rsidP="00F03875">
      <w:pPr>
        <w:pStyle w:val="Odlomakpopisa"/>
        <w:numPr>
          <w:ilvl w:val="0"/>
          <w:numId w:val="32"/>
        </w:numPr>
        <w:jc w:val="both"/>
        <w:rPr>
          <w:rFonts w:ascii="Muli" w:hAnsi="Muli"/>
        </w:rPr>
      </w:pPr>
      <w:r w:rsidRPr="0041675F">
        <w:rPr>
          <w:rFonts w:ascii="Muli" w:hAnsi="Muli"/>
        </w:rPr>
        <w:t>Za uslugu smještaja ili organiziranog stanovanja na broj od 5 korisnika te</w:t>
      </w:r>
    </w:p>
    <w:p w14:paraId="6A9FDBA9" w14:textId="77777777" w:rsidR="00F03875" w:rsidRPr="0041675F" w:rsidRDefault="00F03875" w:rsidP="00F03875">
      <w:pPr>
        <w:pStyle w:val="Odlomakpopisa"/>
        <w:numPr>
          <w:ilvl w:val="0"/>
          <w:numId w:val="32"/>
        </w:numPr>
        <w:jc w:val="both"/>
        <w:rPr>
          <w:rFonts w:ascii="Muli" w:hAnsi="Muli"/>
        </w:rPr>
      </w:pPr>
      <w:r w:rsidRPr="0041675F">
        <w:rPr>
          <w:rFonts w:ascii="Muli" w:hAnsi="Muli"/>
        </w:rPr>
        <w:t>Za uslugu socijalnog mentorstva radi prestanka usluge smještaja za 6 korisnika</w:t>
      </w:r>
    </w:p>
    <w:p w14:paraId="1DCCAB14" w14:textId="77777777" w:rsidR="00F03875" w:rsidRPr="0041675F" w:rsidRDefault="00F03875" w:rsidP="00F03875">
      <w:pPr>
        <w:ind w:left="360"/>
        <w:jc w:val="both"/>
        <w:rPr>
          <w:rFonts w:ascii="Muli" w:hAnsi="Muli"/>
        </w:rPr>
      </w:pPr>
    </w:p>
    <w:p w14:paraId="5A7D0182" w14:textId="127B432C" w:rsidR="00F75024" w:rsidRPr="0041675F" w:rsidRDefault="00A97208" w:rsidP="00F03875">
      <w:pPr>
        <w:jc w:val="both"/>
        <w:rPr>
          <w:rFonts w:ascii="Muli" w:hAnsi="Muli"/>
        </w:rPr>
      </w:pPr>
      <w:r w:rsidRPr="0041675F">
        <w:rPr>
          <w:rFonts w:ascii="Muli" w:hAnsi="Muli"/>
        </w:rPr>
        <w:t>U nastavku je prikazana procjena dostupnosti socijalnih usluga u Krapinsko-zagorskoj županiji za djecu u riziku.</w:t>
      </w:r>
    </w:p>
    <w:p w14:paraId="07827935" w14:textId="6A336571" w:rsidR="009106D3" w:rsidRPr="0041675F" w:rsidRDefault="00904294" w:rsidP="00904294">
      <w:pPr>
        <w:pStyle w:val="Opisslike"/>
      </w:pPr>
      <w:bookmarkStart w:id="54" w:name="_Toc178665306"/>
      <w:r w:rsidRPr="0041675F">
        <w:t xml:space="preserve">Tablica </w:t>
      </w:r>
      <w:fldSimple w:instr=" SEQ Tablica \* ARABIC ">
        <w:r w:rsidR="00627DE7">
          <w:rPr>
            <w:noProof/>
          </w:rPr>
          <w:t>23</w:t>
        </w:r>
      </w:fldSimple>
      <w:r w:rsidRPr="0041675F">
        <w:t xml:space="preserve"> </w:t>
      </w:r>
      <w:r w:rsidR="00FD1796" w:rsidRPr="0041675F">
        <w:t>Procjena potreba za socijalnim uslugama za djecu u riziku 0-19 godina te djecu i mlade 0-24.</w:t>
      </w:r>
      <w:r w:rsidR="004A50F6" w:rsidRPr="0041675F">
        <w:t xml:space="preserve"> godine</w:t>
      </w:r>
      <w:bookmarkEnd w:id="54"/>
    </w:p>
    <w:tbl>
      <w:tblPr>
        <w:tblW w:w="9639" w:type="dxa"/>
        <w:tblInd w:w="-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985"/>
        <w:gridCol w:w="24"/>
        <w:gridCol w:w="2864"/>
        <w:gridCol w:w="89"/>
        <w:gridCol w:w="37"/>
        <w:gridCol w:w="1666"/>
        <w:gridCol w:w="126"/>
        <w:gridCol w:w="13"/>
        <w:gridCol w:w="1367"/>
        <w:gridCol w:w="51"/>
        <w:gridCol w:w="75"/>
        <w:gridCol w:w="1342"/>
      </w:tblGrid>
      <w:tr w:rsidR="00845E96" w:rsidRPr="0041675F" w14:paraId="2255243C" w14:textId="77777777" w:rsidTr="008B452A">
        <w:trPr>
          <w:trHeight w:val="783"/>
        </w:trPr>
        <w:tc>
          <w:tcPr>
            <w:tcW w:w="2009" w:type="dxa"/>
            <w:gridSpan w:val="2"/>
            <w:shd w:val="clear" w:color="auto" w:fill="9CC2E5" w:themeFill="accent1" w:themeFillTint="99"/>
            <w:vAlign w:val="center"/>
          </w:tcPr>
          <w:p w14:paraId="3A36A3AC" w14:textId="77777777" w:rsidR="00845E96" w:rsidRPr="0041675F" w:rsidRDefault="00845E96" w:rsidP="00D93FC1">
            <w:pPr>
              <w:jc w:val="center"/>
              <w:rPr>
                <w:rFonts w:ascii="Muli" w:hAnsi="Muli"/>
                <w:b/>
                <w:sz w:val="18"/>
                <w:szCs w:val="20"/>
              </w:rPr>
            </w:pPr>
            <w:r w:rsidRPr="0041675F">
              <w:rPr>
                <w:rFonts w:ascii="Muli" w:hAnsi="Muli"/>
                <w:b/>
                <w:sz w:val="18"/>
                <w:szCs w:val="20"/>
              </w:rPr>
              <w:t>BROJ DJECE U RIZIKU U ŽUPANIJI</w:t>
            </w:r>
          </w:p>
        </w:tc>
        <w:tc>
          <w:tcPr>
            <w:tcW w:w="2864" w:type="dxa"/>
            <w:shd w:val="clear" w:color="auto" w:fill="9CC2E5" w:themeFill="accent1" w:themeFillTint="99"/>
            <w:vAlign w:val="center"/>
          </w:tcPr>
          <w:p w14:paraId="5D31C770" w14:textId="77777777" w:rsidR="00845E96" w:rsidRPr="0041675F" w:rsidRDefault="00845E96" w:rsidP="00D93FC1">
            <w:pPr>
              <w:jc w:val="center"/>
              <w:rPr>
                <w:rFonts w:ascii="Muli" w:hAnsi="Muli"/>
                <w:b/>
                <w:sz w:val="18"/>
                <w:szCs w:val="20"/>
              </w:rPr>
            </w:pPr>
            <w:r w:rsidRPr="0041675F">
              <w:rPr>
                <w:rFonts w:ascii="Muli" w:hAnsi="Muli"/>
                <w:b/>
                <w:sz w:val="18"/>
                <w:szCs w:val="20"/>
              </w:rPr>
              <w:t>% DJECE U POTREBI ZA SOCIJALNIM USLUGAMA</w:t>
            </w:r>
          </w:p>
        </w:tc>
        <w:tc>
          <w:tcPr>
            <w:tcW w:w="1792" w:type="dxa"/>
            <w:gridSpan w:val="3"/>
            <w:shd w:val="clear" w:color="auto" w:fill="9CC2E5" w:themeFill="accent1" w:themeFillTint="99"/>
            <w:vAlign w:val="center"/>
          </w:tcPr>
          <w:p w14:paraId="59BCF83D" w14:textId="77777777" w:rsidR="00845E96" w:rsidRPr="0041675F" w:rsidRDefault="00845E96" w:rsidP="00D93FC1">
            <w:pPr>
              <w:jc w:val="center"/>
              <w:rPr>
                <w:rFonts w:ascii="Muli" w:hAnsi="Muli"/>
                <w:b/>
                <w:sz w:val="18"/>
                <w:szCs w:val="20"/>
              </w:rPr>
            </w:pPr>
            <w:r w:rsidRPr="0041675F">
              <w:rPr>
                <w:rFonts w:ascii="Muli" w:hAnsi="Muli"/>
                <w:b/>
                <w:sz w:val="18"/>
                <w:szCs w:val="20"/>
              </w:rPr>
              <w:t>Broj djece u županiji u potrebi za socijalnom uslugom (očekivani broj korisnika)</w:t>
            </w:r>
          </w:p>
        </w:tc>
        <w:tc>
          <w:tcPr>
            <w:tcW w:w="1506" w:type="dxa"/>
            <w:gridSpan w:val="3"/>
            <w:shd w:val="clear" w:color="auto" w:fill="9CC2E5" w:themeFill="accent1" w:themeFillTint="99"/>
            <w:vAlign w:val="center"/>
          </w:tcPr>
          <w:p w14:paraId="418C3339" w14:textId="77777777" w:rsidR="00845E96" w:rsidRPr="0041675F" w:rsidRDefault="00845E96" w:rsidP="00D93FC1">
            <w:pPr>
              <w:jc w:val="center"/>
              <w:rPr>
                <w:rFonts w:ascii="Muli" w:hAnsi="Muli"/>
                <w:b/>
                <w:sz w:val="18"/>
                <w:szCs w:val="20"/>
              </w:rPr>
            </w:pPr>
            <w:r w:rsidRPr="0041675F">
              <w:rPr>
                <w:rFonts w:ascii="Muli" w:hAnsi="Muli"/>
                <w:b/>
                <w:sz w:val="18"/>
                <w:szCs w:val="20"/>
              </w:rPr>
              <w:t>Postojeći broj djece u županiji koja koriste navedenu uslugu</w:t>
            </w:r>
          </w:p>
        </w:tc>
        <w:tc>
          <w:tcPr>
            <w:tcW w:w="1468" w:type="dxa"/>
            <w:gridSpan w:val="3"/>
            <w:shd w:val="clear" w:color="auto" w:fill="9CC2E5" w:themeFill="accent1" w:themeFillTint="99"/>
            <w:vAlign w:val="center"/>
          </w:tcPr>
          <w:p w14:paraId="3A95DD3C" w14:textId="1D7EB763" w:rsidR="00845E96" w:rsidRPr="0041675F" w:rsidRDefault="00845E96" w:rsidP="00D93FC1">
            <w:pPr>
              <w:jc w:val="center"/>
              <w:rPr>
                <w:rFonts w:ascii="Muli" w:hAnsi="Muli"/>
                <w:b/>
                <w:sz w:val="18"/>
                <w:szCs w:val="20"/>
              </w:rPr>
            </w:pPr>
            <w:r w:rsidRPr="0041675F">
              <w:rPr>
                <w:rFonts w:ascii="Muli" w:hAnsi="Muli"/>
                <w:b/>
                <w:sz w:val="18"/>
                <w:szCs w:val="20"/>
              </w:rPr>
              <w:t xml:space="preserve">Razlika između broja </w:t>
            </w:r>
            <w:r w:rsidR="002C0529" w:rsidRPr="0041675F">
              <w:rPr>
                <w:rFonts w:ascii="Muli" w:hAnsi="Muli"/>
                <w:b/>
                <w:sz w:val="18"/>
                <w:szCs w:val="20"/>
              </w:rPr>
              <w:t>dje</w:t>
            </w:r>
            <w:r w:rsidRPr="0041675F">
              <w:rPr>
                <w:rFonts w:ascii="Muli" w:hAnsi="Muli"/>
                <w:b/>
                <w:sz w:val="18"/>
                <w:szCs w:val="20"/>
              </w:rPr>
              <w:t>ce u potrebi te broja djece koja sada koriste uslugu</w:t>
            </w:r>
          </w:p>
        </w:tc>
      </w:tr>
      <w:tr w:rsidR="00845E96" w:rsidRPr="0041675F" w14:paraId="2BFE4085" w14:textId="77777777" w:rsidTr="003A1321">
        <w:trPr>
          <w:trHeight w:val="593"/>
        </w:trPr>
        <w:tc>
          <w:tcPr>
            <w:tcW w:w="2009" w:type="dxa"/>
            <w:gridSpan w:val="2"/>
          </w:tcPr>
          <w:p w14:paraId="375BD8AE" w14:textId="77777777" w:rsidR="00845E96" w:rsidRPr="0041675F" w:rsidRDefault="00845E96" w:rsidP="003A1321">
            <w:pPr>
              <w:spacing w:after="0" w:line="240" w:lineRule="auto"/>
              <w:rPr>
                <w:rFonts w:ascii="Muli" w:hAnsi="Muli"/>
                <w:b/>
                <w:sz w:val="18"/>
                <w:szCs w:val="18"/>
              </w:rPr>
            </w:pPr>
            <w:r w:rsidRPr="0041675F">
              <w:rPr>
                <w:rFonts w:ascii="Muli" w:hAnsi="Muli"/>
                <w:b/>
                <w:sz w:val="18"/>
                <w:szCs w:val="18"/>
              </w:rPr>
              <w:t>BROJ DJECE U ŽUPANIJI S TEŠKOĆAMA U RAZVOJU (DSTUR)</w:t>
            </w:r>
          </w:p>
        </w:tc>
        <w:tc>
          <w:tcPr>
            <w:tcW w:w="7630" w:type="dxa"/>
            <w:gridSpan w:val="10"/>
            <w:vAlign w:val="center"/>
          </w:tcPr>
          <w:p w14:paraId="59945E9B" w14:textId="77777777" w:rsidR="00845E96" w:rsidRPr="0041675F" w:rsidRDefault="00845E96" w:rsidP="003A1321">
            <w:pPr>
              <w:spacing w:after="0" w:line="240" w:lineRule="auto"/>
              <w:jc w:val="both"/>
              <w:rPr>
                <w:rFonts w:ascii="Muli" w:hAnsi="Muli"/>
                <w:b/>
                <w:sz w:val="18"/>
                <w:szCs w:val="18"/>
              </w:rPr>
            </w:pPr>
            <w:r w:rsidRPr="0041675F">
              <w:rPr>
                <w:rFonts w:ascii="Muli" w:hAnsi="Muli"/>
                <w:b/>
                <w:sz w:val="18"/>
                <w:szCs w:val="18"/>
              </w:rPr>
              <w:t>SOCIJALNE USLUGE PREDVIĐENE ZAKONOM O SOCIJALNOJ SKRBI</w:t>
            </w:r>
          </w:p>
        </w:tc>
      </w:tr>
      <w:tr w:rsidR="00A265C5" w:rsidRPr="0041675F" w14:paraId="70522B6A" w14:textId="77777777" w:rsidTr="00C16320">
        <w:trPr>
          <w:trHeight w:val="869"/>
        </w:trPr>
        <w:tc>
          <w:tcPr>
            <w:tcW w:w="2009" w:type="dxa"/>
            <w:gridSpan w:val="2"/>
            <w:vMerge w:val="restart"/>
          </w:tcPr>
          <w:p w14:paraId="0E363BD0" w14:textId="77777777" w:rsidR="00A265C5" w:rsidRPr="0041675F" w:rsidRDefault="00A265C5" w:rsidP="00A265C5">
            <w:pPr>
              <w:pStyle w:val="TableParagraph"/>
              <w:jc w:val="center"/>
              <w:rPr>
                <w:rFonts w:ascii="Muli" w:hAnsi="Muli"/>
                <w:sz w:val="18"/>
                <w:szCs w:val="18"/>
              </w:rPr>
            </w:pPr>
          </w:p>
          <w:p w14:paraId="554A8AFC" w14:textId="77777777" w:rsidR="00A265C5" w:rsidRPr="0041675F" w:rsidRDefault="00A265C5" w:rsidP="00A265C5">
            <w:pPr>
              <w:pStyle w:val="TableParagraph"/>
              <w:jc w:val="center"/>
              <w:rPr>
                <w:rFonts w:ascii="Muli" w:hAnsi="Muli"/>
                <w:sz w:val="18"/>
                <w:szCs w:val="18"/>
              </w:rPr>
            </w:pPr>
          </w:p>
          <w:p w14:paraId="06381F7C" w14:textId="77777777" w:rsidR="00A265C5" w:rsidRPr="0041675F" w:rsidRDefault="00A265C5" w:rsidP="00A265C5">
            <w:pPr>
              <w:pStyle w:val="TableParagraph"/>
              <w:jc w:val="center"/>
              <w:rPr>
                <w:rFonts w:ascii="Muli" w:hAnsi="Muli"/>
                <w:sz w:val="18"/>
                <w:szCs w:val="18"/>
              </w:rPr>
            </w:pPr>
          </w:p>
          <w:p w14:paraId="6C815684" w14:textId="77777777" w:rsidR="00A265C5" w:rsidRPr="0041675F" w:rsidRDefault="00A265C5" w:rsidP="00A265C5">
            <w:pPr>
              <w:pStyle w:val="TableParagraph"/>
              <w:jc w:val="center"/>
              <w:rPr>
                <w:rFonts w:ascii="Muli" w:hAnsi="Muli"/>
                <w:sz w:val="18"/>
                <w:szCs w:val="18"/>
              </w:rPr>
            </w:pPr>
          </w:p>
          <w:p w14:paraId="61419469" w14:textId="77777777" w:rsidR="00A265C5" w:rsidRPr="0041675F" w:rsidRDefault="00A265C5" w:rsidP="00A265C5">
            <w:pPr>
              <w:pStyle w:val="TableParagraph"/>
              <w:jc w:val="center"/>
              <w:rPr>
                <w:rFonts w:ascii="Muli" w:hAnsi="Muli"/>
                <w:sz w:val="18"/>
                <w:szCs w:val="18"/>
              </w:rPr>
            </w:pPr>
          </w:p>
          <w:p w14:paraId="53FDEA7C" w14:textId="1D747C74" w:rsidR="00A265C5" w:rsidRPr="0041675F" w:rsidRDefault="00A265C5" w:rsidP="00A265C5">
            <w:pPr>
              <w:pStyle w:val="TableParagraph"/>
              <w:jc w:val="center"/>
              <w:rPr>
                <w:rFonts w:ascii="Muli" w:hAnsi="Muli"/>
                <w:sz w:val="18"/>
                <w:szCs w:val="18"/>
              </w:rPr>
            </w:pPr>
            <w:r w:rsidRPr="0041675F">
              <w:rPr>
                <w:rFonts w:ascii="Muli" w:hAnsi="Muli"/>
                <w:sz w:val="18"/>
                <w:szCs w:val="18"/>
              </w:rPr>
              <w:t>2</w:t>
            </w:r>
            <w:r w:rsidR="00F75024" w:rsidRPr="0041675F">
              <w:rPr>
                <w:rFonts w:ascii="Muli" w:hAnsi="Muli"/>
                <w:sz w:val="18"/>
                <w:szCs w:val="18"/>
              </w:rPr>
              <w:t>.</w:t>
            </w:r>
            <w:r w:rsidRPr="0041675F">
              <w:rPr>
                <w:rFonts w:ascii="Muli" w:hAnsi="Muli"/>
                <w:sz w:val="18"/>
                <w:szCs w:val="18"/>
              </w:rPr>
              <w:t>406</w:t>
            </w:r>
          </w:p>
        </w:tc>
        <w:tc>
          <w:tcPr>
            <w:tcW w:w="2864" w:type="dxa"/>
          </w:tcPr>
          <w:p w14:paraId="4F196B6A"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Rana razvojna podrška 0 – 3 g.:</w:t>
            </w:r>
          </w:p>
          <w:p w14:paraId="1D3AAF94"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13 % DSTUR</w:t>
            </w:r>
          </w:p>
          <w:p w14:paraId="6F6E9415" w14:textId="1E8EB83D" w:rsidR="00A265C5" w:rsidRPr="0041675F" w:rsidRDefault="00A265C5" w:rsidP="003A1321">
            <w:pPr>
              <w:spacing w:after="0" w:line="240" w:lineRule="auto"/>
              <w:rPr>
                <w:rFonts w:ascii="Muli" w:hAnsi="Muli"/>
                <w:sz w:val="18"/>
                <w:szCs w:val="18"/>
              </w:rPr>
            </w:pPr>
            <w:r w:rsidRPr="0041675F">
              <w:rPr>
                <w:rFonts w:ascii="Muli" w:hAnsi="Muli"/>
                <w:sz w:val="18"/>
                <w:szCs w:val="18"/>
              </w:rPr>
              <w:t>Obuhvaćeno je 70 % djece s</w:t>
            </w:r>
            <w:r w:rsidR="00153E1D" w:rsidRPr="0041675F">
              <w:rPr>
                <w:rFonts w:ascii="Muli" w:hAnsi="Muli"/>
                <w:sz w:val="18"/>
                <w:szCs w:val="18"/>
              </w:rPr>
              <w:t xml:space="preserve"> </w:t>
            </w:r>
            <w:r w:rsidRPr="0041675F">
              <w:rPr>
                <w:rFonts w:ascii="Muli" w:hAnsi="Muli"/>
                <w:sz w:val="18"/>
                <w:szCs w:val="18"/>
              </w:rPr>
              <w:t>teškoćama u dobi 0 – 3 godine</w:t>
            </w:r>
          </w:p>
        </w:tc>
        <w:tc>
          <w:tcPr>
            <w:tcW w:w="1792" w:type="dxa"/>
            <w:gridSpan w:val="3"/>
            <w:vAlign w:val="center"/>
          </w:tcPr>
          <w:p w14:paraId="0033E93C" w14:textId="5FD426E0" w:rsidR="00A265C5" w:rsidRPr="0041675F" w:rsidRDefault="00A265C5" w:rsidP="003A1321">
            <w:pPr>
              <w:jc w:val="center"/>
              <w:rPr>
                <w:rFonts w:ascii="Muli" w:hAnsi="Muli"/>
                <w:sz w:val="18"/>
                <w:szCs w:val="20"/>
              </w:rPr>
            </w:pPr>
            <w:r w:rsidRPr="0041675F">
              <w:rPr>
                <w:rFonts w:ascii="Muli" w:hAnsi="Muli"/>
                <w:sz w:val="18"/>
                <w:szCs w:val="20"/>
              </w:rPr>
              <w:t>313</w:t>
            </w:r>
          </w:p>
        </w:tc>
        <w:tc>
          <w:tcPr>
            <w:tcW w:w="1506" w:type="dxa"/>
            <w:gridSpan w:val="3"/>
            <w:vAlign w:val="center"/>
          </w:tcPr>
          <w:p w14:paraId="62876329" w14:textId="1ABE9065" w:rsidR="00A265C5" w:rsidRPr="0041675F" w:rsidRDefault="007D677B" w:rsidP="003A1321">
            <w:pPr>
              <w:jc w:val="center"/>
              <w:rPr>
                <w:rFonts w:ascii="Muli" w:hAnsi="Muli"/>
                <w:sz w:val="18"/>
                <w:szCs w:val="20"/>
              </w:rPr>
            </w:pPr>
            <w:r w:rsidRPr="0041675F">
              <w:rPr>
                <w:rFonts w:ascii="Muli" w:hAnsi="Muli"/>
                <w:sz w:val="18"/>
                <w:szCs w:val="20"/>
              </w:rPr>
              <w:t>98</w:t>
            </w:r>
          </w:p>
        </w:tc>
        <w:tc>
          <w:tcPr>
            <w:tcW w:w="1468" w:type="dxa"/>
            <w:gridSpan w:val="3"/>
            <w:vAlign w:val="center"/>
          </w:tcPr>
          <w:p w14:paraId="7EF3F6DB" w14:textId="2EE34282" w:rsidR="00A265C5" w:rsidRPr="0041675F" w:rsidRDefault="007D677B" w:rsidP="003A1321">
            <w:pPr>
              <w:jc w:val="center"/>
              <w:rPr>
                <w:rFonts w:ascii="Muli" w:hAnsi="Muli"/>
                <w:sz w:val="18"/>
                <w:szCs w:val="20"/>
              </w:rPr>
            </w:pPr>
            <w:r w:rsidRPr="0041675F">
              <w:rPr>
                <w:rFonts w:ascii="Muli" w:hAnsi="Muli"/>
                <w:sz w:val="18"/>
                <w:szCs w:val="20"/>
              </w:rPr>
              <w:t>215</w:t>
            </w:r>
          </w:p>
        </w:tc>
      </w:tr>
      <w:tr w:rsidR="00A265C5" w:rsidRPr="0041675F" w14:paraId="547D6CF5" w14:textId="77777777" w:rsidTr="00C16320">
        <w:trPr>
          <w:trHeight w:val="869"/>
        </w:trPr>
        <w:tc>
          <w:tcPr>
            <w:tcW w:w="2009" w:type="dxa"/>
            <w:gridSpan w:val="2"/>
            <w:vMerge/>
            <w:tcBorders>
              <w:top w:val="nil"/>
            </w:tcBorders>
          </w:tcPr>
          <w:p w14:paraId="1B586517" w14:textId="77777777" w:rsidR="00A265C5" w:rsidRPr="0041675F" w:rsidRDefault="00A265C5" w:rsidP="00A265C5">
            <w:pPr>
              <w:rPr>
                <w:rFonts w:ascii="Muli" w:hAnsi="Muli"/>
                <w:sz w:val="18"/>
                <w:szCs w:val="18"/>
              </w:rPr>
            </w:pPr>
          </w:p>
        </w:tc>
        <w:tc>
          <w:tcPr>
            <w:tcW w:w="2864" w:type="dxa"/>
          </w:tcPr>
          <w:p w14:paraId="292AE645" w14:textId="67183E3D" w:rsidR="00A265C5" w:rsidRPr="0041675F" w:rsidRDefault="00A265C5" w:rsidP="003A1321">
            <w:pPr>
              <w:spacing w:after="0" w:line="240" w:lineRule="auto"/>
              <w:rPr>
                <w:rFonts w:ascii="Muli" w:hAnsi="Muli"/>
                <w:sz w:val="18"/>
                <w:szCs w:val="18"/>
              </w:rPr>
            </w:pPr>
            <w:r w:rsidRPr="0041675F">
              <w:rPr>
                <w:rFonts w:ascii="Muli" w:hAnsi="Muli"/>
                <w:sz w:val="18"/>
                <w:szCs w:val="18"/>
              </w:rPr>
              <w:t>Rana razvojna podrška 4</w:t>
            </w:r>
            <w:r w:rsidR="009106D3" w:rsidRPr="0041675F">
              <w:rPr>
                <w:rFonts w:ascii="Muli" w:hAnsi="Muli"/>
                <w:sz w:val="18"/>
                <w:szCs w:val="18"/>
              </w:rPr>
              <w:t xml:space="preserve"> - </w:t>
            </w:r>
            <w:r w:rsidRPr="0041675F">
              <w:rPr>
                <w:rFonts w:ascii="Muli" w:hAnsi="Muli"/>
                <w:sz w:val="18"/>
                <w:szCs w:val="18"/>
              </w:rPr>
              <w:t>7 g.:</w:t>
            </w:r>
          </w:p>
          <w:p w14:paraId="6DD0A068"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5,85 % DSTUR</w:t>
            </w:r>
          </w:p>
          <w:p w14:paraId="77A6B096"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Obuhvaćeno je 30 % djece s teškoćama u dobi 4 – 7 godina</w:t>
            </w:r>
          </w:p>
        </w:tc>
        <w:tc>
          <w:tcPr>
            <w:tcW w:w="1792" w:type="dxa"/>
            <w:gridSpan w:val="3"/>
            <w:vAlign w:val="center"/>
          </w:tcPr>
          <w:p w14:paraId="50D15F9B" w14:textId="60927DF2" w:rsidR="00A265C5" w:rsidRPr="0041675F" w:rsidRDefault="00A265C5" w:rsidP="003A1321">
            <w:pPr>
              <w:jc w:val="center"/>
              <w:rPr>
                <w:rFonts w:ascii="Muli" w:hAnsi="Muli"/>
                <w:sz w:val="18"/>
                <w:szCs w:val="20"/>
              </w:rPr>
            </w:pPr>
            <w:r w:rsidRPr="0041675F">
              <w:rPr>
                <w:rFonts w:ascii="Muli" w:hAnsi="Muli"/>
                <w:sz w:val="18"/>
                <w:szCs w:val="20"/>
              </w:rPr>
              <w:t>141</w:t>
            </w:r>
          </w:p>
        </w:tc>
        <w:tc>
          <w:tcPr>
            <w:tcW w:w="1506" w:type="dxa"/>
            <w:gridSpan w:val="3"/>
            <w:vAlign w:val="center"/>
          </w:tcPr>
          <w:p w14:paraId="0B4D938E" w14:textId="0C25BAFB" w:rsidR="00A265C5" w:rsidRPr="0041675F" w:rsidRDefault="007D677B" w:rsidP="003A1321">
            <w:pPr>
              <w:jc w:val="center"/>
              <w:rPr>
                <w:rFonts w:ascii="Muli" w:hAnsi="Muli"/>
                <w:sz w:val="18"/>
                <w:szCs w:val="20"/>
              </w:rPr>
            </w:pPr>
            <w:r w:rsidRPr="0041675F">
              <w:rPr>
                <w:rFonts w:ascii="Muli" w:hAnsi="Muli"/>
                <w:sz w:val="18"/>
                <w:szCs w:val="20"/>
              </w:rPr>
              <w:t>76</w:t>
            </w:r>
          </w:p>
        </w:tc>
        <w:tc>
          <w:tcPr>
            <w:tcW w:w="1468" w:type="dxa"/>
            <w:gridSpan w:val="3"/>
            <w:vAlign w:val="center"/>
          </w:tcPr>
          <w:p w14:paraId="3A2264AF" w14:textId="038DC7D4" w:rsidR="00A265C5" w:rsidRPr="0041675F" w:rsidRDefault="007D677B" w:rsidP="003A1321">
            <w:pPr>
              <w:jc w:val="center"/>
              <w:rPr>
                <w:rFonts w:ascii="Muli" w:hAnsi="Muli"/>
                <w:sz w:val="18"/>
                <w:szCs w:val="20"/>
              </w:rPr>
            </w:pPr>
            <w:r w:rsidRPr="0041675F">
              <w:rPr>
                <w:rFonts w:ascii="Muli" w:hAnsi="Muli"/>
                <w:sz w:val="18"/>
                <w:szCs w:val="20"/>
              </w:rPr>
              <w:t>65</w:t>
            </w:r>
          </w:p>
        </w:tc>
      </w:tr>
      <w:tr w:rsidR="00A265C5" w:rsidRPr="0041675F" w14:paraId="586C9EC4" w14:textId="77777777" w:rsidTr="00C16320">
        <w:trPr>
          <w:trHeight w:val="1292"/>
        </w:trPr>
        <w:tc>
          <w:tcPr>
            <w:tcW w:w="2009" w:type="dxa"/>
            <w:gridSpan w:val="2"/>
            <w:vMerge/>
            <w:tcBorders>
              <w:top w:val="nil"/>
            </w:tcBorders>
          </w:tcPr>
          <w:p w14:paraId="6AC9D59B" w14:textId="77777777" w:rsidR="00A265C5" w:rsidRPr="0041675F" w:rsidRDefault="00A265C5" w:rsidP="00A265C5">
            <w:pPr>
              <w:rPr>
                <w:rFonts w:ascii="Muli" w:hAnsi="Muli"/>
                <w:sz w:val="18"/>
                <w:szCs w:val="18"/>
              </w:rPr>
            </w:pPr>
          </w:p>
        </w:tc>
        <w:tc>
          <w:tcPr>
            <w:tcW w:w="2864" w:type="dxa"/>
          </w:tcPr>
          <w:p w14:paraId="5C149D02"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Psihosocijalna podrška djetetu ili obitelji djeteta s teškoćama u razvoju</w:t>
            </w:r>
          </w:p>
          <w:p w14:paraId="0C12836B" w14:textId="56B66D9E" w:rsidR="00A265C5" w:rsidRPr="0041675F" w:rsidRDefault="00A265C5" w:rsidP="003A1321">
            <w:pPr>
              <w:spacing w:after="0" w:line="240" w:lineRule="auto"/>
              <w:rPr>
                <w:rFonts w:ascii="Muli" w:hAnsi="Muli"/>
                <w:sz w:val="18"/>
                <w:szCs w:val="18"/>
              </w:rPr>
            </w:pPr>
            <w:r w:rsidRPr="0041675F">
              <w:rPr>
                <w:rFonts w:ascii="Muli" w:hAnsi="Muli"/>
                <w:sz w:val="18"/>
                <w:szCs w:val="18"/>
              </w:rPr>
              <w:t>8 – 18 g.:12,66 % DSTUR</w:t>
            </w:r>
          </w:p>
          <w:p w14:paraId="3D484B1B"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DSTUR u sustavu socijalne skrbi u dobi 7 – 18 bez djece u smještaju i boravku</w:t>
            </w:r>
          </w:p>
        </w:tc>
        <w:tc>
          <w:tcPr>
            <w:tcW w:w="1792" w:type="dxa"/>
            <w:gridSpan w:val="3"/>
            <w:vAlign w:val="center"/>
          </w:tcPr>
          <w:p w14:paraId="19761D3B" w14:textId="357193D4" w:rsidR="00A265C5" w:rsidRPr="0041675F" w:rsidRDefault="00A265C5" w:rsidP="003A1321">
            <w:pPr>
              <w:jc w:val="center"/>
              <w:rPr>
                <w:rFonts w:ascii="Muli" w:hAnsi="Muli"/>
                <w:sz w:val="18"/>
                <w:szCs w:val="20"/>
              </w:rPr>
            </w:pPr>
            <w:r w:rsidRPr="0041675F">
              <w:rPr>
                <w:rFonts w:ascii="Muli" w:hAnsi="Muli"/>
                <w:sz w:val="18"/>
                <w:szCs w:val="20"/>
              </w:rPr>
              <w:t>305</w:t>
            </w:r>
          </w:p>
        </w:tc>
        <w:tc>
          <w:tcPr>
            <w:tcW w:w="1506" w:type="dxa"/>
            <w:gridSpan w:val="3"/>
            <w:vAlign w:val="center"/>
          </w:tcPr>
          <w:p w14:paraId="634C32C7" w14:textId="231A3594" w:rsidR="00A265C5" w:rsidRPr="0041675F" w:rsidRDefault="007D677B" w:rsidP="003A1321">
            <w:pPr>
              <w:jc w:val="center"/>
              <w:rPr>
                <w:rFonts w:ascii="Muli" w:hAnsi="Muli"/>
                <w:sz w:val="18"/>
                <w:szCs w:val="20"/>
              </w:rPr>
            </w:pPr>
            <w:r w:rsidRPr="0041675F">
              <w:rPr>
                <w:rFonts w:ascii="Muli" w:hAnsi="Muli"/>
                <w:sz w:val="18"/>
                <w:szCs w:val="20"/>
              </w:rPr>
              <w:t>150</w:t>
            </w:r>
          </w:p>
        </w:tc>
        <w:tc>
          <w:tcPr>
            <w:tcW w:w="1468" w:type="dxa"/>
            <w:gridSpan w:val="3"/>
            <w:vAlign w:val="center"/>
          </w:tcPr>
          <w:p w14:paraId="7D44EE08" w14:textId="058E61D3" w:rsidR="00A265C5" w:rsidRPr="0041675F" w:rsidRDefault="007D677B" w:rsidP="003A1321">
            <w:pPr>
              <w:jc w:val="center"/>
              <w:rPr>
                <w:rFonts w:ascii="Muli" w:hAnsi="Muli"/>
                <w:sz w:val="18"/>
                <w:szCs w:val="20"/>
              </w:rPr>
            </w:pPr>
            <w:r w:rsidRPr="0041675F">
              <w:rPr>
                <w:rFonts w:ascii="Muli" w:hAnsi="Muli"/>
                <w:sz w:val="18"/>
                <w:szCs w:val="20"/>
              </w:rPr>
              <w:t>155</w:t>
            </w:r>
          </w:p>
        </w:tc>
      </w:tr>
      <w:tr w:rsidR="00A265C5" w:rsidRPr="0041675F" w14:paraId="10C88BDC" w14:textId="77777777" w:rsidTr="00C16320">
        <w:trPr>
          <w:trHeight w:val="869"/>
        </w:trPr>
        <w:tc>
          <w:tcPr>
            <w:tcW w:w="2009" w:type="dxa"/>
            <w:gridSpan w:val="2"/>
            <w:vMerge/>
            <w:tcBorders>
              <w:top w:val="nil"/>
            </w:tcBorders>
          </w:tcPr>
          <w:p w14:paraId="5A13BAC4" w14:textId="77777777" w:rsidR="00A265C5" w:rsidRPr="0041675F" w:rsidRDefault="00A265C5" w:rsidP="00A265C5">
            <w:pPr>
              <w:rPr>
                <w:rFonts w:ascii="Muli" w:hAnsi="Muli"/>
                <w:sz w:val="18"/>
                <w:szCs w:val="18"/>
              </w:rPr>
            </w:pPr>
          </w:p>
        </w:tc>
        <w:tc>
          <w:tcPr>
            <w:tcW w:w="2864" w:type="dxa"/>
          </w:tcPr>
          <w:p w14:paraId="41F0CAD1"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Boravak:</w:t>
            </w:r>
          </w:p>
          <w:p w14:paraId="4DA1970E"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1,91 % DSTUR</w:t>
            </w:r>
          </w:p>
          <w:p w14:paraId="4B2CD9D7"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Nastoji se nacionalno udvostručiti postojeći broj djece u boravku</w:t>
            </w:r>
          </w:p>
        </w:tc>
        <w:tc>
          <w:tcPr>
            <w:tcW w:w="1792" w:type="dxa"/>
            <w:gridSpan w:val="3"/>
            <w:vAlign w:val="center"/>
          </w:tcPr>
          <w:p w14:paraId="12ADDA36" w14:textId="1B550DD1" w:rsidR="00A265C5" w:rsidRPr="0041675F" w:rsidRDefault="00A265C5" w:rsidP="003A1321">
            <w:pPr>
              <w:jc w:val="center"/>
              <w:rPr>
                <w:rFonts w:ascii="Muli" w:hAnsi="Muli"/>
                <w:sz w:val="18"/>
                <w:szCs w:val="20"/>
              </w:rPr>
            </w:pPr>
            <w:r w:rsidRPr="0041675F">
              <w:rPr>
                <w:rFonts w:ascii="Muli" w:hAnsi="Muli"/>
                <w:sz w:val="18"/>
                <w:szCs w:val="20"/>
              </w:rPr>
              <w:t>46</w:t>
            </w:r>
          </w:p>
        </w:tc>
        <w:tc>
          <w:tcPr>
            <w:tcW w:w="1506" w:type="dxa"/>
            <w:gridSpan w:val="3"/>
            <w:vAlign w:val="center"/>
          </w:tcPr>
          <w:p w14:paraId="3298F993" w14:textId="5D7561FA" w:rsidR="00A265C5" w:rsidRPr="0041675F" w:rsidRDefault="004A50F6" w:rsidP="003A1321">
            <w:pPr>
              <w:jc w:val="center"/>
              <w:rPr>
                <w:rFonts w:ascii="Muli" w:hAnsi="Muli"/>
                <w:sz w:val="18"/>
                <w:szCs w:val="20"/>
              </w:rPr>
            </w:pPr>
            <w:r w:rsidRPr="0041675F">
              <w:rPr>
                <w:rFonts w:ascii="Muli" w:hAnsi="Muli"/>
                <w:sz w:val="18"/>
                <w:szCs w:val="20"/>
              </w:rPr>
              <w:t>8</w:t>
            </w:r>
          </w:p>
        </w:tc>
        <w:tc>
          <w:tcPr>
            <w:tcW w:w="1468" w:type="dxa"/>
            <w:gridSpan w:val="3"/>
            <w:vAlign w:val="center"/>
          </w:tcPr>
          <w:p w14:paraId="31AB3978" w14:textId="5A9D8F73" w:rsidR="00A265C5" w:rsidRPr="0041675F" w:rsidRDefault="004A50F6" w:rsidP="003A1321">
            <w:pPr>
              <w:jc w:val="center"/>
              <w:rPr>
                <w:rFonts w:ascii="Muli" w:hAnsi="Muli"/>
                <w:sz w:val="18"/>
                <w:szCs w:val="20"/>
              </w:rPr>
            </w:pPr>
            <w:r w:rsidRPr="0041675F">
              <w:rPr>
                <w:rFonts w:ascii="Muli" w:hAnsi="Muli"/>
                <w:sz w:val="18"/>
                <w:szCs w:val="20"/>
              </w:rPr>
              <w:t>3</w:t>
            </w:r>
            <w:r w:rsidR="00CB07CA">
              <w:rPr>
                <w:rFonts w:ascii="Muli" w:hAnsi="Muli"/>
                <w:sz w:val="18"/>
                <w:szCs w:val="20"/>
              </w:rPr>
              <w:t>8</w:t>
            </w:r>
          </w:p>
        </w:tc>
      </w:tr>
      <w:tr w:rsidR="00A265C5" w:rsidRPr="0041675F" w14:paraId="6E21EE11" w14:textId="77777777" w:rsidTr="00C16320">
        <w:trPr>
          <w:trHeight w:val="1482"/>
        </w:trPr>
        <w:tc>
          <w:tcPr>
            <w:tcW w:w="2009" w:type="dxa"/>
            <w:gridSpan w:val="2"/>
            <w:vMerge/>
            <w:tcBorders>
              <w:top w:val="nil"/>
            </w:tcBorders>
          </w:tcPr>
          <w:p w14:paraId="78AA3389" w14:textId="77777777" w:rsidR="00A265C5" w:rsidRPr="0041675F" w:rsidRDefault="00A265C5" w:rsidP="00A265C5">
            <w:pPr>
              <w:rPr>
                <w:rFonts w:ascii="Muli" w:hAnsi="Muli"/>
                <w:sz w:val="18"/>
                <w:szCs w:val="18"/>
              </w:rPr>
            </w:pPr>
          </w:p>
        </w:tc>
        <w:tc>
          <w:tcPr>
            <w:tcW w:w="2864" w:type="dxa"/>
          </w:tcPr>
          <w:p w14:paraId="34880CF3"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Smještaj ili organizirano stanovanje:</w:t>
            </w:r>
          </w:p>
          <w:p w14:paraId="62659B9E"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1,06 % DSTUR</w:t>
            </w:r>
          </w:p>
          <w:p w14:paraId="6F0FF854" w14:textId="5E681068" w:rsidR="00A265C5" w:rsidRPr="0041675F" w:rsidRDefault="00A265C5" w:rsidP="003A1321">
            <w:pPr>
              <w:spacing w:after="0" w:line="240" w:lineRule="auto"/>
              <w:rPr>
                <w:rFonts w:ascii="Muli" w:hAnsi="Muli"/>
                <w:sz w:val="18"/>
                <w:szCs w:val="18"/>
              </w:rPr>
            </w:pPr>
            <w:r w:rsidRPr="0041675F">
              <w:rPr>
                <w:rFonts w:ascii="Muli" w:hAnsi="Muli"/>
                <w:sz w:val="18"/>
                <w:szCs w:val="18"/>
              </w:rPr>
              <w:t>Na temelju postojećih smještajnih kapaciteta</w:t>
            </w:r>
          </w:p>
        </w:tc>
        <w:tc>
          <w:tcPr>
            <w:tcW w:w="1792" w:type="dxa"/>
            <w:gridSpan w:val="3"/>
            <w:vAlign w:val="center"/>
          </w:tcPr>
          <w:p w14:paraId="52B698FD" w14:textId="643E4E9E" w:rsidR="00A265C5" w:rsidRPr="0041675F" w:rsidRDefault="00A265C5" w:rsidP="003A1321">
            <w:pPr>
              <w:jc w:val="center"/>
              <w:rPr>
                <w:rFonts w:ascii="Muli" w:hAnsi="Muli"/>
                <w:sz w:val="18"/>
                <w:szCs w:val="20"/>
              </w:rPr>
            </w:pPr>
            <w:r w:rsidRPr="0041675F">
              <w:rPr>
                <w:rFonts w:ascii="Muli" w:hAnsi="Muli"/>
                <w:sz w:val="18"/>
                <w:szCs w:val="20"/>
              </w:rPr>
              <w:t>26</w:t>
            </w:r>
          </w:p>
        </w:tc>
        <w:tc>
          <w:tcPr>
            <w:tcW w:w="1506" w:type="dxa"/>
            <w:gridSpan w:val="3"/>
            <w:vAlign w:val="center"/>
          </w:tcPr>
          <w:p w14:paraId="1BDD521D" w14:textId="13EA35C6" w:rsidR="00A265C5" w:rsidRPr="0041675F" w:rsidRDefault="00B47A4B" w:rsidP="003A1321">
            <w:pPr>
              <w:jc w:val="center"/>
              <w:rPr>
                <w:rFonts w:ascii="Muli" w:hAnsi="Muli"/>
                <w:sz w:val="18"/>
                <w:szCs w:val="20"/>
              </w:rPr>
            </w:pPr>
            <w:r w:rsidRPr="0041675F">
              <w:rPr>
                <w:rFonts w:ascii="Muli" w:hAnsi="Muli"/>
                <w:sz w:val="18"/>
                <w:szCs w:val="20"/>
              </w:rPr>
              <w:t>80</w:t>
            </w:r>
          </w:p>
        </w:tc>
        <w:tc>
          <w:tcPr>
            <w:tcW w:w="1468" w:type="dxa"/>
            <w:gridSpan w:val="3"/>
            <w:vAlign w:val="center"/>
          </w:tcPr>
          <w:p w14:paraId="57EFECEA" w14:textId="1469B668" w:rsidR="00A265C5" w:rsidRPr="0041675F" w:rsidRDefault="00B47A4B" w:rsidP="003A1321">
            <w:pPr>
              <w:jc w:val="center"/>
              <w:rPr>
                <w:rFonts w:ascii="Muli" w:hAnsi="Muli"/>
                <w:sz w:val="18"/>
                <w:szCs w:val="20"/>
              </w:rPr>
            </w:pPr>
            <w:r w:rsidRPr="0041675F">
              <w:rPr>
                <w:rFonts w:ascii="Muli" w:hAnsi="Muli"/>
                <w:sz w:val="18"/>
                <w:szCs w:val="20"/>
              </w:rPr>
              <w:t>-54</w:t>
            </w:r>
          </w:p>
          <w:p w14:paraId="14A3E201" w14:textId="1A43C8D7" w:rsidR="00FD1796" w:rsidRPr="0041675F" w:rsidRDefault="00FD1796" w:rsidP="003A1321">
            <w:pPr>
              <w:jc w:val="center"/>
              <w:rPr>
                <w:rFonts w:ascii="Muli" w:hAnsi="Muli"/>
                <w:sz w:val="18"/>
                <w:szCs w:val="20"/>
              </w:rPr>
            </w:pPr>
            <w:r w:rsidRPr="0041675F">
              <w:rPr>
                <w:rFonts w:ascii="Muli" w:hAnsi="Muli"/>
                <w:sz w:val="18"/>
                <w:szCs w:val="20"/>
              </w:rPr>
              <w:t>(prilagođeno</w:t>
            </w:r>
            <w:r w:rsidR="003613FD" w:rsidRPr="0041675F">
              <w:rPr>
                <w:rFonts w:ascii="Muli" w:hAnsi="Muli"/>
                <w:sz w:val="18"/>
                <w:szCs w:val="20"/>
              </w:rPr>
              <w:t>:</w:t>
            </w:r>
            <w:r w:rsidRPr="0041675F">
              <w:rPr>
                <w:rFonts w:ascii="Muli" w:hAnsi="Muli"/>
                <w:sz w:val="18"/>
                <w:szCs w:val="20"/>
              </w:rPr>
              <w:t xml:space="preserve"> 35)</w:t>
            </w:r>
          </w:p>
        </w:tc>
      </w:tr>
      <w:tr w:rsidR="00A265C5" w:rsidRPr="0041675F" w14:paraId="4D05285C" w14:textId="77777777" w:rsidTr="008B452A">
        <w:trPr>
          <w:trHeight w:val="869"/>
        </w:trPr>
        <w:tc>
          <w:tcPr>
            <w:tcW w:w="2009" w:type="dxa"/>
            <w:gridSpan w:val="2"/>
            <w:vMerge/>
            <w:tcBorders>
              <w:top w:val="nil"/>
            </w:tcBorders>
          </w:tcPr>
          <w:p w14:paraId="26B6FABD" w14:textId="77777777" w:rsidR="00A265C5" w:rsidRPr="0041675F" w:rsidRDefault="00A265C5" w:rsidP="00A265C5">
            <w:pPr>
              <w:rPr>
                <w:rFonts w:ascii="Muli" w:hAnsi="Muli"/>
                <w:sz w:val="18"/>
                <w:szCs w:val="18"/>
              </w:rPr>
            </w:pPr>
          </w:p>
        </w:tc>
        <w:tc>
          <w:tcPr>
            <w:tcW w:w="2864" w:type="dxa"/>
          </w:tcPr>
          <w:p w14:paraId="54BDE22D"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Pomoć pri uključivanju u programe odgoja i obrazovanja:</w:t>
            </w:r>
          </w:p>
          <w:p w14:paraId="139AB70F"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3,83 % DSTUR</w:t>
            </w:r>
          </w:p>
          <w:p w14:paraId="316D84B4"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Usluga je primjerena pri upisu u OŠ</w:t>
            </w:r>
          </w:p>
        </w:tc>
        <w:tc>
          <w:tcPr>
            <w:tcW w:w="1792" w:type="dxa"/>
            <w:gridSpan w:val="3"/>
          </w:tcPr>
          <w:p w14:paraId="447876FD" w14:textId="77777777" w:rsidR="00A265C5" w:rsidRPr="0041675F" w:rsidRDefault="00A265C5" w:rsidP="003A1321">
            <w:pPr>
              <w:spacing w:after="0" w:line="240" w:lineRule="auto"/>
              <w:jc w:val="center"/>
              <w:rPr>
                <w:rFonts w:ascii="Muli" w:hAnsi="Muli"/>
                <w:sz w:val="18"/>
                <w:szCs w:val="18"/>
              </w:rPr>
            </w:pPr>
          </w:p>
          <w:p w14:paraId="5188C774" w14:textId="5C799562"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92</w:t>
            </w:r>
          </w:p>
        </w:tc>
        <w:tc>
          <w:tcPr>
            <w:tcW w:w="1506" w:type="dxa"/>
            <w:gridSpan w:val="3"/>
          </w:tcPr>
          <w:p w14:paraId="3F64C9C3" w14:textId="77777777" w:rsidR="00A265C5" w:rsidRPr="0041675F" w:rsidRDefault="00A265C5" w:rsidP="003A1321">
            <w:pPr>
              <w:spacing w:after="0" w:line="240" w:lineRule="auto"/>
              <w:jc w:val="center"/>
              <w:rPr>
                <w:rFonts w:ascii="Muli" w:hAnsi="Muli"/>
                <w:sz w:val="18"/>
                <w:szCs w:val="18"/>
              </w:rPr>
            </w:pPr>
          </w:p>
          <w:p w14:paraId="075893B9" w14:textId="0953054B" w:rsidR="00A265C5" w:rsidRPr="0041675F" w:rsidRDefault="004A50F6" w:rsidP="003A1321">
            <w:pPr>
              <w:spacing w:after="0" w:line="240" w:lineRule="auto"/>
              <w:jc w:val="center"/>
              <w:rPr>
                <w:rFonts w:ascii="Muli" w:hAnsi="Muli"/>
                <w:sz w:val="18"/>
                <w:szCs w:val="18"/>
              </w:rPr>
            </w:pPr>
            <w:r w:rsidRPr="0041675F">
              <w:rPr>
                <w:rFonts w:ascii="Muli" w:hAnsi="Muli"/>
                <w:sz w:val="18"/>
                <w:szCs w:val="18"/>
              </w:rPr>
              <w:t>0</w:t>
            </w:r>
          </w:p>
        </w:tc>
        <w:tc>
          <w:tcPr>
            <w:tcW w:w="1468" w:type="dxa"/>
            <w:gridSpan w:val="3"/>
          </w:tcPr>
          <w:p w14:paraId="5BFBB2E4" w14:textId="77777777" w:rsidR="00A265C5" w:rsidRPr="0041675F" w:rsidRDefault="00A265C5" w:rsidP="003A1321">
            <w:pPr>
              <w:spacing w:after="0" w:line="240" w:lineRule="auto"/>
              <w:jc w:val="center"/>
              <w:rPr>
                <w:rFonts w:ascii="Muli" w:hAnsi="Muli"/>
                <w:sz w:val="18"/>
                <w:szCs w:val="18"/>
              </w:rPr>
            </w:pPr>
          </w:p>
          <w:p w14:paraId="01117C37" w14:textId="77777777" w:rsidR="00A265C5" w:rsidRPr="0041675F" w:rsidRDefault="007D677B" w:rsidP="003A1321">
            <w:pPr>
              <w:spacing w:after="0" w:line="240" w:lineRule="auto"/>
              <w:jc w:val="center"/>
              <w:rPr>
                <w:rFonts w:ascii="Muli" w:hAnsi="Muli"/>
                <w:sz w:val="18"/>
                <w:szCs w:val="18"/>
              </w:rPr>
            </w:pPr>
            <w:r w:rsidRPr="0041675F">
              <w:rPr>
                <w:rFonts w:ascii="Muli" w:hAnsi="Muli"/>
                <w:sz w:val="18"/>
                <w:szCs w:val="18"/>
              </w:rPr>
              <w:t>-109</w:t>
            </w:r>
          </w:p>
          <w:p w14:paraId="6C27C6DE" w14:textId="15E65574" w:rsidR="00FD1796" w:rsidRPr="0041675F" w:rsidRDefault="00FD1796" w:rsidP="003A1321">
            <w:pPr>
              <w:spacing w:after="0" w:line="240" w:lineRule="auto"/>
              <w:jc w:val="center"/>
              <w:rPr>
                <w:rFonts w:ascii="Muli" w:hAnsi="Muli"/>
                <w:sz w:val="18"/>
                <w:szCs w:val="18"/>
              </w:rPr>
            </w:pPr>
            <w:r w:rsidRPr="0041675F">
              <w:rPr>
                <w:rFonts w:ascii="Muli" w:hAnsi="Muli"/>
                <w:sz w:val="18"/>
                <w:szCs w:val="18"/>
              </w:rPr>
              <w:t>(prilagođen</w:t>
            </w:r>
            <w:r w:rsidR="003613FD" w:rsidRPr="0041675F">
              <w:rPr>
                <w:rFonts w:ascii="Muli" w:hAnsi="Muli"/>
                <w:sz w:val="18"/>
                <w:szCs w:val="18"/>
              </w:rPr>
              <w:t>o:</w:t>
            </w:r>
            <w:r w:rsidRPr="0041675F">
              <w:rPr>
                <w:rFonts w:ascii="Muli" w:hAnsi="Muli"/>
                <w:sz w:val="18"/>
                <w:szCs w:val="18"/>
              </w:rPr>
              <w:t xml:space="preserve"> 120)</w:t>
            </w:r>
          </w:p>
        </w:tc>
      </w:tr>
      <w:tr w:rsidR="00845E96" w:rsidRPr="0041675F" w14:paraId="293A175D" w14:textId="77777777" w:rsidTr="008B452A">
        <w:trPr>
          <w:trHeight w:val="213"/>
        </w:trPr>
        <w:tc>
          <w:tcPr>
            <w:tcW w:w="2009" w:type="dxa"/>
            <w:gridSpan w:val="2"/>
          </w:tcPr>
          <w:p w14:paraId="59EA390C" w14:textId="77777777" w:rsidR="00845E96" w:rsidRPr="0041675F" w:rsidRDefault="00845E96" w:rsidP="004637AD">
            <w:pPr>
              <w:pStyle w:val="TableParagraph"/>
              <w:rPr>
                <w:rFonts w:ascii="Muli" w:hAnsi="Muli"/>
                <w:sz w:val="18"/>
                <w:szCs w:val="18"/>
              </w:rPr>
            </w:pPr>
          </w:p>
        </w:tc>
        <w:tc>
          <w:tcPr>
            <w:tcW w:w="7630" w:type="dxa"/>
            <w:gridSpan w:val="10"/>
          </w:tcPr>
          <w:p w14:paraId="099B6338" w14:textId="77777777" w:rsidR="00845E96" w:rsidRPr="0041675F" w:rsidRDefault="00845E96" w:rsidP="003A1321">
            <w:pPr>
              <w:spacing w:after="0" w:line="240" w:lineRule="auto"/>
              <w:jc w:val="both"/>
              <w:rPr>
                <w:rFonts w:ascii="Muli" w:hAnsi="Muli"/>
                <w:sz w:val="18"/>
                <w:szCs w:val="18"/>
              </w:rPr>
            </w:pPr>
            <w:r w:rsidRPr="0041675F">
              <w:rPr>
                <w:rFonts w:ascii="Muli" w:hAnsi="Muli"/>
                <w:b/>
                <w:sz w:val="18"/>
                <w:szCs w:val="18"/>
              </w:rPr>
              <w:t>DRUGE INOVATIVNE I PROJEKTNO FINANCIRANE USLUGE IZ SUSTAVA SOCIJALNE SKRBI</w:t>
            </w:r>
          </w:p>
        </w:tc>
      </w:tr>
      <w:tr w:rsidR="00A265C5" w:rsidRPr="0041675F" w14:paraId="466F9B72" w14:textId="77777777" w:rsidTr="008B452A">
        <w:trPr>
          <w:trHeight w:val="869"/>
        </w:trPr>
        <w:tc>
          <w:tcPr>
            <w:tcW w:w="2009" w:type="dxa"/>
            <w:gridSpan w:val="2"/>
            <w:vMerge w:val="restart"/>
          </w:tcPr>
          <w:p w14:paraId="11117C86" w14:textId="77777777" w:rsidR="00A265C5" w:rsidRPr="0041675F" w:rsidRDefault="00A265C5" w:rsidP="00A265C5">
            <w:pPr>
              <w:pStyle w:val="TableParagraph"/>
              <w:jc w:val="center"/>
              <w:rPr>
                <w:rFonts w:ascii="Muli" w:hAnsi="Muli"/>
                <w:sz w:val="18"/>
                <w:szCs w:val="18"/>
              </w:rPr>
            </w:pPr>
          </w:p>
          <w:p w14:paraId="349F1138" w14:textId="101B0915" w:rsidR="00A265C5" w:rsidRPr="0041675F" w:rsidRDefault="00A265C5" w:rsidP="00A265C5">
            <w:pPr>
              <w:pStyle w:val="TableParagraph"/>
              <w:jc w:val="center"/>
              <w:rPr>
                <w:rFonts w:ascii="Muli" w:hAnsi="Muli"/>
                <w:sz w:val="18"/>
                <w:szCs w:val="18"/>
              </w:rPr>
            </w:pPr>
            <w:r w:rsidRPr="0041675F">
              <w:rPr>
                <w:rFonts w:ascii="Muli" w:hAnsi="Muli"/>
                <w:sz w:val="18"/>
                <w:szCs w:val="18"/>
              </w:rPr>
              <w:t>2</w:t>
            </w:r>
            <w:r w:rsidR="00F75024" w:rsidRPr="0041675F">
              <w:rPr>
                <w:rFonts w:ascii="Muli" w:hAnsi="Muli"/>
                <w:sz w:val="18"/>
                <w:szCs w:val="18"/>
              </w:rPr>
              <w:t>.</w:t>
            </w:r>
            <w:r w:rsidRPr="0041675F">
              <w:rPr>
                <w:rFonts w:ascii="Muli" w:hAnsi="Muli"/>
                <w:sz w:val="18"/>
                <w:szCs w:val="18"/>
              </w:rPr>
              <w:t>406</w:t>
            </w:r>
          </w:p>
        </w:tc>
        <w:tc>
          <w:tcPr>
            <w:tcW w:w="2864" w:type="dxa"/>
          </w:tcPr>
          <w:p w14:paraId="5564614B"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Prilagođeni prijevoz:</w:t>
            </w:r>
          </w:p>
          <w:p w14:paraId="06F54CD2"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2,77 % DSTUR</w:t>
            </w:r>
          </w:p>
          <w:p w14:paraId="0B90CE36" w14:textId="37CE60CC" w:rsidR="00A265C5" w:rsidRPr="0041675F" w:rsidRDefault="00A265C5" w:rsidP="003A1321">
            <w:pPr>
              <w:spacing w:after="0" w:line="240" w:lineRule="auto"/>
              <w:rPr>
                <w:rFonts w:ascii="Muli" w:hAnsi="Muli"/>
                <w:sz w:val="18"/>
                <w:szCs w:val="18"/>
              </w:rPr>
            </w:pPr>
            <w:r w:rsidRPr="0041675F">
              <w:rPr>
                <w:rFonts w:ascii="Muli" w:hAnsi="Muli"/>
                <w:sz w:val="18"/>
                <w:szCs w:val="18"/>
              </w:rPr>
              <w:t>Prema broj</w:t>
            </w:r>
            <w:r w:rsidR="00153E1D" w:rsidRPr="0041675F">
              <w:rPr>
                <w:rFonts w:ascii="Muli" w:hAnsi="Muli"/>
                <w:sz w:val="18"/>
                <w:szCs w:val="18"/>
              </w:rPr>
              <w:t>u djece u RH sa tjelesnim ošte</w:t>
            </w:r>
            <w:r w:rsidRPr="0041675F">
              <w:rPr>
                <w:rFonts w:ascii="Muli" w:hAnsi="Muli"/>
                <w:sz w:val="18"/>
                <w:szCs w:val="18"/>
              </w:rPr>
              <w:t>ćenjem</w:t>
            </w:r>
          </w:p>
        </w:tc>
        <w:tc>
          <w:tcPr>
            <w:tcW w:w="1792" w:type="dxa"/>
            <w:gridSpan w:val="3"/>
          </w:tcPr>
          <w:p w14:paraId="2DC4AE7D" w14:textId="77777777" w:rsidR="00A265C5" w:rsidRPr="0041675F" w:rsidRDefault="00A265C5" w:rsidP="003A1321">
            <w:pPr>
              <w:spacing w:after="0" w:line="240" w:lineRule="auto"/>
              <w:jc w:val="center"/>
              <w:rPr>
                <w:rFonts w:ascii="Muli" w:hAnsi="Muli"/>
                <w:sz w:val="18"/>
                <w:szCs w:val="18"/>
              </w:rPr>
            </w:pPr>
          </w:p>
          <w:p w14:paraId="4D43B0C1" w14:textId="6D66BF42"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67</w:t>
            </w:r>
          </w:p>
        </w:tc>
        <w:tc>
          <w:tcPr>
            <w:tcW w:w="1506" w:type="dxa"/>
            <w:gridSpan w:val="3"/>
          </w:tcPr>
          <w:p w14:paraId="2E0F2CF2" w14:textId="77777777" w:rsidR="00A265C5" w:rsidRPr="0041675F" w:rsidRDefault="00A265C5" w:rsidP="003A1321">
            <w:pPr>
              <w:spacing w:after="0" w:line="240" w:lineRule="auto"/>
              <w:jc w:val="center"/>
              <w:rPr>
                <w:rFonts w:ascii="Muli" w:hAnsi="Muli"/>
                <w:sz w:val="18"/>
                <w:szCs w:val="18"/>
              </w:rPr>
            </w:pPr>
          </w:p>
          <w:p w14:paraId="38E0AC5D" w14:textId="3A7854B5" w:rsidR="00A265C5" w:rsidRPr="0041675F" w:rsidRDefault="007D677B" w:rsidP="003A1321">
            <w:pPr>
              <w:spacing w:after="0" w:line="240" w:lineRule="auto"/>
              <w:jc w:val="center"/>
              <w:rPr>
                <w:rFonts w:ascii="Muli" w:hAnsi="Muli"/>
                <w:sz w:val="18"/>
                <w:szCs w:val="18"/>
              </w:rPr>
            </w:pPr>
            <w:r w:rsidRPr="0041675F">
              <w:rPr>
                <w:rFonts w:ascii="Muli" w:hAnsi="Muli"/>
                <w:sz w:val="18"/>
                <w:szCs w:val="18"/>
              </w:rPr>
              <w:t>30</w:t>
            </w:r>
          </w:p>
        </w:tc>
        <w:tc>
          <w:tcPr>
            <w:tcW w:w="1468" w:type="dxa"/>
            <w:gridSpan w:val="3"/>
          </w:tcPr>
          <w:p w14:paraId="111CD75F" w14:textId="77777777" w:rsidR="00A265C5" w:rsidRPr="0041675F" w:rsidRDefault="00A265C5" w:rsidP="003A1321">
            <w:pPr>
              <w:spacing w:after="0" w:line="240" w:lineRule="auto"/>
              <w:jc w:val="center"/>
              <w:rPr>
                <w:rFonts w:ascii="Muli" w:hAnsi="Muli"/>
                <w:sz w:val="18"/>
                <w:szCs w:val="18"/>
              </w:rPr>
            </w:pPr>
          </w:p>
          <w:p w14:paraId="1E4133DE" w14:textId="31074ABC" w:rsidR="00A265C5" w:rsidRPr="0041675F" w:rsidRDefault="007D677B" w:rsidP="003A1321">
            <w:pPr>
              <w:spacing w:after="0" w:line="240" w:lineRule="auto"/>
              <w:jc w:val="center"/>
              <w:rPr>
                <w:rFonts w:ascii="Muli" w:hAnsi="Muli"/>
                <w:sz w:val="18"/>
                <w:szCs w:val="18"/>
              </w:rPr>
            </w:pPr>
            <w:r w:rsidRPr="0041675F">
              <w:rPr>
                <w:rFonts w:ascii="Muli" w:hAnsi="Muli"/>
                <w:sz w:val="18"/>
                <w:szCs w:val="18"/>
              </w:rPr>
              <w:t>37</w:t>
            </w:r>
          </w:p>
        </w:tc>
      </w:tr>
      <w:tr w:rsidR="00A265C5" w:rsidRPr="0041675F" w14:paraId="5C045768" w14:textId="77777777" w:rsidTr="008B452A">
        <w:trPr>
          <w:trHeight w:val="869"/>
        </w:trPr>
        <w:tc>
          <w:tcPr>
            <w:tcW w:w="2009" w:type="dxa"/>
            <w:gridSpan w:val="2"/>
            <w:vMerge/>
            <w:tcBorders>
              <w:top w:val="nil"/>
            </w:tcBorders>
          </w:tcPr>
          <w:p w14:paraId="42AB4F69" w14:textId="77777777" w:rsidR="00A265C5" w:rsidRPr="0041675F" w:rsidRDefault="00A265C5" w:rsidP="00A265C5">
            <w:pPr>
              <w:rPr>
                <w:rFonts w:ascii="Muli" w:hAnsi="Muli"/>
                <w:sz w:val="18"/>
                <w:szCs w:val="18"/>
              </w:rPr>
            </w:pPr>
          </w:p>
        </w:tc>
        <w:tc>
          <w:tcPr>
            <w:tcW w:w="2864" w:type="dxa"/>
          </w:tcPr>
          <w:p w14:paraId="77BA23DE" w14:textId="7AA98CE4" w:rsidR="00A265C5" w:rsidRPr="0041675F" w:rsidRDefault="00A265C5" w:rsidP="003A1321">
            <w:pPr>
              <w:spacing w:after="0" w:line="240" w:lineRule="auto"/>
              <w:rPr>
                <w:rFonts w:ascii="Muli" w:hAnsi="Muli"/>
                <w:sz w:val="18"/>
                <w:szCs w:val="18"/>
              </w:rPr>
            </w:pPr>
            <w:r w:rsidRPr="0041675F">
              <w:rPr>
                <w:rFonts w:ascii="Muli" w:hAnsi="Muli"/>
                <w:sz w:val="18"/>
                <w:szCs w:val="18"/>
              </w:rPr>
              <w:t>Privremeni njegovatelj u obitelji radi predaha od skrbi za</w:t>
            </w:r>
            <w:r w:rsidR="00153E1D" w:rsidRPr="0041675F">
              <w:rPr>
                <w:rFonts w:ascii="Muli" w:hAnsi="Muli"/>
                <w:sz w:val="18"/>
                <w:szCs w:val="18"/>
              </w:rPr>
              <w:t xml:space="preserve"> </w:t>
            </w:r>
            <w:r w:rsidRPr="0041675F">
              <w:rPr>
                <w:rFonts w:ascii="Muli" w:hAnsi="Muli"/>
                <w:sz w:val="18"/>
                <w:szCs w:val="18"/>
              </w:rPr>
              <w:t>6,8 % DSTUR</w:t>
            </w:r>
          </w:p>
          <w:p w14:paraId="3AFEF94E"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Prema broju roditelja njegovatelja u sustavu</w:t>
            </w:r>
          </w:p>
        </w:tc>
        <w:tc>
          <w:tcPr>
            <w:tcW w:w="1792" w:type="dxa"/>
            <w:gridSpan w:val="3"/>
          </w:tcPr>
          <w:p w14:paraId="3E0CD326" w14:textId="77777777" w:rsidR="00A265C5" w:rsidRPr="0041675F" w:rsidRDefault="00A265C5" w:rsidP="003A1321">
            <w:pPr>
              <w:spacing w:after="0" w:line="240" w:lineRule="auto"/>
              <w:jc w:val="center"/>
              <w:rPr>
                <w:rFonts w:ascii="Muli" w:hAnsi="Muli"/>
                <w:sz w:val="18"/>
                <w:szCs w:val="18"/>
              </w:rPr>
            </w:pPr>
          </w:p>
          <w:p w14:paraId="62AEF056" w14:textId="0D0D36B1"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163</w:t>
            </w:r>
          </w:p>
        </w:tc>
        <w:tc>
          <w:tcPr>
            <w:tcW w:w="1506" w:type="dxa"/>
            <w:gridSpan w:val="3"/>
          </w:tcPr>
          <w:p w14:paraId="224F6243" w14:textId="77777777" w:rsidR="00A265C5" w:rsidRPr="0041675F" w:rsidRDefault="00A265C5" w:rsidP="003A1321">
            <w:pPr>
              <w:spacing w:after="0" w:line="240" w:lineRule="auto"/>
              <w:jc w:val="center"/>
              <w:rPr>
                <w:rFonts w:ascii="Muli" w:hAnsi="Muli"/>
                <w:sz w:val="18"/>
                <w:szCs w:val="18"/>
              </w:rPr>
            </w:pPr>
          </w:p>
          <w:p w14:paraId="6C470CA0" w14:textId="386553DF"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0</w:t>
            </w:r>
          </w:p>
        </w:tc>
        <w:tc>
          <w:tcPr>
            <w:tcW w:w="1468" w:type="dxa"/>
            <w:gridSpan w:val="3"/>
          </w:tcPr>
          <w:p w14:paraId="0DEA39F2" w14:textId="77777777" w:rsidR="00A265C5" w:rsidRPr="0041675F" w:rsidRDefault="00A265C5" w:rsidP="003A1321">
            <w:pPr>
              <w:spacing w:after="0" w:line="240" w:lineRule="auto"/>
              <w:jc w:val="center"/>
              <w:rPr>
                <w:rFonts w:ascii="Muli" w:hAnsi="Muli"/>
                <w:sz w:val="18"/>
                <w:szCs w:val="18"/>
              </w:rPr>
            </w:pPr>
          </w:p>
          <w:p w14:paraId="73113D35" w14:textId="03CDC597"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163</w:t>
            </w:r>
          </w:p>
          <w:p w14:paraId="7CBC39DA" w14:textId="73ABDEFB" w:rsidR="007D677B" w:rsidRPr="0041675F" w:rsidRDefault="007D677B" w:rsidP="00E4795D">
            <w:pPr>
              <w:spacing w:after="0" w:line="240" w:lineRule="auto"/>
              <w:jc w:val="center"/>
              <w:rPr>
                <w:rFonts w:ascii="Muli" w:hAnsi="Muli"/>
                <w:sz w:val="18"/>
                <w:szCs w:val="18"/>
              </w:rPr>
            </w:pPr>
            <w:r w:rsidRPr="0041675F">
              <w:rPr>
                <w:rFonts w:ascii="Muli" w:hAnsi="Muli"/>
                <w:sz w:val="18"/>
                <w:szCs w:val="18"/>
              </w:rPr>
              <w:t>(</w:t>
            </w:r>
            <w:r w:rsidR="00E4795D" w:rsidRPr="0041675F">
              <w:rPr>
                <w:rFonts w:ascii="Muli" w:hAnsi="Muli"/>
                <w:sz w:val="18"/>
                <w:szCs w:val="18"/>
              </w:rPr>
              <w:t>prilagođeno:</w:t>
            </w:r>
            <w:r w:rsidRPr="0041675F">
              <w:rPr>
                <w:rFonts w:ascii="Muli" w:hAnsi="Muli"/>
                <w:sz w:val="18"/>
                <w:szCs w:val="18"/>
              </w:rPr>
              <w:t xml:space="preserve"> 50)</w:t>
            </w:r>
          </w:p>
        </w:tc>
      </w:tr>
      <w:tr w:rsidR="00A265C5" w:rsidRPr="0041675F" w14:paraId="3B1B69C2" w14:textId="77777777" w:rsidTr="008B452A">
        <w:trPr>
          <w:trHeight w:val="869"/>
        </w:trPr>
        <w:tc>
          <w:tcPr>
            <w:tcW w:w="2009" w:type="dxa"/>
            <w:gridSpan w:val="2"/>
            <w:vMerge/>
            <w:tcBorders>
              <w:top w:val="nil"/>
            </w:tcBorders>
          </w:tcPr>
          <w:p w14:paraId="2D9A0A52" w14:textId="77777777" w:rsidR="00A265C5" w:rsidRPr="0041675F" w:rsidRDefault="00A265C5" w:rsidP="00A265C5">
            <w:pPr>
              <w:rPr>
                <w:rFonts w:ascii="Muli" w:hAnsi="Muli"/>
                <w:sz w:val="18"/>
                <w:szCs w:val="18"/>
              </w:rPr>
            </w:pPr>
          </w:p>
        </w:tc>
        <w:tc>
          <w:tcPr>
            <w:tcW w:w="2864" w:type="dxa"/>
          </w:tcPr>
          <w:p w14:paraId="098AC7F4" w14:textId="2DDCEBB3" w:rsidR="00A265C5" w:rsidRPr="0041675F" w:rsidRDefault="00A265C5" w:rsidP="003A1321">
            <w:pPr>
              <w:spacing w:after="0" w:line="240" w:lineRule="auto"/>
              <w:rPr>
                <w:rFonts w:ascii="Muli" w:hAnsi="Muli"/>
                <w:sz w:val="18"/>
                <w:szCs w:val="18"/>
              </w:rPr>
            </w:pPr>
            <w:r w:rsidRPr="0041675F">
              <w:rPr>
                <w:rFonts w:ascii="Muli" w:hAnsi="Muli"/>
                <w:sz w:val="18"/>
                <w:szCs w:val="18"/>
              </w:rPr>
              <w:t xml:space="preserve">Grupni ili individualni oblici podrške </w:t>
            </w:r>
            <w:r w:rsidR="00D52F35" w:rsidRPr="0041675F">
              <w:rPr>
                <w:rFonts w:ascii="Muli" w:hAnsi="Muli"/>
                <w:sz w:val="18"/>
                <w:szCs w:val="18"/>
              </w:rPr>
              <w:t>rodi</w:t>
            </w:r>
            <w:r w:rsidRPr="0041675F">
              <w:rPr>
                <w:rFonts w:ascii="Muli" w:hAnsi="Muli"/>
                <w:sz w:val="18"/>
                <w:szCs w:val="18"/>
              </w:rPr>
              <w:t>teljima njegovateljima</w:t>
            </w:r>
          </w:p>
          <w:p w14:paraId="2C259F27"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6,8 % DSTUR</w:t>
            </w:r>
          </w:p>
          <w:p w14:paraId="3A5767E5"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Prema broju roditelja njegovatelja u sustavu</w:t>
            </w:r>
          </w:p>
        </w:tc>
        <w:tc>
          <w:tcPr>
            <w:tcW w:w="1792" w:type="dxa"/>
            <w:gridSpan w:val="3"/>
          </w:tcPr>
          <w:p w14:paraId="13180BC6" w14:textId="77777777" w:rsidR="00A265C5" w:rsidRPr="0041675F" w:rsidRDefault="00A265C5" w:rsidP="003A1321">
            <w:pPr>
              <w:spacing w:after="0" w:line="240" w:lineRule="auto"/>
              <w:jc w:val="center"/>
              <w:rPr>
                <w:rFonts w:ascii="Muli" w:hAnsi="Muli"/>
                <w:sz w:val="18"/>
                <w:szCs w:val="18"/>
              </w:rPr>
            </w:pPr>
          </w:p>
          <w:p w14:paraId="46399608" w14:textId="1C887855"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163</w:t>
            </w:r>
          </w:p>
        </w:tc>
        <w:tc>
          <w:tcPr>
            <w:tcW w:w="1506" w:type="dxa"/>
            <w:gridSpan w:val="3"/>
          </w:tcPr>
          <w:p w14:paraId="057F4D63" w14:textId="77777777" w:rsidR="00A265C5" w:rsidRPr="0041675F" w:rsidRDefault="00A265C5" w:rsidP="003A1321">
            <w:pPr>
              <w:spacing w:after="0" w:line="240" w:lineRule="auto"/>
              <w:jc w:val="center"/>
              <w:rPr>
                <w:rFonts w:ascii="Muli" w:hAnsi="Muli"/>
                <w:sz w:val="18"/>
                <w:szCs w:val="18"/>
              </w:rPr>
            </w:pPr>
          </w:p>
          <w:p w14:paraId="2A3D8294" w14:textId="41BAFEAF" w:rsidR="00A265C5" w:rsidRPr="0041675F" w:rsidRDefault="007D677B" w:rsidP="003A1321">
            <w:pPr>
              <w:spacing w:after="0" w:line="240" w:lineRule="auto"/>
              <w:jc w:val="center"/>
              <w:rPr>
                <w:rFonts w:ascii="Muli" w:hAnsi="Muli"/>
                <w:sz w:val="18"/>
                <w:szCs w:val="18"/>
              </w:rPr>
            </w:pPr>
            <w:r w:rsidRPr="0041675F">
              <w:rPr>
                <w:rFonts w:ascii="Muli" w:hAnsi="Muli"/>
                <w:sz w:val="18"/>
                <w:szCs w:val="18"/>
              </w:rPr>
              <w:t>37</w:t>
            </w:r>
          </w:p>
        </w:tc>
        <w:tc>
          <w:tcPr>
            <w:tcW w:w="1468" w:type="dxa"/>
            <w:gridSpan w:val="3"/>
          </w:tcPr>
          <w:p w14:paraId="6BC9B6B9" w14:textId="77777777" w:rsidR="00A265C5" w:rsidRPr="0041675F" w:rsidRDefault="00A265C5" w:rsidP="003A1321">
            <w:pPr>
              <w:spacing w:after="0" w:line="240" w:lineRule="auto"/>
              <w:jc w:val="center"/>
              <w:rPr>
                <w:rFonts w:ascii="Muli" w:hAnsi="Muli"/>
                <w:sz w:val="18"/>
                <w:szCs w:val="18"/>
              </w:rPr>
            </w:pPr>
          </w:p>
          <w:p w14:paraId="14C74128" w14:textId="0884C04E" w:rsidR="00A265C5" w:rsidRPr="0041675F" w:rsidRDefault="007D677B" w:rsidP="003A1321">
            <w:pPr>
              <w:spacing w:after="0" w:line="240" w:lineRule="auto"/>
              <w:jc w:val="center"/>
              <w:rPr>
                <w:rFonts w:ascii="Muli" w:hAnsi="Muli"/>
                <w:sz w:val="18"/>
                <w:szCs w:val="18"/>
              </w:rPr>
            </w:pPr>
            <w:r w:rsidRPr="0041675F">
              <w:rPr>
                <w:rFonts w:ascii="Muli" w:hAnsi="Muli"/>
                <w:sz w:val="18"/>
                <w:szCs w:val="18"/>
              </w:rPr>
              <w:t>126</w:t>
            </w:r>
          </w:p>
        </w:tc>
      </w:tr>
      <w:tr w:rsidR="00845E96" w:rsidRPr="0041675F" w14:paraId="23812F07" w14:textId="77777777" w:rsidTr="008B452A">
        <w:trPr>
          <w:trHeight w:val="213"/>
        </w:trPr>
        <w:tc>
          <w:tcPr>
            <w:tcW w:w="2009" w:type="dxa"/>
            <w:gridSpan w:val="2"/>
          </w:tcPr>
          <w:p w14:paraId="25B5033B" w14:textId="77777777" w:rsidR="00845E96" w:rsidRPr="0041675F" w:rsidRDefault="00845E96" w:rsidP="004637AD">
            <w:pPr>
              <w:pStyle w:val="TableParagraph"/>
              <w:rPr>
                <w:rFonts w:ascii="Muli" w:hAnsi="Muli"/>
                <w:sz w:val="18"/>
                <w:szCs w:val="18"/>
              </w:rPr>
            </w:pPr>
          </w:p>
        </w:tc>
        <w:tc>
          <w:tcPr>
            <w:tcW w:w="7630" w:type="dxa"/>
            <w:gridSpan w:val="10"/>
          </w:tcPr>
          <w:p w14:paraId="2C49BA6A" w14:textId="77777777" w:rsidR="00845E96" w:rsidRPr="0041675F" w:rsidRDefault="00845E96" w:rsidP="003A1321">
            <w:pPr>
              <w:spacing w:after="0" w:line="240" w:lineRule="auto"/>
              <w:jc w:val="both"/>
              <w:rPr>
                <w:rFonts w:ascii="Muli" w:hAnsi="Muli"/>
                <w:b/>
                <w:sz w:val="18"/>
                <w:szCs w:val="18"/>
              </w:rPr>
            </w:pPr>
            <w:r w:rsidRPr="0041675F">
              <w:rPr>
                <w:rFonts w:ascii="Muli" w:hAnsi="Muli"/>
                <w:b/>
                <w:sz w:val="18"/>
                <w:szCs w:val="18"/>
              </w:rPr>
              <w:t>SOCIJALNE USLUGE U SURADNJI S DRUGIM SUSTAVIMA</w:t>
            </w:r>
          </w:p>
        </w:tc>
      </w:tr>
      <w:tr w:rsidR="00A265C5" w:rsidRPr="0041675F" w14:paraId="18B9EAE8" w14:textId="77777777" w:rsidTr="008B452A">
        <w:trPr>
          <w:trHeight w:val="869"/>
        </w:trPr>
        <w:tc>
          <w:tcPr>
            <w:tcW w:w="2009" w:type="dxa"/>
            <w:gridSpan w:val="2"/>
          </w:tcPr>
          <w:p w14:paraId="699D3CB9" w14:textId="77777777" w:rsidR="00A265C5" w:rsidRPr="0041675F" w:rsidRDefault="00A265C5" w:rsidP="00A265C5">
            <w:pPr>
              <w:pStyle w:val="TableParagraph"/>
              <w:jc w:val="center"/>
              <w:rPr>
                <w:rFonts w:ascii="Muli" w:hAnsi="Muli"/>
                <w:sz w:val="18"/>
                <w:szCs w:val="18"/>
              </w:rPr>
            </w:pPr>
          </w:p>
          <w:p w14:paraId="2DF5F410" w14:textId="15991152" w:rsidR="00A265C5" w:rsidRPr="0041675F" w:rsidRDefault="00A265C5" w:rsidP="00A265C5">
            <w:pPr>
              <w:pStyle w:val="TableParagraph"/>
              <w:jc w:val="center"/>
              <w:rPr>
                <w:rFonts w:ascii="Muli" w:hAnsi="Muli"/>
                <w:sz w:val="18"/>
                <w:szCs w:val="18"/>
              </w:rPr>
            </w:pPr>
            <w:r w:rsidRPr="0041675F">
              <w:rPr>
                <w:rFonts w:ascii="Muli" w:hAnsi="Muli"/>
                <w:sz w:val="18"/>
                <w:szCs w:val="18"/>
              </w:rPr>
              <w:t>2</w:t>
            </w:r>
            <w:r w:rsidR="00F75024" w:rsidRPr="0041675F">
              <w:rPr>
                <w:rFonts w:ascii="Muli" w:hAnsi="Muli"/>
                <w:sz w:val="18"/>
                <w:szCs w:val="18"/>
              </w:rPr>
              <w:t>.</w:t>
            </w:r>
            <w:r w:rsidRPr="0041675F">
              <w:rPr>
                <w:rFonts w:ascii="Muli" w:hAnsi="Muli"/>
                <w:sz w:val="18"/>
                <w:szCs w:val="18"/>
              </w:rPr>
              <w:t>406</w:t>
            </w:r>
          </w:p>
        </w:tc>
        <w:tc>
          <w:tcPr>
            <w:tcW w:w="2864" w:type="dxa"/>
          </w:tcPr>
          <w:p w14:paraId="4FA0DF74" w14:textId="77777777" w:rsidR="00A265C5" w:rsidRPr="0041675F" w:rsidRDefault="00A265C5" w:rsidP="003A1321">
            <w:pPr>
              <w:spacing w:after="0" w:line="240" w:lineRule="auto"/>
              <w:rPr>
                <w:rFonts w:ascii="Muli" w:hAnsi="Muli"/>
                <w:sz w:val="18"/>
                <w:szCs w:val="18"/>
              </w:rPr>
            </w:pPr>
            <w:proofErr w:type="spellStart"/>
            <w:r w:rsidRPr="0041675F">
              <w:rPr>
                <w:rFonts w:ascii="Muli" w:hAnsi="Muli"/>
                <w:sz w:val="18"/>
                <w:szCs w:val="18"/>
              </w:rPr>
              <w:t>Logopedska</w:t>
            </w:r>
            <w:proofErr w:type="spellEnd"/>
            <w:r w:rsidRPr="0041675F">
              <w:rPr>
                <w:rFonts w:ascii="Muli" w:hAnsi="Muli"/>
                <w:sz w:val="18"/>
                <w:szCs w:val="18"/>
              </w:rPr>
              <w:t xml:space="preserve"> terapija:</w:t>
            </w:r>
          </w:p>
          <w:p w14:paraId="69A95694"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11,6 % DSTUR</w:t>
            </w:r>
          </w:p>
          <w:p w14:paraId="206B6C1F" w14:textId="6BAF6715" w:rsidR="00A265C5" w:rsidRPr="0041675F" w:rsidRDefault="00A265C5" w:rsidP="003A1321">
            <w:pPr>
              <w:spacing w:after="0" w:line="240" w:lineRule="auto"/>
              <w:rPr>
                <w:rFonts w:ascii="Muli" w:hAnsi="Muli"/>
                <w:sz w:val="18"/>
                <w:szCs w:val="18"/>
              </w:rPr>
            </w:pPr>
            <w:r w:rsidRPr="0041675F">
              <w:rPr>
                <w:rFonts w:ascii="Muli" w:hAnsi="Muli"/>
                <w:sz w:val="18"/>
                <w:szCs w:val="18"/>
              </w:rPr>
              <w:t>70 % djece u</w:t>
            </w:r>
            <w:r w:rsidR="006F0C31" w:rsidRPr="0041675F">
              <w:rPr>
                <w:rFonts w:ascii="Muli" w:hAnsi="Muli"/>
                <w:sz w:val="18"/>
                <w:szCs w:val="18"/>
              </w:rPr>
              <w:t xml:space="preserve"> dobi od 0 – 7 godina s ošteće</w:t>
            </w:r>
            <w:r w:rsidRPr="0041675F">
              <w:rPr>
                <w:rFonts w:ascii="Muli" w:hAnsi="Muli"/>
                <w:sz w:val="18"/>
                <w:szCs w:val="18"/>
              </w:rPr>
              <w:t>njem govorno-glasovne komunikacije</w:t>
            </w:r>
          </w:p>
        </w:tc>
        <w:tc>
          <w:tcPr>
            <w:tcW w:w="1792" w:type="dxa"/>
            <w:gridSpan w:val="3"/>
          </w:tcPr>
          <w:p w14:paraId="30DE1511" w14:textId="77777777" w:rsidR="00A265C5" w:rsidRPr="0041675F" w:rsidRDefault="00A265C5" w:rsidP="003A1321">
            <w:pPr>
              <w:spacing w:after="0" w:line="240" w:lineRule="auto"/>
              <w:jc w:val="center"/>
              <w:rPr>
                <w:rFonts w:ascii="Muli" w:hAnsi="Muli"/>
                <w:sz w:val="18"/>
                <w:szCs w:val="18"/>
              </w:rPr>
            </w:pPr>
          </w:p>
          <w:p w14:paraId="541F9A82" w14:textId="01CA7740" w:rsidR="00A265C5" w:rsidRPr="0041675F" w:rsidRDefault="004A50F6" w:rsidP="003A1321">
            <w:pPr>
              <w:spacing w:after="0" w:line="240" w:lineRule="auto"/>
              <w:jc w:val="center"/>
              <w:rPr>
                <w:rFonts w:ascii="Muli" w:hAnsi="Muli"/>
                <w:sz w:val="18"/>
                <w:szCs w:val="18"/>
              </w:rPr>
            </w:pPr>
            <w:r w:rsidRPr="0041675F">
              <w:rPr>
                <w:rFonts w:ascii="Muli" w:hAnsi="Muli"/>
                <w:sz w:val="18"/>
                <w:szCs w:val="18"/>
              </w:rPr>
              <w:t>279</w:t>
            </w:r>
          </w:p>
        </w:tc>
        <w:tc>
          <w:tcPr>
            <w:tcW w:w="1506" w:type="dxa"/>
            <w:gridSpan w:val="3"/>
          </w:tcPr>
          <w:p w14:paraId="21A8B4E4" w14:textId="77777777" w:rsidR="00A265C5" w:rsidRPr="0041675F" w:rsidRDefault="00A265C5" w:rsidP="003A1321">
            <w:pPr>
              <w:spacing w:after="0" w:line="240" w:lineRule="auto"/>
              <w:jc w:val="center"/>
              <w:rPr>
                <w:rFonts w:ascii="Muli" w:hAnsi="Muli"/>
                <w:sz w:val="18"/>
                <w:szCs w:val="18"/>
              </w:rPr>
            </w:pPr>
          </w:p>
          <w:p w14:paraId="5B773E5F" w14:textId="24C97D7A" w:rsidR="00A265C5" w:rsidRPr="0041675F" w:rsidRDefault="00FD1796" w:rsidP="003A1321">
            <w:pPr>
              <w:spacing w:after="0" w:line="240" w:lineRule="auto"/>
              <w:jc w:val="center"/>
              <w:rPr>
                <w:rFonts w:ascii="Muli" w:hAnsi="Muli"/>
                <w:sz w:val="18"/>
                <w:szCs w:val="18"/>
              </w:rPr>
            </w:pPr>
            <w:r w:rsidRPr="0041675F">
              <w:rPr>
                <w:rFonts w:ascii="Muli" w:hAnsi="Muli"/>
                <w:sz w:val="18"/>
                <w:szCs w:val="18"/>
              </w:rPr>
              <w:t>43</w:t>
            </w:r>
            <w:r w:rsidR="00694656" w:rsidRPr="0041675F">
              <w:rPr>
                <w:rFonts w:ascii="Muli" w:hAnsi="Muli"/>
                <w:sz w:val="18"/>
                <w:szCs w:val="18"/>
              </w:rPr>
              <w:t>5</w:t>
            </w:r>
          </w:p>
        </w:tc>
        <w:tc>
          <w:tcPr>
            <w:tcW w:w="1468" w:type="dxa"/>
            <w:gridSpan w:val="3"/>
          </w:tcPr>
          <w:p w14:paraId="0754F8E3" w14:textId="77777777" w:rsidR="00A265C5" w:rsidRPr="0041675F" w:rsidRDefault="00A265C5" w:rsidP="003A1321">
            <w:pPr>
              <w:spacing w:after="0" w:line="240" w:lineRule="auto"/>
              <w:jc w:val="center"/>
              <w:rPr>
                <w:rFonts w:ascii="Muli" w:hAnsi="Muli"/>
                <w:sz w:val="18"/>
                <w:szCs w:val="18"/>
              </w:rPr>
            </w:pPr>
          </w:p>
          <w:p w14:paraId="4E0D052D" w14:textId="5CA92EF9" w:rsidR="00A265C5" w:rsidRPr="0041675F" w:rsidRDefault="004A50F6" w:rsidP="003A1321">
            <w:pPr>
              <w:spacing w:after="0" w:line="240" w:lineRule="auto"/>
              <w:jc w:val="center"/>
              <w:rPr>
                <w:rFonts w:ascii="Muli" w:hAnsi="Muli"/>
                <w:sz w:val="18"/>
                <w:szCs w:val="18"/>
              </w:rPr>
            </w:pPr>
            <w:r w:rsidRPr="0041675F">
              <w:rPr>
                <w:rFonts w:ascii="Muli" w:hAnsi="Muli"/>
                <w:sz w:val="18"/>
                <w:szCs w:val="18"/>
              </w:rPr>
              <w:t>-156</w:t>
            </w:r>
          </w:p>
          <w:p w14:paraId="08A0B7DA" w14:textId="270968F3" w:rsidR="00694656" w:rsidRPr="0041675F" w:rsidRDefault="003F31EC" w:rsidP="00E4795D">
            <w:pPr>
              <w:spacing w:after="0" w:line="240" w:lineRule="auto"/>
              <w:jc w:val="center"/>
              <w:rPr>
                <w:rFonts w:ascii="Muli" w:hAnsi="Muli"/>
                <w:sz w:val="18"/>
                <w:szCs w:val="18"/>
              </w:rPr>
            </w:pPr>
            <w:r w:rsidRPr="0041675F">
              <w:rPr>
                <w:rFonts w:ascii="Muli" w:hAnsi="Muli"/>
                <w:sz w:val="18"/>
                <w:szCs w:val="18"/>
              </w:rPr>
              <w:t>(</w:t>
            </w:r>
            <w:r w:rsidR="00E4795D" w:rsidRPr="0041675F">
              <w:rPr>
                <w:rFonts w:ascii="Muli" w:hAnsi="Muli"/>
                <w:sz w:val="18"/>
                <w:szCs w:val="18"/>
              </w:rPr>
              <w:t>prilagođeno:</w:t>
            </w:r>
            <w:r w:rsidR="004A50F6" w:rsidRPr="0041675F">
              <w:rPr>
                <w:rFonts w:ascii="Muli" w:hAnsi="Muli"/>
                <w:sz w:val="18"/>
                <w:szCs w:val="18"/>
              </w:rPr>
              <w:t xml:space="preserve"> 500</w:t>
            </w:r>
            <w:r w:rsidR="00694656" w:rsidRPr="0041675F">
              <w:rPr>
                <w:rFonts w:ascii="Muli" w:hAnsi="Muli"/>
                <w:sz w:val="18"/>
                <w:szCs w:val="18"/>
              </w:rPr>
              <w:t>)</w:t>
            </w:r>
          </w:p>
        </w:tc>
      </w:tr>
      <w:tr w:rsidR="00A265C5" w:rsidRPr="0041675F" w14:paraId="32248F4D" w14:textId="77777777" w:rsidTr="008B452A">
        <w:trPr>
          <w:trHeight w:val="1076"/>
        </w:trPr>
        <w:tc>
          <w:tcPr>
            <w:tcW w:w="2009" w:type="dxa"/>
            <w:gridSpan w:val="2"/>
          </w:tcPr>
          <w:p w14:paraId="555D8EB1" w14:textId="77777777" w:rsidR="00A265C5" w:rsidRPr="0041675F" w:rsidRDefault="00A265C5" w:rsidP="00A265C5">
            <w:pPr>
              <w:pStyle w:val="TableParagraph"/>
              <w:jc w:val="center"/>
              <w:rPr>
                <w:rFonts w:ascii="Muli" w:hAnsi="Muli"/>
                <w:sz w:val="18"/>
                <w:szCs w:val="18"/>
              </w:rPr>
            </w:pPr>
          </w:p>
          <w:p w14:paraId="2F758F6A" w14:textId="5627402A" w:rsidR="00A265C5" w:rsidRPr="0041675F" w:rsidRDefault="00A265C5" w:rsidP="00A265C5">
            <w:pPr>
              <w:pStyle w:val="TableParagraph"/>
              <w:jc w:val="center"/>
              <w:rPr>
                <w:rFonts w:ascii="Muli" w:hAnsi="Muli"/>
                <w:sz w:val="18"/>
                <w:szCs w:val="18"/>
              </w:rPr>
            </w:pPr>
            <w:r w:rsidRPr="0041675F">
              <w:rPr>
                <w:rFonts w:ascii="Muli" w:hAnsi="Muli"/>
                <w:sz w:val="18"/>
                <w:szCs w:val="18"/>
              </w:rPr>
              <w:t>2</w:t>
            </w:r>
            <w:r w:rsidR="00F75024" w:rsidRPr="0041675F">
              <w:rPr>
                <w:rFonts w:ascii="Muli" w:hAnsi="Muli"/>
                <w:sz w:val="18"/>
                <w:szCs w:val="18"/>
              </w:rPr>
              <w:t>.</w:t>
            </w:r>
            <w:r w:rsidRPr="0041675F">
              <w:rPr>
                <w:rFonts w:ascii="Muli" w:hAnsi="Muli"/>
                <w:sz w:val="18"/>
                <w:szCs w:val="18"/>
              </w:rPr>
              <w:t>406</w:t>
            </w:r>
          </w:p>
        </w:tc>
        <w:tc>
          <w:tcPr>
            <w:tcW w:w="2864" w:type="dxa"/>
          </w:tcPr>
          <w:p w14:paraId="4C0B93C6"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Pomoćnik u nastavi/stručni komunikacijski posrednik</w:t>
            </w:r>
          </w:p>
          <w:p w14:paraId="7330EA98"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6,6 % DSTUR</w:t>
            </w:r>
          </w:p>
          <w:p w14:paraId="36A4B6FD"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Prema trenutnom broju djece koja koriste uslugu</w:t>
            </w:r>
          </w:p>
        </w:tc>
        <w:tc>
          <w:tcPr>
            <w:tcW w:w="1792" w:type="dxa"/>
            <w:gridSpan w:val="3"/>
          </w:tcPr>
          <w:p w14:paraId="40E20F94" w14:textId="77777777" w:rsidR="00A265C5" w:rsidRPr="0041675F" w:rsidRDefault="00A265C5" w:rsidP="003A1321">
            <w:pPr>
              <w:spacing w:after="0" w:line="240" w:lineRule="auto"/>
              <w:jc w:val="center"/>
              <w:rPr>
                <w:rFonts w:ascii="Muli" w:hAnsi="Muli"/>
                <w:sz w:val="18"/>
                <w:szCs w:val="18"/>
              </w:rPr>
            </w:pPr>
          </w:p>
          <w:p w14:paraId="680CE5CB" w14:textId="3B7C6972"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159</w:t>
            </w:r>
          </w:p>
        </w:tc>
        <w:tc>
          <w:tcPr>
            <w:tcW w:w="1506" w:type="dxa"/>
            <w:gridSpan w:val="3"/>
          </w:tcPr>
          <w:p w14:paraId="672BE268" w14:textId="77777777" w:rsidR="00A265C5" w:rsidRPr="0041675F" w:rsidRDefault="00A265C5" w:rsidP="003A1321">
            <w:pPr>
              <w:spacing w:after="0" w:line="240" w:lineRule="auto"/>
              <w:jc w:val="center"/>
              <w:rPr>
                <w:rFonts w:ascii="Muli" w:hAnsi="Muli"/>
                <w:sz w:val="18"/>
                <w:szCs w:val="18"/>
              </w:rPr>
            </w:pPr>
          </w:p>
          <w:p w14:paraId="51D88D70" w14:textId="6B18CD2F" w:rsidR="00A265C5" w:rsidRPr="0041675F" w:rsidRDefault="00A80E7C" w:rsidP="003A1321">
            <w:pPr>
              <w:spacing w:after="0" w:line="240" w:lineRule="auto"/>
              <w:jc w:val="center"/>
              <w:rPr>
                <w:rFonts w:ascii="Muli" w:hAnsi="Muli"/>
                <w:sz w:val="18"/>
                <w:szCs w:val="18"/>
              </w:rPr>
            </w:pPr>
            <w:r w:rsidRPr="0041675F">
              <w:rPr>
                <w:rFonts w:ascii="Muli" w:hAnsi="Muli"/>
                <w:sz w:val="18"/>
                <w:szCs w:val="18"/>
              </w:rPr>
              <w:t>194</w:t>
            </w:r>
          </w:p>
        </w:tc>
        <w:tc>
          <w:tcPr>
            <w:tcW w:w="1468" w:type="dxa"/>
            <w:gridSpan w:val="3"/>
          </w:tcPr>
          <w:p w14:paraId="05FBE39E" w14:textId="77777777" w:rsidR="00A265C5" w:rsidRPr="0041675F" w:rsidRDefault="00A265C5" w:rsidP="003A1321">
            <w:pPr>
              <w:spacing w:after="0" w:line="240" w:lineRule="auto"/>
              <w:jc w:val="center"/>
              <w:rPr>
                <w:rFonts w:ascii="Muli" w:hAnsi="Muli"/>
                <w:sz w:val="18"/>
                <w:szCs w:val="18"/>
              </w:rPr>
            </w:pPr>
          </w:p>
          <w:p w14:paraId="71FCA0E4" w14:textId="6E074DBF" w:rsidR="00A265C5" w:rsidRPr="0041675F" w:rsidRDefault="00A80E7C" w:rsidP="003A1321">
            <w:pPr>
              <w:spacing w:after="0" w:line="240" w:lineRule="auto"/>
              <w:jc w:val="center"/>
              <w:rPr>
                <w:rFonts w:ascii="Muli" w:hAnsi="Muli"/>
                <w:sz w:val="18"/>
                <w:szCs w:val="18"/>
              </w:rPr>
            </w:pPr>
            <w:r w:rsidRPr="0041675F">
              <w:rPr>
                <w:rFonts w:ascii="Muli" w:hAnsi="Muli"/>
                <w:sz w:val="18"/>
                <w:szCs w:val="18"/>
              </w:rPr>
              <w:t>-35</w:t>
            </w:r>
          </w:p>
          <w:p w14:paraId="7BB6E2B7" w14:textId="14B9F8A0" w:rsidR="00A80E7C" w:rsidRPr="0041675F" w:rsidRDefault="00A80E7C" w:rsidP="00E4795D">
            <w:pPr>
              <w:spacing w:after="0" w:line="240" w:lineRule="auto"/>
              <w:jc w:val="center"/>
              <w:rPr>
                <w:rFonts w:ascii="Muli" w:hAnsi="Muli"/>
                <w:sz w:val="18"/>
                <w:szCs w:val="18"/>
              </w:rPr>
            </w:pPr>
            <w:r w:rsidRPr="0041675F">
              <w:rPr>
                <w:rFonts w:ascii="Muli" w:hAnsi="Muli"/>
                <w:sz w:val="18"/>
                <w:szCs w:val="18"/>
              </w:rPr>
              <w:t>(</w:t>
            </w:r>
            <w:r w:rsidR="00E4795D" w:rsidRPr="0041675F">
              <w:rPr>
                <w:rFonts w:ascii="Muli" w:hAnsi="Muli"/>
                <w:sz w:val="18"/>
                <w:szCs w:val="18"/>
              </w:rPr>
              <w:t>prilagođeno:</w:t>
            </w:r>
            <w:r w:rsidRPr="0041675F">
              <w:rPr>
                <w:rFonts w:ascii="Muli" w:hAnsi="Muli"/>
                <w:sz w:val="18"/>
                <w:szCs w:val="18"/>
              </w:rPr>
              <w:t xml:space="preserve"> 195)</w:t>
            </w:r>
          </w:p>
        </w:tc>
      </w:tr>
      <w:tr w:rsidR="008B452A" w:rsidRPr="0041675F" w14:paraId="4C6E8D8D" w14:textId="77777777" w:rsidTr="003A1321">
        <w:trPr>
          <w:trHeight w:val="812"/>
        </w:trPr>
        <w:tc>
          <w:tcPr>
            <w:tcW w:w="1985" w:type="dxa"/>
          </w:tcPr>
          <w:p w14:paraId="35F9A767" w14:textId="77777777" w:rsidR="008B452A" w:rsidRPr="0041675F" w:rsidRDefault="008B452A" w:rsidP="003A1321">
            <w:pPr>
              <w:spacing w:after="0" w:line="240" w:lineRule="auto"/>
              <w:rPr>
                <w:rFonts w:ascii="Muli" w:hAnsi="Muli"/>
                <w:b/>
                <w:sz w:val="18"/>
                <w:szCs w:val="18"/>
              </w:rPr>
            </w:pPr>
            <w:r w:rsidRPr="0041675F">
              <w:rPr>
                <w:rFonts w:ascii="Muli" w:hAnsi="Muli"/>
                <w:b/>
                <w:sz w:val="18"/>
                <w:szCs w:val="18"/>
              </w:rPr>
              <w:t>BROJ DJECE U ŽUPANIJI BEZ ODGOVARAJUĆE RO- DITELJSKE SKRBI I ČIJA SE PRAVA KRŠE</w:t>
            </w:r>
          </w:p>
        </w:tc>
        <w:tc>
          <w:tcPr>
            <w:tcW w:w="7654" w:type="dxa"/>
            <w:gridSpan w:val="11"/>
            <w:vAlign w:val="center"/>
          </w:tcPr>
          <w:p w14:paraId="7099841F" w14:textId="77777777" w:rsidR="008B452A" w:rsidRPr="0041675F" w:rsidRDefault="008B452A" w:rsidP="003A1321">
            <w:pPr>
              <w:spacing w:after="0" w:line="240" w:lineRule="auto"/>
              <w:jc w:val="both"/>
              <w:rPr>
                <w:rFonts w:ascii="Muli" w:hAnsi="Muli"/>
                <w:b/>
                <w:sz w:val="18"/>
                <w:szCs w:val="18"/>
              </w:rPr>
            </w:pPr>
            <w:r w:rsidRPr="0041675F">
              <w:rPr>
                <w:rFonts w:ascii="Muli" w:hAnsi="Muli"/>
                <w:b/>
                <w:sz w:val="18"/>
                <w:szCs w:val="18"/>
              </w:rPr>
              <w:t>SOCIJALNE USLUGE PREDVIĐENE ZAKONOM O SOCIJALNOJ SKRBI</w:t>
            </w:r>
          </w:p>
        </w:tc>
      </w:tr>
      <w:tr w:rsidR="00A265C5" w:rsidRPr="0041675F" w14:paraId="7F10D1E6" w14:textId="77777777" w:rsidTr="009106D3">
        <w:trPr>
          <w:trHeight w:val="1511"/>
        </w:trPr>
        <w:tc>
          <w:tcPr>
            <w:tcW w:w="1985" w:type="dxa"/>
            <w:vMerge w:val="restart"/>
          </w:tcPr>
          <w:p w14:paraId="3E8D9239" w14:textId="77777777" w:rsidR="00A265C5" w:rsidRPr="0041675F" w:rsidRDefault="00A265C5" w:rsidP="00A265C5">
            <w:pPr>
              <w:pStyle w:val="TableParagraph"/>
              <w:rPr>
                <w:rFonts w:ascii="Muli" w:hAnsi="Muli"/>
                <w:sz w:val="18"/>
                <w:szCs w:val="18"/>
              </w:rPr>
            </w:pPr>
          </w:p>
          <w:p w14:paraId="10E1A088" w14:textId="77777777" w:rsidR="00A265C5" w:rsidRPr="0041675F" w:rsidRDefault="00A265C5" w:rsidP="00A265C5">
            <w:pPr>
              <w:pStyle w:val="TableParagraph"/>
              <w:rPr>
                <w:rFonts w:ascii="Muli" w:hAnsi="Muli"/>
                <w:sz w:val="18"/>
                <w:szCs w:val="18"/>
              </w:rPr>
            </w:pPr>
          </w:p>
          <w:p w14:paraId="6BA5A54B" w14:textId="77777777" w:rsidR="00A265C5" w:rsidRPr="0041675F" w:rsidRDefault="00A265C5" w:rsidP="00A265C5">
            <w:pPr>
              <w:pStyle w:val="TableParagraph"/>
              <w:rPr>
                <w:rFonts w:ascii="Muli" w:hAnsi="Muli"/>
                <w:sz w:val="18"/>
                <w:szCs w:val="18"/>
              </w:rPr>
            </w:pPr>
          </w:p>
          <w:p w14:paraId="38FAF8AD" w14:textId="77777777" w:rsidR="00A265C5" w:rsidRPr="0041675F" w:rsidRDefault="00A265C5" w:rsidP="00A265C5">
            <w:pPr>
              <w:pStyle w:val="TableParagraph"/>
              <w:rPr>
                <w:rFonts w:ascii="Muli" w:hAnsi="Muli"/>
                <w:sz w:val="18"/>
                <w:szCs w:val="18"/>
              </w:rPr>
            </w:pPr>
          </w:p>
          <w:p w14:paraId="310F06C1" w14:textId="77777777" w:rsidR="00A265C5" w:rsidRPr="0041675F" w:rsidRDefault="00A265C5" w:rsidP="00A265C5">
            <w:pPr>
              <w:pStyle w:val="TableParagraph"/>
              <w:rPr>
                <w:rFonts w:ascii="Muli" w:hAnsi="Muli"/>
                <w:sz w:val="18"/>
                <w:szCs w:val="18"/>
              </w:rPr>
            </w:pPr>
          </w:p>
          <w:p w14:paraId="49A25C8E" w14:textId="77777777" w:rsidR="00A265C5" w:rsidRPr="0041675F" w:rsidRDefault="00A265C5" w:rsidP="00A265C5">
            <w:pPr>
              <w:pStyle w:val="TableParagraph"/>
              <w:rPr>
                <w:rFonts w:ascii="Muli" w:hAnsi="Muli"/>
                <w:sz w:val="18"/>
                <w:szCs w:val="18"/>
              </w:rPr>
            </w:pPr>
          </w:p>
          <w:p w14:paraId="59E0805B" w14:textId="77777777" w:rsidR="00A265C5" w:rsidRPr="0041675F" w:rsidRDefault="00A265C5" w:rsidP="00A265C5">
            <w:pPr>
              <w:pStyle w:val="TableParagraph"/>
              <w:rPr>
                <w:rFonts w:ascii="Muli" w:hAnsi="Muli"/>
                <w:sz w:val="18"/>
                <w:szCs w:val="18"/>
              </w:rPr>
            </w:pPr>
          </w:p>
          <w:p w14:paraId="48393077" w14:textId="5197C320" w:rsidR="00A265C5" w:rsidRPr="0041675F" w:rsidRDefault="00A265C5" w:rsidP="00A265C5">
            <w:pPr>
              <w:pStyle w:val="TableParagraph"/>
              <w:jc w:val="center"/>
              <w:rPr>
                <w:rFonts w:ascii="Muli" w:hAnsi="Muli"/>
                <w:sz w:val="18"/>
                <w:szCs w:val="18"/>
              </w:rPr>
            </w:pPr>
            <w:r w:rsidRPr="0041675F">
              <w:rPr>
                <w:rFonts w:ascii="Muli" w:hAnsi="Muli"/>
                <w:sz w:val="18"/>
                <w:szCs w:val="18"/>
              </w:rPr>
              <w:t>646</w:t>
            </w:r>
          </w:p>
        </w:tc>
        <w:tc>
          <w:tcPr>
            <w:tcW w:w="3014" w:type="dxa"/>
            <w:gridSpan w:val="4"/>
          </w:tcPr>
          <w:p w14:paraId="550521B1"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Smještaj (u kriznim situacijama ili u drugim slučajevima)</w:t>
            </w:r>
          </w:p>
          <w:p w14:paraId="40EA62AF"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23,91 % djece čija se prava krše</w:t>
            </w:r>
          </w:p>
          <w:p w14:paraId="7AD8B62D"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Prema trenutnom broju djece za koju je izrečena mjera o stanovanju izvan obitelji</w:t>
            </w:r>
          </w:p>
        </w:tc>
        <w:tc>
          <w:tcPr>
            <w:tcW w:w="1792" w:type="dxa"/>
            <w:gridSpan w:val="2"/>
          </w:tcPr>
          <w:p w14:paraId="2F50B4B6" w14:textId="77777777" w:rsidR="00A265C5" w:rsidRPr="0041675F" w:rsidRDefault="00A265C5" w:rsidP="003A1321">
            <w:pPr>
              <w:spacing w:after="0" w:line="240" w:lineRule="auto"/>
              <w:jc w:val="center"/>
              <w:rPr>
                <w:rFonts w:ascii="Muli" w:hAnsi="Muli"/>
                <w:sz w:val="18"/>
                <w:szCs w:val="18"/>
              </w:rPr>
            </w:pPr>
          </w:p>
          <w:p w14:paraId="66D1DE0C" w14:textId="4631895A"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154</w:t>
            </w:r>
          </w:p>
        </w:tc>
        <w:tc>
          <w:tcPr>
            <w:tcW w:w="1506" w:type="dxa"/>
            <w:gridSpan w:val="4"/>
          </w:tcPr>
          <w:p w14:paraId="43730D7A" w14:textId="77777777" w:rsidR="00A265C5" w:rsidRPr="0041675F" w:rsidRDefault="00A265C5" w:rsidP="003A1321">
            <w:pPr>
              <w:spacing w:after="0" w:line="240" w:lineRule="auto"/>
              <w:jc w:val="center"/>
              <w:rPr>
                <w:rFonts w:ascii="Muli" w:hAnsi="Muli"/>
                <w:sz w:val="18"/>
                <w:szCs w:val="18"/>
              </w:rPr>
            </w:pPr>
          </w:p>
          <w:p w14:paraId="19633C79" w14:textId="1DA1F8FC"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83</w:t>
            </w:r>
          </w:p>
        </w:tc>
        <w:tc>
          <w:tcPr>
            <w:tcW w:w="1342" w:type="dxa"/>
          </w:tcPr>
          <w:p w14:paraId="2C541177" w14:textId="77777777" w:rsidR="00A265C5" w:rsidRPr="0041675F" w:rsidRDefault="00A265C5" w:rsidP="003A1321">
            <w:pPr>
              <w:spacing w:after="0" w:line="240" w:lineRule="auto"/>
              <w:jc w:val="center"/>
              <w:rPr>
                <w:rFonts w:ascii="Muli" w:hAnsi="Muli"/>
                <w:sz w:val="18"/>
                <w:szCs w:val="18"/>
              </w:rPr>
            </w:pPr>
          </w:p>
          <w:p w14:paraId="0F13A0E9" w14:textId="32748A76"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71</w:t>
            </w:r>
          </w:p>
        </w:tc>
      </w:tr>
      <w:tr w:rsidR="00A265C5" w:rsidRPr="0041675F" w14:paraId="6B06490E" w14:textId="77777777" w:rsidTr="009106D3">
        <w:trPr>
          <w:trHeight w:val="1278"/>
        </w:trPr>
        <w:tc>
          <w:tcPr>
            <w:tcW w:w="1985" w:type="dxa"/>
            <w:vMerge/>
            <w:tcBorders>
              <w:top w:val="nil"/>
            </w:tcBorders>
          </w:tcPr>
          <w:p w14:paraId="43515ACB" w14:textId="77777777" w:rsidR="00A265C5" w:rsidRPr="0041675F" w:rsidRDefault="00A265C5" w:rsidP="00A265C5">
            <w:pPr>
              <w:rPr>
                <w:rFonts w:ascii="Muli" w:hAnsi="Muli"/>
                <w:sz w:val="18"/>
                <w:szCs w:val="18"/>
              </w:rPr>
            </w:pPr>
          </w:p>
        </w:tc>
        <w:tc>
          <w:tcPr>
            <w:tcW w:w="3014" w:type="dxa"/>
            <w:gridSpan w:val="4"/>
          </w:tcPr>
          <w:p w14:paraId="2314E980"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Boravak</w:t>
            </w:r>
          </w:p>
          <w:p w14:paraId="744E9F79"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17,5 % djece čija su prava prekršena</w:t>
            </w:r>
          </w:p>
          <w:p w14:paraId="0748EC35" w14:textId="68DCF905" w:rsidR="00A265C5" w:rsidRPr="0041675F" w:rsidRDefault="00A265C5" w:rsidP="003A1321">
            <w:pPr>
              <w:spacing w:after="0" w:line="240" w:lineRule="auto"/>
              <w:rPr>
                <w:rFonts w:ascii="Muli" w:hAnsi="Muli"/>
                <w:sz w:val="18"/>
                <w:szCs w:val="18"/>
              </w:rPr>
            </w:pPr>
            <w:r w:rsidRPr="0041675F">
              <w:rPr>
                <w:rFonts w:ascii="Muli" w:hAnsi="Muli"/>
                <w:sz w:val="18"/>
                <w:szCs w:val="18"/>
              </w:rPr>
              <w:t>Za djecu čiji roditelji imaju mjeru stručne pomoći ili intenzivne stručne pomoći u dobi od 7 –</w:t>
            </w:r>
            <w:r w:rsidR="006F0C31" w:rsidRPr="0041675F">
              <w:rPr>
                <w:rFonts w:ascii="Muli" w:hAnsi="Muli"/>
                <w:sz w:val="18"/>
                <w:szCs w:val="18"/>
              </w:rPr>
              <w:t xml:space="preserve"> 14 g. gdje je 50 % djece moti</w:t>
            </w:r>
            <w:r w:rsidRPr="0041675F">
              <w:rPr>
                <w:rFonts w:ascii="Muli" w:hAnsi="Muli"/>
                <w:sz w:val="18"/>
                <w:szCs w:val="18"/>
              </w:rPr>
              <w:t>virano za uslugu</w:t>
            </w:r>
          </w:p>
        </w:tc>
        <w:tc>
          <w:tcPr>
            <w:tcW w:w="1792" w:type="dxa"/>
            <w:gridSpan w:val="2"/>
          </w:tcPr>
          <w:p w14:paraId="0FFFB8C0" w14:textId="77777777" w:rsidR="00A265C5" w:rsidRPr="0041675F" w:rsidRDefault="00A265C5" w:rsidP="003A1321">
            <w:pPr>
              <w:spacing w:after="0" w:line="240" w:lineRule="auto"/>
              <w:jc w:val="center"/>
              <w:rPr>
                <w:rFonts w:ascii="Muli" w:hAnsi="Muli"/>
                <w:sz w:val="18"/>
                <w:szCs w:val="18"/>
              </w:rPr>
            </w:pPr>
          </w:p>
          <w:p w14:paraId="139A5B7D" w14:textId="605F5439"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113</w:t>
            </w:r>
          </w:p>
        </w:tc>
        <w:tc>
          <w:tcPr>
            <w:tcW w:w="1506" w:type="dxa"/>
            <w:gridSpan w:val="4"/>
          </w:tcPr>
          <w:p w14:paraId="442EEA92" w14:textId="77777777" w:rsidR="00A265C5" w:rsidRPr="0041675F" w:rsidRDefault="00A265C5" w:rsidP="003A1321">
            <w:pPr>
              <w:spacing w:after="0" w:line="240" w:lineRule="auto"/>
              <w:jc w:val="center"/>
              <w:rPr>
                <w:rFonts w:ascii="Muli" w:hAnsi="Muli"/>
                <w:sz w:val="18"/>
                <w:szCs w:val="18"/>
              </w:rPr>
            </w:pPr>
          </w:p>
          <w:p w14:paraId="23B480A9" w14:textId="34F76322"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0</w:t>
            </w:r>
          </w:p>
        </w:tc>
        <w:tc>
          <w:tcPr>
            <w:tcW w:w="1342" w:type="dxa"/>
          </w:tcPr>
          <w:p w14:paraId="5E39A9D8" w14:textId="77777777" w:rsidR="00A265C5" w:rsidRPr="0041675F" w:rsidRDefault="00A265C5" w:rsidP="003A1321">
            <w:pPr>
              <w:spacing w:after="0" w:line="240" w:lineRule="auto"/>
              <w:jc w:val="center"/>
              <w:rPr>
                <w:rFonts w:ascii="Muli" w:hAnsi="Muli"/>
                <w:sz w:val="18"/>
                <w:szCs w:val="18"/>
              </w:rPr>
            </w:pPr>
          </w:p>
          <w:p w14:paraId="5EB89A5A" w14:textId="6D6E6446"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113</w:t>
            </w:r>
          </w:p>
        </w:tc>
      </w:tr>
      <w:tr w:rsidR="008B452A" w:rsidRPr="0041675F" w14:paraId="51F3D2E4" w14:textId="77777777" w:rsidTr="003A1321">
        <w:trPr>
          <w:trHeight w:val="622"/>
        </w:trPr>
        <w:tc>
          <w:tcPr>
            <w:tcW w:w="1985" w:type="dxa"/>
          </w:tcPr>
          <w:p w14:paraId="6B2DA089" w14:textId="64ABB21A" w:rsidR="008B452A" w:rsidRPr="0041675F" w:rsidRDefault="008B452A" w:rsidP="003A1321">
            <w:pPr>
              <w:spacing w:after="0" w:line="240" w:lineRule="auto"/>
              <w:rPr>
                <w:rFonts w:ascii="Muli" w:hAnsi="Muli"/>
                <w:b/>
                <w:sz w:val="18"/>
                <w:szCs w:val="18"/>
              </w:rPr>
            </w:pPr>
            <w:r w:rsidRPr="0041675F">
              <w:rPr>
                <w:rFonts w:ascii="Muli" w:hAnsi="Muli"/>
                <w:b/>
                <w:sz w:val="18"/>
                <w:szCs w:val="18"/>
              </w:rPr>
              <w:t>BROJ DJECE U ŽUPANIJI ČIJE JE MENTALNO ZDRAVLJE UGROŽENO</w:t>
            </w:r>
          </w:p>
        </w:tc>
        <w:tc>
          <w:tcPr>
            <w:tcW w:w="7654" w:type="dxa"/>
            <w:gridSpan w:val="11"/>
            <w:vAlign w:val="center"/>
          </w:tcPr>
          <w:p w14:paraId="21FBBFA5" w14:textId="77777777" w:rsidR="008B452A" w:rsidRPr="0041675F" w:rsidRDefault="008B452A" w:rsidP="003A1321">
            <w:pPr>
              <w:spacing w:after="0" w:line="240" w:lineRule="auto"/>
              <w:jc w:val="both"/>
              <w:rPr>
                <w:rFonts w:ascii="Muli" w:hAnsi="Muli"/>
                <w:b/>
                <w:sz w:val="18"/>
                <w:szCs w:val="18"/>
              </w:rPr>
            </w:pPr>
            <w:r w:rsidRPr="0041675F">
              <w:rPr>
                <w:rFonts w:ascii="Muli" w:hAnsi="Muli"/>
                <w:b/>
                <w:sz w:val="18"/>
                <w:szCs w:val="18"/>
              </w:rPr>
              <w:t>SOCIJALNE USLUGE PREDVIĐENE ZAKONOM O SOCIJALNOJ SKRBI</w:t>
            </w:r>
          </w:p>
        </w:tc>
      </w:tr>
      <w:tr w:rsidR="00A265C5" w:rsidRPr="0041675F" w14:paraId="3100E149" w14:textId="77777777" w:rsidTr="003A1321">
        <w:trPr>
          <w:trHeight w:val="2503"/>
        </w:trPr>
        <w:tc>
          <w:tcPr>
            <w:tcW w:w="1985" w:type="dxa"/>
          </w:tcPr>
          <w:p w14:paraId="16C6BC3B" w14:textId="77777777" w:rsidR="00A265C5" w:rsidRPr="0041675F" w:rsidRDefault="00A265C5" w:rsidP="00A265C5">
            <w:pPr>
              <w:pStyle w:val="TableParagraph"/>
              <w:rPr>
                <w:rFonts w:ascii="Muli" w:hAnsi="Muli"/>
                <w:sz w:val="18"/>
                <w:szCs w:val="18"/>
              </w:rPr>
            </w:pPr>
          </w:p>
          <w:p w14:paraId="0396094F" w14:textId="77777777" w:rsidR="00A265C5" w:rsidRPr="0041675F" w:rsidRDefault="00A265C5" w:rsidP="00A265C5">
            <w:pPr>
              <w:pStyle w:val="TableParagraph"/>
              <w:rPr>
                <w:rFonts w:ascii="Muli" w:hAnsi="Muli"/>
                <w:sz w:val="18"/>
                <w:szCs w:val="18"/>
              </w:rPr>
            </w:pPr>
          </w:p>
          <w:p w14:paraId="4E3782D6" w14:textId="77777777" w:rsidR="00A265C5" w:rsidRPr="0041675F" w:rsidRDefault="00A265C5" w:rsidP="00A265C5">
            <w:pPr>
              <w:pStyle w:val="TableParagraph"/>
              <w:rPr>
                <w:rFonts w:ascii="Muli" w:hAnsi="Muli"/>
                <w:sz w:val="18"/>
                <w:szCs w:val="18"/>
              </w:rPr>
            </w:pPr>
          </w:p>
          <w:p w14:paraId="11EE4647" w14:textId="6C264FC1" w:rsidR="00A265C5" w:rsidRPr="0041675F" w:rsidRDefault="003A1321" w:rsidP="00A265C5">
            <w:pPr>
              <w:pStyle w:val="TableParagraph"/>
              <w:jc w:val="center"/>
              <w:rPr>
                <w:rFonts w:ascii="Muli" w:hAnsi="Muli"/>
                <w:sz w:val="18"/>
                <w:szCs w:val="18"/>
              </w:rPr>
            </w:pPr>
            <w:r w:rsidRPr="0041675F">
              <w:rPr>
                <w:rFonts w:ascii="Muli" w:hAnsi="Muli"/>
                <w:sz w:val="18"/>
                <w:szCs w:val="18"/>
              </w:rPr>
              <w:t>6.550</w:t>
            </w:r>
          </w:p>
        </w:tc>
        <w:tc>
          <w:tcPr>
            <w:tcW w:w="3014" w:type="dxa"/>
            <w:gridSpan w:val="4"/>
          </w:tcPr>
          <w:p w14:paraId="7D0AD646" w14:textId="26C46B0E" w:rsidR="00A265C5" w:rsidRPr="0041675F" w:rsidRDefault="00A265C5" w:rsidP="003A1321">
            <w:pPr>
              <w:spacing w:after="0" w:line="240" w:lineRule="auto"/>
              <w:rPr>
                <w:rFonts w:ascii="Muli" w:hAnsi="Muli"/>
                <w:sz w:val="18"/>
                <w:szCs w:val="18"/>
              </w:rPr>
            </w:pPr>
            <w:r w:rsidRPr="0041675F">
              <w:rPr>
                <w:rFonts w:ascii="Muli" w:hAnsi="Muli"/>
                <w:sz w:val="18"/>
                <w:szCs w:val="18"/>
              </w:rPr>
              <w:t>70 % djece čije je mentalno zdravlje ugroženo ostvaruje ukupno sljedeće usluge koje se mogu zbrojiti:</w:t>
            </w:r>
          </w:p>
          <w:p w14:paraId="23CB3C62" w14:textId="1AB8EA5B" w:rsidR="00A265C5" w:rsidRPr="0041675F" w:rsidRDefault="00A265C5" w:rsidP="003A1321">
            <w:pPr>
              <w:spacing w:after="0" w:line="240" w:lineRule="auto"/>
              <w:rPr>
                <w:rFonts w:ascii="Muli" w:hAnsi="Muli"/>
                <w:sz w:val="18"/>
                <w:szCs w:val="18"/>
              </w:rPr>
            </w:pPr>
            <w:r w:rsidRPr="0041675F">
              <w:rPr>
                <w:rFonts w:ascii="Muli" w:hAnsi="Muli"/>
                <w:sz w:val="18"/>
                <w:szCs w:val="18"/>
              </w:rPr>
              <w:t>Savjetovanje (za sve kategorije djece i mladih)</w:t>
            </w:r>
          </w:p>
          <w:p w14:paraId="46D8464E" w14:textId="1E092938" w:rsidR="00A265C5" w:rsidRPr="0041675F" w:rsidRDefault="00A265C5" w:rsidP="003A1321">
            <w:pPr>
              <w:spacing w:after="0" w:line="240" w:lineRule="auto"/>
              <w:rPr>
                <w:rFonts w:ascii="Muli" w:hAnsi="Muli"/>
                <w:sz w:val="18"/>
                <w:szCs w:val="18"/>
              </w:rPr>
            </w:pPr>
            <w:r w:rsidRPr="0041675F">
              <w:rPr>
                <w:rFonts w:ascii="Muli" w:hAnsi="Muli"/>
                <w:sz w:val="18"/>
                <w:szCs w:val="18"/>
              </w:rPr>
              <w:t>Psihosocijalno</w:t>
            </w:r>
            <w:r w:rsidR="006F0C31" w:rsidRPr="0041675F">
              <w:rPr>
                <w:rFonts w:ascii="Muli" w:hAnsi="Muli"/>
                <w:sz w:val="18"/>
                <w:szCs w:val="18"/>
              </w:rPr>
              <w:t xml:space="preserve"> savjetovanje (za sve kategori</w:t>
            </w:r>
            <w:r w:rsidRPr="0041675F">
              <w:rPr>
                <w:rFonts w:ascii="Muli" w:hAnsi="Muli"/>
                <w:sz w:val="18"/>
                <w:szCs w:val="18"/>
              </w:rPr>
              <w:t>je djece i mladih)</w:t>
            </w:r>
          </w:p>
          <w:p w14:paraId="720DFBD8"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Psihosocijalna podrška koju su ostvarila djeca (ne uključuje djecu s teškoćama u razvoju i djecu s problemima u ponašanju)</w:t>
            </w:r>
          </w:p>
          <w:p w14:paraId="1D8381AF"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 Ukoliko se dio potreba ostvaruje kroz zdravstveni sektor, može se ovdje navesti</w:t>
            </w:r>
          </w:p>
        </w:tc>
        <w:tc>
          <w:tcPr>
            <w:tcW w:w="1792" w:type="dxa"/>
            <w:gridSpan w:val="2"/>
            <w:vAlign w:val="center"/>
          </w:tcPr>
          <w:p w14:paraId="45FD08F4" w14:textId="77777777" w:rsidR="00A265C5" w:rsidRPr="0041675F" w:rsidRDefault="00A265C5" w:rsidP="003A1321">
            <w:pPr>
              <w:spacing w:after="0" w:line="240" w:lineRule="auto"/>
              <w:jc w:val="center"/>
              <w:rPr>
                <w:rFonts w:ascii="Muli" w:hAnsi="Muli"/>
                <w:sz w:val="18"/>
                <w:szCs w:val="18"/>
              </w:rPr>
            </w:pPr>
          </w:p>
          <w:p w14:paraId="174D51E2" w14:textId="77777777" w:rsidR="00A265C5" w:rsidRPr="0041675F" w:rsidRDefault="00A265C5" w:rsidP="003A1321">
            <w:pPr>
              <w:spacing w:after="0" w:line="240" w:lineRule="auto"/>
              <w:jc w:val="center"/>
              <w:rPr>
                <w:rFonts w:ascii="Muli" w:hAnsi="Muli"/>
                <w:sz w:val="18"/>
                <w:szCs w:val="18"/>
              </w:rPr>
            </w:pPr>
          </w:p>
          <w:p w14:paraId="5912E5EC" w14:textId="146FC273"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4.585</w:t>
            </w:r>
          </w:p>
        </w:tc>
        <w:tc>
          <w:tcPr>
            <w:tcW w:w="1506" w:type="dxa"/>
            <w:gridSpan w:val="4"/>
            <w:vAlign w:val="center"/>
          </w:tcPr>
          <w:p w14:paraId="3600CF53" w14:textId="77777777" w:rsidR="00A265C5" w:rsidRPr="0041675F" w:rsidRDefault="00A265C5" w:rsidP="003A1321">
            <w:pPr>
              <w:spacing w:after="0" w:line="240" w:lineRule="auto"/>
              <w:jc w:val="center"/>
              <w:rPr>
                <w:rFonts w:ascii="Muli" w:hAnsi="Muli"/>
                <w:sz w:val="18"/>
                <w:szCs w:val="18"/>
              </w:rPr>
            </w:pPr>
          </w:p>
          <w:p w14:paraId="581E6E61" w14:textId="77777777" w:rsidR="00A265C5" w:rsidRPr="0041675F" w:rsidRDefault="00A265C5" w:rsidP="003A1321">
            <w:pPr>
              <w:spacing w:after="0" w:line="240" w:lineRule="auto"/>
              <w:jc w:val="center"/>
              <w:rPr>
                <w:rFonts w:ascii="Muli" w:hAnsi="Muli"/>
                <w:sz w:val="18"/>
                <w:szCs w:val="18"/>
              </w:rPr>
            </w:pPr>
          </w:p>
          <w:p w14:paraId="450B7649" w14:textId="30E83453"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360</w:t>
            </w:r>
          </w:p>
        </w:tc>
        <w:tc>
          <w:tcPr>
            <w:tcW w:w="1342" w:type="dxa"/>
            <w:vAlign w:val="center"/>
          </w:tcPr>
          <w:p w14:paraId="3FEB8DA0" w14:textId="77777777" w:rsidR="00A265C5" w:rsidRPr="0041675F" w:rsidRDefault="00A265C5" w:rsidP="003A1321">
            <w:pPr>
              <w:spacing w:after="0" w:line="240" w:lineRule="auto"/>
              <w:jc w:val="center"/>
              <w:rPr>
                <w:rFonts w:ascii="Muli" w:hAnsi="Muli"/>
                <w:sz w:val="18"/>
                <w:szCs w:val="18"/>
              </w:rPr>
            </w:pPr>
          </w:p>
          <w:p w14:paraId="4AA50505" w14:textId="77777777" w:rsidR="00A265C5" w:rsidRPr="0041675F" w:rsidRDefault="00A265C5" w:rsidP="003A1321">
            <w:pPr>
              <w:spacing w:after="0" w:line="240" w:lineRule="auto"/>
              <w:jc w:val="center"/>
              <w:rPr>
                <w:rFonts w:ascii="Muli" w:hAnsi="Muli"/>
                <w:sz w:val="18"/>
                <w:szCs w:val="18"/>
              </w:rPr>
            </w:pPr>
          </w:p>
          <w:p w14:paraId="2D70C35F" w14:textId="77777777"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4.225</w:t>
            </w:r>
          </w:p>
          <w:p w14:paraId="63C5A968" w14:textId="3569E5C6" w:rsidR="00FD1796" w:rsidRPr="0041675F" w:rsidRDefault="003613FD" w:rsidP="003A1321">
            <w:pPr>
              <w:spacing w:after="0" w:line="240" w:lineRule="auto"/>
              <w:jc w:val="center"/>
              <w:rPr>
                <w:rFonts w:ascii="Muli" w:hAnsi="Muli"/>
                <w:sz w:val="18"/>
                <w:szCs w:val="18"/>
              </w:rPr>
            </w:pPr>
            <w:r w:rsidRPr="0041675F">
              <w:rPr>
                <w:rFonts w:ascii="Muli" w:hAnsi="Muli"/>
                <w:sz w:val="18"/>
                <w:szCs w:val="18"/>
              </w:rPr>
              <w:t>(p</w:t>
            </w:r>
            <w:r w:rsidR="00FD1796" w:rsidRPr="0041675F">
              <w:rPr>
                <w:rFonts w:ascii="Muli" w:hAnsi="Muli"/>
                <w:sz w:val="18"/>
                <w:szCs w:val="18"/>
              </w:rPr>
              <w:t>rilagođeno</w:t>
            </w:r>
            <w:r w:rsidRPr="0041675F">
              <w:rPr>
                <w:rFonts w:ascii="Muli" w:hAnsi="Muli"/>
                <w:sz w:val="18"/>
                <w:szCs w:val="18"/>
              </w:rPr>
              <w:t>:</w:t>
            </w:r>
            <w:r w:rsidR="008D7452" w:rsidRPr="0041675F">
              <w:rPr>
                <w:rFonts w:ascii="Muli" w:hAnsi="Muli"/>
                <w:sz w:val="18"/>
                <w:szCs w:val="18"/>
              </w:rPr>
              <w:t xml:space="preserve"> 5</w:t>
            </w:r>
            <w:r w:rsidR="00FD1796" w:rsidRPr="0041675F">
              <w:rPr>
                <w:rFonts w:ascii="Muli" w:hAnsi="Muli"/>
                <w:sz w:val="18"/>
                <w:szCs w:val="18"/>
              </w:rPr>
              <w:t>00)</w:t>
            </w:r>
          </w:p>
        </w:tc>
      </w:tr>
      <w:tr w:rsidR="008B452A" w:rsidRPr="0041675F" w14:paraId="231C0AF2" w14:textId="77777777" w:rsidTr="009106D3">
        <w:trPr>
          <w:trHeight w:val="475"/>
        </w:trPr>
        <w:tc>
          <w:tcPr>
            <w:tcW w:w="1985" w:type="dxa"/>
          </w:tcPr>
          <w:p w14:paraId="09CF7395" w14:textId="77777777" w:rsidR="008B452A" w:rsidRPr="0041675F" w:rsidRDefault="008B452A" w:rsidP="00A265C5">
            <w:pPr>
              <w:pStyle w:val="TableParagraph"/>
              <w:rPr>
                <w:rFonts w:ascii="Muli" w:hAnsi="Muli"/>
                <w:sz w:val="18"/>
                <w:szCs w:val="18"/>
              </w:rPr>
            </w:pPr>
          </w:p>
        </w:tc>
        <w:tc>
          <w:tcPr>
            <w:tcW w:w="7654" w:type="dxa"/>
            <w:gridSpan w:val="11"/>
          </w:tcPr>
          <w:p w14:paraId="7691C83C" w14:textId="77777777" w:rsidR="008B452A" w:rsidRPr="0041675F" w:rsidRDefault="008B452A" w:rsidP="003A1321">
            <w:pPr>
              <w:spacing w:after="0" w:line="240" w:lineRule="auto"/>
              <w:jc w:val="both"/>
              <w:rPr>
                <w:rFonts w:ascii="Muli" w:hAnsi="Muli"/>
                <w:b/>
                <w:sz w:val="18"/>
                <w:szCs w:val="18"/>
              </w:rPr>
            </w:pPr>
            <w:r w:rsidRPr="0041675F">
              <w:rPr>
                <w:rFonts w:ascii="Muli" w:hAnsi="Muli"/>
                <w:b/>
                <w:sz w:val="18"/>
                <w:szCs w:val="18"/>
              </w:rPr>
              <w:t>DRUGE INOVATIVNE I PROJEKTNO FINANCIRANE USLUGE IZ SUSTAVA SOCIJALNE SKRBI</w:t>
            </w:r>
          </w:p>
          <w:p w14:paraId="51BB8CF9" w14:textId="77777777" w:rsidR="008B452A" w:rsidRPr="0041675F" w:rsidRDefault="008B452A" w:rsidP="003A1321">
            <w:pPr>
              <w:spacing w:after="0" w:line="240" w:lineRule="auto"/>
              <w:jc w:val="both"/>
              <w:rPr>
                <w:rFonts w:ascii="Muli" w:hAnsi="Muli"/>
                <w:sz w:val="18"/>
                <w:szCs w:val="18"/>
              </w:rPr>
            </w:pPr>
            <w:r w:rsidRPr="0041675F">
              <w:rPr>
                <w:rFonts w:ascii="Muli" w:hAnsi="Muli"/>
                <w:b/>
                <w:sz w:val="18"/>
                <w:szCs w:val="18"/>
              </w:rPr>
              <w:t>USLUGE KOJE SU OSIGURANE U ZDRAVSTVENOM SEKTORU</w:t>
            </w:r>
          </w:p>
        </w:tc>
      </w:tr>
      <w:tr w:rsidR="00A265C5" w:rsidRPr="0041675F" w14:paraId="037480A2" w14:textId="77777777" w:rsidTr="003A1321">
        <w:trPr>
          <w:trHeight w:val="1468"/>
        </w:trPr>
        <w:tc>
          <w:tcPr>
            <w:tcW w:w="1985" w:type="dxa"/>
          </w:tcPr>
          <w:p w14:paraId="142770DB" w14:textId="77777777" w:rsidR="00A265C5" w:rsidRPr="0041675F" w:rsidRDefault="00A265C5" w:rsidP="00A265C5">
            <w:pPr>
              <w:pStyle w:val="TableParagraph"/>
              <w:rPr>
                <w:rFonts w:ascii="Muli" w:hAnsi="Muli"/>
                <w:sz w:val="18"/>
                <w:szCs w:val="18"/>
              </w:rPr>
            </w:pPr>
          </w:p>
          <w:p w14:paraId="05DC9B44" w14:textId="271074C2" w:rsidR="00A265C5" w:rsidRPr="0041675F" w:rsidRDefault="003A1321" w:rsidP="00A265C5">
            <w:pPr>
              <w:pStyle w:val="TableParagraph"/>
              <w:jc w:val="center"/>
              <w:rPr>
                <w:rFonts w:ascii="Muli" w:hAnsi="Muli"/>
                <w:sz w:val="18"/>
                <w:szCs w:val="18"/>
              </w:rPr>
            </w:pPr>
            <w:r w:rsidRPr="0041675F">
              <w:rPr>
                <w:rFonts w:ascii="Muli" w:hAnsi="Muli"/>
                <w:sz w:val="18"/>
                <w:szCs w:val="18"/>
              </w:rPr>
              <w:t>6.550</w:t>
            </w:r>
          </w:p>
        </w:tc>
        <w:tc>
          <w:tcPr>
            <w:tcW w:w="3014" w:type="dxa"/>
            <w:gridSpan w:val="4"/>
          </w:tcPr>
          <w:p w14:paraId="7B3D3FC3" w14:textId="2A348E8E" w:rsidR="00A265C5" w:rsidRPr="0041675F" w:rsidRDefault="00A265C5" w:rsidP="003A1321">
            <w:pPr>
              <w:spacing w:after="0" w:line="240" w:lineRule="auto"/>
              <w:rPr>
                <w:rFonts w:ascii="Muli" w:hAnsi="Muli"/>
                <w:sz w:val="18"/>
                <w:szCs w:val="18"/>
              </w:rPr>
            </w:pPr>
            <w:r w:rsidRPr="0041675F">
              <w:rPr>
                <w:rFonts w:ascii="Muli" w:hAnsi="Muli"/>
                <w:sz w:val="18"/>
                <w:szCs w:val="18"/>
              </w:rPr>
              <w:t>250 % trenutnog broja djece čije je mentalno zdravlje ugroženo ukupno za programe:</w:t>
            </w:r>
          </w:p>
          <w:p w14:paraId="77C427A7" w14:textId="77777777" w:rsidR="00A265C5" w:rsidRPr="0041675F" w:rsidRDefault="00A265C5" w:rsidP="003A1321">
            <w:pPr>
              <w:spacing w:after="0" w:line="240" w:lineRule="auto"/>
              <w:rPr>
                <w:rFonts w:ascii="Muli" w:hAnsi="Muli"/>
                <w:sz w:val="18"/>
                <w:szCs w:val="18"/>
              </w:rPr>
            </w:pPr>
            <w:proofErr w:type="spellStart"/>
            <w:r w:rsidRPr="0041675F">
              <w:rPr>
                <w:rFonts w:ascii="Muli" w:hAnsi="Muli"/>
                <w:sz w:val="18"/>
                <w:szCs w:val="18"/>
              </w:rPr>
              <w:t>Psihoedukativni</w:t>
            </w:r>
            <w:proofErr w:type="spellEnd"/>
            <w:r w:rsidRPr="0041675F">
              <w:rPr>
                <w:rFonts w:ascii="Muli" w:hAnsi="Muli"/>
                <w:sz w:val="18"/>
                <w:szCs w:val="18"/>
              </w:rPr>
              <w:t xml:space="preserve"> i preventivni programi za mlade</w:t>
            </w:r>
          </w:p>
          <w:p w14:paraId="3B322FC6"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Programi podrške i preventivni programi za mlade radi suzbijanja ovisnosti</w:t>
            </w:r>
          </w:p>
        </w:tc>
        <w:tc>
          <w:tcPr>
            <w:tcW w:w="1792" w:type="dxa"/>
            <w:gridSpan w:val="2"/>
            <w:vAlign w:val="center"/>
          </w:tcPr>
          <w:p w14:paraId="07F0DBB1" w14:textId="77777777" w:rsidR="00A265C5" w:rsidRPr="0041675F" w:rsidRDefault="00A265C5" w:rsidP="003A1321">
            <w:pPr>
              <w:spacing w:after="0" w:line="240" w:lineRule="auto"/>
              <w:jc w:val="center"/>
              <w:rPr>
                <w:rFonts w:ascii="Muli" w:hAnsi="Muli"/>
                <w:sz w:val="18"/>
                <w:szCs w:val="18"/>
              </w:rPr>
            </w:pPr>
          </w:p>
          <w:p w14:paraId="0F5F8D62" w14:textId="1DCCA679"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16.375</w:t>
            </w:r>
          </w:p>
        </w:tc>
        <w:tc>
          <w:tcPr>
            <w:tcW w:w="1506" w:type="dxa"/>
            <w:gridSpan w:val="4"/>
            <w:vAlign w:val="center"/>
          </w:tcPr>
          <w:p w14:paraId="3E3B0580" w14:textId="77777777" w:rsidR="00A265C5" w:rsidRPr="0041675F" w:rsidRDefault="00A265C5" w:rsidP="003A1321">
            <w:pPr>
              <w:spacing w:after="0" w:line="240" w:lineRule="auto"/>
              <w:jc w:val="center"/>
              <w:rPr>
                <w:rFonts w:ascii="Muli" w:hAnsi="Muli"/>
                <w:sz w:val="18"/>
                <w:szCs w:val="18"/>
              </w:rPr>
            </w:pPr>
          </w:p>
          <w:p w14:paraId="5FBFA2E5" w14:textId="6D83EF96"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0</w:t>
            </w:r>
          </w:p>
        </w:tc>
        <w:tc>
          <w:tcPr>
            <w:tcW w:w="1342" w:type="dxa"/>
            <w:vAlign w:val="center"/>
          </w:tcPr>
          <w:p w14:paraId="5EC149A0" w14:textId="77777777" w:rsidR="00A265C5" w:rsidRPr="0041675F" w:rsidRDefault="00A265C5" w:rsidP="003A1321">
            <w:pPr>
              <w:spacing w:after="0" w:line="240" w:lineRule="auto"/>
              <w:jc w:val="center"/>
              <w:rPr>
                <w:rFonts w:ascii="Muli" w:hAnsi="Muli"/>
                <w:sz w:val="18"/>
                <w:szCs w:val="18"/>
              </w:rPr>
            </w:pPr>
          </w:p>
          <w:p w14:paraId="0CCCF54D" w14:textId="77777777"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16.375</w:t>
            </w:r>
          </w:p>
          <w:p w14:paraId="55D9112B" w14:textId="74F55F5C" w:rsidR="00453586" w:rsidRPr="0041675F" w:rsidRDefault="00453586" w:rsidP="003A1321">
            <w:pPr>
              <w:spacing w:after="0" w:line="240" w:lineRule="auto"/>
              <w:jc w:val="center"/>
              <w:rPr>
                <w:rFonts w:ascii="Muli" w:hAnsi="Muli"/>
                <w:sz w:val="18"/>
                <w:szCs w:val="18"/>
              </w:rPr>
            </w:pPr>
            <w:r w:rsidRPr="0041675F">
              <w:rPr>
                <w:rFonts w:ascii="Muli" w:hAnsi="Muli"/>
                <w:sz w:val="18"/>
                <w:szCs w:val="18"/>
              </w:rPr>
              <w:t>(prilagođeno: 13.330)</w:t>
            </w:r>
          </w:p>
        </w:tc>
      </w:tr>
      <w:tr w:rsidR="008B452A" w:rsidRPr="0041675F" w14:paraId="7B1DD440" w14:textId="77777777" w:rsidTr="003A1321">
        <w:trPr>
          <w:trHeight w:val="622"/>
        </w:trPr>
        <w:tc>
          <w:tcPr>
            <w:tcW w:w="1985" w:type="dxa"/>
          </w:tcPr>
          <w:p w14:paraId="27776A72" w14:textId="70950F09" w:rsidR="008B452A" w:rsidRPr="0041675F" w:rsidRDefault="008B452A" w:rsidP="003A1321">
            <w:pPr>
              <w:spacing w:after="0" w:line="240" w:lineRule="auto"/>
              <w:jc w:val="both"/>
              <w:rPr>
                <w:rFonts w:ascii="Muli" w:hAnsi="Muli"/>
                <w:b/>
                <w:sz w:val="18"/>
                <w:szCs w:val="18"/>
              </w:rPr>
            </w:pPr>
            <w:r w:rsidRPr="0041675F">
              <w:rPr>
                <w:rFonts w:ascii="Muli" w:hAnsi="Muli"/>
                <w:b/>
                <w:sz w:val="18"/>
                <w:szCs w:val="18"/>
              </w:rPr>
              <w:t>DJECA U RIZIKU OD SIROMAŠTVA I SOCIJALNE ISKLJUČENOSTI</w:t>
            </w:r>
          </w:p>
        </w:tc>
        <w:tc>
          <w:tcPr>
            <w:tcW w:w="7654" w:type="dxa"/>
            <w:gridSpan w:val="11"/>
            <w:vAlign w:val="center"/>
          </w:tcPr>
          <w:p w14:paraId="1E4FEC02" w14:textId="77777777" w:rsidR="008B452A" w:rsidRPr="0041675F" w:rsidRDefault="008B452A" w:rsidP="003A1321">
            <w:pPr>
              <w:spacing w:after="0" w:line="240" w:lineRule="auto"/>
              <w:jc w:val="both"/>
              <w:rPr>
                <w:rFonts w:ascii="Muli" w:hAnsi="Muli"/>
                <w:b/>
                <w:sz w:val="18"/>
                <w:szCs w:val="18"/>
              </w:rPr>
            </w:pPr>
            <w:r w:rsidRPr="0041675F">
              <w:rPr>
                <w:rFonts w:ascii="Muli" w:hAnsi="Muli"/>
                <w:b/>
                <w:sz w:val="18"/>
                <w:szCs w:val="18"/>
              </w:rPr>
              <w:t>SOCIJALNE USLUGE PREDVIĐENE ZAKONOM O SOCIJALNOJ SKRBI</w:t>
            </w:r>
          </w:p>
        </w:tc>
      </w:tr>
      <w:tr w:rsidR="008B452A" w:rsidRPr="0041675F" w14:paraId="7582C0E4" w14:textId="77777777" w:rsidTr="009106D3">
        <w:trPr>
          <w:trHeight w:val="855"/>
        </w:trPr>
        <w:tc>
          <w:tcPr>
            <w:tcW w:w="1985" w:type="dxa"/>
            <w:vAlign w:val="center"/>
          </w:tcPr>
          <w:p w14:paraId="42649F0D" w14:textId="049C2ADC" w:rsidR="008B452A" w:rsidRPr="0041675F" w:rsidRDefault="00A265C5" w:rsidP="00A265C5">
            <w:pPr>
              <w:pStyle w:val="TableParagraph"/>
              <w:jc w:val="center"/>
              <w:rPr>
                <w:rFonts w:ascii="Muli" w:hAnsi="Muli"/>
                <w:sz w:val="18"/>
                <w:szCs w:val="18"/>
              </w:rPr>
            </w:pPr>
            <w:r w:rsidRPr="0041675F">
              <w:rPr>
                <w:rFonts w:ascii="Muli" w:hAnsi="Muli"/>
                <w:sz w:val="18"/>
                <w:szCs w:val="18"/>
              </w:rPr>
              <w:t>472</w:t>
            </w:r>
          </w:p>
        </w:tc>
        <w:tc>
          <w:tcPr>
            <w:tcW w:w="3014" w:type="dxa"/>
            <w:gridSpan w:val="4"/>
          </w:tcPr>
          <w:p w14:paraId="29367CAE" w14:textId="5C91D3CA" w:rsidR="008B452A" w:rsidRPr="0041675F" w:rsidRDefault="008B452A" w:rsidP="003A1321">
            <w:pPr>
              <w:spacing w:after="0" w:line="240" w:lineRule="auto"/>
              <w:rPr>
                <w:rFonts w:ascii="Muli" w:hAnsi="Muli"/>
                <w:sz w:val="18"/>
                <w:szCs w:val="18"/>
              </w:rPr>
            </w:pPr>
            <w:r w:rsidRPr="0041675F">
              <w:rPr>
                <w:rFonts w:ascii="Muli" w:hAnsi="Muli"/>
                <w:sz w:val="18"/>
                <w:szCs w:val="18"/>
              </w:rPr>
              <w:t xml:space="preserve">Socijalno mentorstvo djetetu korisniku </w:t>
            </w:r>
            <w:r w:rsidR="00FD2E69" w:rsidRPr="0041675F">
              <w:rPr>
                <w:rFonts w:ascii="Muli" w:hAnsi="Muli"/>
                <w:sz w:val="18"/>
                <w:szCs w:val="18"/>
              </w:rPr>
              <w:t>za</w:t>
            </w:r>
            <w:r w:rsidRPr="0041675F">
              <w:rPr>
                <w:rFonts w:ascii="Muli" w:hAnsi="Muli"/>
                <w:sz w:val="18"/>
                <w:szCs w:val="18"/>
              </w:rPr>
              <w:t>jamčene minimalne naknade</w:t>
            </w:r>
          </w:p>
          <w:p w14:paraId="2A59F993" w14:textId="77777777" w:rsidR="008B452A" w:rsidRPr="0041675F" w:rsidRDefault="008B452A" w:rsidP="003A1321">
            <w:pPr>
              <w:spacing w:after="0" w:line="240" w:lineRule="auto"/>
              <w:rPr>
                <w:rFonts w:ascii="Muli" w:hAnsi="Muli"/>
                <w:sz w:val="18"/>
                <w:szCs w:val="18"/>
              </w:rPr>
            </w:pPr>
            <w:r w:rsidRPr="0041675F">
              <w:rPr>
                <w:rFonts w:ascii="Muli" w:hAnsi="Muli"/>
                <w:sz w:val="18"/>
                <w:szCs w:val="18"/>
              </w:rPr>
              <w:t>10 % djece u riziku od siromaštva, a čije obitelji su primatelji ZMN-a.</w:t>
            </w:r>
          </w:p>
        </w:tc>
        <w:tc>
          <w:tcPr>
            <w:tcW w:w="1792" w:type="dxa"/>
            <w:gridSpan w:val="2"/>
            <w:vAlign w:val="center"/>
          </w:tcPr>
          <w:p w14:paraId="58C8587D" w14:textId="42366897" w:rsidR="008B452A" w:rsidRPr="0041675F" w:rsidRDefault="00A265C5" w:rsidP="003A1321">
            <w:pPr>
              <w:spacing w:after="0" w:line="240" w:lineRule="auto"/>
              <w:jc w:val="center"/>
              <w:rPr>
                <w:rFonts w:ascii="Muli" w:hAnsi="Muli"/>
                <w:sz w:val="18"/>
                <w:szCs w:val="18"/>
              </w:rPr>
            </w:pPr>
            <w:r w:rsidRPr="0041675F">
              <w:rPr>
                <w:rFonts w:ascii="Muli" w:hAnsi="Muli"/>
                <w:sz w:val="18"/>
                <w:szCs w:val="18"/>
              </w:rPr>
              <w:t>47</w:t>
            </w:r>
          </w:p>
        </w:tc>
        <w:tc>
          <w:tcPr>
            <w:tcW w:w="1506" w:type="dxa"/>
            <w:gridSpan w:val="4"/>
            <w:vAlign w:val="center"/>
          </w:tcPr>
          <w:p w14:paraId="18F79651" w14:textId="2B95C4AB" w:rsidR="008B452A" w:rsidRPr="0041675F" w:rsidRDefault="00FD1796" w:rsidP="003A1321">
            <w:pPr>
              <w:spacing w:after="0" w:line="240" w:lineRule="auto"/>
              <w:jc w:val="center"/>
              <w:rPr>
                <w:rFonts w:ascii="Muli" w:hAnsi="Muli"/>
                <w:sz w:val="18"/>
                <w:szCs w:val="18"/>
              </w:rPr>
            </w:pPr>
            <w:r w:rsidRPr="0041675F">
              <w:rPr>
                <w:rFonts w:ascii="Muli" w:hAnsi="Muli"/>
                <w:sz w:val="18"/>
                <w:szCs w:val="18"/>
              </w:rPr>
              <w:t>0</w:t>
            </w:r>
          </w:p>
        </w:tc>
        <w:tc>
          <w:tcPr>
            <w:tcW w:w="1342" w:type="dxa"/>
            <w:vAlign w:val="center"/>
          </w:tcPr>
          <w:p w14:paraId="6D4E7245" w14:textId="7EC5CCCD" w:rsidR="008B452A" w:rsidRPr="0041675F" w:rsidRDefault="00FD1796" w:rsidP="003A1321">
            <w:pPr>
              <w:spacing w:after="0" w:line="240" w:lineRule="auto"/>
              <w:jc w:val="center"/>
              <w:rPr>
                <w:rFonts w:ascii="Muli" w:hAnsi="Muli"/>
                <w:sz w:val="18"/>
                <w:szCs w:val="18"/>
              </w:rPr>
            </w:pPr>
            <w:r w:rsidRPr="0041675F">
              <w:rPr>
                <w:rFonts w:ascii="Muli" w:hAnsi="Muli"/>
                <w:sz w:val="18"/>
                <w:szCs w:val="18"/>
              </w:rPr>
              <w:t>47</w:t>
            </w:r>
          </w:p>
        </w:tc>
      </w:tr>
      <w:tr w:rsidR="008B452A" w:rsidRPr="0041675F" w14:paraId="1CAA0C97" w14:textId="77777777" w:rsidTr="009106D3">
        <w:trPr>
          <w:trHeight w:val="242"/>
        </w:trPr>
        <w:tc>
          <w:tcPr>
            <w:tcW w:w="1985" w:type="dxa"/>
          </w:tcPr>
          <w:p w14:paraId="342EE689" w14:textId="77777777" w:rsidR="008B452A" w:rsidRPr="0041675F" w:rsidRDefault="008B452A" w:rsidP="00A265C5">
            <w:pPr>
              <w:pStyle w:val="TableParagraph"/>
              <w:rPr>
                <w:rFonts w:ascii="Muli" w:hAnsi="Muli"/>
                <w:sz w:val="18"/>
                <w:szCs w:val="18"/>
              </w:rPr>
            </w:pPr>
          </w:p>
        </w:tc>
        <w:tc>
          <w:tcPr>
            <w:tcW w:w="7654" w:type="dxa"/>
            <w:gridSpan w:val="11"/>
          </w:tcPr>
          <w:p w14:paraId="064EEB6B" w14:textId="77777777" w:rsidR="008B452A" w:rsidRPr="0041675F" w:rsidRDefault="008B452A" w:rsidP="003A1321">
            <w:pPr>
              <w:spacing w:after="0" w:line="240" w:lineRule="auto"/>
              <w:jc w:val="both"/>
              <w:rPr>
                <w:rFonts w:ascii="Muli" w:hAnsi="Muli"/>
                <w:sz w:val="18"/>
                <w:szCs w:val="18"/>
              </w:rPr>
            </w:pPr>
            <w:r w:rsidRPr="0041675F">
              <w:rPr>
                <w:rFonts w:ascii="Muli" w:hAnsi="Muli"/>
                <w:b/>
                <w:sz w:val="18"/>
                <w:szCs w:val="18"/>
              </w:rPr>
              <w:t>DRUGE INOVATIVNE I PROJEKTNO FINANCIRANE USLUGE IZ SUSTAVA SOCIJALNE SKRBI</w:t>
            </w:r>
          </w:p>
        </w:tc>
      </w:tr>
      <w:tr w:rsidR="00A265C5" w:rsidRPr="0041675F" w14:paraId="3951A4A3" w14:textId="77777777" w:rsidTr="009106D3">
        <w:trPr>
          <w:trHeight w:val="475"/>
        </w:trPr>
        <w:tc>
          <w:tcPr>
            <w:tcW w:w="1985" w:type="dxa"/>
            <w:vMerge w:val="restart"/>
          </w:tcPr>
          <w:p w14:paraId="07693CC0" w14:textId="77777777" w:rsidR="00A265C5" w:rsidRPr="0041675F" w:rsidRDefault="00A265C5" w:rsidP="00A265C5">
            <w:pPr>
              <w:pStyle w:val="TableParagraph"/>
              <w:rPr>
                <w:rFonts w:ascii="Muli" w:hAnsi="Muli"/>
                <w:sz w:val="18"/>
                <w:szCs w:val="18"/>
              </w:rPr>
            </w:pPr>
          </w:p>
          <w:p w14:paraId="16FE5A90" w14:textId="77777777" w:rsidR="00A265C5" w:rsidRPr="0041675F" w:rsidRDefault="00A265C5" w:rsidP="00A265C5">
            <w:pPr>
              <w:pStyle w:val="TableParagraph"/>
              <w:rPr>
                <w:rFonts w:ascii="Muli" w:hAnsi="Muli"/>
                <w:sz w:val="18"/>
                <w:szCs w:val="18"/>
              </w:rPr>
            </w:pPr>
          </w:p>
          <w:p w14:paraId="03EB4830" w14:textId="77777777" w:rsidR="00A265C5" w:rsidRPr="0041675F" w:rsidRDefault="00A265C5" w:rsidP="00A265C5">
            <w:pPr>
              <w:pStyle w:val="TableParagraph"/>
              <w:rPr>
                <w:rFonts w:ascii="Muli" w:hAnsi="Muli"/>
                <w:sz w:val="18"/>
                <w:szCs w:val="18"/>
              </w:rPr>
            </w:pPr>
          </w:p>
          <w:p w14:paraId="2E25EA69" w14:textId="77777777" w:rsidR="00A265C5" w:rsidRPr="0041675F" w:rsidRDefault="00A265C5" w:rsidP="00A265C5">
            <w:pPr>
              <w:pStyle w:val="TableParagraph"/>
              <w:rPr>
                <w:rFonts w:ascii="Muli" w:hAnsi="Muli"/>
                <w:sz w:val="18"/>
                <w:szCs w:val="18"/>
              </w:rPr>
            </w:pPr>
          </w:p>
          <w:p w14:paraId="42B1B07B" w14:textId="0EADD900" w:rsidR="00A265C5" w:rsidRPr="0041675F" w:rsidRDefault="00A265C5" w:rsidP="00A265C5">
            <w:pPr>
              <w:pStyle w:val="TableParagraph"/>
              <w:jc w:val="center"/>
              <w:rPr>
                <w:rFonts w:ascii="Muli" w:hAnsi="Muli"/>
                <w:sz w:val="18"/>
                <w:szCs w:val="18"/>
              </w:rPr>
            </w:pPr>
            <w:r w:rsidRPr="0041675F">
              <w:rPr>
                <w:rFonts w:ascii="Muli" w:hAnsi="Muli"/>
                <w:sz w:val="18"/>
                <w:szCs w:val="18"/>
              </w:rPr>
              <w:t>472</w:t>
            </w:r>
          </w:p>
        </w:tc>
        <w:tc>
          <w:tcPr>
            <w:tcW w:w="3014" w:type="dxa"/>
            <w:gridSpan w:val="4"/>
          </w:tcPr>
          <w:p w14:paraId="35CC3E4B"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Info centar za mlade dostupan za barem</w:t>
            </w:r>
          </w:p>
          <w:p w14:paraId="777E9464"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50 % djece u riziku od siromaštva</w:t>
            </w:r>
          </w:p>
        </w:tc>
        <w:tc>
          <w:tcPr>
            <w:tcW w:w="1792" w:type="dxa"/>
            <w:gridSpan w:val="2"/>
            <w:vAlign w:val="center"/>
          </w:tcPr>
          <w:p w14:paraId="4E0FB5AA" w14:textId="3FD59A31"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236</w:t>
            </w:r>
          </w:p>
        </w:tc>
        <w:tc>
          <w:tcPr>
            <w:tcW w:w="1506" w:type="dxa"/>
            <w:gridSpan w:val="4"/>
            <w:vAlign w:val="center"/>
          </w:tcPr>
          <w:p w14:paraId="4BB925FB" w14:textId="0089151C"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0</w:t>
            </w:r>
          </w:p>
        </w:tc>
        <w:tc>
          <w:tcPr>
            <w:tcW w:w="1342" w:type="dxa"/>
            <w:vAlign w:val="center"/>
          </w:tcPr>
          <w:p w14:paraId="305E3C58" w14:textId="77777777"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236</w:t>
            </w:r>
          </w:p>
          <w:p w14:paraId="18F2E541" w14:textId="3308F917" w:rsidR="003A1321" w:rsidRPr="0041675F" w:rsidRDefault="003A1321" w:rsidP="00E4795D">
            <w:pPr>
              <w:spacing w:after="0" w:line="240" w:lineRule="auto"/>
              <w:jc w:val="center"/>
              <w:rPr>
                <w:rFonts w:ascii="Muli" w:hAnsi="Muli"/>
                <w:sz w:val="18"/>
                <w:szCs w:val="18"/>
              </w:rPr>
            </w:pPr>
            <w:r w:rsidRPr="0041675F">
              <w:rPr>
                <w:rFonts w:ascii="Muli" w:hAnsi="Muli"/>
                <w:sz w:val="18"/>
                <w:szCs w:val="18"/>
              </w:rPr>
              <w:t>(</w:t>
            </w:r>
            <w:r w:rsidR="00E4795D" w:rsidRPr="0041675F">
              <w:rPr>
                <w:rFonts w:ascii="Muli" w:hAnsi="Muli"/>
                <w:sz w:val="18"/>
                <w:szCs w:val="18"/>
              </w:rPr>
              <w:t>prilagođeno:</w:t>
            </w:r>
            <w:r w:rsidRPr="0041675F">
              <w:rPr>
                <w:rFonts w:ascii="Muli" w:hAnsi="Muli"/>
                <w:sz w:val="18"/>
                <w:szCs w:val="18"/>
              </w:rPr>
              <w:t xml:space="preserve"> 0 jer se prelijeva u ostale usluge)</w:t>
            </w:r>
          </w:p>
        </w:tc>
      </w:tr>
      <w:tr w:rsidR="00A265C5" w:rsidRPr="0041675F" w14:paraId="713C89AD" w14:textId="77777777" w:rsidTr="009106D3">
        <w:trPr>
          <w:trHeight w:val="475"/>
        </w:trPr>
        <w:tc>
          <w:tcPr>
            <w:tcW w:w="1985" w:type="dxa"/>
            <w:vMerge/>
          </w:tcPr>
          <w:p w14:paraId="0C25D9A2" w14:textId="77777777" w:rsidR="00A265C5" w:rsidRPr="0041675F" w:rsidRDefault="00A265C5" w:rsidP="00A265C5">
            <w:pPr>
              <w:pStyle w:val="TableParagraph"/>
              <w:rPr>
                <w:rFonts w:ascii="Muli" w:hAnsi="Muli"/>
                <w:sz w:val="18"/>
                <w:szCs w:val="18"/>
              </w:rPr>
            </w:pPr>
          </w:p>
        </w:tc>
        <w:tc>
          <w:tcPr>
            <w:tcW w:w="3014" w:type="dxa"/>
            <w:gridSpan w:val="4"/>
          </w:tcPr>
          <w:p w14:paraId="231ADC38"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Socijalizacijske i razvojne aktivnosti za djecu</w:t>
            </w:r>
          </w:p>
          <w:p w14:paraId="587F04F1"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27 % djece u riziku od siromaštva</w:t>
            </w:r>
          </w:p>
        </w:tc>
        <w:tc>
          <w:tcPr>
            <w:tcW w:w="1792" w:type="dxa"/>
            <w:gridSpan w:val="2"/>
            <w:vAlign w:val="center"/>
          </w:tcPr>
          <w:p w14:paraId="1BED7F06" w14:textId="0D0A51F9"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127</w:t>
            </w:r>
          </w:p>
        </w:tc>
        <w:tc>
          <w:tcPr>
            <w:tcW w:w="1506" w:type="dxa"/>
            <w:gridSpan w:val="4"/>
            <w:vAlign w:val="center"/>
          </w:tcPr>
          <w:p w14:paraId="012ECB1F" w14:textId="74838153"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6</w:t>
            </w:r>
          </w:p>
        </w:tc>
        <w:tc>
          <w:tcPr>
            <w:tcW w:w="1342" w:type="dxa"/>
            <w:vAlign w:val="center"/>
          </w:tcPr>
          <w:p w14:paraId="7B3311BD" w14:textId="672D4AEB"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121</w:t>
            </w:r>
          </w:p>
        </w:tc>
      </w:tr>
      <w:tr w:rsidR="00A265C5" w:rsidRPr="0041675F" w14:paraId="5EC33527" w14:textId="77777777" w:rsidTr="009106D3">
        <w:trPr>
          <w:trHeight w:val="665"/>
        </w:trPr>
        <w:tc>
          <w:tcPr>
            <w:tcW w:w="1985" w:type="dxa"/>
            <w:vMerge/>
          </w:tcPr>
          <w:p w14:paraId="3A7AAD8E" w14:textId="77777777" w:rsidR="00A265C5" w:rsidRPr="0041675F" w:rsidRDefault="00A265C5" w:rsidP="00A265C5">
            <w:pPr>
              <w:pStyle w:val="TableParagraph"/>
              <w:rPr>
                <w:rFonts w:ascii="Muli" w:hAnsi="Muli"/>
                <w:sz w:val="18"/>
                <w:szCs w:val="18"/>
              </w:rPr>
            </w:pPr>
          </w:p>
        </w:tc>
        <w:tc>
          <w:tcPr>
            <w:tcW w:w="3014" w:type="dxa"/>
            <w:gridSpan w:val="4"/>
          </w:tcPr>
          <w:p w14:paraId="0F60F63B"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Pomoć i podrška u obrazovanju za djecu u riziku od siromaštva</w:t>
            </w:r>
          </w:p>
          <w:p w14:paraId="15D30084"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40 % djece u riziku od siromaštva</w:t>
            </w:r>
          </w:p>
        </w:tc>
        <w:tc>
          <w:tcPr>
            <w:tcW w:w="1792" w:type="dxa"/>
            <w:gridSpan w:val="2"/>
            <w:vAlign w:val="center"/>
          </w:tcPr>
          <w:p w14:paraId="5AC77B94" w14:textId="7689F187"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188</w:t>
            </w:r>
          </w:p>
        </w:tc>
        <w:tc>
          <w:tcPr>
            <w:tcW w:w="1506" w:type="dxa"/>
            <w:gridSpan w:val="4"/>
            <w:vAlign w:val="center"/>
          </w:tcPr>
          <w:p w14:paraId="31DCBC60" w14:textId="2503BA03"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0</w:t>
            </w:r>
          </w:p>
        </w:tc>
        <w:tc>
          <w:tcPr>
            <w:tcW w:w="1342" w:type="dxa"/>
            <w:vAlign w:val="center"/>
          </w:tcPr>
          <w:p w14:paraId="7C338005" w14:textId="1B03C335"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188</w:t>
            </w:r>
          </w:p>
        </w:tc>
      </w:tr>
      <w:tr w:rsidR="00A265C5" w:rsidRPr="0041675F" w14:paraId="1702B587" w14:textId="77777777" w:rsidTr="009106D3">
        <w:trPr>
          <w:trHeight w:val="855"/>
        </w:trPr>
        <w:tc>
          <w:tcPr>
            <w:tcW w:w="1985" w:type="dxa"/>
            <w:vMerge/>
          </w:tcPr>
          <w:p w14:paraId="01DB0465" w14:textId="77777777" w:rsidR="00A265C5" w:rsidRPr="0041675F" w:rsidRDefault="00A265C5" w:rsidP="00A265C5">
            <w:pPr>
              <w:pStyle w:val="TableParagraph"/>
              <w:rPr>
                <w:rFonts w:ascii="Muli" w:hAnsi="Muli"/>
                <w:sz w:val="18"/>
                <w:szCs w:val="18"/>
              </w:rPr>
            </w:pPr>
          </w:p>
        </w:tc>
        <w:tc>
          <w:tcPr>
            <w:tcW w:w="3014" w:type="dxa"/>
            <w:gridSpan w:val="4"/>
          </w:tcPr>
          <w:p w14:paraId="4A444765"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Međusektorski program rane prevencije siromaštva i integrirana podrška djetetu u siromaštvu</w:t>
            </w:r>
          </w:p>
          <w:p w14:paraId="3873CA15"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7 % djece u riziku od siromaštva</w:t>
            </w:r>
          </w:p>
        </w:tc>
        <w:tc>
          <w:tcPr>
            <w:tcW w:w="1792" w:type="dxa"/>
            <w:gridSpan w:val="2"/>
            <w:vAlign w:val="center"/>
          </w:tcPr>
          <w:p w14:paraId="4D1C50AF" w14:textId="7F414031"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33</w:t>
            </w:r>
          </w:p>
        </w:tc>
        <w:tc>
          <w:tcPr>
            <w:tcW w:w="1506" w:type="dxa"/>
            <w:gridSpan w:val="4"/>
            <w:vAlign w:val="center"/>
          </w:tcPr>
          <w:p w14:paraId="5250273C" w14:textId="05489B4E"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0</w:t>
            </w:r>
          </w:p>
        </w:tc>
        <w:tc>
          <w:tcPr>
            <w:tcW w:w="1342" w:type="dxa"/>
            <w:vAlign w:val="center"/>
          </w:tcPr>
          <w:p w14:paraId="1EE4CDE2" w14:textId="77777777"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33</w:t>
            </w:r>
          </w:p>
          <w:p w14:paraId="67FE0495" w14:textId="4C86BBC7" w:rsidR="003A1321" w:rsidRPr="0041675F" w:rsidRDefault="003A1321" w:rsidP="00E4795D">
            <w:pPr>
              <w:spacing w:after="0" w:line="240" w:lineRule="auto"/>
              <w:jc w:val="center"/>
              <w:rPr>
                <w:rFonts w:ascii="Muli" w:hAnsi="Muli"/>
                <w:sz w:val="18"/>
                <w:szCs w:val="18"/>
              </w:rPr>
            </w:pPr>
            <w:r w:rsidRPr="0041675F">
              <w:rPr>
                <w:rFonts w:ascii="Muli" w:hAnsi="Muli"/>
                <w:sz w:val="18"/>
                <w:szCs w:val="18"/>
              </w:rPr>
              <w:t>(</w:t>
            </w:r>
            <w:r w:rsidR="00E4795D" w:rsidRPr="0041675F">
              <w:rPr>
                <w:rFonts w:ascii="Muli" w:hAnsi="Muli"/>
                <w:sz w:val="18"/>
                <w:szCs w:val="18"/>
              </w:rPr>
              <w:t>prilagođeno:</w:t>
            </w:r>
            <w:r w:rsidRPr="0041675F">
              <w:rPr>
                <w:rFonts w:ascii="Muli" w:hAnsi="Muli"/>
                <w:sz w:val="18"/>
                <w:szCs w:val="18"/>
              </w:rPr>
              <w:t xml:space="preserve"> 5)</w:t>
            </w:r>
          </w:p>
        </w:tc>
      </w:tr>
      <w:tr w:rsidR="008B452A" w:rsidRPr="0041675F" w14:paraId="7CBA1B17" w14:textId="77777777" w:rsidTr="003A1321">
        <w:trPr>
          <w:trHeight w:val="429"/>
        </w:trPr>
        <w:tc>
          <w:tcPr>
            <w:tcW w:w="1985" w:type="dxa"/>
          </w:tcPr>
          <w:p w14:paraId="7AF6A311" w14:textId="4CCC9220" w:rsidR="008B452A" w:rsidRPr="0041675F" w:rsidRDefault="008B452A" w:rsidP="003A1321">
            <w:pPr>
              <w:spacing w:after="0" w:line="240" w:lineRule="auto"/>
              <w:rPr>
                <w:rFonts w:ascii="Muli" w:hAnsi="Muli"/>
                <w:b/>
                <w:sz w:val="18"/>
                <w:szCs w:val="18"/>
              </w:rPr>
            </w:pPr>
            <w:r w:rsidRPr="0041675F">
              <w:rPr>
                <w:rFonts w:ascii="Muli" w:hAnsi="Muli"/>
                <w:b/>
                <w:sz w:val="18"/>
                <w:szCs w:val="18"/>
              </w:rPr>
              <w:t>DJECA I MLADI S PROBLEMIMA U PONAŠANJU</w:t>
            </w:r>
          </w:p>
        </w:tc>
        <w:tc>
          <w:tcPr>
            <w:tcW w:w="7654" w:type="dxa"/>
            <w:gridSpan w:val="11"/>
            <w:vAlign w:val="center"/>
          </w:tcPr>
          <w:p w14:paraId="62DABE0E" w14:textId="77777777" w:rsidR="008B452A" w:rsidRPr="0041675F" w:rsidRDefault="008B452A" w:rsidP="003A1321">
            <w:pPr>
              <w:spacing w:after="0" w:line="240" w:lineRule="auto"/>
              <w:jc w:val="both"/>
              <w:rPr>
                <w:rFonts w:ascii="Muli" w:hAnsi="Muli"/>
                <w:b/>
                <w:sz w:val="18"/>
                <w:szCs w:val="18"/>
              </w:rPr>
            </w:pPr>
            <w:r w:rsidRPr="0041675F">
              <w:rPr>
                <w:rFonts w:ascii="Muli" w:hAnsi="Muli"/>
                <w:b/>
                <w:sz w:val="18"/>
                <w:szCs w:val="18"/>
              </w:rPr>
              <w:t>SOCIJALNE USLUGE PREDVIĐENE ZAKONOM O SOCIJALNOJ SKRBI</w:t>
            </w:r>
          </w:p>
        </w:tc>
      </w:tr>
      <w:tr w:rsidR="00A265C5" w:rsidRPr="0041675F" w14:paraId="24A88539" w14:textId="77777777" w:rsidTr="009106D3">
        <w:trPr>
          <w:trHeight w:val="1508"/>
        </w:trPr>
        <w:tc>
          <w:tcPr>
            <w:tcW w:w="1985" w:type="dxa"/>
            <w:vMerge w:val="restart"/>
          </w:tcPr>
          <w:p w14:paraId="0A9834AE" w14:textId="77777777" w:rsidR="00A265C5" w:rsidRPr="0041675F" w:rsidRDefault="00A265C5" w:rsidP="00A265C5">
            <w:pPr>
              <w:pStyle w:val="TableParagraph"/>
              <w:jc w:val="center"/>
              <w:rPr>
                <w:rFonts w:ascii="Muli" w:hAnsi="Muli"/>
                <w:sz w:val="18"/>
                <w:szCs w:val="18"/>
              </w:rPr>
            </w:pPr>
          </w:p>
          <w:p w14:paraId="3C9DCBBF" w14:textId="77777777" w:rsidR="00A265C5" w:rsidRPr="0041675F" w:rsidRDefault="00A265C5" w:rsidP="00A265C5">
            <w:pPr>
              <w:pStyle w:val="TableParagraph"/>
              <w:jc w:val="center"/>
              <w:rPr>
                <w:rFonts w:ascii="Muli" w:hAnsi="Muli"/>
                <w:sz w:val="18"/>
                <w:szCs w:val="18"/>
              </w:rPr>
            </w:pPr>
          </w:p>
          <w:p w14:paraId="2F487D49" w14:textId="77777777" w:rsidR="00A265C5" w:rsidRPr="0041675F" w:rsidRDefault="00A265C5" w:rsidP="00A265C5">
            <w:pPr>
              <w:pStyle w:val="TableParagraph"/>
              <w:jc w:val="center"/>
              <w:rPr>
                <w:rFonts w:ascii="Muli" w:hAnsi="Muli"/>
                <w:sz w:val="18"/>
                <w:szCs w:val="18"/>
              </w:rPr>
            </w:pPr>
          </w:p>
          <w:p w14:paraId="22ECE271" w14:textId="77777777" w:rsidR="00A265C5" w:rsidRPr="0041675F" w:rsidRDefault="00A265C5" w:rsidP="00A265C5">
            <w:pPr>
              <w:pStyle w:val="TableParagraph"/>
              <w:jc w:val="center"/>
              <w:rPr>
                <w:rFonts w:ascii="Muli" w:hAnsi="Muli"/>
                <w:sz w:val="18"/>
                <w:szCs w:val="18"/>
              </w:rPr>
            </w:pPr>
          </w:p>
          <w:p w14:paraId="0AAE32CD" w14:textId="3FCFD360" w:rsidR="00A265C5" w:rsidRPr="0041675F" w:rsidRDefault="00A265C5" w:rsidP="00A265C5">
            <w:pPr>
              <w:pStyle w:val="TableParagraph"/>
              <w:jc w:val="center"/>
              <w:rPr>
                <w:rFonts w:ascii="Muli" w:hAnsi="Muli"/>
                <w:sz w:val="18"/>
                <w:szCs w:val="18"/>
              </w:rPr>
            </w:pPr>
            <w:r w:rsidRPr="0041675F">
              <w:rPr>
                <w:rFonts w:ascii="Muli" w:hAnsi="Muli"/>
                <w:sz w:val="18"/>
                <w:szCs w:val="18"/>
              </w:rPr>
              <w:t>188</w:t>
            </w:r>
          </w:p>
        </w:tc>
        <w:tc>
          <w:tcPr>
            <w:tcW w:w="2977" w:type="dxa"/>
            <w:gridSpan w:val="3"/>
          </w:tcPr>
          <w:p w14:paraId="57DF963F"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Smještaj ili organizirano stanovanje (krizni, radi provedbe psihosocijalnog tretmana ili drugi oblik smještaja):</w:t>
            </w:r>
          </w:p>
          <w:p w14:paraId="3793DC6F" w14:textId="7A8C76E2" w:rsidR="00A265C5" w:rsidRPr="0041675F" w:rsidRDefault="00A265C5" w:rsidP="003A1321">
            <w:pPr>
              <w:spacing w:after="0" w:line="240" w:lineRule="auto"/>
              <w:rPr>
                <w:rFonts w:ascii="Muli" w:hAnsi="Muli"/>
                <w:sz w:val="18"/>
                <w:szCs w:val="18"/>
              </w:rPr>
            </w:pPr>
            <w:r w:rsidRPr="0041675F">
              <w:rPr>
                <w:rFonts w:ascii="Muli" w:hAnsi="Muli"/>
                <w:sz w:val="18"/>
                <w:szCs w:val="18"/>
              </w:rPr>
              <w:t>6 % djece s problemima u ponašanju</w:t>
            </w:r>
          </w:p>
        </w:tc>
        <w:tc>
          <w:tcPr>
            <w:tcW w:w="1842" w:type="dxa"/>
            <w:gridSpan w:val="4"/>
            <w:vAlign w:val="center"/>
          </w:tcPr>
          <w:p w14:paraId="5E9648F6" w14:textId="77777777" w:rsidR="00A265C5" w:rsidRPr="0041675F" w:rsidRDefault="00A265C5" w:rsidP="003A1321">
            <w:pPr>
              <w:spacing w:after="0" w:line="240" w:lineRule="auto"/>
              <w:jc w:val="center"/>
              <w:rPr>
                <w:rFonts w:ascii="Muli" w:hAnsi="Muli"/>
                <w:sz w:val="18"/>
                <w:szCs w:val="18"/>
              </w:rPr>
            </w:pPr>
          </w:p>
          <w:p w14:paraId="4679EAF8" w14:textId="77777777" w:rsidR="00A265C5" w:rsidRPr="0041675F" w:rsidRDefault="00A265C5" w:rsidP="003A1321">
            <w:pPr>
              <w:spacing w:after="0" w:line="240" w:lineRule="auto"/>
              <w:jc w:val="center"/>
              <w:rPr>
                <w:rFonts w:ascii="Muli" w:hAnsi="Muli"/>
                <w:sz w:val="18"/>
                <w:szCs w:val="18"/>
              </w:rPr>
            </w:pPr>
          </w:p>
          <w:p w14:paraId="3E7C573B" w14:textId="4E38119F"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11</w:t>
            </w:r>
          </w:p>
        </w:tc>
        <w:tc>
          <w:tcPr>
            <w:tcW w:w="1418" w:type="dxa"/>
            <w:gridSpan w:val="2"/>
            <w:vAlign w:val="center"/>
          </w:tcPr>
          <w:p w14:paraId="676C2F78" w14:textId="77777777" w:rsidR="00A265C5" w:rsidRPr="0041675F" w:rsidRDefault="00A265C5" w:rsidP="003A1321">
            <w:pPr>
              <w:spacing w:after="0" w:line="240" w:lineRule="auto"/>
              <w:jc w:val="center"/>
              <w:rPr>
                <w:rFonts w:ascii="Muli" w:hAnsi="Muli"/>
                <w:sz w:val="18"/>
                <w:szCs w:val="18"/>
              </w:rPr>
            </w:pPr>
          </w:p>
          <w:p w14:paraId="62101DBE" w14:textId="4FB6842A"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20</w:t>
            </w:r>
          </w:p>
        </w:tc>
        <w:tc>
          <w:tcPr>
            <w:tcW w:w="1417" w:type="dxa"/>
            <w:gridSpan w:val="2"/>
            <w:vAlign w:val="center"/>
          </w:tcPr>
          <w:p w14:paraId="2DD78D62" w14:textId="77777777" w:rsidR="00A265C5" w:rsidRPr="0041675F" w:rsidRDefault="00A265C5" w:rsidP="003A1321">
            <w:pPr>
              <w:spacing w:after="0" w:line="240" w:lineRule="auto"/>
              <w:jc w:val="center"/>
              <w:rPr>
                <w:rFonts w:ascii="Muli" w:hAnsi="Muli"/>
                <w:sz w:val="18"/>
                <w:szCs w:val="18"/>
              </w:rPr>
            </w:pPr>
          </w:p>
          <w:p w14:paraId="21FCFF8E" w14:textId="77777777"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-9</w:t>
            </w:r>
          </w:p>
          <w:p w14:paraId="1F51EAC7" w14:textId="73493E52" w:rsidR="003A1321" w:rsidRPr="0041675F" w:rsidRDefault="003A1321" w:rsidP="00E4795D">
            <w:pPr>
              <w:spacing w:after="0" w:line="240" w:lineRule="auto"/>
              <w:jc w:val="center"/>
              <w:rPr>
                <w:rFonts w:ascii="Muli" w:hAnsi="Muli"/>
                <w:sz w:val="18"/>
                <w:szCs w:val="18"/>
              </w:rPr>
            </w:pPr>
            <w:r w:rsidRPr="0041675F">
              <w:rPr>
                <w:rFonts w:ascii="Muli" w:hAnsi="Muli"/>
                <w:sz w:val="18"/>
                <w:szCs w:val="18"/>
              </w:rPr>
              <w:t>(</w:t>
            </w:r>
            <w:r w:rsidR="00E4795D" w:rsidRPr="0041675F">
              <w:rPr>
                <w:rFonts w:ascii="Muli" w:hAnsi="Muli"/>
                <w:sz w:val="18"/>
                <w:szCs w:val="18"/>
              </w:rPr>
              <w:t>prilagođeno:</w:t>
            </w:r>
            <w:r w:rsidRPr="0041675F">
              <w:rPr>
                <w:rFonts w:ascii="Muli" w:hAnsi="Muli"/>
                <w:sz w:val="18"/>
                <w:szCs w:val="18"/>
              </w:rPr>
              <w:t xml:space="preserve"> 25)</w:t>
            </w:r>
          </w:p>
        </w:tc>
      </w:tr>
      <w:tr w:rsidR="00A265C5" w:rsidRPr="0041675F" w14:paraId="3841CF55" w14:textId="77777777" w:rsidTr="009106D3">
        <w:trPr>
          <w:trHeight w:val="662"/>
        </w:trPr>
        <w:tc>
          <w:tcPr>
            <w:tcW w:w="1985" w:type="dxa"/>
            <w:vMerge/>
            <w:tcBorders>
              <w:top w:val="nil"/>
            </w:tcBorders>
          </w:tcPr>
          <w:p w14:paraId="700BA6A2" w14:textId="77777777" w:rsidR="00A265C5" w:rsidRPr="0041675F" w:rsidRDefault="00A265C5" w:rsidP="00A265C5">
            <w:pPr>
              <w:rPr>
                <w:rFonts w:ascii="Muli" w:hAnsi="Muli"/>
                <w:sz w:val="18"/>
                <w:szCs w:val="18"/>
              </w:rPr>
            </w:pPr>
          </w:p>
        </w:tc>
        <w:tc>
          <w:tcPr>
            <w:tcW w:w="2977" w:type="dxa"/>
            <w:gridSpan w:val="3"/>
          </w:tcPr>
          <w:p w14:paraId="0A048745"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Boravak</w:t>
            </w:r>
          </w:p>
          <w:p w14:paraId="6AC623A0"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30 % sve djece i mladih s problemima u ponašanju</w:t>
            </w:r>
          </w:p>
        </w:tc>
        <w:tc>
          <w:tcPr>
            <w:tcW w:w="1842" w:type="dxa"/>
            <w:gridSpan w:val="4"/>
            <w:vAlign w:val="center"/>
          </w:tcPr>
          <w:p w14:paraId="4E51AEDB" w14:textId="0A6ACB05"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56</w:t>
            </w:r>
          </w:p>
        </w:tc>
        <w:tc>
          <w:tcPr>
            <w:tcW w:w="1418" w:type="dxa"/>
            <w:gridSpan w:val="2"/>
            <w:vAlign w:val="center"/>
          </w:tcPr>
          <w:p w14:paraId="2EADD99B" w14:textId="7A1C8064"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15</w:t>
            </w:r>
          </w:p>
        </w:tc>
        <w:tc>
          <w:tcPr>
            <w:tcW w:w="1417" w:type="dxa"/>
            <w:gridSpan w:val="2"/>
            <w:vAlign w:val="center"/>
          </w:tcPr>
          <w:p w14:paraId="5E81E52D" w14:textId="1B19934B"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41</w:t>
            </w:r>
          </w:p>
        </w:tc>
      </w:tr>
      <w:tr w:rsidR="00A265C5" w:rsidRPr="0041675F" w14:paraId="0C4FEC56" w14:textId="77777777" w:rsidTr="009106D3">
        <w:trPr>
          <w:trHeight w:val="1042"/>
        </w:trPr>
        <w:tc>
          <w:tcPr>
            <w:tcW w:w="1985" w:type="dxa"/>
            <w:vMerge/>
            <w:tcBorders>
              <w:top w:val="nil"/>
            </w:tcBorders>
          </w:tcPr>
          <w:p w14:paraId="4FBBBD81" w14:textId="77777777" w:rsidR="00A265C5" w:rsidRPr="0041675F" w:rsidRDefault="00A265C5" w:rsidP="00A265C5">
            <w:pPr>
              <w:rPr>
                <w:rFonts w:ascii="Muli" w:hAnsi="Muli"/>
                <w:sz w:val="18"/>
                <w:szCs w:val="18"/>
              </w:rPr>
            </w:pPr>
          </w:p>
        </w:tc>
        <w:tc>
          <w:tcPr>
            <w:tcW w:w="2977" w:type="dxa"/>
            <w:gridSpan w:val="3"/>
          </w:tcPr>
          <w:p w14:paraId="7061DE98" w14:textId="33E9D169" w:rsidR="00A265C5" w:rsidRPr="0041675F" w:rsidRDefault="00A265C5" w:rsidP="003A1321">
            <w:pPr>
              <w:spacing w:after="0" w:line="240" w:lineRule="auto"/>
              <w:rPr>
                <w:rFonts w:ascii="Muli" w:hAnsi="Muli"/>
                <w:sz w:val="18"/>
                <w:szCs w:val="18"/>
              </w:rPr>
            </w:pPr>
            <w:r w:rsidRPr="0041675F">
              <w:rPr>
                <w:rFonts w:ascii="Muli" w:hAnsi="Muli"/>
                <w:sz w:val="18"/>
                <w:szCs w:val="18"/>
              </w:rPr>
              <w:t>Psihosocijalna podrška (specifično za djecu</w:t>
            </w:r>
            <w:r w:rsidR="00A31C21" w:rsidRPr="0041675F">
              <w:rPr>
                <w:rFonts w:ascii="Muli" w:hAnsi="Muli"/>
                <w:sz w:val="18"/>
                <w:szCs w:val="18"/>
              </w:rPr>
              <w:t xml:space="preserve"> </w:t>
            </w:r>
            <w:r w:rsidRPr="0041675F">
              <w:rPr>
                <w:rFonts w:ascii="Muli" w:hAnsi="Muli"/>
                <w:sz w:val="18"/>
                <w:szCs w:val="18"/>
              </w:rPr>
              <w:t xml:space="preserve">i mlade s PUP-om radi provedbe </w:t>
            </w:r>
            <w:r w:rsidR="00A31C21" w:rsidRPr="0041675F">
              <w:rPr>
                <w:rFonts w:ascii="Muli" w:hAnsi="Muli"/>
                <w:sz w:val="18"/>
                <w:szCs w:val="18"/>
              </w:rPr>
              <w:t>psihosoci</w:t>
            </w:r>
            <w:r w:rsidRPr="0041675F">
              <w:rPr>
                <w:rFonts w:ascii="Muli" w:hAnsi="Muli"/>
                <w:sz w:val="18"/>
                <w:szCs w:val="18"/>
              </w:rPr>
              <w:t>jalnog tretmana)</w:t>
            </w:r>
          </w:p>
          <w:p w14:paraId="75A55A29"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20 % sve djece i mladih s problemima u ponašanju</w:t>
            </w:r>
          </w:p>
        </w:tc>
        <w:tc>
          <w:tcPr>
            <w:tcW w:w="1842" w:type="dxa"/>
            <w:gridSpan w:val="4"/>
            <w:vAlign w:val="center"/>
          </w:tcPr>
          <w:p w14:paraId="6171D3D2" w14:textId="77777777" w:rsidR="00A265C5" w:rsidRPr="0041675F" w:rsidRDefault="00A265C5" w:rsidP="003A1321">
            <w:pPr>
              <w:spacing w:after="0" w:line="240" w:lineRule="auto"/>
              <w:jc w:val="center"/>
              <w:rPr>
                <w:rFonts w:ascii="Muli" w:hAnsi="Muli"/>
                <w:sz w:val="18"/>
                <w:szCs w:val="18"/>
              </w:rPr>
            </w:pPr>
          </w:p>
          <w:p w14:paraId="6380DB4A" w14:textId="66D80963"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38</w:t>
            </w:r>
          </w:p>
        </w:tc>
        <w:tc>
          <w:tcPr>
            <w:tcW w:w="1418" w:type="dxa"/>
            <w:gridSpan w:val="2"/>
            <w:vAlign w:val="center"/>
          </w:tcPr>
          <w:p w14:paraId="08ECFC9A" w14:textId="77777777" w:rsidR="00A265C5" w:rsidRPr="0041675F" w:rsidRDefault="00A265C5" w:rsidP="003A1321">
            <w:pPr>
              <w:spacing w:after="0" w:line="240" w:lineRule="auto"/>
              <w:jc w:val="center"/>
              <w:rPr>
                <w:rFonts w:ascii="Muli" w:hAnsi="Muli"/>
                <w:sz w:val="18"/>
                <w:szCs w:val="18"/>
              </w:rPr>
            </w:pPr>
          </w:p>
          <w:p w14:paraId="6169A496" w14:textId="4B656467"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15</w:t>
            </w:r>
          </w:p>
        </w:tc>
        <w:tc>
          <w:tcPr>
            <w:tcW w:w="1417" w:type="dxa"/>
            <w:gridSpan w:val="2"/>
            <w:vAlign w:val="center"/>
          </w:tcPr>
          <w:p w14:paraId="40E9DD3F" w14:textId="77777777" w:rsidR="00A265C5" w:rsidRPr="0041675F" w:rsidRDefault="00A265C5" w:rsidP="003A1321">
            <w:pPr>
              <w:spacing w:after="0" w:line="240" w:lineRule="auto"/>
              <w:jc w:val="center"/>
              <w:rPr>
                <w:rFonts w:ascii="Muli" w:hAnsi="Muli"/>
                <w:sz w:val="18"/>
                <w:szCs w:val="18"/>
              </w:rPr>
            </w:pPr>
          </w:p>
          <w:p w14:paraId="2CDBEE41" w14:textId="2E3E40C1" w:rsidR="00A265C5" w:rsidRPr="0041675F" w:rsidRDefault="003A1321" w:rsidP="003A1321">
            <w:pPr>
              <w:spacing w:after="0" w:line="240" w:lineRule="auto"/>
              <w:jc w:val="center"/>
              <w:rPr>
                <w:rFonts w:ascii="Muli" w:hAnsi="Muli"/>
                <w:sz w:val="18"/>
                <w:szCs w:val="18"/>
              </w:rPr>
            </w:pPr>
            <w:r w:rsidRPr="0041675F">
              <w:rPr>
                <w:rFonts w:ascii="Muli" w:hAnsi="Muli"/>
                <w:sz w:val="18"/>
                <w:szCs w:val="18"/>
              </w:rPr>
              <w:t>23</w:t>
            </w:r>
          </w:p>
        </w:tc>
      </w:tr>
      <w:tr w:rsidR="008B452A" w:rsidRPr="0041675F" w14:paraId="7319A551" w14:textId="77777777" w:rsidTr="009106D3">
        <w:trPr>
          <w:trHeight w:val="239"/>
        </w:trPr>
        <w:tc>
          <w:tcPr>
            <w:tcW w:w="1985" w:type="dxa"/>
          </w:tcPr>
          <w:p w14:paraId="712A65F9" w14:textId="77777777" w:rsidR="008B452A" w:rsidRPr="0041675F" w:rsidRDefault="008B452A" w:rsidP="00A265C5">
            <w:pPr>
              <w:pStyle w:val="TableParagraph"/>
              <w:rPr>
                <w:rFonts w:ascii="Muli" w:hAnsi="Muli"/>
                <w:sz w:val="18"/>
                <w:szCs w:val="18"/>
              </w:rPr>
            </w:pPr>
          </w:p>
        </w:tc>
        <w:tc>
          <w:tcPr>
            <w:tcW w:w="7654" w:type="dxa"/>
            <w:gridSpan w:val="11"/>
          </w:tcPr>
          <w:p w14:paraId="0296ED48" w14:textId="77777777" w:rsidR="008B452A" w:rsidRPr="0041675F" w:rsidRDefault="008B452A" w:rsidP="003A1321">
            <w:pPr>
              <w:spacing w:after="0" w:line="240" w:lineRule="auto"/>
              <w:jc w:val="both"/>
              <w:rPr>
                <w:rFonts w:ascii="Muli" w:hAnsi="Muli"/>
                <w:sz w:val="18"/>
                <w:szCs w:val="18"/>
              </w:rPr>
            </w:pPr>
            <w:r w:rsidRPr="0041675F">
              <w:rPr>
                <w:rFonts w:ascii="Muli" w:hAnsi="Muli"/>
                <w:b/>
                <w:sz w:val="18"/>
                <w:szCs w:val="18"/>
              </w:rPr>
              <w:t>DRUGE INOVATIVNE I PROJEKTNO FINANCIRANE USLUGE IZ SUSTAVA SOCIJALNE SKRBI</w:t>
            </w:r>
          </w:p>
        </w:tc>
      </w:tr>
      <w:tr w:rsidR="00A265C5" w:rsidRPr="0041675F" w14:paraId="06942A8D" w14:textId="77777777" w:rsidTr="009106D3">
        <w:trPr>
          <w:trHeight w:val="852"/>
        </w:trPr>
        <w:tc>
          <w:tcPr>
            <w:tcW w:w="1985" w:type="dxa"/>
            <w:vMerge w:val="restart"/>
          </w:tcPr>
          <w:p w14:paraId="7E3842DB" w14:textId="77777777" w:rsidR="00A265C5" w:rsidRPr="0041675F" w:rsidRDefault="00A265C5" w:rsidP="00A265C5">
            <w:pPr>
              <w:pStyle w:val="TableParagraph"/>
              <w:rPr>
                <w:rFonts w:ascii="Muli" w:hAnsi="Muli"/>
                <w:sz w:val="18"/>
                <w:szCs w:val="18"/>
              </w:rPr>
            </w:pPr>
          </w:p>
          <w:p w14:paraId="39E7FD2E" w14:textId="143F6FC5" w:rsidR="00A265C5" w:rsidRPr="0041675F" w:rsidRDefault="00A265C5" w:rsidP="00A265C5">
            <w:pPr>
              <w:pStyle w:val="TableParagraph"/>
              <w:jc w:val="center"/>
              <w:rPr>
                <w:rFonts w:ascii="Muli" w:hAnsi="Muli"/>
                <w:sz w:val="18"/>
                <w:szCs w:val="18"/>
              </w:rPr>
            </w:pPr>
            <w:r w:rsidRPr="0041675F">
              <w:rPr>
                <w:rFonts w:ascii="Muli" w:hAnsi="Muli"/>
                <w:sz w:val="18"/>
                <w:szCs w:val="18"/>
              </w:rPr>
              <w:t>188</w:t>
            </w:r>
          </w:p>
        </w:tc>
        <w:tc>
          <w:tcPr>
            <w:tcW w:w="2977" w:type="dxa"/>
            <w:gridSpan w:val="3"/>
          </w:tcPr>
          <w:p w14:paraId="13E895B8" w14:textId="15850539" w:rsidR="00A265C5" w:rsidRPr="0041675F" w:rsidRDefault="00A265C5" w:rsidP="003A1321">
            <w:pPr>
              <w:spacing w:after="0" w:line="240" w:lineRule="auto"/>
              <w:rPr>
                <w:rFonts w:ascii="Muli" w:hAnsi="Muli"/>
                <w:sz w:val="18"/>
                <w:szCs w:val="18"/>
              </w:rPr>
            </w:pPr>
            <w:r w:rsidRPr="0041675F">
              <w:rPr>
                <w:rFonts w:ascii="Muli" w:hAnsi="Muli"/>
                <w:sz w:val="18"/>
                <w:szCs w:val="18"/>
              </w:rPr>
              <w:t xml:space="preserve">Individualni socijalno-pedagoški ili </w:t>
            </w:r>
            <w:r w:rsidR="00064A14" w:rsidRPr="0041675F">
              <w:rPr>
                <w:rFonts w:ascii="Muli" w:hAnsi="Muli"/>
                <w:sz w:val="18"/>
                <w:szCs w:val="18"/>
              </w:rPr>
              <w:t>savje</w:t>
            </w:r>
            <w:r w:rsidRPr="0041675F">
              <w:rPr>
                <w:rFonts w:ascii="Muli" w:hAnsi="Muli"/>
                <w:sz w:val="18"/>
                <w:szCs w:val="18"/>
              </w:rPr>
              <w:t>todavni rad</w:t>
            </w:r>
          </w:p>
          <w:p w14:paraId="5CC47CAC"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15 % sve djece i mladih s problemima u ponašanju</w:t>
            </w:r>
          </w:p>
        </w:tc>
        <w:tc>
          <w:tcPr>
            <w:tcW w:w="1842" w:type="dxa"/>
            <w:gridSpan w:val="4"/>
          </w:tcPr>
          <w:p w14:paraId="68559D3A" w14:textId="77777777" w:rsidR="00A265C5" w:rsidRPr="0041675F" w:rsidRDefault="00A265C5" w:rsidP="003A1321">
            <w:pPr>
              <w:spacing w:after="0" w:line="240" w:lineRule="auto"/>
              <w:jc w:val="center"/>
              <w:rPr>
                <w:rFonts w:ascii="Muli" w:hAnsi="Muli"/>
                <w:sz w:val="18"/>
                <w:szCs w:val="18"/>
              </w:rPr>
            </w:pPr>
          </w:p>
          <w:p w14:paraId="78EFC19A" w14:textId="377DA60B"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28</w:t>
            </w:r>
          </w:p>
        </w:tc>
        <w:tc>
          <w:tcPr>
            <w:tcW w:w="1418" w:type="dxa"/>
            <w:gridSpan w:val="2"/>
          </w:tcPr>
          <w:p w14:paraId="19219539" w14:textId="77777777" w:rsidR="00A265C5" w:rsidRPr="0041675F" w:rsidRDefault="00A265C5" w:rsidP="003A1321">
            <w:pPr>
              <w:spacing w:after="0" w:line="240" w:lineRule="auto"/>
              <w:jc w:val="center"/>
              <w:rPr>
                <w:rFonts w:ascii="Muli" w:hAnsi="Muli"/>
                <w:sz w:val="18"/>
                <w:szCs w:val="18"/>
              </w:rPr>
            </w:pPr>
          </w:p>
          <w:p w14:paraId="20E31919" w14:textId="36BD598F"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0</w:t>
            </w:r>
          </w:p>
        </w:tc>
        <w:tc>
          <w:tcPr>
            <w:tcW w:w="1417" w:type="dxa"/>
            <w:gridSpan w:val="2"/>
          </w:tcPr>
          <w:p w14:paraId="09C34827" w14:textId="77777777" w:rsidR="00A265C5" w:rsidRPr="0041675F" w:rsidRDefault="00A265C5" w:rsidP="003A1321">
            <w:pPr>
              <w:spacing w:after="0" w:line="240" w:lineRule="auto"/>
              <w:jc w:val="center"/>
              <w:rPr>
                <w:rFonts w:ascii="Muli" w:hAnsi="Muli"/>
                <w:sz w:val="18"/>
                <w:szCs w:val="18"/>
              </w:rPr>
            </w:pPr>
          </w:p>
          <w:p w14:paraId="43469A24" w14:textId="0EE88858"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28</w:t>
            </w:r>
          </w:p>
        </w:tc>
      </w:tr>
      <w:tr w:rsidR="00A265C5" w:rsidRPr="0041675F" w14:paraId="28091F01" w14:textId="77777777" w:rsidTr="009106D3">
        <w:trPr>
          <w:trHeight w:val="662"/>
        </w:trPr>
        <w:tc>
          <w:tcPr>
            <w:tcW w:w="1985" w:type="dxa"/>
            <w:vMerge/>
          </w:tcPr>
          <w:p w14:paraId="7D312408" w14:textId="77777777" w:rsidR="00A265C5" w:rsidRPr="0041675F" w:rsidRDefault="00A265C5" w:rsidP="00A265C5">
            <w:pPr>
              <w:pStyle w:val="TableParagraph"/>
              <w:rPr>
                <w:rFonts w:ascii="Muli" w:hAnsi="Muli"/>
                <w:sz w:val="18"/>
                <w:szCs w:val="18"/>
              </w:rPr>
            </w:pPr>
          </w:p>
        </w:tc>
        <w:tc>
          <w:tcPr>
            <w:tcW w:w="2977" w:type="dxa"/>
            <w:gridSpan w:val="3"/>
          </w:tcPr>
          <w:p w14:paraId="61404BAD"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Grupna i vršnjačka podrška</w:t>
            </w:r>
          </w:p>
          <w:p w14:paraId="7AA426F4"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20 % sve djece i mladih s problemima u ponašanju</w:t>
            </w:r>
          </w:p>
        </w:tc>
        <w:tc>
          <w:tcPr>
            <w:tcW w:w="1842" w:type="dxa"/>
            <w:gridSpan w:val="4"/>
          </w:tcPr>
          <w:p w14:paraId="7A5DF838" w14:textId="77777777" w:rsidR="00A265C5" w:rsidRPr="0041675F" w:rsidRDefault="00A265C5" w:rsidP="003A1321">
            <w:pPr>
              <w:spacing w:after="0" w:line="240" w:lineRule="auto"/>
              <w:jc w:val="center"/>
              <w:rPr>
                <w:rFonts w:ascii="Muli" w:hAnsi="Muli"/>
                <w:sz w:val="18"/>
                <w:szCs w:val="18"/>
              </w:rPr>
            </w:pPr>
          </w:p>
          <w:p w14:paraId="06774931" w14:textId="02086639"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38</w:t>
            </w:r>
          </w:p>
        </w:tc>
        <w:tc>
          <w:tcPr>
            <w:tcW w:w="1418" w:type="dxa"/>
            <w:gridSpan w:val="2"/>
          </w:tcPr>
          <w:p w14:paraId="5459720B" w14:textId="77777777" w:rsidR="00A265C5" w:rsidRPr="0041675F" w:rsidRDefault="00A265C5" w:rsidP="003A1321">
            <w:pPr>
              <w:spacing w:after="0" w:line="240" w:lineRule="auto"/>
              <w:jc w:val="center"/>
              <w:rPr>
                <w:rFonts w:ascii="Muli" w:hAnsi="Muli"/>
                <w:sz w:val="18"/>
                <w:szCs w:val="18"/>
              </w:rPr>
            </w:pPr>
          </w:p>
          <w:p w14:paraId="293F9BAB" w14:textId="281F5054"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0</w:t>
            </w:r>
          </w:p>
        </w:tc>
        <w:tc>
          <w:tcPr>
            <w:tcW w:w="1417" w:type="dxa"/>
            <w:gridSpan w:val="2"/>
          </w:tcPr>
          <w:p w14:paraId="128D035A" w14:textId="77777777" w:rsidR="00A265C5" w:rsidRPr="0041675F" w:rsidRDefault="00A265C5" w:rsidP="003A1321">
            <w:pPr>
              <w:spacing w:after="0" w:line="240" w:lineRule="auto"/>
              <w:jc w:val="center"/>
              <w:rPr>
                <w:rFonts w:ascii="Muli" w:hAnsi="Muli"/>
                <w:sz w:val="18"/>
                <w:szCs w:val="18"/>
              </w:rPr>
            </w:pPr>
          </w:p>
          <w:p w14:paraId="0843B1D0" w14:textId="3A3EB405"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38</w:t>
            </w:r>
          </w:p>
        </w:tc>
      </w:tr>
      <w:tr w:rsidR="00A265C5" w:rsidRPr="0041675F" w14:paraId="0305A3C1" w14:textId="77777777" w:rsidTr="009106D3">
        <w:trPr>
          <w:trHeight w:val="662"/>
        </w:trPr>
        <w:tc>
          <w:tcPr>
            <w:tcW w:w="1985" w:type="dxa"/>
            <w:vMerge/>
          </w:tcPr>
          <w:p w14:paraId="00F723D0" w14:textId="77777777" w:rsidR="00A265C5" w:rsidRPr="0041675F" w:rsidRDefault="00A265C5" w:rsidP="00A265C5">
            <w:pPr>
              <w:pStyle w:val="TableParagraph"/>
              <w:rPr>
                <w:rFonts w:ascii="Muli" w:hAnsi="Muli"/>
                <w:sz w:val="18"/>
                <w:szCs w:val="18"/>
              </w:rPr>
            </w:pPr>
          </w:p>
        </w:tc>
        <w:tc>
          <w:tcPr>
            <w:tcW w:w="2977" w:type="dxa"/>
            <w:gridSpan w:val="3"/>
          </w:tcPr>
          <w:p w14:paraId="242589C1"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Mentorstvo za mlade s PUP-om</w:t>
            </w:r>
          </w:p>
          <w:p w14:paraId="4F226484"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10 % sve djece i mladih s problemima u ponašanju</w:t>
            </w:r>
          </w:p>
        </w:tc>
        <w:tc>
          <w:tcPr>
            <w:tcW w:w="1842" w:type="dxa"/>
            <w:gridSpan w:val="4"/>
          </w:tcPr>
          <w:p w14:paraId="507A2ECE" w14:textId="77777777" w:rsidR="00A265C5" w:rsidRPr="0041675F" w:rsidRDefault="00A265C5" w:rsidP="003A1321">
            <w:pPr>
              <w:spacing w:after="0" w:line="240" w:lineRule="auto"/>
              <w:jc w:val="center"/>
              <w:rPr>
                <w:rFonts w:ascii="Muli" w:hAnsi="Muli"/>
                <w:sz w:val="18"/>
                <w:szCs w:val="18"/>
              </w:rPr>
            </w:pPr>
          </w:p>
          <w:p w14:paraId="7576F228" w14:textId="7A6265AE"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19</w:t>
            </w:r>
          </w:p>
        </w:tc>
        <w:tc>
          <w:tcPr>
            <w:tcW w:w="1418" w:type="dxa"/>
            <w:gridSpan w:val="2"/>
          </w:tcPr>
          <w:p w14:paraId="202AF565" w14:textId="77777777" w:rsidR="00A265C5" w:rsidRPr="0041675F" w:rsidRDefault="00A265C5" w:rsidP="003A1321">
            <w:pPr>
              <w:spacing w:after="0" w:line="240" w:lineRule="auto"/>
              <w:jc w:val="center"/>
              <w:rPr>
                <w:rFonts w:ascii="Muli" w:hAnsi="Muli"/>
                <w:sz w:val="18"/>
                <w:szCs w:val="18"/>
              </w:rPr>
            </w:pPr>
          </w:p>
          <w:p w14:paraId="6F34D4BA" w14:textId="59BEE107" w:rsidR="00A265C5" w:rsidRPr="0041675F" w:rsidRDefault="00FD1796" w:rsidP="003A1321">
            <w:pPr>
              <w:spacing w:after="0" w:line="240" w:lineRule="auto"/>
              <w:jc w:val="center"/>
              <w:rPr>
                <w:rFonts w:ascii="Muli" w:hAnsi="Muli"/>
                <w:sz w:val="18"/>
                <w:szCs w:val="18"/>
              </w:rPr>
            </w:pPr>
            <w:r w:rsidRPr="0041675F">
              <w:rPr>
                <w:rFonts w:ascii="Muli" w:hAnsi="Muli"/>
                <w:sz w:val="18"/>
                <w:szCs w:val="18"/>
              </w:rPr>
              <w:t>15</w:t>
            </w:r>
          </w:p>
        </w:tc>
        <w:tc>
          <w:tcPr>
            <w:tcW w:w="1417" w:type="dxa"/>
            <w:gridSpan w:val="2"/>
          </w:tcPr>
          <w:p w14:paraId="20DC9976" w14:textId="77777777" w:rsidR="00A265C5" w:rsidRPr="0041675F" w:rsidRDefault="00A265C5" w:rsidP="003A1321">
            <w:pPr>
              <w:spacing w:after="0" w:line="240" w:lineRule="auto"/>
              <w:jc w:val="center"/>
              <w:rPr>
                <w:rFonts w:ascii="Muli" w:hAnsi="Muli"/>
                <w:sz w:val="18"/>
                <w:szCs w:val="18"/>
              </w:rPr>
            </w:pPr>
          </w:p>
          <w:p w14:paraId="58D1C87F" w14:textId="4AA88217" w:rsidR="00A265C5" w:rsidRPr="0041675F" w:rsidRDefault="00FD1796" w:rsidP="003A1321">
            <w:pPr>
              <w:spacing w:after="0" w:line="240" w:lineRule="auto"/>
              <w:jc w:val="center"/>
              <w:rPr>
                <w:rFonts w:ascii="Muli" w:hAnsi="Muli"/>
                <w:sz w:val="18"/>
                <w:szCs w:val="18"/>
              </w:rPr>
            </w:pPr>
            <w:r w:rsidRPr="0041675F">
              <w:rPr>
                <w:rFonts w:ascii="Muli" w:hAnsi="Muli"/>
                <w:sz w:val="18"/>
                <w:szCs w:val="18"/>
              </w:rPr>
              <w:t>4</w:t>
            </w:r>
          </w:p>
        </w:tc>
      </w:tr>
      <w:tr w:rsidR="008B452A" w:rsidRPr="0041675F" w14:paraId="6A310D04" w14:textId="77777777" w:rsidTr="003A1321">
        <w:trPr>
          <w:trHeight w:val="63"/>
        </w:trPr>
        <w:tc>
          <w:tcPr>
            <w:tcW w:w="1985" w:type="dxa"/>
          </w:tcPr>
          <w:p w14:paraId="0A67E102" w14:textId="3F1643CA" w:rsidR="008B452A" w:rsidRPr="0041675F" w:rsidRDefault="008B452A" w:rsidP="003A1321">
            <w:pPr>
              <w:spacing w:after="0" w:line="240" w:lineRule="auto"/>
              <w:rPr>
                <w:rFonts w:ascii="Muli" w:hAnsi="Muli"/>
                <w:b/>
                <w:sz w:val="18"/>
                <w:szCs w:val="18"/>
              </w:rPr>
            </w:pPr>
            <w:r w:rsidRPr="0041675F">
              <w:rPr>
                <w:rFonts w:ascii="Muli" w:hAnsi="Muli"/>
                <w:b/>
                <w:sz w:val="18"/>
                <w:szCs w:val="18"/>
              </w:rPr>
              <w:t xml:space="preserve">DJECA I MLADI U </w:t>
            </w:r>
            <w:r w:rsidR="003A1321" w:rsidRPr="0041675F">
              <w:rPr>
                <w:rFonts w:ascii="Muli" w:hAnsi="Muli"/>
                <w:b/>
                <w:sz w:val="18"/>
                <w:szCs w:val="18"/>
              </w:rPr>
              <w:t>ALTER</w:t>
            </w:r>
            <w:r w:rsidRPr="0041675F">
              <w:rPr>
                <w:rFonts w:ascii="Muli" w:hAnsi="Muli"/>
                <w:b/>
                <w:sz w:val="18"/>
                <w:szCs w:val="18"/>
              </w:rPr>
              <w:t>NATIVNIM OBLICIMA SKRBI IZVAN OBITELJI</w:t>
            </w:r>
          </w:p>
        </w:tc>
        <w:tc>
          <w:tcPr>
            <w:tcW w:w="7654" w:type="dxa"/>
            <w:gridSpan w:val="11"/>
            <w:vAlign w:val="center"/>
          </w:tcPr>
          <w:p w14:paraId="18AE1A3B" w14:textId="77777777" w:rsidR="008B452A" w:rsidRPr="0041675F" w:rsidRDefault="008B452A" w:rsidP="003A1321">
            <w:pPr>
              <w:spacing w:after="0" w:line="240" w:lineRule="auto"/>
              <w:jc w:val="both"/>
              <w:rPr>
                <w:rFonts w:ascii="Muli" w:hAnsi="Muli"/>
                <w:b/>
                <w:sz w:val="18"/>
                <w:szCs w:val="18"/>
              </w:rPr>
            </w:pPr>
            <w:r w:rsidRPr="0041675F">
              <w:rPr>
                <w:rFonts w:ascii="Muli" w:hAnsi="Muli"/>
                <w:b/>
                <w:sz w:val="18"/>
                <w:szCs w:val="18"/>
              </w:rPr>
              <w:t>SOCIJALNE USLUGE PREDVIĐENE ZAKONOM O SOCIJALNOJ SKRBI</w:t>
            </w:r>
          </w:p>
        </w:tc>
      </w:tr>
      <w:tr w:rsidR="00A265C5" w:rsidRPr="0041675F" w14:paraId="0B070E1D" w14:textId="77777777" w:rsidTr="009106D3">
        <w:trPr>
          <w:trHeight w:val="916"/>
        </w:trPr>
        <w:tc>
          <w:tcPr>
            <w:tcW w:w="1985" w:type="dxa"/>
          </w:tcPr>
          <w:p w14:paraId="74B38812" w14:textId="77777777" w:rsidR="00A265C5" w:rsidRPr="0041675F" w:rsidRDefault="00A265C5" w:rsidP="003A1321">
            <w:pPr>
              <w:spacing w:after="0" w:line="240" w:lineRule="auto"/>
              <w:jc w:val="center"/>
              <w:rPr>
                <w:rFonts w:ascii="Muli" w:hAnsi="Muli"/>
                <w:sz w:val="18"/>
                <w:szCs w:val="18"/>
              </w:rPr>
            </w:pPr>
          </w:p>
          <w:p w14:paraId="7EB9F3CD" w14:textId="77777777" w:rsidR="00A265C5" w:rsidRPr="0041675F" w:rsidRDefault="00A265C5" w:rsidP="003A1321">
            <w:pPr>
              <w:spacing w:after="0" w:line="240" w:lineRule="auto"/>
              <w:jc w:val="center"/>
              <w:rPr>
                <w:rFonts w:ascii="Muli" w:hAnsi="Muli"/>
                <w:sz w:val="18"/>
                <w:szCs w:val="18"/>
              </w:rPr>
            </w:pPr>
          </w:p>
          <w:p w14:paraId="76CD4C82" w14:textId="4C8FF7A6"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2</w:t>
            </w:r>
          </w:p>
        </w:tc>
        <w:tc>
          <w:tcPr>
            <w:tcW w:w="2977" w:type="dxa"/>
            <w:gridSpan w:val="3"/>
          </w:tcPr>
          <w:p w14:paraId="3CFD134F" w14:textId="77777777" w:rsidR="00A265C5" w:rsidRPr="0041675F" w:rsidRDefault="00A265C5" w:rsidP="003A1321">
            <w:pPr>
              <w:spacing w:after="0" w:line="240" w:lineRule="auto"/>
              <w:rPr>
                <w:rFonts w:ascii="Muli" w:hAnsi="Muli"/>
                <w:sz w:val="18"/>
                <w:szCs w:val="18"/>
              </w:rPr>
            </w:pPr>
            <w:r w:rsidRPr="0041675F">
              <w:rPr>
                <w:rFonts w:ascii="Muli" w:hAnsi="Muli"/>
                <w:sz w:val="18"/>
                <w:szCs w:val="18"/>
              </w:rPr>
              <w:t>Smještaj ili organizirano stanovanje do 26. godine</w:t>
            </w:r>
          </w:p>
          <w:p w14:paraId="53DA8FBF" w14:textId="32CFA9D2" w:rsidR="00A265C5" w:rsidRPr="0041675F" w:rsidRDefault="00A265C5" w:rsidP="003A1321">
            <w:pPr>
              <w:spacing w:after="0" w:line="240" w:lineRule="auto"/>
              <w:rPr>
                <w:rFonts w:ascii="Muli" w:hAnsi="Muli"/>
                <w:sz w:val="18"/>
                <w:szCs w:val="18"/>
              </w:rPr>
            </w:pPr>
            <w:r w:rsidRPr="0041675F">
              <w:rPr>
                <w:rFonts w:ascii="Muli" w:hAnsi="Muli"/>
                <w:sz w:val="18"/>
                <w:szCs w:val="18"/>
              </w:rPr>
              <w:t>50 % djece i mladih usmjereno je na alternativnu skrb i nakon punoljetnosti</w:t>
            </w:r>
          </w:p>
        </w:tc>
        <w:tc>
          <w:tcPr>
            <w:tcW w:w="1842" w:type="dxa"/>
            <w:gridSpan w:val="4"/>
            <w:vAlign w:val="center"/>
          </w:tcPr>
          <w:p w14:paraId="02C96842" w14:textId="4AABC5CD"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1</w:t>
            </w:r>
          </w:p>
        </w:tc>
        <w:tc>
          <w:tcPr>
            <w:tcW w:w="1418" w:type="dxa"/>
            <w:gridSpan w:val="2"/>
            <w:vAlign w:val="center"/>
          </w:tcPr>
          <w:p w14:paraId="29B685C8" w14:textId="05D207B6" w:rsidR="00A265C5" w:rsidRPr="0041675F" w:rsidRDefault="00FD1796" w:rsidP="003A1321">
            <w:pPr>
              <w:spacing w:after="0" w:line="240" w:lineRule="auto"/>
              <w:jc w:val="center"/>
              <w:rPr>
                <w:rFonts w:ascii="Muli" w:hAnsi="Muli"/>
                <w:sz w:val="18"/>
                <w:szCs w:val="18"/>
              </w:rPr>
            </w:pPr>
            <w:r w:rsidRPr="0041675F">
              <w:rPr>
                <w:rFonts w:ascii="Muli" w:hAnsi="Muli"/>
                <w:sz w:val="18"/>
                <w:szCs w:val="18"/>
              </w:rPr>
              <w:t>2</w:t>
            </w:r>
          </w:p>
        </w:tc>
        <w:tc>
          <w:tcPr>
            <w:tcW w:w="1417" w:type="dxa"/>
            <w:gridSpan w:val="2"/>
            <w:vAlign w:val="center"/>
          </w:tcPr>
          <w:p w14:paraId="6DB3A2F7" w14:textId="6319BD2C" w:rsidR="00A265C5" w:rsidRPr="0041675F" w:rsidRDefault="00FD1796" w:rsidP="003A1321">
            <w:pPr>
              <w:spacing w:after="0" w:line="240" w:lineRule="auto"/>
              <w:jc w:val="center"/>
              <w:rPr>
                <w:rFonts w:ascii="Muli" w:hAnsi="Muli"/>
                <w:sz w:val="18"/>
                <w:szCs w:val="18"/>
              </w:rPr>
            </w:pPr>
            <w:r w:rsidRPr="0041675F">
              <w:rPr>
                <w:rFonts w:ascii="Muli" w:hAnsi="Muli"/>
                <w:sz w:val="18"/>
                <w:szCs w:val="18"/>
              </w:rPr>
              <w:t>-</w:t>
            </w:r>
            <w:r w:rsidR="00A265C5" w:rsidRPr="0041675F">
              <w:rPr>
                <w:rFonts w:ascii="Muli" w:hAnsi="Muli"/>
                <w:sz w:val="18"/>
                <w:szCs w:val="18"/>
              </w:rPr>
              <w:t>1</w:t>
            </w:r>
          </w:p>
          <w:p w14:paraId="5A36FFFA" w14:textId="4D65833B" w:rsidR="003A1321" w:rsidRPr="0041675F" w:rsidRDefault="003A1321" w:rsidP="00E4795D">
            <w:pPr>
              <w:spacing w:after="0" w:line="240" w:lineRule="auto"/>
              <w:jc w:val="center"/>
              <w:rPr>
                <w:rFonts w:ascii="Muli" w:hAnsi="Muli"/>
                <w:sz w:val="18"/>
                <w:szCs w:val="18"/>
              </w:rPr>
            </w:pPr>
            <w:r w:rsidRPr="0041675F">
              <w:rPr>
                <w:rFonts w:ascii="Muli" w:hAnsi="Muli"/>
                <w:sz w:val="18"/>
                <w:szCs w:val="18"/>
              </w:rPr>
              <w:t>(</w:t>
            </w:r>
            <w:r w:rsidR="00E4795D" w:rsidRPr="0041675F">
              <w:rPr>
                <w:rFonts w:ascii="Muli" w:hAnsi="Muli"/>
                <w:sz w:val="18"/>
                <w:szCs w:val="18"/>
              </w:rPr>
              <w:t>prilagođeno:</w:t>
            </w:r>
            <w:r w:rsidRPr="0041675F">
              <w:rPr>
                <w:rFonts w:ascii="Muli" w:hAnsi="Muli"/>
                <w:sz w:val="18"/>
                <w:szCs w:val="18"/>
              </w:rPr>
              <w:t xml:space="preserve"> 5)</w:t>
            </w:r>
          </w:p>
        </w:tc>
      </w:tr>
      <w:tr w:rsidR="00A265C5" w:rsidRPr="0041675F" w14:paraId="4CD0C320" w14:textId="77777777" w:rsidTr="009106D3">
        <w:trPr>
          <w:trHeight w:val="852"/>
        </w:trPr>
        <w:tc>
          <w:tcPr>
            <w:tcW w:w="1985" w:type="dxa"/>
          </w:tcPr>
          <w:p w14:paraId="6571A182" w14:textId="77777777" w:rsidR="00A265C5" w:rsidRPr="0041675F" w:rsidRDefault="00A265C5" w:rsidP="003A1321">
            <w:pPr>
              <w:spacing w:after="0" w:line="240" w:lineRule="auto"/>
              <w:jc w:val="center"/>
              <w:rPr>
                <w:rFonts w:ascii="Muli" w:hAnsi="Muli"/>
                <w:sz w:val="18"/>
                <w:szCs w:val="18"/>
              </w:rPr>
            </w:pPr>
          </w:p>
          <w:p w14:paraId="28E93B7D" w14:textId="77777777" w:rsidR="00A265C5" w:rsidRPr="0041675F" w:rsidRDefault="00A265C5" w:rsidP="003A1321">
            <w:pPr>
              <w:spacing w:after="0" w:line="240" w:lineRule="auto"/>
              <w:jc w:val="center"/>
              <w:rPr>
                <w:rFonts w:ascii="Muli" w:hAnsi="Muli"/>
                <w:sz w:val="18"/>
                <w:szCs w:val="18"/>
              </w:rPr>
            </w:pPr>
          </w:p>
          <w:p w14:paraId="28B51E6B" w14:textId="424679F1"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2</w:t>
            </w:r>
          </w:p>
        </w:tc>
        <w:tc>
          <w:tcPr>
            <w:tcW w:w="2977" w:type="dxa"/>
            <w:gridSpan w:val="3"/>
          </w:tcPr>
          <w:p w14:paraId="48319D7A" w14:textId="3115BD69" w:rsidR="00A265C5" w:rsidRPr="0041675F" w:rsidRDefault="00A265C5" w:rsidP="003A1321">
            <w:pPr>
              <w:spacing w:after="0" w:line="240" w:lineRule="auto"/>
              <w:rPr>
                <w:rFonts w:ascii="Muli" w:hAnsi="Muli"/>
                <w:sz w:val="18"/>
                <w:szCs w:val="18"/>
              </w:rPr>
            </w:pPr>
            <w:r w:rsidRPr="0041675F">
              <w:rPr>
                <w:rFonts w:ascii="Muli" w:hAnsi="Muli"/>
                <w:sz w:val="18"/>
                <w:szCs w:val="18"/>
              </w:rPr>
              <w:t>Socijalno mentorstvo radi prestanka usluge smještaja</w:t>
            </w:r>
            <w:r w:rsidR="00153E1D" w:rsidRPr="0041675F">
              <w:rPr>
                <w:rFonts w:ascii="Muli" w:hAnsi="Muli"/>
                <w:sz w:val="18"/>
                <w:szCs w:val="18"/>
              </w:rPr>
              <w:t xml:space="preserve"> </w:t>
            </w:r>
            <w:r w:rsidRPr="0041675F">
              <w:rPr>
                <w:rFonts w:ascii="Muli" w:hAnsi="Muli"/>
                <w:sz w:val="18"/>
                <w:szCs w:val="18"/>
              </w:rPr>
              <w:t>50 % djece i mladih usmjereno je na alternativnu skrb i nakon punoljetnosti</w:t>
            </w:r>
          </w:p>
        </w:tc>
        <w:tc>
          <w:tcPr>
            <w:tcW w:w="1842" w:type="dxa"/>
            <w:gridSpan w:val="4"/>
          </w:tcPr>
          <w:p w14:paraId="46262438" w14:textId="77777777" w:rsidR="00A265C5" w:rsidRPr="0041675F" w:rsidRDefault="00A265C5" w:rsidP="003A1321">
            <w:pPr>
              <w:spacing w:after="0" w:line="240" w:lineRule="auto"/>
              <w:jc w:val="center"/>
              <w:rPr>
                <w:rFonts w:ascii="Muli" w:hAnsi="Muli"/>
                <w:sz w:val="18"/>
                <w:szCs w:val="18"/>
              </w:rPr>
            </w:pPr>
          </w:p>
          <w:p w14:paraId="327333ED" w14:textId="40485209"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1</w:t>
            </w:r>
          </w:p>
        </w:tc>
        <w:tc>
          <w:tcPr>
            <w:tcW w:w="1418" w:type="dxa"/>
            <w:gridSpan w:val="2"/>
          </w:tcPr>
          <w:p w14:paraId="410DFA51" w14:textId="77777777" w:rsidR="00A265C5" w:rsidRPr="0041675F" w:rsidRDefault="00A265C5" w:rsidP="003A1321">
            <w:pPr>
              <w:spacing w:after="0" w:line="240" w:lineRule="auto"/>
              <w:jc w:val="center"/>
              <w:rPr>
                <w:rFonts w:ascii="Muli" w:hAnsi="Muli"/>
                <w:sz w:val="18"/>
                <w:szCs w:val="18"/>
              </w:rPr>
            </w:pPr>
          </w:p>
          <w:p w14:paraId="089BE670" w14:textId="12E046EF"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0</w:t>
            </w:r>
          </w:p>
        </w:tc>
        <w:tc>
          <w:tcPr>
            <w:tcW w:w="1417" w:type="dxa"/>
            <w:gridSpan w:val="2"/>
          </w:tcPr>
          <w:p w14:paraId="698C22E7" w14:textId="77777777" w:rsidR="00A265C5" w:rsidRPr="0041675F" w:rsidRDefault="00A265C5" w:rsidP="003A1321">
            <w:pPr>
              <w:spacing w:after="0" w:line="240" w:lineRule="auto"/>
              <w:jc w:val="center"/>
              <w:rPr>
                <w:rFonts w:ascii="Muli" w:hAnsi="Muli"/>
                <w:sz w:val="18"/>
                <w:szCs w:val="18"/>
              </w:rPr>
            </w:pPr>
          </w:p>
          <w:p w14:paraId="51A44A82" w14:textId="77777777"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1</w:t>
            </w:r>
          </w:p>
          <w:p w14:paraId="5FE41A45" w14:textId="087266D1" w:rsidR="003A1321" w:rsidRPr="0041675F" w:rsidRDefault="003A1321" w:rsidP="00E4795D">
            <w:pPr>
              <w:spacing w:after="0" w:line="240" w:lineRule="auto"/>
              <w:jc w:val="center"/>
              <w:rPr>
                <w:rFonts w:ascii="Muli" w:hAnsi="Muli"/>
                <w:sz w:val="18"/>
                <w:szCs w:val="18"/>
              </w:rPr>
            </w:pPr>
            <w:r w:rsidRPr="0041675F">
              <w:rPr>
                <w:rFonts w:ascii="Muli" w:hAnsi="Muli"/>
                <w:sz w:val="18"/>
                <w:szCs w:val="18"/>
              </w:rPr>
              <w:t>(</w:t>
            </w:r>
            <w:r w:rsidR="00E4795D" w:rsidRPr="0041675F">
              <w:rPr>
                <w:rFonts w:ascii="Muli" w:hAnsi="Muli"/>
                <w:sz w:val="18"/>
                <w:szCs w:val="18"/>
              </w:rPr>
              <w:t>prilagođeno:</w:t>
            </w:r>
            <w:r w:rsidRPr="0041675F">
              <w:rPr>
                <w:rFonts w:ascii="Muli" w:hAnsi="Muli"/>
                <w:sz w:val="18"/>
                <w:szCs w:val="18"/>
              </w:rPr>
              <w:t xml:space="preserve"> 6)</w:t>
            </w:r>
          </w:p>
        </w:tc>
      </w:tr>
      <w:tr w:rsidR="008B452A" w:rsidRPr="0041675F" w14:paraId="04EC6166" w14:textId="77777777" w:rsidTr="009106D3">
        <w:trPr>
          <w:trHeight w:val="239"/>
        </w:trPr>
        <w:tc>
          <w:tcPr>
            <w:tcW w:w="1985" w:type="dxa"/>
          </w:tcPr>
          <w:p w14:paraId="7FDA7857" w14:textId="77777777" w:rsidR="008B452A" w:rsidRPr="0041675F" w:rsidRDefault="008B452A" w:rsidP="003A1321">
            <w:pPr>
              <w:spacing w:after="0" w:line="240" w:lineRule="auto"/>
              <w:jc w:val="center"/>
              <w:rPr>
                <w:rFonts w:ascii="Muli" w:hAnsi="Muli"/>
                <w:sz w:val="18"/>
                <w:szCs w:val="18"/>
              </w:rPr>
            </w:pPr>
          </w:p>
        </w:tc>
        <w:tc>
          <w:tcPr>
            <w:tcW w:w="7654" w:type="dxa"/>
            <w:gridSpan w:val="11"/>
          </w:tcPr>
          <w:p w14:paraId="7B479A03" w14:textId="77777777" w:rsidR="008B452A" w:rsidRPr="0041675F" w:rsidRDefault="008B452A" w:rsidP="003A1321">
            <w:pPr>
              <w:spacing w:after="0" w:line="240" w:lineRule="auto"/>
              <w:jc w:val="both"/>
              <w:rPr>
                <w:rFonts w:ascii="Muli" w:hAnsi="Muli"/>
                <w:b/>
                <w:sz w:val="18"/>
                <w:szCs w:val="18"/>
              </w:rPr>
            </w:pPr>
            <w:r w:rsidRPr="0041675F">
              <w:rPr>
                <w:rFonts w:ascii="Muli" w:hAnsi="Muli"/>
                <w:b/>
                <w:sz w:val="18"/>
                <w:szCs w:val="18"/>
              </w:rPr>
              <w:t>DRUGE INOVATIVNE I PROJEKTNO FINANCIRANE USLUGE IZ SUSTAVA SOCIJALNE SKRBI</w:t>
            </w:r>
          </w:p>
        </w:tc>
      </w:tr>
      <w:tr w:rsidR="008B452A" w:rsidRPr="0041675F" w14:paraId="263DF073" w14:textId="77777777" w:rsidTr="009106D3">
        <w:trPr>
          <w:trHeight w:val="852"/>
        </w:trPr>
        <w:tc>
          <w:tcPr>
            <w:tcW w:w="1985" w:type="dxa"/>
          </w:tcPr>
          <w:p w14:paraId="704D3E79" w14:textId="77777777" w:rsidR="008B452A" w:rsidRPr="0041675F" w:rsidRDefault="008B452A" w:rsidP="003A1321">
            <w:pPr>
              <w:spacing w:after="0" w:line="240" w:lineRule="auto"/>
              <w:jc w:val="center"/>
              <w:rPr>
                <w:rFonts w:ascii="Muli" w:hAnsi="Muli"/>
                <w:sz w:val="18"/>
                <w:szCs w:val="18"/>
              </w:rPr>
            </w:pPr>
          </w:p>
          <w:p w14:paraId="7B6146B7" w14:textId="34EED02C"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2</w:t>
            </w:r>
          </w:p>
        </w:tc>
        <w:tc>
          <w:tcPr>
            <w:tcW w:w="2977" w:type="dxa"/>
            <w:gridSpan w:val="3"/>
          </w:tcPr>
          <w:p w14:paraId="6707957A" w14:textId="77777777" w:rsidR="00C16320" w:rsidRPr="0041675F" w:rsidRDefault="008B452A" w:rsidP="003A1321">
            <w:pPr>
              <w:spacing w:after="0" w:line="240" w:lineRule="auto"/>
              <w:rPr>
                <w:rFonts w:ascii="Muli" w:hAnsi="Muli"/>
                <w:sz w:val="18"/>
                <w:szCs w:val="18"/>
              </w:rPr>
            </w:pPr>
            <w:r w:rsidRPr="0041675F">
              <w:rPr>
                <w:rFonts w:ascii="Muli" w:hAnsi="Muli"/>
                <w:sz w:val="18"/>
                <w:szCs w:val="18"/>
              </w:rPr>
              <w:t>Stambeno zbrinjavanje mladih u kriznim situacijama</w:t>
            </w:r>
            <w:r w:rsidR="00153E1D" w:rsidRPr="0041675F">
              <w:rPr>
                <w:rFonts w:ascii="Muli" w:hAnsi="Muli"/>
                <w:sz w:val="18"/>
                <w:szCs w:val="18"/>
              </w:rPr>
              <w:t xml:space="preserve"> </w:t>
            </w:r>
          </w:p>
          <w:p w14:paraId="6184ED8F" w14:textId="1D4C7F82" w:rsidR="008B452A" w:rsidRPr="0041675F" w:rsidRDefault="008B452A" w:rsidP="003A1321">
            <w:pPr>
              <w:spacing w:after="0" w:line="240" w:lineRule="auto"/>
              <w:rPr>
                <w:rFonts w:ascii="Muli" w:hAnsi="Muli"/>
                <w:sz w:val="18"/>
                <w:szCs w:val="18"/>
              </w:rPr>
            </w:pPr>
            <w:r w:rsidRPr="0041675F">
              <w:rPr>
                <w:rFonts w:ascii="Muli" w:hAnsi="Muli"/>
                <w:sz w:val="18"/>
                <w:szCs w:val="18"/>
              </w:rPr>
              <w:t xml:space="preserve">25 % djece i mladih usmjereno je na </w:t>
            </w:r>
            <w:r w:rsidR="00C16320" w:rsidRPr="0041675F">
              <w:rPr>
                <w:rFonts w:ascii="Muli" w:hAnsi="Muli"/>
                <w:sz w:val="18"/>
                <w:szCs w:val="18"/>
              </w:rPr>
              <w:t>alter</w:t>
            </w:r>
            <w:r w:rsidRPr="0041675F">
              <w:rPr>
                <w:rFonts w:ascii="Muli" w:hAnsi="Muli"/>
                <w:sz w:val="18"/>
                <w:szCs w:val="18"/>
              </w:rPr>
              <w:t>nativnu skrb i nakon punoljetnosti</w:t>
            </w:r>
          </w:p>
        </w:tc>
        <w:tc>
          <w:tcPr>
            <w:tcW w:w="1842" w:type="dxa"/>
            <w:gridSpan w:val="4"/>
          </w:tcPr>
          <w:p w14:paraId="30357664" w14:textId="77777777" w:rsidR="00A265C5" w:rsidRPr="0041675F" w:rsidRDefault="00A265C5" w:rsidP="003A1321">
            <w:pPr>
              <w:spacing w:after="0" w:line="240" w:lineRule="auto"/>
              <w:jc w:val="center"/>
              <w:rPr>
                <w:rFonts w:ascii="Muli" w:hAnsi="Muli"/>
                <w:sz w:val="18"/>
                <w:szCs w:val="18"/>
              </w:rPr>
            </w:pPr>
          </w:p>
          <w:p w14:paraId="6B15E650" w14:textId="4270B5D3" w:rsidR="008B452A" w:rsidRPr="0041675F" w:rsidRDefault="003A1321" w:rsidP="003A1321">
            <w:pPr>
              <w:spacing w:after="0" w:line="240" w:lineRule="auto"/>
              <w:jc w:val="center"/>
              <w:rPr>
                <w:rFonts w:ascii="Muli" w:hAnsi="Muli"/>
                <w:sz w:val="18"/>
                <w:szCs w:val="18"/>
              </w:rPr>
            </w:pPr>
            <w:r w:rsidRPr="0041675F">
              <w:rPr>
                <w:rFonts w:ascii="Muli" w:hAnsi="Muli"/>
                <w:sz w:val="18"/>
                <w:szCs w:val="18"/>
              </w:rPr>
              <w:t>1</w:t>
            </w:r>
          </w:p>
          <w:p w14:paraId="439A7EAF" w14:textId="05CB80B9" w:rsidR="00A265C5" w:rsidRPr="0041675F" w:rsidRDefault="00A265C5" w:rsidP="003A1321">
            <w:pPr>
              <w:spacing w:after="0" w:line="240" w:lineRule="auto"/>
              <w:jc w:val="center"/>
              <w:rPr>
                <w:rFonts w:ascii="Muli" w:hAnsi="Muli"/>
                <w:sz w:val="18"/>
                <w:szCs w:val="18"/>
              </w:rPr>
            </w:pPr>
          </w:p>
        </w:tc>
        <w:tc>
          <w:tcPr>
            <w:tcW w:w="1418" w:type="dxa"/>
            <w:gridSpan w:val="2"/>
          </w:tcPr>
          <w:p w14:paraId="33FD087C" w14:textId="77777777" w:rsidR="008B452A" w:rsidRPr="0041675F" w:rsidRDefault="008B452A" w:rsidP="003A1321">
            <w:pPr>
              <w:spacing w:after="0" w:line="240" w:lineRule="auto"/>
              <w:jc w:val="center"/>
              <w:rPr>
                <w:rFonts w:ascii="Muli" w:hAnsi="Muli"/>
                <w:sz w:val="18"/>
                <w:szCs w:val="18"/>
              </w:rPr>
            </w:pPr>
          </w:p>
          <w:p w14:paraId="18FAE375" w14:textId="63EAE03E" w:rsidR="00A265C5" w:rsidRPr="0041675F" w:rsidRDefault="00A265C5" w:rsidP="003A1321">
            <w:pPr>
              <w:spacing w:after="0" w:line="240" w:lineRule="auto"/>
              <w:jc w:val="center"/>
              <w:rPr>
                <w:rFonts w:ascii="Muli" w:hAnsi="Muli"/>
                <w:sz w:val="18"/>
                <w:szCs w:val="18"/>
              </w:rPr>
            </w:pPr>
            <w:r w:rsidRPr="0041675F">
              <w:rPr>
                <w:rFonts w:ascii="Muli" w:hAnsi="Muli"/>
                <w:sz w:val="18"/>
                <w:szCs w:val="18"/>
              </w:rPr>
              <w:t>0</w:t>
            </w:r>
          </w:p>
        </w:tc>
        <w:tc>
          <w:tcPr>
            <w:tcW w:w="1417" w:type="dxa"/>
            <w:gridSpan w:val="2"/>
          </w:tcPr>
          <w:p w14:paraId="3BE34401" w14:textId="77777777" w:rsidR="00A265C5" w:rsidRPr="0041675F" w:rsidRDefault="00A265C5" w:rsidP="003A1321">
            <w:pPr>
              <w:spacing w:after="0" w:line="240" w:lineRule="auto"/>
              <w:jc w:val="center"/>
              <w:rPr>
                <w:rFonts w:ascii="Muli" w:hAnsi="Muli"/>
                <w:sz w:val="18"/>
                <w:szCs w:val="18"/>
              </w:rPr>
            </w:pPr>
          </w:p>
          <w:p w14:paraId="6BF4B7D9" w14:textId="7A602C1C" w:rsidR="008B452A" w:rsidRPr="0041675F" w:rsidRDefault="003A1321" w:rsidP="003A1321">
            <w:pPr>
              <w:spacing w:after="0" w:line="240" w:lineRule="auto"/>
              <w:jc w:val="center"/>
              <w:rPr>
                <w:rFonts w:ascii="Muli" w:hAnsi="Muli"/>
                <w:sz w:val="18"/>
                <w:szCs w:val="18"/>
              </w:rPr>
            </w:pPr>
            <w:r w:rsidRPr="0041675F">
              <w:rPr>
                <w:rFonts w:ascii="Muli" w:hAnsi="Muli"/>
                <w:sz w:val="18"/>
                <w:szCs w:val="18"/>
              </w:rPr>
              <w:t>1</w:t>
            </w:r>
          </w:p>
        </w:tc>
      </w:tr>
      <w:tr w:rsidR="008B452A" w:rsidRPr="0041675F" w14:paraId="0FE036AB" w14:textId="77777777" w:rsidTr="009106D3">
        <w:trPr>
          <w:trHeight w:val="1508"/>
        </w:trPr>
        <w:tc>
          <w:tcPr>
            <w:tcW w:w="1985" w:type="dxa"/>
          </w:tcPr>
          <w:p w14:paraId="3965791A" w14:textId="77777777" w:rsidR="008B452A" w:rsidRPr="0041675F" w:rsidRDefault="00D200F6" w:rsidP="003A1321">
            <w:pPr>
              <w:spacing w:after="0" w:line="240" w:lineRule="auto"/>
              <w:rPr>
                <w:rFonts w:ascii="Muli" w:hAnsi="Muli"/>
                <w:b/>
                <w:sz w:val="18"/>
                <w:szCs w:val="18"/>
              </w:rPr>
            </w:pPr>
            <w:r w:rsidRPr="0041675F">
              <w:rPr>
                <w:rFonts w:ascii="Muli" w:hAnsi="Muli"/>
                <w:b/>
                <w:sz w:val="18"/>
                <w:szCs w:val="18"/>
              </w:rPr>
              <w:t>DJECA I MLADI U KRI</w:t>
            </w:r>
            <w:r w:rsidR="008B452A" w:rsidRPr="0041675F">
              <w:rPr>
                <w:rFonts w:ascii="Muli" w:hAnsi="Muli"/>
                <w:b/>
                <w:sz w:val="18"/>
                <w:szCs w:val="18"/>
              </w:rPr>
              <w:t xml:space="preserve">ZNIM SITUACIJAMA </w:t>
            </w:r>
            <w:r w:rsidRPr="0041675F">
              <w:rPr>
                <w:rFonts w:ascii="Muli" w:hAnsi="Muli"/>
                <w:b/>
                <w:sz w:val="18"/>
                <w:szCs w:val="18"/>
              </w:rPr>
              <w:t>(MA</w:t>
            </w:r>
            <w:r w:rsidR="008B452A" w:rsidRPr="0041675F">
              <w:rPr>
                <w:rFonts w:ascii="Muli" w:hAnsi="Muli"/>
                <w:b/>
                <w:sz w:val="18"/>
                <w:szCs w:val="18"/>
              </w:rPr>
              <w:t xml:space="preserve">LOLJETNIČKA </w:t>
            </w:r>
            <w:r w:rsidRPr="0041675F">
              <w:rPr>
                <w:rFonts w:ascii="Muli" w:hAnsi="Muli"/>
                <w:b/>
                <w:sz w:val="18"/>
                <w:szCs w:val="18"/>
              </w:rPr>
              <w:t>TRUDNO</w:t>
            </w:r>
            <w:r w:rsidR="008B452A" w:rsidRPr="0041675F">
              <w:rPr>
                <w:rFonts w:ascii="Muli" w:hAnsi="Muli"/>
                <w:b/>
                <w:sz w:val="18"/>
                <w:szCs w:val="18"/>
              </w:rPr>
              <w:t>ĆA, DJECA BEZ PRATNJE I ŽRTVA TRGOVANJA LJUDIMA)</w:t>
            </w:r>
          </w:p>
          <w:p w14:paraId="313E45EB" w14:textId="6994C51B" w:rsidR="00904294" w:rsidRPr="0041675F" w:rsidRDefault="00904294" w:rsidP="00904294">
            <w:pPr>
              <w:spacing w:after="0" w:line="240" w:lineRule="auto"/>
              <w:rPr>
                <w:rFonts w:ascii="Muli" w:hAnsi="Muli"/>
                <w:b/>
                <w:sz w:val="18"/>
                <w:szCs w:val="18"/>
              </w:rPr>
            </w:pPr>
          </w:p>
        </w:tc>
        <w:tc>
          <w:tcPr>
            <w:tcW w:w="2977" w:type="dxa"/>
            <w:gridSpan w:val="3"/>
          </w:tcPr>
          <w:p w14:paraId="3D0D0F8E" w14:textId="77777777" w:rsidR="008B452A" w:rsidRPr="0041675F" w:rsidRDefault="008B452A" w:rsidP="003A1321">
            <w:pPr>
              <w:spacing w:after="0" w:line="240" w:lineRule="auto"/>
              <w:rPr>
                <w:rFonts w:ascii="Muli" w:hAnsi="Muli"/>
                <w:sz w:val="18"/>
                <w:szCs w:val="18"/>
              </w:rPr>
            </w:pPr>
            <w:r w:rsidRPr="0041675F">
              <w:rPr>
                <w:rFonts w:ascii="Muli" w:hAnsi="Muli"/>
                <w:sz w:val="18"/>
                <w:szCs w:val="18"/>
              </w:rPr>
              <w:t>Smještaj ili organizirano stanovanje</w:t>
            </w:r>
          </w:p>
          <w:p w14:paraId="4933487F" w14:textId="4BC78C15" w:rsidR="008B452A" w:rsidRPr="0041675F" w:rsidRDefault="008B452A" w:rsidP="003A1321">
            <w:pPr>
              <w:spacing w:after="0" w:line="240" w:lineRule="auto"/>
              <w:rPr>
                <w:rFonts w:ascii="Muli" w:hAnsi="Muli"/>
                <w:sz w:val="18"/>
                <w:szCs w:val="18"/>
              </w:rPr>
            </w:pPr>
            <w:r w:rsidRPr="0041675F">
              <w:rPr>
                <w:rFonts w:ascii="Muli" w:hAnsi="Muli"/>
                <w:sz w:val="18"/>
                <w:szCs w:val="18"/>
              </w:rPr>
              <w:t>100 % dje</w:t>
            </w:r>
            <w:r w:rsidR="003A1321" w:rsidRPr="0041675F">
              <w:rPr>
                <w:rFonts w:ascii="Muli" w:hAnsi="Muli"/>
                <w:sz w:val="18"/>
                <w:szCs w:val="18"/>
              </w:rPr>
              <w:t>ca bez pratnje/djeca žrtve trgo</w:t>
            </w:r>
            <w:r w:rsidRPr="0041675F">
              <w:rPr>
                <w:rFonts w:ascii="Muli" w:hAnsi="Muli"/>
                <w:sz w:val="18"/>
                <w:szCs w:val="18"/>
              </w:rPr>
              <w:t>vanja ljudima</w:t>
            </w:r>
            <w:r w:rsidR="00153E1D" w:rsidRPr="0041675F">
              <w:rPr>
                <w:rFonts w:ascii="Muli" w:hAnsi="Muli"/>
                <w:sz w:val="18"/>
                <w:szCs w:val="18"/>
              </w:rPr>
              <w:t xml:space="preserve"> </w:t>
            </w:r>
            <w:r w:rsidRPr="0041675F">
              <w:rPr>
                <w:rFonts w:ascii="Muli" w:hAnsi="Muli"/>
                <w:sz w:val="18"/>
                <w:szCs w:val="18"/>
              </w:rPr>
              <w:t>20 % maloljetne trudnice</w:t>
            </w:r>
          </w:p>
        </w:tc>
        <w:tc>
          <w:tcPr>
            <w:tcW w:w="1842" w:type="dxa"/>
            <w:gridSpan w:val="4"/>
          </w:tcPr>
          <w:p w14:paraId="264754BC" w14:textId="77777777" w:rsidR="008B452A" w:rsidRPr="0041675F" w:rsidRDefault="008B452A" w:rsidP="003A1321">
            <w:pPr>
              <w:spacing w:after="0" w:line="240" w:lineRule="auto"/>
              <w:jc w:val="center"/>
              <w:rPr>
                <w:rFonts w:ascii="Muli" w:hAnsi="Muli"/>
                <w:sz w:val="18"/>
                <w:szCs w:val="18"/>
              </w:rPr>
            </w:pPr>
          </w:p>
          <w:p w14:paraId="3509EA6B" w14:textId="77777777" w:rsidR="002D09FC" w:rsidRPr="0041675F" w:rsidRDefault="002D09FC" w:rsidP="003A1321">
            <w:pPr>
              <w:spacing w:after="0" w:line="240" w:lineRule="auto"/>
              <w:jc w:val="center"/>
              <w:rPr>
                <w:rFonts w:ascii="Muli" w:hAnsi="Muli"/>
                <w:sz w:val="18"/>
                <w:szCs w:val="18"/>
              </w:rPr>
            </w:pPr>
          </w:p>
          <w:p w14:paraId="4F71142A" w14:textId="404F2872" w:rsidR="002D09FC" w:rsidRPr="0041675F" w:rsidRDefault="002D09FC" w:rsidP="003A1321">
            <w:pPr>
              <w:spacing w:after="0" w:line="240" w:lineRule="auto"/>
              <w:jc w:val="center"/>
              <w:rPr>
                <w:rFonts w:ascii="Muli" w:hAnsi="Muli"/>
                <w:sz w:val="18"/>
                <w:szCs w:val="18"/>
              </w:rPr>
            </w:pPr>
            <w:r w:rsidRPr="0041675F">
              <w:rPr>
                <w:rFonts w:ascii="Muli" w:hAnsi="Muli"/>
                <w:sz w:val="18"/>
                <w:szCs w:val="18"/>
              </w:rPr>
              <w:t>5</w:t>
            </w:r>
          </w:p>
        </w:tc>
        <w:tc>
          <w:tcPr>
            <w:tcW w:w="1418" w:type="dxa"/>
            <w:gridSpan w:val="2"/>
          </w:tcPr>
          <w:p w14:paraId="4367309A" w14:textId="77777777" w:rsidR="008B452A" w:rsidRPr="0041675F" w:rsidRDefault="008B452A" w:rsidP="003A1321">
            <w:pPr>
              <w:spacing w:after="0" w:line="240" w:lineRule="auto"/>
              <w:jc w:val="center"/>
              <w:rPr>
                <w:rFonts w:ascii="Muli" w:hAnsi="Muli"/>
                <w:sz w:val="18"/>
                <w:szCs w:val="18"/>
              </w:rPr>
            </w:pPr>
          </w:p>
          <w:p w14:paraId="69A9F121" w14:textId="77777777" w:rsidR="002D09FC" w:rsidRPr="0041675F" w:rsidRDefault="002D09FC" w:rsidP="003A1321">
            <w:pPr>
              <w:spacing w:after="0" w:line="240" w:lineRule="auto"/>
              <w:jc w:val="center"/>
              <w:rPr>
                <w:rFonts w:ascii="Muli" w:hAnsi="Muli"/>
                <w:sz w:val="18"/>
                <w:szCs w:val="18"/>
              </w:rPr>
            </w:pPr>
          </w:p>
          <w:p w14:paraId="285373FC" w14:textId="6BD9FCF0" w:rsidR="002D09FC" w:rsidRPr="0041675F" w:rsidRDefault="002D09FC" w:rsidP="003A1321">
            <w:pPr>
              <w:spacing w:after="0" w:line="240" w:lineRule="auto"/>
              <w:jc w:val="center"/>
              <w:rPr>
                <w:rFonts w:ascii="Muli" w:hAnsi="Muli"/>
                <w:sz w:val="18"/>
                <w:szCs w:val="18"/>
              </w:rPr>
            </w:pPr>
            <w:r w:rsidRPr="0041675F">
              <w:rPr>
                <w:rFonts w:ascii="Muli" w:hAnsi="Muli"/>
                <w:sz w:val="18"/>
                <w:szCs w:val="18"/>
              </w:rPr>
              <w:t>0</w:t>
            </w:r>
          </w:p>
        </w:tc>
        <w:tc>
          <w:tcPr>
            <w:tcW w:w="1417" w:type="dxa"/>
            <w:gridSpan w:val="2"/>
          </w:tcPr>
          <w:p w14:paraId="37BBE665" w14:textId="77777777" w:rsidR="008B452A" w:rsidRPr="0041675F" w:rsidRDefault="008B452A" w:rsidP="003A1321">
            <w:pPr>
              <w:spacing w:after="0" w:line="240" w:lineRule="auto"/>
              <w:jc w:val="center"/>
              <w:rPr>
                <w:rFonts w:ascii="Muli" w:hAnsi="Muli"/>
                <w:sz w:val="18"/>
                <w:szCs w:val="18"/>
              </w:rPr>
            </w:pPr>
          </w:p>
          <w:p w14:paraId="40F7916E" w14:textId="77777777" w:rsidR="002D09FC" w:rsidRPr="0041675F" w:rsidRDefault="002D09FC" w:rsidP="003A1321">
            <w:pPr>
              <w:spacing w:after="0" w:line="240" w:lineRule="auto"/>
              <w:jc w:val="center"/>
              <w:rPr>
                <w:rFonts w:ascii="Muli" w:hAnsi="Muli"/>
                <w:sz w:val="18"/>
                <w:szCs w:val="18"/>
              </w:rPr>
            </w:pPr>
          </w:p>
          <w:p w14:paraId="249554BA" w14:textId="68CDBFA5" w:rsidR="002D09FC" w:rsidRPr="0041675F" w:rsidRDefault="002D09FC" w:rsidP="003A1321">
            <w:pPr>
              <w:spacing w:after="0" w:line="240" w:lineRule="auto"/>
              <w:jc w:val="center"/>
              <w:rPr>
                <w:rFonts w:ascii="Muli" w:hAnsi="Muli"/>
                <w:sz w:val="18"/>
                <w:szCs w:val="18"/>
              </w:rPr>
            </w:pPr>
            <w:r w:rsidRPr="0041675F">
              <w:rPr>
                <w:rFonts w:ascii="Muli" w:hAnsi="Muli"/>
                <w:sz w:val="18"/>
                <w:szCs w:val="18"/>
              </w:rPr>
              <w:t>5</w:t>
            </w:r>
          </w:p>
        </w:tc>
      </w:tr>
    </w:tbl>
    <w:p w14:paraId="08377A05" w14:textId="0E5A2B02" w:rsidR="00845E96" w:rsidRPr="0041675F" w:rsidRDefault="0040766B" w:rsidP="0040766B">
      <w:pPr>
        <w:jc w:val="center"/>
        <w:rPr>
          <w:rFonts w:ascii="Muli" w:hAnsi="Muli"/>
          <w:i/>
          <w:sz w:val="20"/>
          <w:szCs w:val="18"/>
        </w:rPr>
      </w:pPr>
      <w:r w:rsidRPr="0041675F">
        <w:rPr>
          <w:rFonts w:ascii="Muli" w:hAnsi="Muli"/>
          <w:i/>
          <w:sz w:val="20"/>
          <w:szCs w:val="18"/>
        </w:rPr>
        <w:t>Izvor: Obrada autora</w:t>
      </w:r>
    </w:p>
    <w:p w14:paraId="2FB0BCD6" w14:textId="77777777" w:rsidR="00F75024" w:rsidRPr="0041675F" w:rsidRDefault="00F75024" w:rsidP="00F75024">
      <w:pPr>
        <w:jc w:val="both"/>
        <w:rPr>
          <w:rFonts w:ascii="Muli" w:hAnsi="Muli"/>
        </w:rPr>
      </w:pPr>
    </w:p>
    <w:p w14:paraId="2A4932F0" w14:textId="16FA2194" w:rsidR="00F75024" w:rsidRPr="0041675F" w:rsidRDefault="00F75024" w:rsidP="00F75024">
      <w:pPr>
        <w:pBdr>
          <w:top w:val="single" w:sz="4" w:space="1" w:color="auto"/>
          <w:left w:val="single" w:sz="4" w:space="0" w:color="auto"/>
          <w:bottom w:val="single" w:sz="4" w:space="1" w:color="auto"/>
          <w:right w:val="single" w:sz="4" w:space="4" w:color="auto"/>
        </w:pBdr>
        <w:shd w:val="clear" w:color="auto" w:fill="B4C6E7" w:themeFill="accent5" w:themeFillTint="66"/>
        <w:jc w:val="both"/>
        <w:rPr>
          <w:rFonts w:ascii="Muli" w:hAnsi="Muli"/>
          <w:b/>
        </w:rPr>
      </w:pPr>
      <w:r w:rsidRPr="0041675F">
        <w:rPr>
          <w:rFonts w:ascii="Muli" w:hAnsi="Muli"/>
          <w:b/>
        </w:rPr>
        <w:t>S obzirom da se u kategoriji korisnika djeca u riziku u najvećem broju evidentira prisutnost djece s teškoćama u razvoju</w:t>
      </w:r>
      <w:r w:rsidR="009C51F1" w:rsidRPr="0041675F">
        <w:rPr>
          <w:rFonts w:ascii="Muli" w:hAnsi="Muli"/>
          <w:b/>
        </w:rPr>
        <w:t xml:space="preserve"> i</w:t>
      </w:r>
      <w:r w:rsidR="003613FD" w:rsidRPr="0041675F">
        <w:rPr>
          <w:rFonts w:ascii="Muli" w:hAnsi="Muli"/>
          <w:b/>
        </w:rPr>
        <w:t xml:space="preserve"> djece </w:t>
      </w:r>
      <w:r w:rsidR="00C14F50" w:rsidRPr="0041675F">
        <w:rPr>
          <w:rFonts w:ascii="Muli" w:hAnsi="Muli"/>
          <w:b/>
        </w:rPr>
        <w:t>čije je mentalno zdravlje ugroženo</w:t>
      </w:r>
      <w:r w:rsidRPr="0041675F">
        <w:rPr>
          <w:rFonts w:ascii="Muli" w:hAnsi="Muli"/>
          <w:b/>
        </w:rPr>
        <w:t>, kao što je prethodno</w:t>
      </w:r>
      <w:r w:rsidR="00C14F50" w:rsidRPr="0041675F">
        <w:rPr>
          <w:rFonts w:ascii="Muli" w:hAnsi="Muli"/>
          <w:b/>
        </w:rPr>
        <w:t xml:space="preserve"> i navedeno, to su i potrebe ovih korisničkih skupina</w:t>
      </w:r>
      <w:r w:rsidRPr="0041675F">
        <w:rPr>
          <w:rFonts w:ascii="Muli" w:hAnsi="Muli"/>
          <w:b/>
        </w:rPr>
        <w:t xml:space="preserve"> u budućem razdoblju u smislu količine i vrste socijalnih usluga najveće. Analizirani podaci ukazuju da najveća dostupnost socijalnih usluga postoji </w:t>
      </w:r>
      <w:r w:rsidR="00C14F50" w:rsidRPr="0041675F">
        <w:rPr>
          <w:rFonts w:ascii="Muli" w:hAnsi="Muli"/>
          <w:b/>
        </w:rPr>
        <w:t>za djecu s teškoćama u razvoju</w:t>
      </w:r>
      <w:r w:rsidRPr="0041675F">
        <w:rPr>
          <w:rFonts w:ascii="Muli" w:hAnsi="Muli"/>
          <w:b/>
        </w:rPr>
        <w:t xml:space="preserve">, posebice u segmentu socijalnih usluga propisanih Zakonom o socijalnoj skrbi, no </w:t>
      </w:r>
      <w:r w:rsidR="003613FD" w:rsidRPr="0041675F">
        <w:rPr>
          <w:rFonts w:ascii="Muli" w:hAnsi="Muli"/>
          <w:b/>
        </w:rPr>
        <w:t>navedeni kor</w:t>
      </w:r>
      <w:r w:rsidR="009C51F1" w:rsidRPr="0041675F">
        <w:rPr>
          <w:rFonts w:ascii="Muli" w:hAnsi="Muli"/>
          <w:b/>
        </w:rPr>
        <w:t>i</w:t>
      </w:r>
      <w:r w:rsidR="003613FD" w:rsidRPr="0041675F">
        <w:rPr>
          <w:rFonts w:ascii="Muli" w:hAnsi="Muli"/>
          <w:b/>
        </w:rPr>
        <w:t xml:space="preserve">snici uslugu primaju u manjem opsegu u odnosu na potrebu, stoga </w:t>
      </w:r>
      <w:r w:rsidRPr="0041675F">
        <w:rPr>
          <w:rFonts w:ascii="Muli" w:hAnsi="Muli"/>
          <w:b/>
        </w:rPr>
        <w:t xml:space="preserve"> je potrebno osigurati pristup/dostupnost drugih inovativnih i projektno financiranih usluga iz sustava socijalne skrbi, kao i socijalnih usluga u suradnji s drugim sustavima. </w:t>
      </w:r>
    </w:p>
    <w:p w14:paraId="5533E8D1" w14:textId="790F3931" w:rsidR="00F75024" w:rsidRPr="0041675F" w:rsidRDefault="00F75024" w:rsidP="00F75024">
      <w:pPr>
        <w:pBdr>
          <w:top w:val="single" w:sz="4" w:space="1" w:color="auto"/>
          <w:left w:val="single" w:sz="4" w:space="0" w:color="auto"/>
          <w:bottom w:val="single" w:sz="4" w:space="1" w:color="auto"/>
          <w:right w:val="single" w:sz="4" w:space="4" w:color="auto"/>
        </w:pBdr>
        <w:shd w:val="clear" w:color="auto" w:fill="B4C6E7" w:themeFill="accent5" w:themeFillTint="66"/>
        <w:jc w:val="both"/>
        <w:rPr>
          <w:rFonts w:ascii="Muli" w:hAnsi="Muli"/>
          <w:b/>
        </w:rPr>
      </w:pPr>
      <w:r w:rsidRPr="0041675F">
        <w:rPr>
          <w:rFonts w:ascii="Muli" w:hAnsi="Muli"/>
          <w:b/>
        </w:rPr>
        <w:t xml:space="preserve">Za sve korisnike </w:t>
      </w:r>
      <w:r w:rsidR="005659EE" w:rsidRPr="0041675F">
        <w:rPr>
          <w:rFonts w:ascii="Muli" w:hAnsi="Muli"/>
          <w:b/>
        </w:rPr>
        <w:t xml:space="preserve">u kategoriji djeca u riziku </w:t>
      </w:r>
      <w:r w:rsidRPr="0041675F">
        <w:rPr>
          <w:rFonts w:ascii="Muli" w:hAnsi="Muli"/>
          <w:b/>
        </w:rPr>
        <w:t>u nadolazećem je razdoblju potrebno povećati dostupnost drugih inovativnih i projektno financiranih usluga iz sustava socija</w:t>
      </w:r>
      <w:r w:rsidR="00C14F50" w:rsidRPr="0041675F">
        <w:rPr>
          <w:rFonts w:ascii="Muli" w:hAnsi="Muli"/>
          <w:b/>
        </w:rPr>
        <w:t xml:space="preserve">lne skrbi, što se i planira u okviru ovog strateškog dokumenta. </w:t>
      </w:r>
    </w:p>
    <w:p w14:paraId="67899A58" w14:textId="7E555344" w:rsidR="00F75024" w:rsidRPr="0041675F" w:rsidRDefault="00F75024" w:rsidP="00845E96"/>
    <w:p w14:paraId="70FCBF23" w14:textId="15332E03" w:rsidR="00771974" w:rsidRPr="0041675F" w:rsidRDefault="00771974" w:rsidP="00695ED2">
      <w:pPr>
        <w:pStyle w:val="Naslov3"/>
        <w:ind w:left="1418" w:hanging="992"/>
        <w:rPr>
          <w:rFonts w:ascii="Muli" w:hAnsi="Muli"/>
        </w:rPr>
      </w:pPr>
      <w:bookmarkStart w:id="55" w:name="_Toc178665496"/>
      <w:r w:rsidRPr="0041675F">
        <w:rPr>
          <w:rFonts w:ascii="Muli" w:hAnsi="Muli"/>
        </w:rPr>
        <w:t>Procjena dostupnosti socijalnih usluga za građane u dobi 20. – 64. godine</w:t>
      </w:r>
      <w:bookmarkEnd w:id="55"/>
    </w:p>
    <w:p w14:paraId="128D283E" w14:textId="76DB5CAB" w:rsidR="000B6178" w:rsidRPr="0041675F" w:rsidRDefault="000B6178" w:rsidP="004519A1">
      <w:pPr>
        <w:jc w:val="both"/>
        <w:rPr>
          <w:rFonts w:ascii="Muli" w:hAnsi="Muli"/>
        </w:rPr>
      </w:pPr>
      <w:r w:rsidRPr="0041675F">
        <w:rPr>
          <w:rFonts w:ascii="Muli" w:hAnsi="Muli"/>
        </w:rPr>
        <w:t xml:space="preserve">U ovim poglavlju prikazuje se procjena potreba u kategorijama rizika povezanih s obiteljima i roditeljstvom, rizika povezanih sa siromaštvom, rizika u području mentalnog zdravlja i rizika u </w:t>
      </w:r>
      <w:r w:rsidR="00A96857" w:rsidRPr="0041675F">
        <w:rPr>
          <w:rFonts w:ascii="Muli" w:hAnsi="Muli"/>
        </w:rPr>
        <w:t>području osoba s invaliditetom za građane u dobi 20. – 64. godine života.</w:t>
      </w:r>
    </w:p>
    <w:p w14:paraId="536AACCC" w14:textId="314621BA" w:rsidR="000B68D9" w:rsidRPr="0041675F" w:rsidRDefault="004519A1" w:rsidP="004519A1">
      <w:pPr>
        <w:jc w:val="both"/>
        <w:rPr>
          <w:rFonts w:ascii="Muli" w:hAnsi="Muli"/>
        </w:rPr>
      </w:pPr>
      <w:r w:rsidRPr="0041675F">
        <w:rPr>
          <w:rFonts w:ascii="Muli" w:hAnsi="Muli"/>
        </w:rPr>
        <w:t>Podaci prikupljeni od pružatelja socijalnih usluga na području Krapinsko-zagorske županije u pogledu socijalnih usluga za građane u dobi 20. – 64. godine</w:t>
      </w:r>
      <w:r w:rsidR="000B68D9" w:rsidRPr="0041675F">
        <w:rPr>
          <w:rFonts w:ascii="Muli" w:hAnsi="Muli"/>
        </w:rPr>
        <w:t xml:space="preserve"> </w:t>
      </w:r>
      <w:r w:rsidR="003C7B30" w:rsidRPr="0041675F">
        <w:rPr>
          <w:rFonts w:ascii="Muli" w:hAnsi="Muli"/>
        </w:rPr>
        <w:t>evidentirano su</w:t>
      </w:r>
      <w:r w:rsidRPr="0041675F">
        <w:rPr>
          <w:rFonts w:ascii="Muli" w:hAnsi="Muli"/>
        </w:rPr>
        <w:t xml:space="preserve"> </w:t>
      </w:r>
      <w:r w:rsidR="003C7B30" w:rsidRPr="0041675F">
        <w:rPr>
          <w:rFonts w:ascii="Muli" w:hAnsi="Muli"/>
        </w:rPr>
        <w:t>1.503 osobe</w:t>
      </w:r>
      <w:r w:rsidR="000B68D9" w:rsidRPr="0041675F">
        <w:rPr>
          <w:rFonts w:ascii="Muli" w:hAnsi="Muli"/>
        </w:rPr>
        <w:t xml:space="preserve"> koje su koristile socijalne usluge opće prevencije, 180 slučaja nasilja u obitelji, 22 krizna događ</w:t>
      </w:r>
      <w:r w:rsidR="003C7B30" w:rsidRPr="0041675F">
        <w:rPr>
          <w:rFonts w:ascii="Muli" w:hAnsi="Muli"/>
        </w:rPr>
        <w:t>aj</w:t>
      </w:r>
      <w:r w:rsidR="000B68D9" w:rsidRPr="0041675F">
        <w:rPr>
          <w:rFonts w:ascii="Muli" w:hAnsi="Muli"/>
        </w:rPr>
        <w:t>a,</w:t>
      </w:r>
      <w:r w:rsidR="000B6178" w:rsidRPr="0041675F">
        <w:rPr>
          <w:rFonts w:ascii="Muli" w:hAnsi="Muli"/>
        </w:rPr>
        <w:t xml:space="preserve"> kao kategorije korisnika povezanih s rizicima povezanih s obiteljima i roditeljstvom,</w:t>
      </w:r>
      <w:r w:rsidR="000B68D9" w:rsidRPr="0041675F">
        <w:rPr>
          <w:rFonts w:ascii="Muli" w:hAnsi="Muli"/>
        </w:rPr>
        <w:t xml:space="preserve"> evidentirano je 2.909 osoba u teškoj materijalnoj i socijalnoj deprivaciji, 143 socijalno isključenih korisnika zajamčene minimalne naknade, 3.879 građana u prehrambenoj deprivaciji, 1.247 građana u riziku od beskućništva,</w:t>
      </w:r>
      <w:r w:rsidR="000B6178" w:rsidRPr="0041675F">
        <w:rPr>
          <w:rFonts w:ascii="Muli" w:hAnsi="Muli"/>
        </w:rPr>
        <w:t xml:space="preserve"> kao kategorije korisnika povezanih s rizicima povezanih sa siromaštvom,</w:t>
      </w:r>
      <w:r w:rsidR="000B68D9" w:rsidRPr="0041675F">
        <w:rPr>
          <w:rFonts w:ascii="Muli" w:hAnsi="Muli"/>
        </w:rPr>
        <w:t xml:space="preserve"> 761 građanin sa rizicima mentalnog zdravlja i značajnijim teškoćama mentalnog zdravlja, 3.323 građana s ovisnostima o alkoholu, drogi i kocki, 381 osoba s mentalnim oštećenjem i ovisnostima, </w:t>
      </w:r>
      <w:r w:rsidR="000B6178" w:rsidRPr="0041675F">
        <w:rPr>
          <w:rFonts w:ascii="Muli" w:hAnsi="Muli"/>
        </w:rPr>
        <w:t xml:space="preserve">kao kategorija korisnika povezanih s rizicima u području mentalnog zdravlja, te </w:t>
      </w:r>
      <w:r w:rsidR="000B68D9" w:rsidRPr="0041675F">
        <w:rPr>
          <w:rFonts w:ascii="Muli" w:hAnsi="Muli"/>
        </w:rPr>
        <w:t>3.511 osoba s i</w:t>
      </w:r>
      <w:r w:rsidR="000B6178" w:rsidRPr="0041675F">
        <w:rPr>
          <w:rFonts w:ascii="Muli" w:hAnsi="Muli"/>
        </w:rPr>
        <w:t>n</w:t>
      </w:r>
      <w:r w:rsidR="000B68D9" w:rsidRPr="0041675F">
        <w:rPr>
          <w:rFonts w:ascii="Muli" w:hAnsi="Muli"/>
        </w:rPr>
        <w:t>validitetom u sustavu socijalne skrbi u dobi 18 – 65 godina (bez korisnika s mentalnim oštećenjem) te 163 nezaposlene osobe s intelektualnim teškoćama u radn</w:t>
      </w:r>
      <w:r w:rsidR="000B6178" w:rsidRPr="0041675F">
        <w:rPr>
          <w:rFonts w:ascii="Muli" w:hAnsi="Muli"/>
        </w:rPr>
        <w:t>o aktivnoj dobi, kao kategorija korisnika povezanih s rizicima vezanim uz osobe s invaliditetom.</w:t>
      </w:r>
    </w:p>
    <w:p w14:paraId="7339CEC8" w14:textId="33E66DD0" w:rsidR="003B7E6E" w:rsidRPr="0041675F" w:rsidRDefault="003B7E6E" w:rsidP="004519A1">
      <w:pPr>
        <w:jc w:val="both"/>
        <w:rPr>
          <w:rFonts w:ascii="Muli" w:hAnsi="Muli"/>
        </w:rPr>
      </w:pPr>
    </w:p>
    <w:p w14:paraId="74907DFD" w14:textId="43A8C217" w:rsidR="004519A1" w:rsidRPr="0041675F" w:rsidRDefault="004519A1" w:rsidP="004519A1">
      <w:pPr>
        <w:jc w:val="both"/>
        <w:rPr>
          <w:rFonts w:ascii="Muli" w:hAnsi="Muli"/>
        </w:rPr>
      </w:pPr>
      <w:r w:rsidRPr="0041675F">
        <w:rPr>
          <w:rFonts w:ascii="Muli" w:hAnsi="Muli"/>
        </w:rPr>
        <w:t>U nastavku je prikazana</w:t>
      </w:r>
      <w:r w:rsidRPr="0041675F">
        <w:rPr>
          <w:rFonts w:ascii="Muli" w:hAnsi="Muli"/>
          <w:b/>
        </w:rPr>
        <w:t xml:space="preserve"> </w:t>
      </w:r>
      <w:r w:rsidRPr="0041675F">
        <w:rPr>
          <w:rFonts w:ascii="Muli" w:hAnsi="Muli"/>
        </w:rPr>
        <w:t xml:space="preserve">analiza dostupnosti socijalnih usluga za navedene kategorije </w:t>
      </w:r>
      <w:r w:rsidR="00A277C1" w:rsidRPr="0041675F">
        <w:rPr>
          <w:rFonts w:ascii="Muli" w:hAnsi="Muli"/>
        </w:rPr>
        <w:t>građana u dobi 20. – 64. godine:</w:t>
      </w:r>
    </w:p>
    <w:p w14:paraId="3C2AC658" w14:textId="4B0E923D" w:rsidR="00DF3FAD" w:rsidRPr="0041675F" w:rsidRDefault="007A6106" w:rsidP="000B6178">
      <w:pPr>
        <w:shd w:val="clear" w:color="auto" w:fill="B4C6E7" w:themeFill="accent5" w:themeFillTint="66"/>
        <w:jc w:val="both"/>
        <w:rPr>
          <w:rFonts w:ascii="Muli" w:hAnsi="Muli"/>
          <w:b/>
        </w:rPr>
      </w:pPr>
      <w:r w:rsidRPr="0041675F">
        <w:rPr>
          <w:rFonts w:ascii="Muli" w:hAnsi="Muli"/>
          <w:b/>
        </w:rPr>
        <w:t>Rizici</w:t>
      </w:r>
      <w:r w:rsidR="000B6178" w:rsidRPr="0041675F">
        <w:rPr>
          <w:rFonts w:ascii="Muli" w:hAnsi="Muli"/>
          <w:b/>
        </w:rPr>
        <w:t xml:space="preserve"> povezani s obitelji i roditeljstvom</w:t>
      </w:r>
    </w:p>
    <w:p w14:paraId="5081C0FC" w14:textId="2F5B7C54" w:rsidR="0045595D" w:rsidRPr="0041675F" w:rsidRDefault="00A277C1" w:rsidP="00604D0C">
      <w:pPr>
        <w:pStyle w:val="Odlomakpopisa"/>
        <w:numPr>
          <w:ilvl w:val="0"/>
          <w:numId w:val="34"/>
        </w:numPr>
        <w:jc w:val="both"/>
        <w:rPr>
          <w:rFonts w:ascii="Muli" w:hAnsi="Muli"/>
          <w:b/>
        </w:rPr>
      </w:pPr>
      <w:r w:rsidRPr="0041675F">
        <w:rPr>
          <w:rFonts w:ascii="Muli" w:hAnsi="Muli"/>
          <w:b/>
        </w:rPr>
        <w:t>Osobe koje su koristile socijalne usluge opće prevencije</w:t>
      </w:r>
      <w:r w:rsidR="00911752" w:rsidRPr="0041675F">
        <w:rPr>
          <w:rFonts w:ascii="Muli" w:hAnsi="Muli"/>
          <w:b/>
        </w:rPr>
        <w:t xml:space="preserve"> te savjetovanja i podrške obiteljima</w:t>
      </w:r>
    </w:p>
    <w:p w14:paraId="2A0DB962" w14:textId="272A7CFC" w:rsidR="0045595D" w:rsidRPr="0041675F" w:rsidRDefault="0045595D" w:rsidP="0045595D">
      <w:pPr>
        <w:jc w:val="both"/>
        <w:rPr>
          <w:rFonts w:ascii="Muli" w:hAnsi="Muli"/>
        </w:rPr>
      </w:pPr>
      <w:r w:rsidRPr="0041675F">
        <w:rPr>
          <w:rFonts w:ascii="Muli" w:hAnsi="Muli"/>
        </w:rPr>
        <w:t xml:space="preserve">U kategoriji korisnika </w:t>
      </w:r>
      <w:r w:rsidRPr="0041675F">
        <w:rPr>
          <w:rFonts w:ascii="Muli" w:hAnsi="Muli"/>
          <w:b/>
        </w:rPr>
        <w:t>osobe koje su koristile socijalne usluge opće prevencije</w:t>
      </w:r>
      <w:r w:rsidR="00911752" w:rsidRPr="0041675F">
        <w:rPr>
          <w:rFonts w:ascii="Muli" w:hAnsi="Muli"/>
          <w:b/>
        </w:rPr>
        <w:t xml:space="preserve"> te savjetovanja i podrške obiteljima</w:t>
      </w:r>
      <w:r w:rsidRPr="0041675F">
        <w:rPr>
          <w:rFonts w:ascii="Muli" w:hAnsi="Muli"/>
          <w:b/>
        </w:rPr>
        <w:t xml:space="preserve"> evidentirano je 1.503 građana</w:t>
      </w:r>
      <w:r w:rsidRPr="0041675F">
        <w:rPr>
          <w:rFonts w:ascii="Muli" w:hAnsi="Muli"/>
        </w:rPr>
        <w:t xml:space="preserve"> kojima su pružene sljedeće usluge previđene Zakonom o socijalnoj skrbi:</w:t>
      </w:r>
    </w:p>
    <w:p w14:paraId="6B4B91EE" w14:textId="77777777" w:rsidR="00911752" w:rsidRPr="0041675F" w:rsidRDefault="0045595D" w:rsidP="00604D0C">
      <w:pPr>
        <w:pStyle w:val="Odlomakpopisa"/>
        <w:numPr>
          <w:ilvl w:val="0"/>
          <w:numId w:val="32"/>
        </w:numPr>
        <w:jc w:val="both"/>
        <w:rPr>
          <w:rFonts w:ascii="Muli" w:hAnsi="Muli"/>
        </w:rPr>
      </w:pPr>
      <w:r w:rsidRPr="0041675F">
        <w:rPr>
          <w:rFonts w:ascii="Muli" w:hAnsi="Muli"/>
        </w:rPr>
        <w:t xml:space="preserve">Podrška i pomoć tijekom tranzicije u roditeljstvo (individualni, grupni i </w:t>
      </w:r>
      <w:proofErr w:type="spellStart"/>
      <w:r w:rsidRPr="0041675F">
        <w:rPr>
          <w:rFonts w:ascii="Muli" w:hAnsi="Muli"/>
        </w:rPr>
        <w:t>psihoedukativni</w:t>
      </w:r>
      <w:proofErr w:type="spellEnd"/>
      <w:r w:rsidRPr="0041675F">
        <w:rPr>
          <w:rFonts w:ascii="Muli" w:hAnsi="Muli"/>
        </w:rPr>
        <w:t xml:space="preserve"> programi) te grupe podrške roditeljima s malom djecom (š</w:t>
      </w:r>
      <w:r w:rsidR="00A96857" w:rsidRPr="0041675F">
        <w:rPr>
          <w:rFonts w:ascii="Muli" w:hAnsi="Muli"/>
        </w:rPr>
        <w:t>kola za roditelje i drugo) u 57 slučajeva</w:t>
      </w:r>
    </w:p>
    <w:p w14:paraId="1D18DE7C" w14:textId="68F87953" w:rsidR="00911752" w:rsidRPr="0041675F" w:rsidRDefault="00911752" w:rsidP="00604D0C">
      <w:pPr>
        <w:pStyle w:val="Odlomakpopisa"/>
        <w:numPr>
          <w:ilvl w:val="0"/>
          <w:numId w:val="32"/>
        </w:numPr>
        <w:jc w:val="both"/>
        <w:rPr>
          <w:rFonts w:ascii="Muli" w:hAnsi="Muli"/>
        </w:rPr>
      </w:pPr>
      <w:r w:rsidRPr="0041675F">
        <w:rPr>
          <w:rFonts w:ascii="Muli" w:hAnsi="Muli"/>
        </w:rPr>
        <w:t xml:space="preserve">Savjetovanje </w:t>
      </w:r>
      <w:r w:rsidR="00494CAC" w:rsidRPr="0041675F">
        <w:rPr>
          <w:rFonts w:ascii="Muli" w:hAnsi="Muli"/>
        </w:rPr>
        <w:t>za odrasle osobe do 64 godine u</w:t>
      </w:r>
      <w:r w:rsidRPr="0041675F">
        <w:rPr>
          <w:rFonts w:ascii="Muli" w:hAnsi="Muli"/>
        </w:rPr>
        <w:t xml:space="preserve"> 306 slučajeva,</w:t>
      </w:r>
    </w:p>
    <w:p w14:paraId="0BDDB6FD" w14:textId="737C361E" w:rsidR="00911752" w:rsidRPr="0041675F" w:rsidRDefault="007A6106" w:rsidP="00604D0C">
      <w:pPr>
        <w:pStyle w:val="Odlomakpopisa"/>
        <w:numPr>
          <w:ilvl w:val="0"/>
          <w:numId w:val="32"/>
        </w:numPr>
        <w:jc w:val="both"/>
        <w:rPr>
          <w:rFonts w:ascii="Muli" w:hAnsi="Muli"/>
        </w:rPr>
      </w:pPr>
      <w:r w:rsidRPr="0041675F">
        <w:rPr>
          <w:rFonts w:ascii="Muli" w:hAnsi="Muli"/>
        </w:rPr>
        <w:t>Psihosocijalno</w:t>
      </w:r>
      <w:r w:rsidR="00911752" w:rsidRPr="0041675F">
        <w:rPr>
          <w:rFonts w:ascii="Muli" w:hAnsi="Muli"/>
        </w:rPr>
        <w:t xml:space="preserve"> savjetovanje za odrasle osobe do 64 godine u 48 slučajeva, te</w:t>
      </w:r>
    </w:p>
    <w:p w14:paraId="4CAE2E37" w14:textId="3BC86AC5" w:rsidR="00A277C1" w:rsidRPr="0041675F" w:rsidRDefault="00911752" w:rsidP="00911752">
      <w:pPr>
        <w:pStyle w:val="Odlomakpopisa"/>
        <w:numPr>
          <w:ilvl w:val="0"/>
          <w:numId w:val="32"/>
        </w:numPr>
        <w:jc w:val="both"/>
        <w:rPr>
          <w:rFonts w:ascii="Muli" w:hAnsi="Muli"/>
        </w:rPr>
      </w:pPr>
      <w:r w:rsidRPr="0041675F">
        <w:rPr>
          <w:rFonts w:ascii="Muli" w:hAnsi="Muli"/>
        </w:rPr>
        <w:t>Psihosocijalna podrška obiteljima zbog obiteljskih i drugih rizika u 34 slučaja</w:t>
      </w:r>
      <w:r w:rsidR="0045595D" w:rsidRPr="0041675F">
        <w:rPr>
          <w:rFonts w:ascii="Muli" w:hAnsi="Muli"/>
        </w:rPr>
        <w:t>.</w:t>
      </w:r>
    </w:p>
    <w:p w14:paraId="12B4E78D" w14:textId="5789FEC7" w:rsidR="00911752" w:rsidRPr="0041675F" w:rsidRDefault="00911752" w:rsidP="00911752">
      <w:pPr>
        <w:jc w:val="both"/>
        <w:rPr>
          <w:rFonts w:ascii="Muli" w:hAnsi="Muli"/>
        </w:rPr>
      </w:pPr>
      <w:r w:rsidRPr="0041675F">
        <w:rPr>
          <w:rFonts w:ascii="Muli" w:hAnsi="Muli"/>
        </w:rPr>
        <w:t>U proteklom razdoblju ni</w:t>
      </w:r>
      <w:r w:rsidR="00365428" w:rsidRPr="0041675F">
        <w:rPr>
          <w:rFonts w:ascii="Muli" w:hAnsi="Muli"/>
        </w:rPr>
        <w:t>je evidentirano p</w:t>
      </w:r>
      <w:r w:rsidRPr="0041675F">
        <w:rPr>
          <w:rFonts w:ascii="Muli" w:hAnsi="Muli"/>
        </w:rPr>
        <w:t xml:space="preserve">ružanje usluge psihosocijalnog tretmana radi prevencije nasilničkog ponašanja uglavnom iz </w:t>
      </w:r>
      <w:r w:rsidR="007A6106" w:rsidRPr="0041675F">
        <w:rPr>
          <w:rFonts w:ascii="Muli" w:hAnsi="Muli"/>
        </w:rPr>
        <w:t>razloga</w:t>
      </w:r>
      <w:r w:rsidRPr="0041675F">
        <w:rPr>
          <w:rFonts w:ascii="Muli" w:hAnsi="Muli"/>
        </w:rPr>
        <w:t xml:space="preserve"> što pojedinci i obitelji ulaze u tretman kada je nasilničko ponašanje već prisutno. </w:t>
      </w:r>
      <w:r w:rsidR="00494CAC" w:rsidRPr="0041675F">
        <w:rPr>
          <w:rFonts w:ascii="Muli" w:hAnsi="Muli"/>
        </w:rPr>
        <w:t xml:space="preserve">Unatoč tome, odlučeno je da će se ova usluga pružati u nadolazećem </w:t>
      </w:r>
      <w:r w:rsidR="007A6106" w:rsidRPr="0041675F">
        <w:rPr>
          <w:rFonts w:ascii="Muli" w:hAnsi="Muli"/>
        </w:rPr>
        <w:t>programskom</w:t>
      </w:r>
      <w:r w:rsidR="00494CAC" w:rsidRPr="0041675F">
        <w:rPr>
          <w:rFonts w:ascii="Muli" w:hAnsi="Muli"/>
        </w:rPr>
        <w:t xml:space="preserve"> razdoblju. </w:t>
      </w:r>
    </w:p>
    <w:p w14:paraId="0D0DD609" w14:textId="738CD4F8" w:rsidR="00494CAC" w:rsidRPr="0041675F" w:rsidRDefault="00A96857" w:rsidP="00A96857">
      <w:pPr>
        <w:jc w:val="both"/>
        <w:rPr>
          <w:rFonts w:ascii="Muli" w:hAnsi="Muli"/>
        </w:rPr>
      </w:pPr>
      <w:r w:rsidRPr="0041675F">
        <w:rPr>
          <w:rFonts w:ascii="Muli" w:hAnsi="Muli"/>
        </w:rPr>
        <w:t>S obzirom da je u ovoj kategoriji korisnika izračun pokazao da je u prethodnom razdoblju pruženo više usluga od onoga što se prik</w:t>
      </w:r>
      <w:r w:rsidR="00494CAC" w:rsidRPr="0041675F">
        <w:rPr>
          <w:rFonts w:ascii="Muli" w:hAnsi="Muli"/>
        </w:rPr>
        <w:t xml:space="preserve">azuje kao potreba, dodatnim su konzultacijama izvršene korekcije potreba za sve socijalne usluge koje su obrađene u ovoj kategoriji kako bi se </w:t>
      </w:r>
      <w:r w:rsidR="007A6106" w:rsidRPr="0041675F">
        <w:rPr>
          <w:rFonts w:ascii="Muli" w:hAnsi="Muli"/>
        </w:rPr>
        <w:t>osigurala</w:t>
      </w:r>
      <w:r w:rsidR="00494CAC" w:rsidRPr="0041675F">
        <w:rPr>
          <w:rFonts w:ascii="Muli" w:hAnsi="Muli"/>
        </w:rPr>
        <w:t xml:space="preserve"> daljnja provedba socijalnih usluga, povećanje dostupnosti i </w:t>
      </w:r>
      <w:r w:rsidR="007A6106" w:rsidRPr="0041675F">
        <w:rPr>
          <w:rFonts w:ascii="Muli" w:hAnsi="Muli"/>
        </w:rPr>
        <w:t>kontinuirana</w:t>
      </w:r>
      <w:r w:rsidR="00494CAC" w:rsidRPr="0041675F">
        <w:rPr>
          <w:rFonts w:ascii="Muli" w:hAnsi="Muli"/>
        </w:rPr>
        <w:t xml:space="preserve"> podrška korisnicima. U nastavku su prikazane </w:t>
      </w:r>
      <w:r w:rsidR="00E4795D" w:rsidRPr="0041675F">
        <w:rPr>
          <w:rFonts w:ascii="Muli" w:hAnsi="Muli"/>
        </w:rPr>
        <w:t>prilagodbe</w:t>
      </w:r>
      <w:r w:rsidR="00494CAC" w:rsidRPr="0041675F">
        <w:rPr>
          <w:rFonts w:ascii="Muli" w:hAnsi="Muli"/>
        </w:rPr>
        <w:t xml:space="preserve"> izvršene prilikom analize potreba za sljedeće socijalne usluge: </w:t>
      </w:r>
    </w:p>
    <w:p w14:paraId="179F6395" w14:textId="0669769C" w:rsidR="00494CAC" w:rsidRPr="0041675F" w:rsidRDefault="00494CAC" w:rsidP="00494CAC">
      <w:pPr>
        <w:pStyle w:val="Odlomakpopisa"/>
        <w:numPr>
          <w:ilvl w:val="0"/>
          <w:numId w:val="32"/>
        </w:numPr>
        <w:jc w:val="both"/>
        <w:rPr>
          <w:rFonts w:ascii="Muli" w:hAnsi="Muli"/>
        </w:rPr>
      </w:pPr>
      <w:r w:rsidRPr="0041675F">
        <w:rPr>
          <w:rFonts w:ascii="Muli" w:hAnsi="Muli"/>
        </w:rPr>
        <w:t xml:space="preserve">Podrška i pomoć tijekom tranzicije u roditeljstvo (individualni, grupni i </w:t>
      </w:r>
      <w:proofErr w:type="spellStart"/>
      <w:r w:rsidRPr="0041675F">
        <w:rPr>
          <w:rFonts w:ascii="Muli" w:hAnsi="Muli"/>
        </w:rPr>
        <w:t>psihoedukativni</w:t>
      </w:r>
      <w:proofErr w:type="spellEnd"/>
      <w:r w:rsidRPr="0041675F">
        <w:rPr>
          <w:rFonts w:ascii="Muli" w:hAnsi="Muli"/>
        </w:rPr>
        <w:t xml:space="preserve"> programi) te grupe podrške roditeljima s malom djecom (škola za roditelje i drugo) s -47 u 60 korisnika</w:t>
      </w:r>
    </w:p>
    <w:p w14:paraId="58BC0845" w14:textId="3229FD12" w:rsidR="00494CAC" w:rsidRPr="0041675F" w:rsidRDefault="00494CAC" w:rsidP="00494CAC">
      <w:pPr>
        <w:pStyle w:val="Odlomakpopisa"/>
        <w:numPr>
          <w:ilvl w:val="0"/>
          <w:numId w:val="32"/>
        </w:numPr>
        <w:jc w:val="both"/>
        <w:rPr>
          <w:rFonts w:ascii="Muli" w:hAnsi="Muli"/>
        </w:rPr>
      </w:pPr>
      <w:r w:rsidRPr="0041675F">
        <w:rPr>
          <w:rFonts w:ascii="Muli" w:hAnsi="Muli"/>
        </w:rPr>
        <w:t>Savjetovanje za odrasle osobe do 64 godine s -269  na 306,</w:t>
      </w:r>
    </w:p>
    <w:p w14:paraId="343523BA" w14:textId="77777777" w:rsidR="009C51F1" w:rsidRPr="0041675F" w:rsidRDefault="007A6106" w:rsidP="009C51F1">
      <w:pPr>
        <w:pStyle w:val="Odlomakpopisa"/>
        <w:numPr>
          <w:ilvl w:val="0"/>
          <w:numId w:val="32"/>
        </w:numPr>
        <w:jc w:val="both"/>
        <w:rPr>
          <w:rFonts w:ascii="Muli" w:hAnsi="Muli"/>
        </w:rPr>
      </w:pPr>
      <w:r w:rsidRPr="0041675F">
        <w:rPr>
          <w:rFonts w:ascii="Muli" w:hAnsi="Muli"/>
        </w:rPr>
        <w:t>Psihoso</w:t>
      </w:r>
      <w:r w:rsidR="00494CAC" w:rsidRPr="0041675F">
        <w:rPr>
          <w:rFonts w:ascii="Muli" w:hAnsi="Muli"/>
        </w:rPr>
        <w:t>cijalno savjetovanje za odrasle osobe do 64 godine s -13 na 70, te</w:t>
      </w:r>
    </w:p>
    <w:p w14:paraId="31F52853" w14:textId="78E9963A" w:rsidR="00DF3FAD" w:rsidRPr="0041675F" w:rsidRDefault="00494CAC" w:rsidP="009C51F1">
      <w:pPr>
        <w:pStyle w:val="Odlomakpopisa"/>
        <w:numPr>
          <w:ilvl w:val="0"/>
          <w:numId w:val="32"/>
        </w:numPr>
        <w:jc w:val="both"/>
        <w:rPr>
          <w:rFonts w:ascii="Muli" w:hAnsi="Muli"/>
        </w:rPr>
      </w:pPr>
      <w:r w:rsidRPr="0041675F">
        <w:rPr>
          <w:rFonts w:ascii="Muli" w:hAnsi="Muli"/>
        </w:rPr>
        <w:t>Psihosocijalna podrška obiteljima zbog obiteljskih i drugih rizika s -12 na 100.</w:t>
      </w:r>
    </w:p>
    <w:p w14:paraId="5F5B205B" w14:textId="77777777" w:rsidR="0045595D" w:rsidRPr="0041675F" w:rsidRDefault="0045595D" w:rsidP="0045595D">
      <w:pPr>
        <w:pStyle w:val="Odlomakpopisa"/>
        <w:jc w:val="both"/>
        <w:rPr>
          <w:rFonts w:ascii="Muli" w:hAnsi="Muli"/>
        </w:rPr>
      </w:pPr>
    </w:p>
    <w:p w14:paraId="0031F4A2" w14:textId="2CD6C445" w:rsidR="00A277C1" w:rsidRPr="0041675F" w:rsidRDefault="00A277C1" w:rsidP="00604D0C">
      <w:pPr>
        <w:pStyle w:val="Odlomakpopisa"/>
        <w:numPr>
          <w:ilvl w:val="0"/>
          <w:numId w:val="34"/>
        </w:numPr>
        <w:jc w:val="both"/>
        <w:rPr>
          <w:rFonts w:ascii="Muli" w:hAnsi="Muli"/>
          <w:b/>
        </w:rPr>
      </w:pPr>
      <w:r w:rsidRPr="0041675F">
        <w:rPr>
          <w:rFonts w:ascii="Muli" w:hAnsi="Muli"/>
          <w:b/>
        </w:rPr>
        <w:t>Slučajevi nasilja u obitelji</w:t>
      </w:r>
    </w:p>
    <w:p w14:paraId="46344A9B" w14:textId="701C8F22" w:rsidR="0045595D" w:rsidRPr="0041675F" w:rsidRDefault="0045595D" w:rsidP="0045595D">
      <w:pPr>
        <w:jc w:val="both"/>
        <w:rPr>
          <w:rFonts w:ascii="Muli" w:hAnsi="Muli"/>
        </w:rPr>
      </w:pPr>
      <w:r w:rsidRPr="0041675F">
        <w:rPr>
          <w:rFonts w:ascii="Muli" w:hAnsi="Muli"/>
        </w:rPr>
        <w:t xml:space="preserve">U kategoriji korisnika kod kojih su evidentirani slučajevi nasilja u obitelji evidentirano je 180 građana kojima u prethodnom </w:t>
      </w:r>
      <w:r w:rsidR="007A6106" w:rsidRPr="0041675F">
        <w:rPr>
          <w:rFonts w:ascii="Muli" w:hAnsi="Muli"/>
        </w:rPr>
        <w:t>razdoblju kojima</w:t>
      </w:r>
      <w:r w:rsidR="00A86F56" w:rsidRPr="0041675F">
        <w:rPr>
          <w:rFonts w:ascii="Muli" w:hAnsi="Muli"/>
        </w:rPr>
        <w:t xml:space="preserve"> je pružena usluga smještaja i to u 7 slučajeva, dok je za nadolazeće razdoblje iskazana povećana potreba</w:t>
      </w:r>
      <w:r w:rsidRPr="0041675F">
        <w:rPr>
          <w:rFonts w:ascii="Muli" w:hAnsi="Muli"/>
        </w:rPr>
        <w:t>.</w:t>
      </w:r>
    </w:p>
    <w:p w14:paraId="5F4CC210" w14:textId="7FEC05E1" w:rsidR="0045595D" w:rsidRPr="0041675F" w:rsidRDefault="0045595D" w:rsidP="0045595D">
      <w:pPr>
        <w:jc w:val="both"/>
        <w:rPr>
          <w:rFonts w:ascii="Muli" w:hAnsi="Muli"/>
        </w:rPr>
      </w:pPr>
      <w:r w:rsidRPr="0041675F">
        <w:rPr>
          <w:rFonts w:ascii="Muli" w:hAnsi="Muli"/>
        </w:rPr>
        <w:t>U</w:t>
      </w:r>
      <w:r w:rsidR="00F42072" w:rsidRPr="0041675F">
        <w:rPr>
          <w:rFonts w:ascii="Muli" w:hAnsi="Muli"/>
        </w:rPr>
        <w:t xml:space="preserve"> navedenoj je kategoriji korisnika pružena i sljedeća</w:t>
      </w:r>
      <w:r w:rsidRPr="0041675F">
        <w:rPr>
          <w:rFonts w:ascii="Muli" w:hAnsi="Muli"/>
        </w:rPr>
        <w:t xml:space="preserve"> </w:t>
      </w:r>
      <w:r w:rsidR="00F42072" w:rsidRPr="0041675F">
        <w:rPr>
          <w:rFonts w:ascii="Muli" w:hAnsi="Muli"/>
        </w:rPr>
        <w:t>druga inovativna i projektno financirana usluga</w:t>
      </w:r>
      <w:r w:rsidRPr="0041675F">
        <w:rPr>
          <w:rFonts w:ascii="Muli" w:hAnsi="Muli"/>
        </w:rPr>
        <w:t xml:space="preserve"> iz sustava socijalne skrbi:</w:t>
      </w:r>
    </w:p>
    <w:p w14:paraId="19EB6B89" w14:textId="492DC92D" w:rsidR="00F42072" w:rsidRPr="0041675F" w:rsidRDefault="00A86F56" w:rsidP="00604D0C">
      <w:pPr>
        <w:pStyle w:val="Odlomakpopisa"/>
        <w:numPr>
          <w:ilvl w:val="0"/>
          <w:numId w:val="32"/>
        </w:numPr>
        <w:jc w:val="both"/>
        <w:rPr>
          <w:rFonts w:ascii="Muli" w:hAnsi="Muli"/>
        </w:rPr>
      </w:pPr>
      <w:r w:rsidRPr="0041675F">
        <w:rPr>
          <w:rFonts w:ascii="Muli" w:hAnsi="Muli"/>
        </w:rPr>
        <w:t>SOS telefon za žrtve nasilja u 30</w:t>
      </w:r>
      <w:r w:rsidR="00F42072" w:rsidRPr="0041675F">
        <w:rPr>
          <w:rFonts w:ascii="Muli" w:hAnsi="Muli"/>
        </w:rPr>
        <w:t xml:space="preserve"> slučajeva</w:t>
      </w:r>
    </w:p>
    <w:p w14:paraId="7C8B9D09" w14:textId="14272EA4" w:rsidR="00365428" w:rsidRPr="0041675F" w:rsidRDefault="00365428" w:rsidP="00604D0C">
      <w:pPr>
        <w:pStyle w:val="Odlomakpopisa"/>
        <w:numPr>
          <w:ilvl w:val="0"/>
          <w:numId w:val="32"/>
        </w:numPr>
        <w:jc w:val="both"/>
        <w:rPr>
          <w:rFonts w:ascii="Muli" w:hAnsi="Muli"/>
        </w:rPr>
      </w:pPr>
      <w:r w:rsidRPr="0041675F">
        <w:rPr>
          <w:rFonts w:ascii="Muli" w:hAnsi="Muli"/>
        </w:rPr>
        <w:t>Socijalna usluga besplatne primarne/sekundarne pravne pomoći u 18 slučajeva te</w:t>
      </w:r>
    </w:p>
    <w:p w14:paraId="496A46E2" w14:textId="3D611F9A" w:rsidR="00A86F56" w:rsidRPr="0041675F" w:rsidRDefault="00A86F56" w:rsidP="00604D0C">
      <w:pPr>
        <w:pStyle w:val="Odlomakpopisa"/>
        <w:numPr>
          <w:ilvl w:val="0"/>
          <w:numId w:val="32"/>
        </w:numPr>
        <w:jc w:val="both"/>
        <w:rPr>
          <w:rFonts w:ascii="Muli" w:hAnsi="Muli"/>
        </w:rPr>
      </w:pPr>
      <w:r w:rsidRPr="0041675F">
        <w:rPr>
          <w:rFonts w:ascii="Muli" w:hAnsi="Muli"/>
        </w:rPr>
        <w:t>Pomoć i podrška u stjecanju kvalifikacija i zapošljavanju u 2 slučaja</w:t>
      </w:r>
      <w:r w:rsidR="00365428" w:rsidRPr="0041675F">
        <w:rPr>
          <w:rFonts w:ascii="Muli" w:hAnsi="Muli"/>
        </w:rPr>
        <w:t>.</w:t>
      </w:r>
    </w:p>
    <w:p w14:paraId="22802544" w14:textId="796E44E4" w:rsidR="0045595D" w:rsidRPr="0041675F" w:rsidRDefault="00A86F56" w:rsidP="0045595D">
      <w:pPr>
        <w:jc w:val="both"/>
        <w:rPr>
          <w:rFonts w:ascii="Muli" w:hAnsi="Muli"/>
        </w:rPr>
      </w:pPr>
      <w:r w:rsidRPr="0041675F">
        <w:rPr>
          <w:rFonts w:ascii="Muli" w:hAnsi="Muli"/>
        </w:rPr>
        <w:t>I u ovoj je kategoriji korisnika došlo do odstupanja u izračunu potreba za buduće razdoblje od procjene koju su naprav</w:t>
      </w:r>
      <w:r w:rsidR="00E4795D" w:rsidRPr="0041675F">
        <w:rPr>
          <w:rFonts w:ascii="Muli" w:hAnsi="Muli"/>
        </w:rPr>
        <w:t>ili članovi radne skupine i Sav</w:t>
      </w:r>
      <w:r w:rsidRPr="0041675F">
        <w:rPr>
          <w:rFonts w:ascii="Muli" w:hAnsi="Muli"/>
        </w:rPr>
        <w:t xml:space="preserve">jeta, stoga su u pogledu usluge SOS telefona, besplatne pravne pomoći i pomoći i podrške u stjecanju kvalifikacija i zapošljavanju izvršene </w:t>
      </w:r>
      <w:r w:rsidR="00E4795D" w:rsidRPr="0041675F">
        <w:rPr>
          <w:rFonts w:ascii="Muli" w:hAnsi="Muli"/>
        </w:rPr>
        <w:t>prilagodbe</w:t>
      </w:r>
      <w:r w:rsidRPr="0041675F">
        <w:rPr>
          <w:rFonts w:ascii="Muli" w:hAnsi="Muli"/>
        </w:rPr>
        <w:t xml:space="preserve"> u procjeni potreba za nadolazeće razdoblje. Procijenjeno je da su sve navedene socijalne usluge potrebne te da će doći do rasta potražnje za istima.</w:t>
      </w:r>
    </w:p>
    <w:p w14:paraId="7572F3F6" w14:textId="77777777" w:rsidR="00DF3FAD" w:rsidRPr="0041675F" w:rsidRDefault="00DF3FAD" w:rsidP="0045595D">
      <w:pPr>
        <w:jc w:val="both"/>
        <w:rPr>
          <w:rFonts w:ascii="Muli" w:hAnsi="Muli"/>
        </w:rPr>
      </w:pPr>
    </w:p>
    <w:p w14:paraId="0EC1233F" w14:textId="627F357C" w:rsidR="00A277C1" w:rsidRPr="0041675F" w:rsidRDefault="00A277C1" w:rsidP="00604D0C">
      <w:pPr>
        <w:pStyle w:val="Odlomakpopisa"/>
        <w:numPr>
          <w:ilvl w:val="0"/>
          <w:numId w:val="34"/>
        </w:numPr>
        <w:jc w:val="both"/>
        <w:rPr>
          <w:rFonts w:ascii="Muli" w:hAnsi="Muli"/>
          <w:b/>
        </w:rPr>
      </w:pPr>
      <w:r w:rsidRPr="0041675F">
        <w:rPr>
          <w:rFonts w:ascii="Muli" w:hAnsi="Muli"/>
          <w:b/>
        </w:rPr>
        <w:t xml:space="preserve">Krizni događaji </w:t>
      </w:r>
    </w:p>
    <w:p w14:paraId="6A90089B" w14:textId="215FB1FF" w:rsidR="00C056E2" w:rsidRDefault="00DF3FAD" w:rsidP="00F42072">
      <w:pPr>
        <w:jc w:val="both"/>
        <w:rPr>
          <w:rFonts w:ascii="Muli" w:hAnsi="Muli"/>
        </w:rPr>
      </w:pPr>
      <w:r w:rsidRPr="0041675F">
        <w:rPr>
          <w:rFonts w:ascii="Muli" w:hAnsi="Muli"/>
        </w:rPr>
        <w:t>U kategoriji korisnika koji su pogođeni kriznim događajima u proteklom razdoblju nisu pružene usluge teme</w:t>
      </w:r>
      <w:r w:rsidR="00753A52" w:rsidRPr="0041675F">
        <w:rPr>
          <w:rFonts w:ascii="Muli" w:hAnsi="Muli"/>
        </w:rPr>
        <w:t>l</w:t>
      </w:r>
      <w:r w:rsidRPr="0041675F">
        <w:rPr>
          <w:rFonts w:ascii="Muli" w:hAnsi="Muli"/>
        </w:rPr>
        <w:t>jem Zakon</w:t>
      </w:r>
      <w:r w:rsidR="00753A52" w:rsidRPr="0041675F">
        <w:rPr>
          <w:rFonts w:ascii="Muli" w:hAnsi="Muli"/>
        </w:rPr>
        <w:t>a</w:t>
      </w:r>
      <w:r w:rsidRPr="0041675F">
        <w:rPr>
          <w:rFonts w:ascii="Muli" w:hAnsi="Muli"/>
        </w:rPr>
        <w:t xml:space="preserve"> o socijalnoj </w:t>
      </w:r>
      <w:r w:rsidR="007A6106" w:rsidRPr="0041675F">
        <w:rPr>
          <w:rFonts w:ascii="Muli" w:hAnsi="Muli"/>
        </w:rPr>
        <w:t>skrbi</w:t>
      </w:r>
      <w:r w:rsidRPr="0041675F">
        <w:rPr>
          <w:rFonts w:ascii="Muli" w:hAnsi="Muli"/>
        </w:rPr>
        <w:t xml:space="preserve"> niti druge inovativne i projektno financirane usluge iz sustava socijalne skrbi. Prema dostupnim podacima, za istim uslugama nije iskazana </w:t>
      </w:r>
      <w:r w:rsidR="00C056E2" w:rsidRPr="0041675F">
        <w:rPr>
          <w:rFonts w:ascii="Muli" w:hAnsi="Muli"/>
        </w:rPr>
        <w:t xml:space="preserve">značajna </w:t>
      </w:r>
      <w:r w:rsidRPr="0041675F">
        <w:rPr>
          <w:rFonts w:ascii="Muli" w:hAnsi="Muli"/>
        </w:rPr>
        <w:t>potreba u nadolazećem razdoblju u ovoj kategoriji korisnika.</w:t>
      </w:r>
    </w:p>
    <w:p w14:paraId="7814B76C" w14:textId="77777777" w:rsidR="00F84A03" w:rsidRPr="0041675F" w:rsidRDefault="00F84A03" w:rsidP="00F42072">
      <w:pPr>
        <w:jc w:val="both"/>
        <w:rPr>
          <w:rFonts w:ascii="Muli" w:hAnsi="Muli"/>
        </w:rPr>
      </w:pPr>
    </w:p>
    <w:p w14:paraId="33BCC56C" w14:textId="2B314B10" w:rsidR="00DF3FAD" w:rsidRPr="0041675F" w:rsidRDefault="000B6178" w:rsidP="000B6178">
      <w:pPr>
        <w:shd w:val="clear" w:color="auto" w:fill="B4C6E7" w:themeFill="accent5" w:themeFillTint="66"/>
        <w:jc w:val="both"/>
        <w:rPr>
          <w:rFonts w:ascii="Muli" w:hAnsi="Muli"/>
          <w:b/>
        </w:rPr>
      </w:pPr>
      <w:r w:rsidRPr="0041675F">
        <w:rPr>
          <w:rFonts w:ascii="Muli" w:hAnsi="Muli"/>
          <w:b/>
        </w:rPr>
        <w:t>Rizici povezani sa siromaštvom</w:t>
      </w:r>
    </w:p>
    <w:p w14:paraId="513BC56A" w14:textId="5E00009E" w:rsidR="00DF3FAD" w:rsidRPr="0041675F" w:rsidRDefault="00A277C1" w:rsidP="00604D0C">
      <w:pPr>
        <w:pStyle w:val="Odlomakpopisa"/>
        <w:numPr>
          <w:ilvl w:val="0"/>
          <w:numId w:val="34"/>
        </w:numPr>
        <w:jc w:val="both"/>
        <w:rPr>
          <w:rFonts w:ascii="Muli" w:hAnsi="Muli"/>
          <w:b/>
        </w:rPr>
      </w:pPr>
      <w:r w:rsidRPr="0041675F">
        <w:rPr>
          <w:rFonts w:ascii="Muli" w:hAnsi="Muli"/>
          <w:b/>
        </w:rPr>
        <w:t xml:space="preserve">Osobe u teškoj materijalnoj i socijalnoj </w:t>
      </w:r>
      <w:r w:rsidR="00DF3FAD" w:rsidRPr="0041675F">
        <w:rPr>
          <w:rFonts w:ascii="Muli" w:hAnsi="Muli"/>
          <w:b/>
        </w:rPr>
        <w:t>deprivaciji</w:t>
      </w:r>
    </w:p>
    <w:p w14:paraId="2B77D9D1" w14:textId="77777777" w:rsidR="007C3582" w:rsidRPr="0041675F" w:rsidRDefault="0086081A" w:rsidP="0086081A">
      <w:pPr>
        <w:jc w:val="both"/>
        <w:rPr>
          <w:rFonts w:ascii="Muli" w:hAnsi="Muli"/>
        </w:rPr>
      </w:pPr>
      <w:r w:rsidRPr="0041675F">
        <w:rPr>
          <w:rFonts w:ascii="Muli" w:hAnsi="Muli"/>
        </w:rPr>
        <w:t xml:space="preserve">U kategoriji korisnika </w:t>
      </w:r>
      <w:r w:rsidRPr="0041675F">
        <w:rPr>
          <w:rFonts w:ascii="Muli" w:hAnsi="Muli"/>
          <w:b/>
        </w:rPr>
        <w:t>osobe u teškoj materijalnoj i socijalnoj deprivaciji evidentirano je 2.909 građana</w:t>
      </w:r>
      <w:r w:rsidRPr="0041675F">
        <w:rPr>
          <w:rFonts w:ascii="Muli" w:hAnsi="Muli"/>
        </w:rPr>
        <w:t xml:space="preserve"> za koje su predviđene druge inovativne i projektno financirane usluge iz s</w:t>
      </w:r>
      <w:r w:rsidR="007C3582" w:rsidRPr="0041675F">
        <w:rPr>
          <w:rFonts w:ascii="Muli" w:hAnsi="Muli"/>
        </w:rPr>
        <w:t>ustava socijalne skrb.</w:t>
      </w:r>
    </w:p>
    <w:p w14:paraId="24773501" w14:textId="0F725DC9" w:rsidR="007C3582" w:rsidRPr="0041675F" w:rsidRDefault="007C3582" w:rsidP="0086081A">
      <w:pPr>
        <w:jc w:val="both"/>
        <w:rPr>
          <w:rFonts w:ascii="Muli" w:hAnsi="Muli"/>
        </w:rPr>
      </w:pPr>
      <w:r w:rsidRPr="0041675F">
        <w:rPr>
          <w:rFonts w:ascii="Muli" w:hAnsi="Muli"/>
        </w:rPr>
        <w:t>Prema</w:t>
      </w:r>
      <w:r w:rsidR="0086081A" w:rsidRPr="0041675F">
        <w:rPr>
          <w:rFonts w:ascii="Muli" w:hAnsi="Muli"/>
        </w:rPr>
        <w:t xml:space="preserve"> dostupnim podacima</w:t>
      </w:r>
      <w:r w:rsidRPr="0041675F">
        <w:rPr>
          <w:rFonts w:ascii="Muli" w:hAnsi="Muli"/>
        </w:rPr>
        <w:t>,</w:t>
      </w:r>
      <w:r w:rsidR="0086081A" w:rsidRPr="0041675F">
        <w:rPr>
          <w:rFonts w:ascii="Muli" w:hAnsi="Muli"/>
        </w:rPr>
        <w:t xml:space="preserve"> korisnici </w:t>
      </w:r>
      <w:r w:rsidRPr="0041675F">
        <w:rPr>
          <w:rFonts w:ascii="Muli" w:hAnsi="Muli"/>
        </w:rPr>
        <w:t xml:space="preserve">su u prethodnom razdoblju najviše koristili uslugu podrške u zapošljavanju i to u čak 942 </w:t>
      </w:r>
      <w:r w:rsidR="00E4795D" w:rsidRPr="0041675F">
        <w:rPr>
          <w:rFonts w:ascii="Muli" w:hAnsi="Muli"/>
        </w:rPr>
        <w:t xml:space="preserve">slučaja, </w:t>
      </w:r>
      <w:r w:rsidR="009C51F1" w:rsidRPr="0041675F">
        <w:rPr>
          <w:rFonts w:ascii="Muli" w:hAnsi="Muli"/>
        </w:rPr>
        <w:t xml:space="preserve">uslugu besplatne pravne pomoći u 50 slučajeva, </w:t>
      </w:r>
      <w:r w:rsidR="00E4795D" w:rsidRPr="0041675F">
        <w:rPr>
          <w:rFonts w:ascii="Muli" w:hAnsi="Muli"/>
        </w:rPr>
        <w:t>dok je usluga posud</w:t>
      </w:r>
      <w:r w:rsidRPr="0041675F">
        <w:rPr>
          <w:rFonts w:ascii="Muli" w:hAnsi="Muli"/>
        </w:rPr>
        <w:t xml:space="preserve">ionice i servisiranja ortopedskih i medicinskih pomagala korištena u 218 slučajeva. </w:t>
      </w:r>
    </w:p>
    <w:p w14:paraId="4124A0B7" w14:textId="6075FA77" w:rsidR="0086081A" w:rsidRPr="0041675F" w:rsidRDefault="0086081A" w:rsidP="0086081A">
      <w:pPr>
        <w:jc w:val="both"/>
        <w:rPr>
          <w:rFonts w:ascii="Muli" w:hAnsi="Muli"/>
        </w:rPr>
      </w:pPr>
      <w:r w:rsidRPr="0041675F">
        <w:rPr>
          <w:rFonts w:ascii="Muli" w:hAnsi="Muli"/>
        </w:rPr>
        <w:t>U nadolazećem razdoblju identificirana je izrazita potreba za</w:t>
      </w:r>
      <w:r w:rsidR="00904294" w:rsidRPr="0041675F">
        <w:rPr>
          <w:rFonts w:ascii="Muli" w:hAnsi="Muli"/>
        </w:rPr>
        <w:t xml:space="preserve"> podrškom u zapošljavanju</w:t>
      </w:r>
      <w:r w:rsidRPr="0041675F">
        <w:rPr>
          <w:rFonts w:ascii="Muli" w:hAnsi="Muli"/>
        </w:rPr>
        <w:t xml:space="preserve">, dok je nešto manja potreba </w:t>
      </w:r>
      <w:r w:rsidR="00E4795D" w:rsidRPr="0041675F">
        <w:rPr>
          <w:rFonts w:ascii="Muli" w:hAnsi="Muli"/>
        </w:rPr>
        <w:t xml:space="preserve">iskazana </w:t>
      </w:r>
      <w:r w:rsidRPr="0041675F">
        <w:rPr>
          <w:rFonts w:ascii="Muli" w:hAnsi="Muli"/>
        </w:rPr>
        <w:t>za uslugom posudionice i servisiranja ortopedskih i medicinskih pomagala.</w:t>
      </w:r>
    </w:p>
    <w:p w14:paraId="290CABC3" w14:textId="0FBFEEE0" w:rsidR="00A277C1" w:rsidRPr="0041675F" w:rsidRDefault="00A277C1" w:rsidP="00DF3FAD">
      <w:pPr>
        <w:jc w:val="both"/>
        <w:rPr>
          <w:rFonts w:ascii="Muli" w:hAnsi="Muli"/>
        </w:rPr>
      </w:pPr>
      <w:r w:rsidRPr="0041675F">
        <w:rPr>
          <w:rFonts w:ascii="Muli" w:hAnsi="Muli"/>
        </w:rPr>
        <w:t xml:space="preserve"> </w:t>
      </w:r>
    </w:p>
    <w:p w14:paraId="62AEAC06" w14:textId="6EBFFBE6" w:rsidR="00A277C1" w:rsidRPr="0041675F" w:rsidRDefault="00A277C1" w:rsidP="00604D0C">
      <w:pPr>
        <w:pStyle w:val="Odlomakpopisa"/>
        <w:numPr>
          <w:ilvl w:val="0"/>
          <w:numId w:val="34"/>
        </w:numPr>
        <w:jc w:val="both"/>
        <w:rPr>
          <w:rFonts w:ascii="Muli" w:hAnsi="Muli"/>
          <w:b/>
        </w:rPr>
      </w:pPr>
      <w:r w:rsidRPr="0041675F">
        <w:rPr>
          <w:rFonts w:ascii="Muli" w:hAnsi="Muli"/>
          <w:b/>
        </w:rPr>
        <w:t>Socijalno isključeni korisnici</w:t>
      </w:r>
      <w:r w:rsidR="00651F09" w:rsidRPr="0041675F">
        <w:rPr>
          <w:rFonts w:ascii="Muli" w:hAnsi="Muli"/>
          <w:b/>
        </w:rPr>
        <w:t xml:space="preserve"> zajamčene minimalne naknade</w:t>
      </w:r>
    </w:p>
    <w:p w14:paraId="562F862A" w14:textId="40A8EED7" w:rsidR="00651F09" w:rsidRPr="0041675F" w:rsidRDefault="00651F09" w:rsidP="00651F09">
      <w:pPr>
        <w:jc w:val="both"/>
        <w:rPr>
          <w:rFonts w:ascii="Muli" w:hAnsi="Muli"/>
        </w:rPr>
      </w:pPr>
      <w:r w:rsidRPr="0041675F">
        <w:rPr>
          <w:rFonts w:ascii="Muli" w:hAnsi="Muli"/>
        </w:rPr>
        <w:t>U kategoriji socijalno isključenih korisnika zajamčene minimalne naknade evidentirano je 143 građana kojima su pružene sljedeće usluge previđene Zakonom o socijalnoj skrbi:</w:t>
      </w:r>
    </w:p>
    <w:p w14:paraId="5C90D05C" w14:textId="25E4E795" w:rsidR="00651F09" w:rsidRPr="0041675F" w:rsidRDefault="00651F09" w:rsidP="00604D0C">
      <w:pPr>
        <w:pStyle w:val="Odlomakpopisa"/>
        <w:numPr>
          <w:ilvl w:val="0"/>
          <w:numId w:val="32"/>
        </w:numPr>
        <w:jc w:val="both"/>
        <w:rPr>
          <w:rFonts w:ascii="Muli" w:hAnsi="Muli"/>
        </w:rPr>
      </w:pPr>
      <w:r w:rsidRPr="0041675F">
        <w:rPr>
          <w:rFonts w:ascii="Muli" w:hAnsi="Muli"/>
        </w:rPr>
        <w:t xml:space="preserve">Socijalno mentorstvo za odrasle primatelje ZMN-a, osobe koje izlaze iz ustanova ili </w:t>
      </w:r>
      <w:proofErr w:type="spellStart"/>
      <w:r w:rsidRPr="0041675F">
        <w:rPr>
          <w:rFonts w:ascii="Muli" w:hAnsi="Muli"/>
        </w:rPr>
        <w:t>penalnog</w:t>
      </w:r>
      <w:proofErr w:type="spellEnd"/>
      <w:r w:rsidRPr="0041675F">
        <w:rPr>
          <w:rFonts w:ascii="Muli" w:hAnsi="Muli"/>
        </w:rPr>
        <w:t xml:space="preserve"> sustava ili druge osobe u riziku </w:t>
      </w:r>
      <w:r w:rsidR="00870E6A" w:rsidRPr="0041675F">
        <w:rPr>
          <w:rFonts w:ascii="Muli" w:hAnsi="Muli"/>
        </w:rPr>
        <w:t>od socijalne isključenosti u 15</w:t>
      </w:r>
      <w:r w:rsidRPr="0041675F">
        <w:rPr>
          <w:rFonts w:ascii="Muli" w:hAnsi="Muli"/>
        </w:rPr>
        <w:t xml:space="preserve"> slučaja. </w:t>
      </w:r>
    </w:p>
    <w:p w14:paraId="4E3CCCD0" w14:textId="0B97DB07" w:rsidR="0042247B" w:rsidRPr="0041675F" w:rsidRDefault="0042247B" w:rsidP="0042247B">
      <w:pPr>
        <w:jc w:val="both"/>
        <w:rPr>
          <w:rFonts w:ascii="Muli" w:hAnsi="Muli"/>
        </w:rPr>
      </w:pPr>
      <w:r w:rsidRPr="0041675F">
        <w:rPr>
          <w:rFonts w:ascii="Muli" w:hAnsi="Muli"/>
        </w:rPr>
        <w:t xml:space="preserve">Navedenu će uslugu pružatelji nastaviti pružati i u nadolazećem razdoblju. </w:t>
      </w:r>
    </w:p>
    <w:p w14:paraId="56D5E592" w14:textId="77777777" w:rsidR="00651F09" w:rsidRPr="0041675F" w:rsidRDefault="00651F09" w:rsidP="00651F09">
      <w:pPr>
        <w:jc w:val="both"/>
        <w:rPr>
          <w:rFonts w:ascii="Muli" w:hAnsi="Muli"/>
        </w:rPr>
      </w:pPr>
    </w:p>
    <w:p w14:paraId="140B59C5" w14:textId="676F2255" w:rsidR="00A277C1" w:rsidRPr="0041675F" w:rsidRDefault="00A277C1" w:rsidP="00604D0C">
      <w:pPr>
        <w:pStyle w:val="Odlomakpopisa"/>
        <w:numPr>
          <w:ilvl w:val="0"/>
          <w:numId w:val="34"/>
        </w:numPr>
        <w:jc w:val="both"/>
        <w:rPr>
          <w:rFonts w:ascii="Muli" w:hAnsi="Muli"/>
          <w:b/>
        </w:rPr>
      </w:pPr>
      <w:r w:rsidRPr="0041675F">
        <w:rPr>
          <w:rFonts w:ascii="Muli" w:hAnsi="Muli"/>
          <w:b/>
        </w:rPr>
        <w:t>G</w:t>
      </w:r>
      <w:r w:rsidR="008406E6" w:rsidRPr="0041675F">
        <w:rPr>
          <w:rFonts w:ascii="Muli" w:hAnsi="Muli"/>
          <w:b/>
        </w:rPr>
        <w:t>rađani</w:t>
      </w:r>
      <w:r w:rsidRPr="0041675F">
        <w:rPr>
          <w:rFonts w:ascii="Muli" w:hAnsi="Muli"/>
          <w:b/>
        </w:rPr>
        <w:t xml:space="preserve"> u prehrambenoj deprivaciji</w:t>
      </w:r>
    </w:p>
    <w:p w14:paraId="6092F9D0" w14:textId="77777777" w:rsidR="003A2D29" w:rsidRPr="0041675F" w:rsidRDefault="008406E6" w:rsidP="008406E6">
      <w:pPr>
        <w:jc w:val="both"/>
        <w:rPr>
          <w:rFonts w:ascii="Muli" w:hAnsi="Muli"/>
        </w:rPr>
      </w:pPr>
      <w:r w:rsidRPr="0041675F">
        <w:rPr>
          <w:rFonts w:ascii="Muli" w:hAnsi="Muli"/>
        </w:rPr>
        <w:t xml:space="preserve">U kategoriji korisnika </w:t>
      </w:r>
      <w:r w:rsidRPr="0041675F">
        <w:rPr>
          <w:rFonts w:ascii="Muli" w:hAnsi="Muli"/>
          <w:b/>
        </w:rPr>
        <w:t>građana u prehrambenoj deprivaciji evidentirano je 3.879 građana</w:t>
      </w:r>
      <w:r w:rsidRPr="0041675F">
        <w:rPr>
          <w:rFonts w:ascii="Muli" w:hAnsi="Muli"/>
        </w:rPr>
        <w:t xml:space="preserve"> za koje su predviđene druge inovativne i projektno financirane uslug</w:t>
      </w:r>
      <w:r w:rsidR="003A2D29" w:rsidRPr="0041675F">
        <w:rPr>
          <w:rFonts w:ascii="Muli" w:hAnsi="Muli"/>
        </w:rPr>
        <w:t>e iz sustava socijalne skrbi.</w:t>
      </w:r>
    </w:p>
    <w:p w14:paraId="5026FD92" w14:textId="2777C0C2" w:rsidR="008406E6" w:rsidRPr="0041675F" w:rsidRDefault="003A2D29" w:rsidP="008406E6">
      <w:pPr>
        <w:jc w:val="both"/>
        <w:rPr>
          <w:rFonts w:ascii="Muli" w:hAnsi="Muli"/>
        </w:rPr>
      </w:pPr>
      <w:r w:rsidRPr="0041675F">
        <w:rPr>
          <w:rFonts w:ascii="Muli" w:hAnsi="Muli"/>
        </w:rPr>
        <w:t>P</w:t>
      </w:r>
      <w:r w:rsidR="008406E6" w:rsidRPr="0041675F">
        <w:rPr>
          <w:rFonts w:ascii="Muli" w:hAnsi="Muli"/>
        </w:rPr>
        <w:t>re</w:t>
      </w:r>
      <w:r w:rsidRPr="0041675F">
        <w:rPr>
          <w:rFonts w:ascii="Muli" w:hAnsi="Muli"/>
        </w:rPr>
        <w:t xml:space="preserve">ma dostupnim podacima </w:t>
      </w:r>
      <w:r w:rsidR="008406E6" w:rsidRPr="0041675F">
        <w:rPr>
          <w:rFonts w:ascii="Muli" w:hAnsi="Muli"/>
        </w:rPr>
        <w:t>u prethodnom razdoblju</w:t>
      </w:r>
      <w:r w:rsidR="009C51F1" w:rsidRPr="0041675F">
        <w:rPr>
          <w:rFonts w:ascii="Muli" w:hAnsi="Muli"/>
        </w:rPr>
        <w:t xml:space="preserve"> u 350 </w:t>
      </w:r>
      <w:r w:rsidRPr="0041675F">
        <w:rPr>
          <w:rFonts w:ascii="Muli" w:hAnsi="Muli"/>
        </w:rPr>
        <w:t>slučajeva pružena je usluga dostave/podjele namirnica</w:t>
      </w:r>
      <w:r w:rsidR="008406E6" w:rsidRPr="0041675F">
        <w:rPr>
          <w:rFonts w:ascii="Muli" w:hAnsi="Muli"/>
        </w:rPr>
        <w:t>. U nadolazećem razdoblju identificirana je izrazita potreba za uslugom socijalne samoposluge i/ili dostava/podjela namirnica, kao i Pučka kuhinja i/ili dostava pripremljenih gotovih obroka (koji nisu o</w:t>
      </w:r>
      <w:r w:rsidRPr="0041675F">
        <w:rPr>
          <w:rFonts w:ascii="Muli" w:hAnsi="Muli"/>
        </w:rPr>
        <w:t xml:space="preserve">buhvaćeni uslugom pomoć u kući), no očekuje se da će se rizici za građane u prehrambenoj deprivaciji </w:t>
      </w:r>
      <w:r w:rsidR="00B3111E" w:rsidRPr="0041675F">
        <w:rPr>
          <w:rFonts w:ascii="Muli" w:hAnsi="Muli"/>
        </w:rPr>
        <w:t>prevenirati</w:t>
      </w:r>
      <w:r w:rsidR="00365428" w:rsidRPr="0041675F">
        <w:rPr>
          <w:rFonts w:ascii="Muli" w:hAnsi="Muli"/>
        </w:rPr>
        <w:t xml:space="preserve"> </w:t>
      </w:r>
      <w:r w:rsidRPr="0041675F">
        <w:rPr>
          <w:rFonts w:ascii="Muli" w:hAnsi="Muli"/>
        </w:rPr>
        <w:t>kroz druge socijalne usluge u ovoj kategoriji.</w:t>
      </w:r>
    </w:p>
    <w:p w14:paraId="3490E93C" w14:textId="77777777" w:rsidR="008406E6" w:rsidRPr="0041675F" w:rsidRDefault="008406E6" w:rsidP="008406E6">
      <w:pPr>
        <w:jc w:val="both"/>
        <w:rPr>
          <w:rFonts w:ascii="Muli" w:hAnsi="Muli"/>
        </w:rPr>
      </w:pPr>
    </w:p>
    <w:p w14:paraId="01A5ABAA" w14:textId="6DC59363" w:rsidR="00A277C1" w:rsidRPr="0041675F" w:rsidRDefault="00A277C1" w:rsidP="00604D0C">
      <w:pPr>
        <w:pStyle w:val="Odlomakpopisa"/>
        <w:numPr>
          <w:ilvl w:val="0"/>
          <w:numId w:val="34"/>
        </w:numPr>
        <w:jc w:val="both"/>
        <w:rPr>
          <w:rFonts w:ascii="Muli" w:hAnsi="Muli"/>
          <w:b/>
        </w:rPr>
      </w:pPr>
      <w:r w:rsidRPr="0041675F">
        <w:rPr>
          <w:rFonts w:ascii="Muli" w:hAnsi="Muli"/>
          <w:b/>
        </w:rPr>
        <w:t>G</w:t>
      </w:r>
      <w:r w:rsidR="00B84096" w:rsidRPr="0041675F">
        <w:rPr>
          <w:rFonts w:ascii="Muli" w:hAnsi="Muli"/>
          <w:b/>
        </w:rPr>
        <w:t>rađani u riziku od beskućništva</w:t>
      </w:r>
    </w:p>
    <w:p w14:paraId="4FB42783" w14:textId="13CF45D5" w:rsidR="00813174" w:rsidRPr="0041675F" w:rsidRDefault="00813174" w:rsidP="00813174">
      <w:pPr>
        <w:jc w:val="both"/>
        <w:rPr>
          <w:rFonts w:ascii="Muli" w:hAnsi="Muli"/>
        </w:rPr>
      </w:pPr>
      <w:r w:rsidRPr="0041675F">
        <w:rPr>
          <w:rFonts w:ascii="Muli" w:hAnsi="Muli"/>
        </w:rPr>
        <w:t xml:space="preserve">U kategoriji </w:t>
      </w:r>
      <w:r w:rsidR="00234853" w:rsidRPr="0041675F">
        <w:rPr>
          <w:rFonts w:ascii="Muli" w:hAnsi="Muli"/>
          <w:b/>
        </w:rPr>
        <w:t>građana u riziku od beskućniš</w:t>
      </w:r>
      <w:r w:rsidRPr="0041675F">
        <w:rPr>
          <w:rFonts w:ascii="Muli" w:hAnsi="Muli"/>
          <w:b/>
        </w:rPr>
        <w:t>tva evidentirano je 1.247 korisnika</w:t>
      </w:r>
      <w:r w:rsidRPr="0041675F">
        <w:rPr>
          <w:rFonts w:ascii="Muli" w:hAnsi="Muli"/>
        </w:rPr>
        <w:t xml:space="preserve"> kojima su pružene sljedeće usluge previđene Zakonom o socijalnoj skrbi:</w:t>
      </w:r>
    </w:p>
    <w:p w14:paraId="74853563" w14:textId="6B640CEE" w:rsidR="00813174" w:rsidRPr="0041675F" w:rsidRDefault="00813174" w:rsidP="00604D0C">
      <w:pPr>
        <w:pStyle w:val="Odlomakpopisa"/>
        <w:numPr>
          <w:ilvl w:val="0"/>
          <w:numId w:val="32"/>
        </w:numPr>
        <w:jc w:val="both"/>
        <w:rPr>
          <w:rFonts w:ascii="Muli" w:hAnsi="Muli"/>
        </w:rPr>
      </w:pPr>
      <w:r w:rsidRPr="0041675F">
        <w:rPr>
          <w:rFonts w:ascii="Muli" w:hAnsi="Muli"/>
        </w:rPr>
        <w:t>Smještaj ili organizirano stanovanje</w:t>
      </w:r>
      <w:r w:rsidR="009C51F1" w:rsidRPr="0041675F">
        <w:rPr>
          <w:rFonts w:ascii="Muli" w:hAnsi="Muli"/>
        </w:rPr>
        <w:t xml:space="preserve"> u 160</w:t>
      </w:r>
      <w:r w:rsidRPr="0041675F">
        <w:rPr>
          <w:rFonts w:ascii="Muli" w:hAnsi="Muli"/>
        </w:rPr>
        <w:t xml:space="preserve"> slučaja,</w:t>
      </w:r>
    </w:p>
    <w:p w14:paraId="71F9C96F" w14:textId="3601C0B9" w:rsidR="00813174" w:rsidRPr="0041675F" w:rsidRDefault="00813174" w:rsidP="00813174">
      <w:pPr>
        <w:jc w:val="both"/>
        <w:rPr>
          <w:rFonts w:ascii="Muli" w:hAnsi="Muli"/>
        </w:rPr>
      </w:pPr>
      <w:r w:rsidRPr="0041675F">
        <w:rPr>
          <w:rFonts w:ascii="Muli" w:hAnsi="Muli"/>
        </w:rPr>
        <w:t>dok usluga boravka nije pružena u prethodnom razdoblju.</w:t>
      </w:r>
      <w:r w:rsidR="003A2D29" w:rsidRPr="0041675F">
        <w:rPr>
          <w:rFonts w:ascii="Muli" w:hAnsi="Muli"/>
        </w:rPr>
        <w:t xml:space="preserve"> S obzirom da je za usluge smještaja potrebno ispuniti i materijalne preduvjete kojih, prema informacijama s održanih konzultacija nema u tolikom broju, zaključeno je da je evidentirani podatak nastao kao posljedica pogrešnog evidentiranja pruženih soci</w:t>
      </w:r>
      <w:r w:rsidR="00E4795D" w:rsidRPr="0041675F">
        <w:rPr>
          <w:rFonts w:ascii="Muli" w:hAnsi="Muli"/>
        </w:rPr>
        <w:t>jalnih usluga te da je mogu</w:t>
      </w:r>
      <w:r w:rsidR="003A2D29" w:rsidRPr="0041675F">
        <w:rPr>
          <w:rFonts w:ascii="Muli" w:hAnsi="Muli"/>
        </w:rPr>
        <w:t xml:space="preserve">će da je u ovoj kategoriji došlo do </w:t>
      </w:r>
      <w:r w:rsidR="007A6106" w:rsidRPr="0041675F">
        <w:rPr>
          <w:rFonts w:ascii="Muli" w:hAnsi="Muli"/>
        </w:rPr>
        <w:t>prelijevanja</w:t>
      </w:r>
      <w:r w:rsidR="003A2D29" w:rsidRPr="0041675F">
        <w:rPr>
          <w:rFonts w:ascii="Muli" w:hAnsi="Muli"/>
        </w:rPr>
        <w:t xml:space="preserve"> podatka iz druge kategorije. </w:t>
      </w:r>
    </w:p>
    <w:p w14:paraId="3CC3DC32" w14:textId="678BF387" w:rsidR="00813174" w:rsidRPr="0041675F" w:rsidRDefault="00813174" w:rsidP="00813174">
      <w:pPr>
        <w:jc w:val="both"/>
        <w:rPr>
          <w:rFonts w:ascii="Muli" w:hAnsi="Muli"/>
        </w:rPr>
      </w:pPr>
      <w:r w:rsidRPr="0041675F">
        <w:rPr>
          <w:rFonts w:ascii="Muli" w:hAnsi="Muli"/>
        </w:rPr>
        <w:t xml:space="preserve">Za obje je socijalne usluge istaknuta potreba u narednom razdoblju. </w:t>
      </w:r>
    </w:p>
    <w:p w14:paraId="1F298106" w14:textId="77777777" w:rsidR="003372DC" w:rsidRPr="0041675F" w:rsidRDefault="003372DC" w:rsidP="00813174">
      <w:pPr>
        <w:jc w:val="both"/>
        <w:rPr>
          <w:rFonts w:ascii="Muli" w:hAnsi="Muli"/>
        </w:rPr>
      </w:pPr>
    </w:p>
    <w:p w14:paraId="79509A3F" w14:textId="53302D11" w:rsidR="00B84096" w:rsidRPr="0041675F" w:rsidRDefault="000B6178" w:rsidP="000B6178">
      <w:pPr>
        <w:shd w:val="clear" w:color="auto" w:fill="B4C6E7" w:themeFill="accent5" w:themeFillTint="66"/>
        <w:jc w:val="both"/>
        <w:rPr>
          <w:rFonts w:ascii="Muli" w:hAnsi="Muli"/>
          <w:b/>
        </w:rPr>
      </w:pPr>
      <w:r w:rsidRPr="0041675F">
        <w:rPr>
          <w:rFonts w:ascii="Muli" w:hAnsi="Muli"/>
          <w:b/>
        </w:rPr>
        <w:t>Rizici u području mentalnog zdravlja</w:t>
      </w:r>
    </w:p>
    <w:p w14:paraId="33F7BD55" w14:textId="26C225E8" w:rsidR="00A277C1" w:rsidRPr="0041675F" w:rsidRDefault="00A277C1" w:rsidP="00604D0C">
      <w:pPr>
        <w:pStyle w:val="Odlomakpopisa"/>
        <w:numPr>
          <w:ilvl w:val="0"/>
          <w:numId w:val="34"/>
        </w:numPr>
        <w:jc w:val="both"/>
        <w:rPr>
          <w:rFonts w:ascii="Muli" w:hAnsi="Muli"/>
          <w:b/>
        </w:rPr>
      </w:pPr>
      <w:r w:rsidRPr="0041675F">
        <w:rPr>
          <w:rFonts w:ascii="Muli" w:hAnsi="Muli"/>
          <w:b/>
        </w:rPr>
        <w:t>G</w:t>
      </w:r>
      <w:r w:rsidR="003A250B" w:rsidRPr="0041675F">
        <w:rPr>
          <w:rFonts w:ascii="Muli" w:hAnsi="Muli"/>
          <w:b/>
        </w:rPr>
        <w:t>rađani</w:t>
      </w:r>
      <w:r w:rsidRPr="0041675F">
        <w:rPr>
          <w:rFonts w:ascii="Muli" w:hAnsi="Muli"/>
          <w:b/>
        </w:rPr>
        <w:t xml:space="preserve"> sa rizicima mentalnog zdravlja i značajniji</w:t>
      </w:r>
      <w:r w:rsidR="00B84096" w:rsidRPr="0041675F">
        <w:rPr>
          <w:rFonts w:ascii="Muli" w:hAnsi="Muli"/>
          <w:b/>
        </w:rPr>
        <w:t>m teškoćama mentalnog zdravlja</w:t>
      </w:r>
    </w:p>
    <w:p w14:paraId="01779370" w14:textId="633DFAAE" w:rsidR="003372DC" w:rsidRPr="0041675F" w:rsidRDefault="003372DC" w:rsidP="003372DC">
      <w:pPr>
        <w:jc w:val="both"/>
        <w:rPr>
          <w:rFonts w:ascii="Muli" w:hAnsi="Muli"/>
        </w:rPr>
      </w:pPr>
      <w:r w:rsidRPr="0041675F">
        <w:rPr>
          <w:rFonts w:ascii="Muli" w:hAnsi="Muli"/>
        </w:rPr>
        <w:t xml:space="preserve">U kategoriji građana </w:t>
      </w:r>
      <w:r w:rsidRPr="0041675F">
        <w:rPr>
          <w:rFonts w:ascii="Muli" w:hAnsi="Muli"/>
          <w:b/>
        </w:rPr>
        <w:t xml:space="preserve">sa rizicima mentalnog zdravlja i značajnijim teškoćama mentalnog zdravlja evidentiran je 761 korisnik. </w:t>
      </w:r>
      <w:r w:rsidRPr="0041675F">
        <w:rPr>
          <w:rFonts w:ascii="Muli" w:hAnsi="Muli"/>
        </w:rPr>
        <w:t>U navedenoj su kategoriji korisnika predviđene isključivo druge inovativne i projektno financirane usluga iz sustave socijalne skrbi, od kojih je pružena samo usluga:</w:t>
      </w:r>
    </w:p>
    <w:p w14:paraId="1EE8A86D" w14:textId="3B623051" w:rsidR="003372DC" w:rsidRPr="0041675F" w:rsidRDefault="003372DC" w:rsidP="00604D0C">
      <w:pPr>
        <w:pStyle w:val="Odlomakpopisa"/>
        <w:numPr>
          <w:ilvl w:val="0"/>
          <w:numId w:val="32"/>
        </w:numPr>
        <w:jc w:val="both"/>
        <w:rPr>
          <w:rFonts w:ascii="Muli" w:hAnsi="Muli"/>
        </w:rPr>
      </w:pPr>
      <w:r w:rsidRPr="0041675F">
        <w:rPr>
          <w:rFonts w:ascii="Muli" w:hAnsi="Muli"/>
        </w:rPr>
        <w:t>Programi socijalnog uključivanja ovisnika i osoba s teškoćama mentalnog zdravlja u zajednici u 3 slučaja,</w:t>
      </w:r>
    </w:p>
    <w:p w14:paraId="1297D43C" w14:textId="53F3ECFB" w:rsidR="00B84096" w:rsidRPr="0041675F" w:rsidRDefault="003372DC" w:rsidP="003372DC">
      <w:pPr>
        <w:jc w:val="both"/>
        <w:rPr>
          <w:rFonts w:ascii="Muli" w:hAnsi="Muli"/>
        </w:rPr>
      </w:pPr>
      <w:r w:rsidRPr="0041675F">
        <w:rPr>
          <w:rFonts w:ascii="Muli" w:hAnsi="Muli"/>
        </w:rPr>
        <w:t xml:space="preserve">dok usluge univerzalne, selektivne i indicirane prevencije nisu pružene, kao niti ostale usluge previđene za građane sa značajnim teškoćama mentalnog zdravlja, iako je za njima iskazana potreba. </w:t>
      </w:r>
      <w:r w:rsidR="00A42DE6" w:rsidRPr="0041675F">
        <w:rPr>
          <w:rFonts w:ascii="Muli" w:hAnsi="Muli"/>
        </w:rPr>
        <w:t xml:space="preserve">S obzirom na to da, kako je navedeno, u </w:t>
      </w:r>
      <w:r w:rsidR="007A6106" w:rsidRPr="0041675F">
        <w:rPr>
          <w:rFonts w:ascii="Muli" w:hAnsi="Muli"/>
        </w:rPr>
        <w:t>prethodnom</w:t>
      </w:r>
      <w:r w:rsidR="00A42DE6" w:rsidRPr="0041675F">
        <w:rPr>
          <w:rFonts w:ascii="Muli" w:hAnsi="Muli"/>
        </w:rPr>
        <w:t xml:space="preserve"> </w:t>
      </w:r>
      <w:r w:rsidR="007A6106" w:rsidRPr="0041675F">
        <w:rPr>
          <w:rFonts w:ascii="Muli" w:hAnsi="Muli"/>
        </w:rPr>
        <w:t>razdoblju</w:t>
      </w:r>
      <w:r w:rsidR="00A42DE6" w:rsidRPr="0041675F">
        <w:rPr>
          <w:rFonts w:ascii="Muli" w:hAnsi="Muli"/>
        </w:rPr>
        <w:t xml:space="preserve"> gotovo da i nije bilo pruženih usluga, izvršena je </w:t>
      </w:r>
      <w:r w:rsidR="00E4795D" w:rsidRPr="0041675F">
        <w:rPr>
          <w:rFonts w:ascii="Muli" w:hAnsi="Muli"/>
        </w:rPr>
        <w:t>prilagodba</w:t>
      </w:r>
      <w:r w:rsidR="00A42DE6" w:rsidRPr="0041675F">
        <w:rPr>
          <w:rFonts w:ascii="Muli" w:hAnsi="Muli"/>
        </w:rPr>
        <w:t xml:space="preserve"> u smislu procjene potreba za sve socijalne usluge koje su dostupne kako bi se one nastavile pružati, no i kako</w:t>
      </w:r>
      <w:r w:rsidR="00E4795D" w:rsidRPr="0041675F">
        <w:rPr>
          <w:rFonts w:ascii="Muli" w:hAnsi="Muli"/>
        </w:rPr>
        <w:t xml:space="preserve"> bi procjena potreba bila što r</w:t>
      </w:r>
      <w:r w:rsidR="00A42DE6" w:rsidRPr="0041675F">
        <w:rPr>
          <w:rFonts w:ascii="Muli" w:hAnsi="Muli"/>
        </w:rPr>
        <w:t xml:space="preserve">ealnija te odgovarala stvarnim iskustvima s terena. </w:t>
      </w:r>
    </w:p>
    <w:p w14:paraId="0226F3EF" w14:textId="77777777" w:rsidR="00B84096" w:rsidRPr="0041675F" w:rsidRDefault="00B84096" w:rsidP="00B84096">
      <w:pPr>
        <w:jc w:val="both"/>
        <w:rPr>
          <w:rFonts w:ascii="Muli" w:hAnsi="Muli"/>
        </w:rPr>
      </w:pPr>
    </w:p>
    <w:p w14:paraId="0F6A71CD" w14:textId="4BC09E9B" w:rsidR="00B84096" w:rsidRPr="0041675F" w:rsidRDefault="00A277C1" w:rsidP="00604D0C">
      <w:pPr>
        <w:pStyle w:val="Odlomakpopisa"/>
        <w:numPr>
          <w:ilvl w:val="0"/>
          <w:numId w:val="34"/>
        </w:numPr>
        <w:jc w:val="both"/>
        <w:rPr>
          <w:rFonts w:ascii="Muli" w:hAnsi="Muli"/>
          <w:b/>
        </w:rPr>
      </w:pPr>
      <w:r w:rsidRPr="0041675F">
        <w:rPr>
          <w:rFonts w:ascii="Muli" w:hAnsi="Muli"/>
          <w:b/>
        </w:rPr>
        <w:t>Građani s ovisnostima o alkoholu, drogi i kocki</w:t>
      </w:r>
    </w:p>
    <w:p w14:paraId="37918E14" w14:textId="2C756585" w:rsidR="003372DC" w:rsidRPr="0041675F" w:rsidRDefault="003372DC" w:rsidP="003372DC">
      <w:pPr>
        <w:jc w:val="both"/>
        <w:rPr>
          <w:rFonts w:ascii="Muli" w:hAnsi="Muli"/>
        </w:rPr>
      </w:pPr>
      <w:r w:rsidRPr="0041675F">
        <w:rPr>
          <w:rFonts w:ascii="Muli" w:hAnsi="Muli"/>
        </w:rPr>
        <w:t xml:space="preserve">U kategoriji </w:t>
      </w:r>
      <w:r w:rsidRPr="0041675F">
        <w:rPr>
          <w:rFonts w:ascii="Muli" w:hAnsi="Muli"/>
          <w:b/>
        </w:rPr>
        <w:t xml:space="preserve">građana s ovisnostima o alkoholu, drogi i kocki evidentirano je 3.323 korisnika. </w:t>
      </w:r>
      <w:r w:rsidRPr="0041675F">
        <w:rPr>
          <w:rFonts w:ascii="Muli" w:hAnsi="Muli"/>
        </w:rPr>
        <w:t>U ovoj su kategoriji, osim drugih inovativnih i projektno financiranih usluga iz sustave socijalne skrbi, predviđene i u</w:t>
      </w:r>
      <w:r w:rsidR="00C0124A" w:rsidRPr="0041675F">
        <w:rPr>
          <w:rFonts w:ascii="Muli" w:hAnsi="Muli"/>
        </w:rPr>
        <w:t>sluge u suradnji sa sustavom zd</w:t>
      </w:r>
      <w:r w:rsidRPr="0041675F">
        <w:rPr>
          <w:rFonts w:ascii="Muli" w:hAnsi="Muli"/>
        </w:rPr>
        <w:t>ravstva.</w:t>
      </w:r>
    </w:p>
    <w:p w14:paraId="4A0143E6" w14:textId="7C50C444" w:rsidR="003372DC" w:rsidRPr="0041675F" w:rsidRDefault="003372DC" w:rsidP="003372DC">
      <w:pPr>
        <w:jc w:val="both"/>
        <w:rPr>
          <w:rFonts w:ascii="Muli" w:hAnsi="Muli"/>
        </w:rPr>
      </w:pPr>
      <w:r w:rsidRPr="0041675F">
        <w:rPr>
          <w:rFonts w:ascii="Muli" w:hAnsi="Muli"/>
        </w:rPr>
        <w:t xml:space="preserve">U prethodnom </w:t>
      </w:r>
      <w:r w:rsidR="00E250B6" w:rsidRPr="0041675F">
        <w:rPr>
          <w:rFonts w:ascii="Muli" w:hAnsi="Muli"/>
        </w:rPr>
        <w:t>razdoblju nije bilo evidentiranih korisnika socijalnih usluga, no p</w:t>
      </w:r>
      <w:r w:rsidRPr="0041675F">
        <w:rPr>
          <w:rFonts w:ascii="Muli" w:hAnsi="Muli"/>
        </w:rPr>
        <w:t>otreba za svi socijalnim uslugama za ove vrste korisnika iznimno je iz</w:t>
      </w:r>
      <w:r w:rsidR="00E250B6" w:rsidRPr="0041675F">
        <w:rPr>
          <w:rFonts w:ascii="Muli" w:hAnsi="Muli"/>
        </w:rPr>
        <w:t xml:space="preserve">ražena za nadolazeće razdoblje te će iste biti dostupne za sve korisnike, posebice s obzirom na uočeni trend porasta broja ovisnika svih kategorija. </w:t>
      </w:r>
    </w:p>
    <w:p w14:paraId="574F08AE" w14:textId="6D527549" w:rsidR="00A277C1" w:rsidRPr="0041675F" w:rsidRDefault="00A277C1" w:rsidP="00B84096">
      <w:pPr>
        <w:ind w:left="360"/>
        <w:jc w:val="both"/>
        <w:rPr>
          <w:rFonts w:ascii="Muli" w:hAnsi="Muli"/>
        </w:rPr>
      </w:pPr>
      <w:r w:rsidRPr="0041675F">
        <w:rPr>
          <w:rFonts w:ascii="Muli" w:hAnsi="Muli"/>
        </w:rPr>
        <w:t xml:space="preserve"> </w:t>
      </w:r>
    </w:p>
    <w:p w14:paraId="0B243FDB" w14:textId="596ECA97" w:rsidR="00A277C1" w:rsidRPr="0041675F" w:rsidRDefault="00A277C1" w:rsidP="00604D0C">
      <w:pPr>
        <w:pStyle w:val="Odlomakpopisa"/>
        <w:numPr>
          <w:ilvl w:val="0"/>
          <w:numId w:val="34"/>
        </w:numPr>
        <w:jc w:val="both"/>
        <w:rPr>
          <w:rFonts w:ascii="Muli" w:hAnsi="Muli"/>
          <w:b/>
        </w:rPr>
      </w:pPr>
      <w:r w:rsidRPr="0041675F">
        <w:rPr>
          <w:rFonts w:ascii="Muli" w:hAnsi="Muli"/>
          <w:b/>
        </w:rPr>
        <w:t xml:space="preserve">Osobe s mentalnim </w:t>
      </w:r>
      <w:r w:rsidR="00753A52" w:rsidRPr="0041675F">
        <w:rPr>
          <w:rFonts w:ascii="Muli" w:hAnsi="Muli"/>
          <w:b/>
        </w:rPr>
        <w:t>oštećenjem i ovisnostima</w:t>
      </w:r>
    </w:p>
    <w:p w14:paraId="0A5EDFB2" w14:textId="6D13C391" w:rsidR="00244026" w:rsidRPr="0041675F" w:rsidRDefault="00244026" w:rsidP="00244026">
      <w:pPr>
        <w:jc w:val="both"/>
        <w:rPr>
          <w:rFonts w:ascii="Muli" w:hAnsi="Muli"/>
        </w:rPr>
      </w:pPr>
      <w:r w:rsidRPr="0041675F">
        <w:rPr>
          <w:rFonts w:ascii="Muli" w:hAnsi="Muli"/>
        </w:rPr>
        <w:t xml:space="preserve">U kategoriji osoba s mentalnim oštećenjem i ovisnostima </w:t>
      </w:r>
      <w:r w:rsidR="001A175E" w:rsidRPr="0041675F">
        <w:rPr>
          <w:rFonts w:ascii="Muli" w:hAnsi="Muli"/>
        </w:rPr>
        <w:t>evidentiran</w:t>
      </w:r>
      <w:r w:rsidR="00BD0AD0" w:rsidRPr="0041675F">
        <w:rPr>
          <w:rFonts w:ascii="Muli" w:hAnsi="Muli"/>
        </w:rPr>
        <w:t>o je 346</w:t>
      </w:r>
      <w:r w:rsidRPr="0041675F">
        <w:rPr>
          <w:rFonts w:ascii="Muli" w:hAnsi="Muli"/>
        </w:rPr>
        <w:t xml:space="preserve"> korisnik</w:t>
      </w:r>
      <w:r w:rsidR="00BD0AD0" w:rsidRPr="0041675F">
        <w:rPr>
          <w:rFonts w:ascii="Muli" w:hAnsi="Muli"/>
        </w:rPr>
        <w:t>a</w:t>
      </w:r>
      <w:r w:rsidRPr="0041675F">
        <w:rPr>
          <w:rFonts w:ascii="Muli" w:hAnsi="Muli"/>
        </w:rPr>
        <w:t xml:space="preserve"> kojima su pružene sljedeće usluge previđene Zakonom o socijalnoj skrbi:</w:t>
      </w:r>
    </w:p>
    <w:p w14:paraId="47E654F8" w14:textId="4E30FA47" w:rsidR="00F24AE3" w:rsidRPr="0041675F" w:rsidRDefault="00F24AE3" w:rsidP="00BD0AD0">
      <w:pPr>
        <w:pStyle w:val="Odlomakpopisa"/>
        <w:numPr>
          <w:ilvl w:val="0"/>
          <w:numId w:val="32"/>
        </w:numPr>
        <w:jc w:val="both"/>
        <w:rPr>
          <w:rFonts w:ascii="Muli" w:hAnsi="Muli"/>
        </w:rPr>
      </w:pPr>
      <w:r w:rsidRPr="0041675F">
        <w:rPr>
          <w:rFonts w:ascii="Muli" w:hAnsi="Muli"/>
        </w:rPr>
        <w:t>Smještaj (krizni, radi provođenja rehabilitacijskih programa, u drugim slučajevima) ili org</w:t>
      </w:r>
      <w:r w:rsidR="00BD0AD0" w:rsidRPr="0041675F">
        <w:rPr>
          <w:rFonts w:ascii="Muli" w:hAnsi="Muli"/>
        </w:rPr>
        <w:t>anizirano stanovanje u čak 582 slučaj</w:t>
      </w:r>
      <w:r w:rsidRPr="0041675F">
        <w:rPr>
          <w:rFonts w:ascii="Muli" w:hAnsi="Muli"/>
        </w:rPr>
        <w:t>a</w:t>
      </w:r>
      <w:r w:rsidR="00BD0AD0" w:rsidRPr="0041675F">
        <w:rPr>
          <w:rFonts w:ascii="Muli" w:hAnsi="Muli"/>
        </w:rPr>
        <w:t>, uz napomenu da se ovdje ne radi isključivo o osobama koje su pod skrbništvom (jer se navedene evidencije vode objedinjeno)</w:t>
      </w:r>
      <w:r w:rsidRPr="0041675F">
        <w:rPr>
          <w:rFonts w:ascii="Muli" w:hAnsi="Muli"/>
        </w:rPr>
        <w:t>,</w:t>
      </w:r>
      <w:r w:rsidR="00BD0AD0" w:rsidRPr="0041675F">
        <w:rPr>
          <w:rFonts w:ascii="Muli" w:hAnsi="Muli"/>
        </w:rPr>
        <w:t xml:space="preserve"> </w:t>
      </w:r>
      <w:r w:rsidRPr="0041675F">
        <w:rPr>
          <w:rFonts w:ascii="Muli" w:hAnsi="Muli"/>
        </w:rPr>
        <w:t>te</w:t>
      </w:r>
    </w:p>
    <w:p w14:paraId="21F20C5A" w14:textId="0FCE10C6" w:rsidR="00F24AE3" w:rsidRPr="0041675F" w:rsidRDefault="00F24AE3" w:rsidP="00604D0C">
      <w:pPr>
        <w:pStyle w:val="Odlomakpopisa"/>
        <w:numPr>
          <w:ilvl w:val="0"/>
          <w:numId w:val="32"/>
        </w:numPr>
        <w:jc w:val="both"/>
        <w:rPr>
          <w:rFonts w:ascii="Muli" w:hAnsi="Muli"/>
        </w:rPr>
      </w:pPr>
      <w:r w:rsidRPr="0041675F">
        <w:rPr>
          <w:rFonts w:ascii="Muli" w:hAnsi="Muli"/>
        </w:rPr>
        <w:t>Socijalno mentorstvo ili psihosocijalna podrška odrasloj osobi s mentalnim oštećenjem po zakonu o socijalnoj skrbi ili vođenje slučaja (</w:t>
      </w:r>
      <w:proofErr w:type="spellStart"/>
      <w:r w:rsidRPr="0041675F">
        <w:rPr>
          <w:rFonts w:ascii="Muli" w:hAnsi="Muli"/>
        </w:rPr>
        <w:t>case</w:t>
      </w:r>
      <w:proofErr w:type="spellEnd"/>
      <w:r w:rsidRPr="0041675F">
        <w:rPr>
          <w:rFonts w:ascii="Muli" w:hAnsi="Muli"/>
        </w:rPr>
        <w:t xml:space="preserve"> manageme</w:t>
      </w:r>
      <w:r w:rsidR="00BD0AD0" w:rsidRPr="0041675F">
        <w:rPr>
          <w:rFonts w:ascii="Muli" w:hAnsi="Muli"/>
        </w:rPr>
        <w:t>nt) iz zdravstvenog sustava u 60</w:t>
      </w:r>
      <w:r w:rsidRPr="0041675F">
        <w:rPr>
          <w:rFonts w:ascii="Muli" w:hAnsi="Muli"/>
        </w:rPr>
        <w:t xml:space="preserve"> slučaja.</w:t>
      </w:r>
    </w:p>
    <w:p w14:paraId="0F268E35" w14:textId="1A55B08F" w:rsidR="000B6178" w:rsidRPr="0041675F" w:rsidRDefault="00BD0AD0" w:rsidP="000B4F1A">
      <w:pPr>
        <w:jc w:val="both"/>
        <w:rPr>
          <w:rFonts w:ascii="Muli" w:hAnsi="Muli"/>
        </w:rPr>
      </w:pPr>
      <w:r w:rsidRPr="0041675F">
        <w:rPr>
          <w:rFonts w:ascii="Muli" w:hAnsi="Muli"/>
        </w:rPr>
        <w:t xml:space="preserve">U ovoj je kategoriji socijalnih usluga </w:t>
      </w:r>
      <w:r w:rsidR="000B4F1A" w:rsidRPr="0041675F">
        <w:rPr>
          <w:rFonts w:ascii="Muli" w:hAnsi="Muli"/>
        </w:rPr>
        <w:t>vidljivo da su pružatelji u pret</w:t>
      </w:r>
      <w:r w:rsidRPr="0041675F">
        <w:rPr>
          <w:rFonts w:ascii="Muli" w:hAnsi="Muli"/>
        </w:rPr>
        <w:t xml:space="preserve">hodnom razdoblju pružili veći broj usluga od onoga što je </w:t>
      </w:r>
      <w:r w:rsidR="000B4F1A" w:rsidRPr="0041675F">
        <w:rPr>
          <w:rFonts w:ascii="Muli" w:hAnsi="Muli"/>
        </w:rPr>
        <w:t xml:space="preserve">izračunata </w:t>
      </w:r>
      <w:r w:rsidRPr="0041675F">
        <w:rPr>
          <w:rFonts w:ascii="Muli" w:hAnsi="Muli"/>
        </w:rPr>
        <w:t xml:space="preserve">potreba za nadolazeće razdoblje, posebice u pogledu </w:t>
      </w:r>
      <w:r w:rsidR="000B4F1A" w:rsidRPr="0041675F">
        <w:rPr>
          <w:rFonts w:ascii="Muli" w:hAnsi="Muli"/>
        </w:rPr>
        <w:t xml:space="preserve">usluge kriznog smještaja radi provođenja rehabilitacijskih programa, stoga je odlučeno da će se potreba ipak </w:t>
      </w:r>
      <w:r w:rsidR="00DA24AE" w:rsidRPr="0041675F">
        <w:rPr>
          <w:rFonts w:ascii="Muli" w:hAnsi="Muli"/>
        </w:rPr>
        <w:t>prilagoditi</w:t>
      </w:r>
      <w:r w:rsidR="000B4F1A" w:rsidRPr="0041675F">
        <w:rPr>
          <w:rFonts w:ascii="Muli" w:hAnsi="Muli"/>
        </w:rPr>
        <w:t xml:space="preserve"> u smislu zadržavanja procijenjenog broja korisnika u potrebi na razini dosadašnjih potreba.</w:t>
      </w:r>
    </w:p>
    <w:p w14:paraId="7075ED63" w14:textId="77777777" w:rsidR="000B6178" w:rsidRPr="0041675F" w:rsidRDefault="000B6178" w:rsidP="000B6178">
      <w:pPr>
        <w:jc w:val="both"/>
        <w:rPr>
          <w:rFonts w:ascii="Muli" w:hAnsi="Muli"/>
        </w:rPr>
      </w:pPr>
    </w:p>
    <w:p w14:paraId="40EFCCE0" w14:textId="72453C90" w:rsidR="00753A52" w:rsidRPr="0041675F" w:rsidRDefault="000B6178" w:rsidP="000B6178">
      <w:pPr>
        <w:shd w:val="clear" w:color="auto" w:fill="B4C6E7" w:themeFill="accent5" w:themeFillTint="66"/>
        <w:jc w:val="both"/>
        <w:rPr>
          <w:rFonts w:ascii="Muli" w:hAnsi="Muli"/>
          <w:b/>
        </w:rPr>
      </w:pPr>
      <w:r w:rsidRPr="0041675F">
        <w:rPr>
          <w:rFonts w:ascii="Muli" w:hAnsi="Muli"/>
          <w:b/>
        </w:rPr>
        <w:t>Rizici povezani s osobama s invaliditetom</w:t>
      </w:r>
    </w:p>
    <w:p w14:paraId="482EAEA3" w14:textId="1E1E0AC5" w:rsidR="00A277C1" w:rsidRPr="0041675F" w:rsidRDefault="00A277C1" w:rsidP="00604D0C">
      <w:pPr>
        <w:pStyle w:val="Odlomakpopisa"/>
        <w:numPr>
          <w:ilvl w:val="0"/>
          <w:numId w:val="34"/>
        </w:numPr>
        <w:jc w:val="both"/>
        <w:rPr>
          <w:rFonts w:ascii="Muli" w:hAnsi="Muli"/>
          <w:b/>
        </w:rPr>
      </w:pPr>
      <w:r w:rsidRPr="0041675F">
        <w:rPr>
          <w:rFonts w:ascii="Muli" w:hAnsi="Muli"/>
          <w:b/>
        </w:rPr>
        <w:t>Osobe s invaliditetom u sustavu socijalne skrbi u dobi 18 – 65 godina (bez korisnika s mentalnim oštećenjem)</w:t>
      </w:r>
      <w:r w:rsidR="00753A52" w:rsidRPr="0041675F">
        <w:rPr>
          <w:rFonts w:ascii="Muli" w:hAnsi="Muli"/>
          <w:b/>
        </w:rPr>
        <w:t xml:space="preserve"> </w:t>
      </w:r>
    </w:p>
    <w:p w14:paraId="6F854247" w14:textId="01E3542E" w:rsidR="00753A52" w:rsidRPr="0041675F" w:rsidRDefault="001A175E" w:rsidP="00C0124A">
      <w:pPr>
        <w:jc w:val="both"/>
        <w:rPr>
          <w:rFonts w:ascii="Muli" w:hAnsi="Muli"/>
        </w:rPr>
      </w:pPr>
      <w:r w:rsidRPr="0041675F">
        <w:rPr>
          <w:rFonts w:ascii="Muli" w:hAnsi="Muli"/>
        </w:rPr>
        <w:t>U kategoriji osoba s invaliditetom u sustavu socijalne skrbi u dobi 18 – 65 godina evidentiran je 3.511 korisnik kojima su pružene sljedeće usluge previđene Zakonom o socijalnoj skrbi:</w:t>
      </w:r>
    </w:p>
    <w:p w14:paraId="09211D51" w14:textId="3EA4C4A7" w:rsidR="001A175E" w:rsidRPr="0041675F" w:rsidRDefault="001A175E" w:rsidP="00604D0C">
      <w:pPr>
        <w:pStyle w:val="Odlomakpopisa"/>
        <w:numPr>
          <w:ilvl w:val="0"/>
          <w:numId w:val="32"/>
        </w:numPr>
        <w:jc w:val="both"/>
        <w:rPr>
          <w:rFonts w:ascii="Muli" w:hAnsi="Muli"/>
        </w:rPr>
      </w:pPr>
      <w:r w:rsidRPr="0041675F">
        <w:rPr>
          <w:rFonts w:ascii="Muli" w:hAnsi="Muli"/>
        </w:rPr>
        <w:t>Smještaj (krizni, radi provođenja rehabilitacijskih programa, u drugim slučajevima) ili organizirano stanovanje</w:t>
      </w:r>
      <w:r w:rsidR="000B4F1A" w:rsidRPr="0041675F">
        <w:rPr>
          <w:rFonts w:ascii="Muli" w:hAnsi="Muli"/>
        </w:rPr>
        <w:t xml:space="preserve"> u 153</w:t>
      </w:r>
      <w:r w:rsidR="00C0124A" w:rsidRPr="0041675F">
        <w:rPr>
          <w:rFonts w:ascii="Muli" w:hAnsi="Muli"/>
        </w:rPr>
        <w:t xml:space="preserve"> slučaj</w:t>
      </w:r>
      <w:r w:rsidRPr="0041675F">
        <w:rPr>
          <w:rFonts w:ascii="Muli" w:hAnsi="Muli"/>
        </w:rPr>
        <w:t>a,</w:t>
      </w:r>
    </w:p>
    <w:p w14:paraId="6308B171" w14:textId="7CAEB2D5" w:rsidR="00C0124A" w:rsidRPr="0041675F" w:rsidRDefault="000B4F1A" w:rsidP="00604D0C">
      <w:pPr>
        <w:pStyle w:val="Odlomakpopisa"/>
        <w:numPr>
          <w:ilvl w:val="0"/>
          <w:numId w:val="32"/>
        </w:numPr>
        <w:jc w:val="both"/>
        <w:rPr>
          <w:rFonts w:ascii="Muli" w:hAnsi="Muli"/>
        </w:rPr>
      </w:pPr>
      <w:r w:rsidRPr="0041675F">
        <w:rPr>
          <w:rFonts w:ascii="Muli" w:hAnsi="Muli"/>
        </w:rPr>
        <w:t>Pomoć u kući u 201 slučaju</w:t>
      </w:r>
      <w:r w:rsidR="00C0124A" w:rsidRPr="0041675F">
        <w:rPr>
          <w:rFonts w:ascii="Muli" w:hAnsi="Muli"/>
        </w:rPr>
        <w:t xml:space="preserve"> te</w:t>
      </w:r>
    </w:p>
    <w:p w14:paraId="25E1C0BC" w14:textId="07828FAC" w:rsidR="00C0124A" w:rsidRPr="0041675F" w:rsidRDefault="00C0124A" w:rsidP="00604D0C">
      <w:pPr>
        <w:pStyle w:val="Odlomakpopisa"/>
        <w:numPr>
          <w:ilvl w:val="0"/>
          <w:numId w:val="32"/>
        </w:numPr>
        <w:jc w:val="both"/>
        <w:rPr>
          <w:rFonts w:ascii="Muli" w:hAnsi="Muli"/>
        </w:rPr>
      </w:pPr>
      <w:r w:rsidRPr="0041675F">
        <w:rPr>
          <w:rFonts w:ascii="Muli" w:hAnsi="Muli"/>
        </w:rPr>
        <w:t xml:space="preserve">Psihosocijalna podrška odrasloj osobi s invaliditetom ili socijalno mentorstvo po Zakonu o socijalnoj skrbi ili druge terapijske i rehabilitacijske usluge koje se pružaju projektno kroz sustav socijalne skrbi ili u sektoru zdravstva (primjerice terapijsko jahanje, terapije potpomognute životinjama, radna terapija, </w:t>
      </w:r>
      <w:r w:rsidR="000B4F1A" w:rsidRPr="0041675F">
        <w:rPr>
          <w:rFonts w:ascii="Muli" w:hAnsi="Muli"/>
        </w:rPr>
        <w:t>druge terapijske usluge) u 293</w:t>
      </w:r>
      <w:r w:rsidRPr="0041675F">
        <w:rPr>
          <w:rFonts w:ascii="Muli" w:hAnsi="Muli"/>
        </w:rPr>
        <w:t xml:space="preserve"> slučajeva.</w:t>
      </w:r>
    </w:p>
    <w:p w14:paraId="31CA8F5D" w14:textId="617B5E1B" w:rsidR="000B4F1A" w:rsidRPr="0041675F" w:rsidRDefault="00C0124A" w:rsidP="00C0124A">
      <w:pPr>
        <w:jc w:val="both"/>
        <w:rPr>
          <w:rFonts w:ascii="Muli" w:hAnsi="Muli"/>
        </w:rPr>
      </w:pPr>
      <w:r w:rsidRPr="0041675F">
        <w:rPr>
          <w:rFonts w:ascii="Muli" w:hAnsi="Muli"/>
        </w:rPr>
        <w:t xml:space="preserve">U ovoj su kategoriji, osim drugih inovativnih i projektno financiranih usluga iz sustave socijalne skrbi, predviđene i usluge u suradnji sa sustavom </w:t>
      </w:r>
      <w:r w:rsidR="001651A3" w:rsidRPr="0041675F">
        <w:rPr>
          <w:rFonts w:ascii="Muli" w:hAnsi="Muli"/>
        </w:rPr>
        <w:t>zapošljavanja, ali i usluge osobne asistencije. I dok su usluge o</w:t>
      </w:r>
      <w:r w:rsidR="000B4F1A" w:rsidRPr="0041675F">
        <w:rPr>
          <w:rFonts w:ascii="Muli" w:hAnsi="Muli"/>
        </w:rPr>
        <w:t>sobne asistencije pružene u 144</w:t>
      </w:r>
      <w:r w:rsidR="001651A3" w:rsidRPr="0041675F">
        <w:rPr>
          <w:rFonts w:ascii="Muli" w:hAnsi="Muli"/>
        </w:rPr>
        <w:t xml:space="preserve"> slučaja te za njima nije </w:t>
      </w:r>
      <w:r w:rsidR="000B4F1A" w:rsidRPr="0041675F">
        <w:rPr>
          <w:rFonts w:ascii="Muli" w:hAnsi="Muli"/>
        </w:rPr>
        <w:t>iskazana povećana potreba u nad</w:t>
      </w:r>
      <w:r w:rsidR="001651A3" w:rsidRPr="0041675F">
        <w:rPr>
          <w:rFonts w:ascii="Muli" w:hAnsi="Muli"/>
        </w:rPr>
        <w:t>o</w:t>
      </w:r>
      <w:r w:rsidR="000B4F1A" w:rsidRPr="0041675F">
        <w:rPr>
          <w:rFonts w:ascii="Muli" w:hAnsi="Muli"/>
        </w:rPr>
        <w:t>l</w:t>
      </w:r>
      <w:r w:rsidR="001651A3" w:rsidRPr="0041675F">
        <w:rPr>
          <w:rFonts w:ascii="Muli" w:hAnsi="Muli"/>
        </w:rPr>
        <w:t xml:space="preserve">azećem razdoblju, za svim ostalim inovativnim i projektno financiranim uslugama iz sustava socijalne skrbi te sustava rada i zapošljavanja postoji izražena potreba u nadolazećem razdoblju. </w:t>
      </w:r>
    </w:p>
    <w:p w14:paraId="5A8CD125" w14:textId="31EB1E01" w:rsidR="000B4F1A" w:rsidRPr="0041675F" w:rsidRDefault="000B4F1A" w:rsidP="00C0124A">
      <w:pPr>
        <w:jc w:val="both"/>
        <w:rPr>
          <w:rFonts w:ascii="Muli" w:hAnsi="Muli"/>
        </w:rPr>
      </w:pPr>
      <w:r w:rsidRPr="0041675F">
        <w:rPr>
          <w:rFonts w:ascii="Muli" w:hAnsi="Muli"/>
        </w:rPr>
        <w:t xml:space="preserve">U pogledu svih socijalnih usluga za ovu kategoriju korisnika osigurat će se dostupnost i u nadolazećem programskom </w:t>
      </w:r>
      <w:r w:rsidR="007A6106" w:rsidRPr="0041675F">
        <w:rPr>
          <w:rFonts w:ascii="Muli" w:hAnsi="Muli"/>
        </w:rPr>
        <w:t>razdoblju</w:t>
      </w:r>
      <w:r w:rsidRPr="0041675F">
        <w:rPr>
          <w:rFonts w:ascii="Muli" w:hAnsi="Muli"/>
        </w:rPr>
        <w:t xml:space="preserve"> te se procijenjeni broj korisnika prilagodio onome što su stvarna iskustva i planovi na terenu.</w:t>
      </w:r>
    </w:p>
    <w:p w14:paraId="018FDE31" w14:textId="116FDFED" w:rsidR="00753A52" w:rsidRPr="0041675F" w:rsidRDefault="00753A52" w:rsidP="00753A52">
      <w:pPr>
        <w:jc w:val="both"/>
        <w:rPr>
          <w:rFonts w:ascii="Muli" w:hAnsi="Muli"/>
        </w:rPr>
      </w:pPr>
    </w:p>
    <w:p w14:paraId="0BEE442B" w14:textId="49AF303A" w:rsidR="00B3111E" w:rsidRPr="0041675F" w:rsidRDefault="00B3111E" w:rsidP="00753A52">
      <w:pPr>
        <w:jc w:val="both"/>
        <w:rPr>
          <w:rFonts w:ascii="Muli" w:hAnsi="Muli"/>
        </w:rPr>
      </w:pPr>
    </w:p>
    <w:p w14:paraId="60D9F13E" w14:textId="77777777" w:rsidR="00B3111E" w:rsidRPr="0041675F" w:rsidRDefault="00B3111E" w:rsidP="00753A52">
      <w:pPr>
        <w:jc w:val="both"/>
        <w:rPr>
          <w:rFonts w:ascii="Muli" w:hAnsi="Muli"/>
        </w:rPr>
      </w:pPr>
    </w:p>
    <w:p w14:paraId="7322D74A" w14:textId="04A4C3A4" w:rsidR="00A277C1" w:rsidRPr="0041675F" w:rsidRDefault="00A277C1" w:rsidP="00604D0C">
      <w:pPr>
        <w:pStyle w:val="Odlomakpopisa"/>
        <w:numPr>
          <w:ilvl w:val="0"/>
          <w:numId w:val="34"/>
        </w:numPr>
        <w:jc w:val="both"/>
        <w:rPr>
          <w:rFonts w:ascii="Muli" w:hAnsi="Muli"/>
          <w:b/>
        </w:rPr>
      </w:pPr>
      <w:r w:rsidRPr="0041675F">
        <w:rPr>
          <w:rFonts w:ascii="Muli" w:hAnsi="Muli"/>
          <w:b/>
        </w:rPr>
        <w:t>Nezaposlene osobe s intelektualnim teškoćama u radn</w:t>
      </w:r>
      <w:r w:rsidR="00C0124A" w:rsidRPr="0041675F">
        <w:rPr>
          <w:rFonts w:ascii="Muli" w:hAnsi="Muli"/>
          <w:b/>
        </w:rPr>
        <w:t>o aktivnoj dobi</w:t>
      </w:r>
    </w:p>
    <w:p w14:paraId="089DDD94" w14:textId="589384AC" w:rsidR="00226A0D" w:rsidRPr="0041675F" w:rsidRDefault="009C021C" w:rsidP="004519A1">
      <w:pPr>
        <w:jc w:val="both"/>
        <w:rPr>
          <w:rFonts w:ascii="Muli" w:hAnsi="Muli"/>
        </w:rPr>
      </w:pPr>
      <w:r w:rsidRPr="0041675F">
        <w:rPr>
          <w:rFonts w:ascii="Muli" w:hAnsi="Muli"/>
        </w:rPr>
        <w:t>U kategoriji građana s intelektualnim teškoćama predviđene</w:t>
      </w:r>
      <w:r w:rsidR="000B4F1A" w:rsidRPr="0041675F">
        <w:rPr>
          <w:rFonts w:ascii="Muli" w:hAnsi="Muli"/>
        </w:rPr>
        <w:t xml:space="preserve"> su</w:t>
      </w:r>
      <w:r w:rsidRPr="0041675F">
        <w:rPr>
          <w:rFonts w:ascii="Muli" w:hAnsi="Muli"/>
        </w:rPr>
        <w:t xml:space="preserve"> isključivo druge inovativn</w:t>
      </w:r>
      <w:r w:rsidR="000B4F1A" w:rsidRPr="0041675F">
        <w:rPr>
          <w:rFonts w:ascii="Muli" w:hAnsi="Muli"/>
        </w:rPr>
        <w:t>e i projektno financirane usluge iz sustava</w:t>
      </w:r>
      <w:r w:rsidRPr="0041675F">
        <w:rPr>
          <w:rFonts w:ascii="Muli" w:hAnsi="Muli"/>
        </w:rPr>
        <w:t xml:space="preserve"> socijalne skrbi</w:t>
      </w:r>
      <w:r w:rsidR="003030DC" w:rsidRPr="0041675F">
        <w:rPr>
          <w:rFonts w:ascii="Muli" w:hAnsi="Muli"/>
        </w:rPr>
        <w:t>, rada i zapošljavanja, od kojih je pružena</w:t>
      </w:r>
      <w:r w:rsidRPr="0041675F">
        <w:rPr>
          <w:rFonts w:ascii="Muli" w:hAnsi="Muli"/>
        </w:rPr>
        <w:t xml:space="preserve"> usluga</w:t>
      </w:r>
      <w:r w:rsidR="003030DC" w:rsidRPr="0041675F">
        <w:rPr>
          <w:rFonts w:ascii="Muli" w:hAnsi="Muli"/>
        </w:rPr>
        <w:t xml:space="preserve"> radnog asistent</w:t>
      </w:r>
      <w:r w:rsidR="000B4F1A" w:rsidRPr="0041675F">
        <w:rPr>
          <w:rFonts w:ascii="Muli" w:hAnsi="Muli"/>
        </w:rPr>
        <w:t>a za osobe s invaliditetom u 373</w:t>
      </w:r>
      <w:r w:rsidR="00226A0D" w:rsidRPr="0041675F">
        <w:rPr>
          <w:rFonts w:ascii="Muli" w:hAnsi="Muli"/>
        </w:rPr>
        <w:t xml:space="preserve"> slučaja</w:t>
      </w:r>
      <w:r w:rsidR="003030DC" w:rsidRPr="0041675F">
        <w:rPr>
          <w:rFonts w:ascii="Muli" w:hAnsi="Muli"/>
        </w:rPr>
        <w:t>.</w:t>
      </w:r>
    </w:p>
    <w:p w14:paraId="215B44F2" w14:textId="69F1D003" w:rsidR="000B4F1A" w:rsidRPr="0041675F" w:rsidRDefault="00226A0D" w:rsidP="004519A1">
      <w:pPr>
        <w:jc w:val="both"/>
        <w:rPr>
          <w:rFonts w:ascii="Muli" w:hAnsi="Muli"/>
        </w:rPr>
      </w:pPr>
      <w:r w:rsidRPr="0041675F">
        <w:rPr>
          <w:rFonts w:ascii="Muli" w:hAnsi="Muli"/>
        </w:rPr>
        <w:t>Sve usluge iz ove kategorije bit će dostupne i u nadolazećem programskom razdoblju.</w:t>
      </w:r>
      <w:r w:rsidR="003030DC" w:rsidRPr="0041675F">
        <w:rPr>
          <w:rFonts w:ascii="Muli" w:hAnsi="Muli"/>
        </w:rPr>
        <w:t xml:space="preserve"> </w:t>
      </w:r>
    </w:p>
    <w:p w14:paraId="6A8118A9" w14:textId="3B2AF168" w:rsidR="006E54C9" w:rsidRPr="0041675F" w:rsidRDefault="006E54C9" w:rsidP="006E54C9">
      <w:pPr>
        <w:jc w:val="both"/>
        <w:rPr>
          <w:rFonts w:ascii="Muli" w:hAnsi="Muli"/>
        </w:rPr>
      </w:pPr>
      <w:r w:rsidRPr="0041675F">
        <w:rPr>
          <w:rFonts w:ascii="Muli" w:hAnsi="Muli"/>
        </w:rPr>
        <w:t>U nastavku je prikazana procjena dostupnosti socijalnih usluga u Krapinsko-zagorskoj županiji za građane u dobi 20. – 64. godine.</w:t>
      </w:r>
    </w:p>
    <w:p w14:paraId="759C0680" w14:textId="1566FBB3" w:rsidR="006E54C9" w:rsidRPr="0041675F" w:rsidRDefault="00904294" w:rsidP="00B90231">
      <w:pPr>
        <w:pStyle w:val="Opisslike"/>
      </w:pPr>
      <w:bookmarkStart w:id="56" w:name="_Toc178665307"/>
      <w:r w:rsidRPr="0041675F">
        <w:t>Tablica</w:t>
      </w:r>
      <w:r w:rsidR="00B90231" w:rsidRPr="0041675F">
        <w:t xml:space="preserve"> </w:t>
      </w:r>
      <w:fldSimple w:instr=" SEQ Tablica \* ARABIC ">
        <w:r w:rsidR="00627DE7">
          <w:rPr>
            <w:noProof/>
          </w:rPr>
          <w:t>24</w:t>
        </w:r>
      </w:fldSimple>
      <w:r w:rsidR="00B90231" w:rsidRPr="0041675F">
        <w:t xml:space="preserve"> </w:t>
      </w:r>
      <w:r w:rsidR="001E6B46" w:rsidRPr="0041675F">
        <w:t xml:space="preserve">Procjena potreba za socijalnim uslugama </w:t>
      </w:r>
      <w:r w:rsidR="006E54C9" w:rsidRPr="0041675F">
        <w:t>za građane u dobi 20. – 64.g.</w:t>
      </w:r>
      <w:bookmarkEnd w:id="56"/>
    </w:p>
    <w:tbl>
      <w:tblPr>
        <w:tblW w:w="9639" w:type="dxa"/>
        <w:tblInd w:w="-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127"/>
        <w:gridCol w:w="34"/>
        <w:gridCol w:w="2801"/>
        <w:gridCol w:w="1842"/>
        <w:gridCol w:w="1418"/>
        <w:gridCol w:w="1417"/>
      </w:tblGrid>
      <w:tr w:rsidR="00845E96" w:rsidRPr="0041675F" w14:paraId="5A74C08E" w14:textId="77777777" w:rsidTr="00AE5EC6">
        <w:trPr>
          <w:trHeight w:val="993"/>
        </w:trPr>
        <w:tc>
          <w:tcPr>
            <w:tcW w:w="2161" w:type="dxa"/>
            <w:gridSpan w:val="2"/>
            <w:shd w:val="clear" w:color="auto" w:fill="BDD6EE" w:themeFill="accent1" w:themeFillTint="66"/>
            <w:vAlign w:val="center"/>
          </w:tcPr>
          <w:p w14:paraId="3A2E6EDD" w14:textId="77777777" w:rsidR="00845E96" w:rsidRPr="0041675F" w:rsidRDefault="00845E96" w:rsidP="00F82D11">
            <w:pPr>
              <w:pStyle w:val="TableParagraph"/>
              <w:spacing w:line="190" w:lineRule="exact"/>
              <w:ind w:firstLine="284"/>
              <w:jc w:val="center"/>
              <w:rPr>
                <w:rFonts w:ascii="Muli" w:hAnsi="Muli"/>
                <w:b/>
                <w:sz w:val="18"/>
                <w:szCs w:val="18"/>
              </w:rPr>
            </w:pPr>
            <w:r w:rsidRPr="0041675F">
              <w:rPr>
                <w:rFonts w:ascii="Muli" w:hAnsi="Muli"/>
                <w:b/>
                <w:sz w:val="18"/>
                <w:szCs w:val="18"/>
              </w:rPr>
              <w:t>BROJ GRAĐANA U DOBI</w:t>
            </w:r>
          </w:p>
          <w:p w14:paraId="225FF4CC" w14:textId="77777777" w:rsidR="00845E96" w:rsidRPr="0041675F" w:rsidRDefault="00845E96" w:rsidP="00F82D11">
            <w:pPr>
              <w:pStyle w:val="TableParagraph"/>
              <w:spacing w:line="190" w:lineRule="exact"/>
              <w:ind w:right="196" w:firstLine="284"/>
              <w:jc w:val="center"/>
              <w:rPr>
                <w:rFonts w:ascii="Muli" w:hAnsi="Muli"/>
                <w:b/>
                <w:sz w:val="18"/>
                <w:szCs w:val="18"/>
              </w:rPr>
            </w:pPr>
            <w:r w:rsidRPr="0041675F">
              <w:rPr>
                <w:rFonts w:ascii="Muli" w:hAnsi="Muli"/>
                <w:b/>
                <w:sz w:val="18"/>
                <w:szCs w:val="18"/>
              </w:rPr>
              <w:t>20. – 64. G. U RIZIKU U ŽUPANIJI</w:t>
            </w:r>
          </w:p>
        </w:tc>
        <w:tc>
          <w:tcPr>
            <w:tcW w:w="2801" w:type="dxa"/>
            <w:shd w:val="clear" w:color="auto" w:fill="BDD6EE" w:themeFill="accent1" w:themeFillTint="66"/>
            <w:vAlign w:val="center"/>
          </w:tcPr>
          <w:p w14:paraId="563EE7C9" w14:textId="77777777" w:rsidR="00845E96" w:rsidRPr="0041675F" w:rsidRDefault="00845E96" w:rsidP="00F82D11">
            <w:pPr>
              <w:pStyle w:val="TableParagraph"/>
              <w:spacing w:line="190" w:lineRule="exact"/>
              <w:ind w:firstLine="250"/>
              <w:rPr>
                <w:rFonts w:ascii="Muli" w:hAnsi="Muli"/>
                <w:b/>
                <w:sz w:val="18"/>
                <w:szCs w:val="18"/>
              </w:rPr>
            </w:pPr>
          </w:p>
          <w:p w14:paraId="464EF445" w14:textId="77777777" w:rsidR="00845E96" w:rsidRPr="0041675F" w:rsidRDefault="00845E96" w:rsidP="00F82D11">
            <w:pPr>
              <w:pStyle w:val="TableParagraph"/>
              <w:spacing w:line="190" w:lineRule="exact"/>
              <w:ind w:firstLine="250"/>
              <w:jc w:val="center"/>
              <w:rPr>
                <w:rFonts w:ascii="Muli" w:hAnsi="Muli"/>
                <w:b/>
                <w:sz w:val="18"/>
                <w:szCs w:val="18"/>
              </w:rPr>
            </w:pPr>
            <w:r w:rsidRPr="0041675F">
              <w:rPr>
                <w:rFonts w:ascii="Muli" w:hAnsi="Muli"/>
                <w:b/>
                <w:sz w:val="18"/>
                <w:szCs w:val="18"/>
              </w:rPr>
              <w:t>% GRAĐANA U DOBI 20. – 64. G. U POTREBI ZA SOCIJALNOM USLUGOM</w:t>
            </w:r>
          </w:p>
        </w:tc>
        <w:tc>
          <w:tcPr>
            <w:tcW w:w="1842" w:type="dxa"/>
            <w:shd w:val="clear" w:color="auto" w:fill="BDD6EE" w:themeFill="accent1" w:themeFillTint="66"/>
            <w:vAlign w:val="center"/>
          </w:tcPr>
          <w:p w14:paraId="5DFDC445" w14:textId="77777777" w:rsidR="00845E96" w:rsidRPr="0041675F" w:rsidRDefault="00845E96" w:rsidP="00AE5EC6">
            <w:pPr>
              <w:pStyle w:val="TableParagraph"/>
              <w:spacing w:line="190" w:lineRule="exact"/>
              <w:jc w:val="center"/>
              <w:rPr>
                <w:rFonts w:ascii="Muli" w:hAnsi="Muli"/>
                <w:b/>
                <w:sz w:val="18"/>
                <w:szCs w:val="18"/>
              </w:rPr>
            </w:pPr>
            <w:r w:rsidRPr="0041675F">
              <w:rPr>
                <w:rFonts w:ascii="Muli" w:hAnsi="Muli"/>
                <w:b/>
                <w:sz w:val="18"/>
                <w:szCs w:val="18"/>
              </w:rPr>
              <w:t>Broj građana u dobi</w:t>
            </w:r>
          </w:p>
          <w:p w14:paraId="48582B4D" w14:textId="1DBA6F2C" w:rsidR="00845E96" w:rsidRPr="0041675F" w:rsidRDefault="00845E96" w:rsidP="00AE5EC6">
            <w:pPr>
              <w:pStyle w:val="TableParagraph"/>
              <w:spacing w:line="190" w:lineRule="exact"/>
              <w:ind w:right="94" w:firstLine="67"/>
              <w:jc w:val="center"/>
              <w:rPr>
                <w:rFonts w:ascii="Muli" w:hAnsi="Muli"/>
                <w:b/>
                <w:sz w:val="18"/>
                <w:szCs w:val="18"/>
              </w:rPr>
            </w:pPr>
            <w:r w:rsidRPr="0041675F">
              <w:rPr>
                <w:rFonts w:ascii="Muli" w:hAnsi="Muli"/>
                <w:b/>
                <w:sz w:val="18"/>
                <w:szCs w:val="18"/>
              </w:rPr>
              <w:t>20. – 64. g. u županiji u</w:t>
            </w:r>
            <w:r w:rsidR="0045595D" w:rsidRPr="0041675F">
              <w:rPr>
                <w:rFonts w:ascii="Muli" w:hAnsi="Muli"/>
                <w:b/>
                <w:sz w:val="18"/>
                <w:szCs w:val="18"/>
              </w:rPr>
              <w:t xml:space="preserve"> </w:t>
            </w:r>
            <w:r w:rsidRPr="0041675F">
              <w:rPr>
                <w:rFonts w:ascii="Muli" w:hAnsi="Muli"/>
                <w:b/>
                <w:sz w:val="18"/>
                <w:szCs w:val="18"/>
              </w:rPr>
              <w:t>potrebi za socijalnom uslugom (očekivani broj</w:t>
            </w:r>
            <w:r w:rsidR="00244026" w:rsidRPr="0041675F">
              <w:rPr>
                <w:rFonts w:ascii="Muli" w:hAnsi="Muli"/>
                <w:b/>
                <w:sz w:val="18"/>
                <w:szCs w:val="18"/>
              </w:rPr>
              <w:t xml:space="preserve"> </w:t>
            </w:r>
            <w:r w:rsidRPr="0041675F">
              <w:rPr>
                <w:rFonts w:ascii="Muli" w:hAnsi="Muli"/>
                <w:b/>
                <w:sz w:val="18"/>
                <w:szCs w:val="18"/>
              </w:rPr>
              <w:t>korisnika)</w:t>
            </w:r>
          </w:p>
        </w:tc>
        <w:tc>
          <w:tcPr>
            <w:tcW w:w="1418" w:type="dxa"/>
            <w:shd w:val="clear" w:color="auto" w:fill="BDD6EE" w:themeFill="accent1" w:themeFillTint="66"/>
            <w:vAlign w:val="center"/>
          </w:tcPr>
          <w:p w14:paraId="0EC09410" w14:textId="2CAB1A5D" w:rsidR="00845E96" w:rsidRPr="0041675F" w:rsidRDefault="00845E96" w:rsidP="00AE5EC6">
            <w:pPr>
              <w:pStyle w:val="TableParagraph"/>
              <w:spacing w:line="190" w:lineRule="exact"/>
              <w:ind w:right="36"/>
              <w:jc w:val="center"/>
              <w:rPr>
                <w:rFonts w:ascii="Muli" w:hAnsi="Muli"/>
                <w:b/>
                <w:sz w:val="18"/>
                <w:szCs w:val="18"/>
              </w:rPr>
            </w:pPr>
            <w:r w:rsidRPr="0041675F">
              <w:rPr>
                <w:rFonts w:ascii="Muli" w:hAnsi="Muli"/>
                <w:b/>
                <w:sz w:val="18"/>
                <w:szCs w:val="18"/>
              </w:rPr>
              <w:t xml:space="preserve">Postojeći broj </w:t>
            </w:r>
            <w:r w:rsidR="0045595D" w:rsidRPr="0041675F">
              <w:rPr>
                <w:rFonts w:ascii="Muli" w:hAnsi="Muli"/>
                <w:b/>
                <w:sz w:val="18"/>
                <w:szCs w:val="18"/>
              </w:rPr>
              <w:t>građa</w:t>
            </w:r>
            <w:r w:rsidRPr="0041675F">
              <w:rPr>
                <w:rFonts w:ascii="Muli" w:hAnsi="Muli"/>
                <w:b/>
                <w:sz w:val="18"/>
                <w:szCs w:val="18"/>
              </w:rPr>
              <w:t>na u dobi 20. – 64.</w:t>
            </w:r>
            <w:r w:rsidR="0045595D" w:rsidRPr="0041675F">
              <w:rPr>
                <w:rFonts w:ascii="Muli" w:hAnsi="Muli"/>
                <w:b/>
                <w:sz w:val="18"/>
                <w:szCs w:val="18"/>
              </w:rPr>
              <w:t xml:space="preserve"> g</w:t>
            </w:r>
            <w:r w:rsidRPr="0041675F">
              <w:rPr>
                <w:rFonts w:ascii="Muli" w:hAnsi="Muli"/>
                <w:b/>
                <w:sz w:val="18"/>
                <w:szCs w:val="18"/>
              </w:rPr>
              <w:t>. u županiji koji</w:t>
            </w:r>
            <w:r w:rsidR="0045595D" w:rsidRPr="0041675F">
              <w:rPr>
                <w:rFonts w:ascii="Muli" w:hAnsi="Muli"/>
                <w:b/>
                <w:sz w:val="18"/>
                <w:szCs w:val="18"/>
              </w:rPr>
              <w:t xml:space="preserve"> </w:t>
            </w:r>
            <w:r w:rsidRPr="0041675F">
              <w:rPr>
                <w:rFonts w:ascii="Muli" w:hAnsi="Muli"/>
                <w:b/>
                <w:sz w:val="18"/>
                <w:szCs w:val="18"/>
              </w:rPr>
              <w:t>koriste navedenu uslugu</w:t>
            </w:r>
          </w:p>
        </w:tc>
        <w:tc>
          <w:tcPr>
            <w:tcW w:w="1417" w:type="dxa"/>
            <w:shd w:val="clear" w:color="auto" w:fill="BDD6EE" w:themeFill="accent1" w:themeFillTint="66"/>
            <w:vAlign w:val="center"/>
          </w:tcPr>
          <w:p w14:paraId="0CFCD49A" w14:textId="77777777" w:rsidR="00845E96" w:rsidRPr="0041675F" w:rsidRDefault="00845E96" w:rsidP="00AE5EC6">
            <w:pPr>
              <w:pStyle w:val="TableParagraph"/>
              <w:spacing w:line="190" w:lineRule="exact"/>
              <w:ind w:right="114"/>
              <w:jc w:val="center"/>
              <w:rPr>
                <w:rFonts w:ascii="Muli" w:hAnsi="Muli"/>
                <w:b/>
                <w:sz w:val="18"/>
                <w:szCs w:val="18"/>
              </w:rPr>
            </w:pPr>
            <w:r w:rsidRPr="0041675F">
              <w:rPr>
                <w:rFonts w:ascii="Muli" w:hAnsi="Muli"/>
                <w:b/>
                <w:sz w:val="18"/>
                <w:szCs w:val="18"/>
              </w:rPr>
              <w:t>Razlika između broja građana u potrebi te broja građana koji sada koriste uslugu</w:t>
            </w:r>
          </w:p>
        </w:tc>
      </w:tr>
      <w:tr w:rsidR="00845E96" w:rsidRPr="0041675F" w14:paraId="352C274F" w14:textId="77777777" w:rsidTr="00D200F6">
        <w:trPr>
          <w:trHeight w:val="233"/>
        </w:trPr>
        <w:tc>
          <w:tcPr>
            <w:tcW w:w="2161" w:type="dxa"/>
            <w:gridSpan w:val="2"/>
          </w:tcPr>
          <w:p w14:paraId="4C0BF2A8" w14:textId="77777777" w:rsidR="00845E96" w:rsidRPr="0041675F" w:rsidRDefault="00845E96" w:rsidP="00AE5EC6">
            <w:pPr>
              <w:pStyle w:val="TableParagraph"/>
              <w:spacing w:line="190" w:lineRule="exact"/>
              <w:ind w:hanging="253"/>
              <w:jc w:val="center"/>
              <w:rPr>
                <w:rFonts w:ascii="Muli" w:hAnsi="Muli"/>
                <w:b/>
                <w:sz w:val="18"/>
                <w:szCs w:val="18"/>
              </w:rPr>
            </w:pPr>
          </w:p>
        </w:tc>
        <w:tc>
          <w:tcPr>
            <w:tcW w:w="7478" w:type="dxa"/>
            <w:gridSpan w:val="4"/>
          </w:tcPr>
          <w:p w14:paraId="01690687" w14:textId="77777777" w:rsidR="00845E96" w:rsidRPr="0041675F" w:rsidRDefault="00845E96" w:rsidP="00AE5EC6">
            <w:pPr>
              <w:pStyle w:val="TableParagraph"/>
              <w:spacing w:before="11" w:line="190" w:lineRule="exact"/>
              <w:ind w:firstLine="108"/>
              <w:rPr>
                <w:rFonts w:ascii="Muli" w:hAnsi="Muli"/>
                <w:b/>
                <w:sz w:val="18"/>
                <w:szCs w:val="18"/>
              </w:rPr>
            </w:pPr>
            <w:r w:rsidRPr="0041675F">
              <w:rPr>
                <w:rFonts w:ascii="Muli" w:hAnsi="Muli"/>
                <w:b/>
                <w:sz w:val="18"/>
                <w:szCs w:val="18"/>
              </w:rPr>
              <w:t>RIZICI POVEZANI S OBITELJSKIM ODNOSIMA I RODITELJSTVOM</w:t>
            </w:r>
          </w:p>
        </w:tc>
      </w:tr>
      <w:tr w:rsidR="00845E96" w:rsidRPr="0041675F" w14:paraId="70970BA8" w14:textId="77777777" w:rsidTr="00D200F6">
        <w:trPr>
          <w:trHeight w:val="233"/>
        </w:trPr>
        <w:tc>
          <w:tcPr>
            <w:tcW w:w="2161" w:type="dxa"/>
            <w:gridSpan w:val="2"/>
          </w:tcPr>
          <w:p w14:paraId="79ECD95D" w14:textId="77777777" w:rsidR="00845E96" w:rsidRPr="0041675F" w:rsidRDefault="00845E96" w:rsidP="00AE5EC6">
            <w:pPr>
              <w:pStyle w:val="TableParagraph"/>
              <w:spacing w:line="190" w:lineRule="exact"/>
              <w:ind w:hanging="253"/>
              <w:jc w:val="center"/>
              <w:rPr>
                <w:rFonts w:ascii="Muli" w:hAnsi="Muli"/>
                <w:b/>
                <w:sz w:val="18"/>
                <w:szCs w:val="18"/>
              </w:rPr>
            </w:pPr>
            <w:r w:rsidRPr="0041675F">
              <w:rPr>
                <w:rFonts w:ascii="Muli" w:hAnsi="Muli"/>
                <w:b/>
                <w:sz w:val="18"/>
                <w:szCs w:val="18"/>
              </w:rPr>
              <w:t>OPĆA PREVENCIJA</w:t>
            </w:r>
          </w:p>
        </w:tc>
        <w:tc>
          <w:tcPr>
            <w:tcW w:w="7478" w:type="dxa"/>
            <w:gridSpan w:val="4"/>
          </w:tcPr>
          <w:p w14:paraId="0E5BBE0F" w14:textId="77777777" w:rsidR="00845E96" w:rsidRPr="0041675F" w:rsidRDefault="00845E96" w:rsidP="00AE5EC6">
            <w:pPr>
              <w:pStyle w:val="TableParagraph"/>
              <w:spacing w:line="190" w:lineRule="exact"/>
              <w:ind w:hanging="33"/>
              <w:jc w:val="center"/>
              <w:rPr>
                <w:rFonts w:ascii="Muli" w:hAnsi="Muli"/>
                <w:b/>
                <w:sz w:val="18"/>
                <w:szCs w:val="18"/>
              </w:rPr>
            </w:pPr>
            <w:r w:rsidRPr="0041675F">
              <w:rPr>
                <w:rFonts w:ascii="Muli" w:hAnsi="Muli"/>
                <w:b/>
                <w:sz w:val="18"/>
                <w:szCs w:val="18"/>
              </w:rPr>
              <w:t>DRUGE INOVATIVNE I PROJEKTNO FINANCIRANE USLUGE IZ SUSTAVA SOCIJALNE SKRBI</w:t>
            </w:r>
          </w:p>
        </w:tc>
      </w:tr>
      <w:tr w:rsidR="002D09FC" w:rsidRPr="0041675F" w14:paraId="762755FC" w14:textId="77777777" w:rsidTr="00AE5EC6">
        <w:trPr>
          <w:trHeight w:val="1269"/>
        </w:trPr>
        <w:tc>
          <w:tcPr>
            <w:tcW w:w="2161" w:type="dxa"/>
            <w:gridSpan w:val="2"/>
          </w:tcPr>
          <w:p w14:paraId="130F2F52" w14:textId="77777777" w:rsidR="002D09FC" w:rsidRPr="0041675F" w:rsidRDefault="002D09FC" w:rsidP="00AE5EC6">
            <w:pPr>
              <w:pStyle w:val="TableParagraph"/>
              <w:spacing w:line="190" w:lineRule="exact"/>
              <w:rPr>
                <w:rFonts w:ascii="Muli" w:hAnsi="Muli"/>
                <w:sz w:val="18"/>
                <w:szCs w:val="18"/>
              </w:rPr>
            </w:pPr>
          </w:p>
          <w:p w14:paraId="6DA70D70" w14:textId="6EC29614"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1</w:t>
            </w:r>
            <w:r w:rsidR="004519A1" w:rsidRPr="0041675F">
              <w:rPr>
                <w:rFonts w:ascii="Muli" w:hAnsi="Muli"/>
                <w:sz w:val="18"/>
                <w:szCs w:val="18"/>
              </w:rPr>
              <w:t>.</w:t>
            </w:r>
            <w:r w:rsidRPr="0041675F">
              <w:rPr>
                <w:rFonts w:ascii="Muli" w:hAnsi="Muli"/>
                <w:sz w:val="18"/>
                <w:szCs w:val="18"/>
              </w:rPr>
              <w:t>503</w:t>
            </w:r>
          </w:p>
        </w:tc>
        <w:tc>
          <w:tcPr>
            <w:tcW w:w="2801" w:type="dxa"/>
          </w:tcPr>
          <w:p w14:paraId="3CBB609F" w14:textId="77777777" w:rsidR="002D09FC" w:rsidRPr="0041675F" w:rsidRDefault="002D09FC" w:rsidP="00AE5EC6">
            <w:pPr>
              <w:pStyle w:val="TableParagraph"/>
              <w:spacing w:before="24" w:line="190" w:lineRule="exact"/>
              <w:rPr>
                <w:rFonts w:ascii="Muli" w:hAnsi="Muli"/>
                <w:sz w:val="18"/>
                <w:szCs w:val="18"/>
              </w:rPr>
            </w:pPr>
            <w:r w:rsidRPr="0041675F">
              <w:rPr>
                <w:rFonts w:ascii="Muli" w:hAnsi="Muli"/>
                <w:sz w:val="18"/>
                <w:szCs w:val="18"/>
              </w:rPr>
              <w:t>0,7 % građana u dobi 20. – 64. g. za sljedeće dvije usluge:</w:t>
            </w:r>
          </w:p>
          <w:p w14:paraId="7B7692FE" w14:textId="77777777" w:rsidR="002D09FC" w:rsidRPr="0041675F" w:rsidRDefault="002D09FC" w:rsidP="00AE5EC6">
            <w:pPr>
              <w:pStyle w:val="TableParagraph"/>
              <w:spacing w:before="43" w:line="190" w:lineRule="exact"/>
              <w:rPr>
                <w:rFonts w:ascii="Muli" w:hAnsi="Muli"/>
                <w:sz w:val="18"/>
                <w:szCs w:val="18"/>
              </w:rPr>
            </w:pPr>
            <w:r w:rsidRPr="0041675F">
              <w:rPr>
                <w:rFonts w:ascii="Muli" w:hAnsi="Muli"/>
                <w:sz w:val="18"/>
                <w:szCs w:val="18"/>
              </w:rPr>
              <w:t xml:space="preserve">Podrška i pomoć tijekom tranzicije u roditeljstvo (individualni, grupni i </w:t>
            </w:r>
            <w:proofErr w:type="spellStart"/>
            <w:r w:rsidRPr="0041675F">
              <w:rPr>
                <w:rFonts w:ascii="Muli" w:hAnsi="Muli"/>
                <w:sz w:val="18"/>
                <w:szCs w:val="18"/>
              </w:rPr>
              <w:t>psihoedukativni</w:t>
            </w:r>
            <w:proofErr w:type="spellEnd"/>
            <w:r w:rsidRPr="0041675F">
              <w:rPr>
                <w:rFonts w:ascii="Muli" w:hAnsi="Muli"/>
                <w:sz w:val="18"/>
                <w:szCs w:val="18"/>
              </w:rPr>
              <w:t xml:space="preserve"> programi)</w:t>
            </w:r>
          </w:p>
          <w:p w14:paraId="0EF2154F" w14:textId="77777777" w:rsidR="002D09FC" w:rsidRPr="0041675F" w:rsidRDefault="002D09FC" w:rsidP="00AE5EC6">
            <w:pPr>
              <w:pStyle w:val="TableParagraph"/>
              <w:spacing w:before="41" w:line="190" w:lineRule="exact"/>
              <w:rPr>
                <w:rFonts w:ascii="Muli" w:hAnsi="Muli"/>
                <w:sz w:val="18"/>
                <w:szCs w:val="18"/>
              </w:rPr>
            </w:pPr>
            <w:r w:rsidRPr="0041675F">
              <w:rPr>
                <w:rFonts w:ascii="Muli" w:hAnsi="Muli"/>
                <w:sz w:val="18"/>
                <w:szCs w:val="18"/>
              </w:rPr>
              <w:t>Grupe podrške roditeljima s malom djecom (škola za roditelje i drugo)</w:t>
            </w:r>
          </w:p>
        </w:tc>
        <w:tc>
          <w:tcPr>
            <w:tcW w:w="1842" w:type="dxa"/>
            <w:vAlign w:val="center"/>
          </w:tcPr>
          <w:p w14:paraId="78283510" w14:textId="5407F03E"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10</w:t>
            </w:r>
          </w:p>
        </w:tc>
        <w:tc>
          <w:tcPr>
            <w:tcW w:w="1418" w:type="dxa"/>
            <w:vAlign w:val="center"/>
          </w:tcPr>
          <w:p w14:paraId="39889DF3" w14:textId="3B7536AD" w:rsidR="002D09FC" w:rsidRPr="0041675F" w:rsidRDefault="002D3A82" w:rsidP="00AE5EC6">
            <w:pPr>
              <w:pStyle w:val="TableParagraph"/>
              <w:spacing w:line="190" w:lineRule="exact"/>
              <w:jc w:val="center"/>
              <w:rPr>
                <w:rFonts w:ascii="Muli" w:hAnsi="Muli"/>
                <w:sz w:val="18"/>
                <w:szCs w:val="18"/>
              </w:rPr>
            </w:pPr>
            <w:r w:rsidRPr="0041675F">
              <w:rPr>
                <w:rFonts w:ascii="Muli" w:hAnsi="Muli"/>
                <w:sz w:val="18"/>
                <w:szCs w:val="18"/>
              </w:rPr>
              <w:t>57</w:t>
            </w:r>
          </w:p>
        </w:tc>
        <w:tc>
          <w:tcPr>
            <w:tcW w:w="1417" w:type="dxa"/>
            <w:vAlign w:val="center"/>
          </w:tcPr>
          <w:p w14:paraId="457D8D7D" w14:textId="77777777" w:rsidR="002D09FC" w:rsidRPr="0041675F" w:rsidRDefault="002D3A82" w:rsidP="00AE5EC6">
            <w:pPr>
              <w:pStyle w:val="TableParagraph"/>
              <w:spacing w:line="190" w:lineRule="exact"/>
              <w:jc w:val="center"/>
              <w:rPr>
                <w:rFonts w:ascii="Muli" w:hAnsi="Muli"/>
                <w:sz w:val="18"/>
                <w:szCs w:val="18"/>
              </w:rPr>
            </w:pPr>
            <w:r w:rsidRPr="0041675F">
              <w:rPr>
                <w:rFonts w:ascii="Muli" w:hAnsi="Muli"/>
                <w:sz w:val="18"/>
                <w:szCs w:val="18"/>
              </w:rPr>
              <w:t>-47</w:t>
            </w:r>
          </w:p>
          <w:p w14:paraId="492045EC" w14:textId="2993D17C" w:rsidR="002D3A82" w:rsidRPr="0041675F" w:rsidRDefault="002D3A82" w:rsidP="00DA24AE">
            <w:pPr>
              <w:pStyle w:val="TableParagraph"/>
              <w:spacing w:line="190" w:lineRule="exact"/>
              <w:jc w:val="center"/>
              <w:rPr>
                <w:rFonts w:ascii="Muli" w:hAnsi="Muli"/>
                <w:sz w:val="18"/>
                <w:szCs w:val="18"/>
              </w:rPr>
            </w:pPr>
            <w:r w:rsidRPr="0041675F">
              <w:rPr>
                <w:rFonts w:ascii="Muli" w:hAnsi="Muli"/>
                <w:sz w:val="18"/>
                <w:szCs w:val="18"/>
              </w:rPr>
              <w:t>(</w:t>
            </w:r>
            <w:r w:rsidR="00DA24AE" w:rsidRPr="0041675F">
              <w:rPr>
                <w:rFonts w:ascii="Muli" w:hAnsi="Muli"/>
                <w:sz w:val="18"/>
                <w:szCs w:val="18"/>
              </w:rPr>
              <w:t>prilagođeno:</w:t>
            </w:r>
            <w:r w:rsidRPr="0041675F">
              <w:rPr>
                <w:rFonts w:ascii="Muli" w:hAnsi="Muli"/>
                <w:sz w:val="18"/>
                <w:szCs w:val="18"/>
              </w:rPr>
              <w:t xml:space="preserve"> 60)</w:t>
            </w:r>
          </w:p>
        </w:tc>
      </w:tr>
      <w:tr w:rsidR="00D85501" w:rsidRPr="0041675F" w14:paraId="592C72A3" w14:textId="77777777" w:rsidTr="00F720DD">
        <w:trPr>
          <w:trHeight w:val="423"/>
        </w:trPr>
        <w:tc>
          <w:tcPr>
            <w:tcW w:w="2161" w:type="dxa"/>
            <w:gridSpan w:val="2"/>
            <w:shd w:val="clear" w:color="auto" w:fill="auto"/>
          </w:tcPr>
          <w:p w14:paraId="5E1A89EC" w14:textId="77777777" w:rsidR="00D85501" w:rsidRPr="0041675F" w:rsidRDefault="00D85501" w:rsidP="00AE5EC6">
            <w:pPr>
              <w:pStyle w:val="TableParagraph"/>
              <w:spacing w:line="190" w:lineRule="exact"/>
              <w:ind w:hanging="33"/>
              <w:jc w:val="center"/>
              <w:rPr>
                <w:rFonts w:ascii="Muli" w:hAnsi="Muli"/>
                <w:b/>
                <w:sz w:val="18"/>
                <w:szCs w:val="18"/>
              </w:rPr>
            </w:pPr>
            <w:r w:rsidRPr="0041675F">
              <w:rPr>
                <w:rFonts w:ascii="Muli" w:hAnsi="Muli"/>
                <w:b/>
                <w:sz w:val="18"/>
                <w:szCs w:val="18"/>
              </w:rPr>
              <w:t>SAVJETOVANJE I PODRŠKA OBITELJIMA</w:t>
            </w:r>
          </w:p>
        </w:tc>
        <w:tc>
          <w:tcPr>
            <w:tcW w:w="7478" w:type="dxa"/>
            <w:gridSpan w:val="4"/>
            <w:shd w:val="clear" w:color="auto" w:fill="auto"/>
          </w:tcPr>
          <w:p w14:paraId="3B2A19CC" w14:textId="77777777" w:rsidR="00D85501" w:rsidRPr="0041675F" w:rsidRDefault="00D85501" w:rsidP="00AE5EC6">
            <w:pPr>
              <w:pStyle w:val="TableParagraph"/>
              <w:ind w:hanging="33"/>
              <w:jc w:val="center"/>
              <w:rPr>
                <w:rFonts w:ascii="Muli" w:hAnsi="Muli"/>
                <w:b/>
                <w:sz w:val="18"/>
                <w:szCs w:val="18"/>
              </w:rPr>
            </w:pPr>
            <w:r w:rsidRPr="0041675F">
              <w:rPr>
                <w:rFonts w:ascii="Muli" w:hAnsi="Muli"/>
                <w:b/>
                <w:sz w:val="18"/>
                <w:szCs w:val="18"/>
              </w:rPr>
              <w:t>SOCIJALNE USLUGE PREDVIĐENE ZAKONOM O SOCIJALNOJ SKRBI</w:t>
            </w:r>
          </w:p>
        </w:tc>
      </w:tr>
      <w:tr w:rsidR="00D85501" w:rsidRPr="0041675F" w14:paraId="4A2FBA2D" w14:textId="77777777" w:rsidTr="00F720DD">
        <w:trPr>
          <w:trHeight w:val="466"/>
        </w:trPr>
        <w:tc>
          <w:tcPr>
            <w:tcW w:w="2161" w:type="dxa"/>
            <w:gridSpan w:val="2"/>
            <w:vMerge w:val="restart"/>
            <w:shd w:val="clear" w:color="auto" w:fill="auto"/>
            <w:vAlign w:val="center"/>
          </w:tcPr>
          <w:p w14:paraId="1936B4A7" w14:textId="7B478F55" w:rsidR="00D85501" w:rsidRPr="0041675F" w:rsidRDefault="002D3A82" w:rsidP="002D3A82">
            <w:pPr>
              <w:pStyle w:val="TableParagraph"/>
              <w:jc w:val="center"/>
              <w:rPr>
                <w:rFonts w:ascii="Muli" w:hAnsi="Muli"/>
                <w:sz w:val="16"/>
              </w:rPr>
            </w:pPr>
            <w:r w:rsidRPr="0041675F">
              <w:rPr>
                <w:rFonts w:ascii="Muli" w:hAnsi="Muli"/>
                <w:sz w:val="16"/>
              </w:rPr>
              <w:t>1.503</w:t>
            </w:r>
          </w:p>
        </w:tc>
        <w:tc>
          <w:tcPr>
            <w:tcW w:w="2801" w:type="dxa"/>
            <w:shd w:val="clear" w:color="auto" w:fill="auto"/>
          </w:tcPr>
          <w:p w14:paraId="62BD318C" w14:textId="77777777" w:rsidR="00D85501" w:rsidRPr="0041675F" w:rsidRDefault="00D85501" w:rsidP="00AE5EC6">
            <w:pPr>
              <w:pStyle w:val="TableParagraph"/>
              <w:spacing w:line="190" w:lineRule="exact"/>
              <w:rPr>
                <w:rFonts w:ascii="Muli" w:hAnsi="Muli"/>
                <w:sz w:val="18"/>
                <w:szCs w:val="18"/>
              </w:rPr>
            </w:pPr>
            <w:r w:rsidRPr="0041675F">
              <w:rPr>
                <w:rFonts w:ascii="Muli" w:hAnsi="Muli"/>
                <w:sz w:val="18"/>
                <w:szCs w:val="18"/>
              </w:rPr>
              <w:t>Savjetovanje za odrasle osobe do 64 godine</w:t>
            </w:r>
          </w:p>
          <w:p w14:paraId="0F22C19F" w14:textId="77777777" w:rsidR="00D85501" w:rsidRPr="0041675F" w:rsidRDefault="00D85501" w:rsidP="00AE5EC6">
            <w:pPr>
              <w:pStyle w:val="TableParagraph"/>
              <w:spacing w:line="190" w:lineRule="exact"/>
              <w:rPr>
                <w:rFonts w:ascii="Muli" w:hAnsi="Muli"/>
                <w:sz w:val="18"/>
                <w:szCs w:val="18"/>
              </w:rPr>
            </w:pPr>
            <w:r w:rsidRPr="0041675F">
              <w:rPr>
                <w:rFonts w:ascii="Muli" w:hAnsi="Muli"/>
                <w:sz w:val="18"/>
                <w:szCs w:val="18"/>
              </w:rPr>
              <w:t>1,85 % građana 20. – 64. g.</w:t>
            </w:r>
          </w:p>
        </w:tc>
        <w:tc>
          <w:tcPr>
            <w:tcW w:w="1842" w:type="dxa"/>
            <w:shd w:val="clear" w:color="auto" w:fill="auto"/>
          </w:tcPr>
          <w:p w14:paraId="436AAA9B" w14:textId="724D7704" w:rsidR="00D85501" w:rsidRPr="0041675F" w:rsidRDefault="002D3A82" w:rsidP="00DA24AE">
            <w:pPr>
              <w:pStyle w:val="TableParagraph"/>
              <w:spacing w:line="190" w:lineRule="exact"/>
              <w:jc w:val="center"/>
              <w:rPr>
                <w:rFonts w:ascii="Muli" w:hAnsi="Muli"/>
                <w:sz w:val="18"/>
                <w:szCs w:val="18"/>
              </w:rPr>
            </w:pPr>
            <w:r w:rsidRPr="0041675F">
              <w:rPr>
                <w:rFonts w:ascii="Muli" w:hAnsi="Muli"/>
                <w:sz w:val="18"/>
                <w:szCs w:val="18"/>
              </w:rPr>
              <w:t>27</w:t>
            </w:r>
          </w:p>
        </w:tc>
        <w:tc>
          <w:tcPr>
            <w:tcW w:w="1418" w:type="dxa"/>
            <w:shd w:val="clear" w:color="auto" w:fill="auto"/>
          </w:tcPr>
          <w:p w14:paraId="6E1FDED6" w14:textId="405A649E" w:rsidR="00D85501" w:rsidRPr="0041675F" w:rsidRDefault="002D3A82" w:rsidP="00DA24AE">
            <w:pPr>
              <w:pStyle w:val="TableParagraph"/>
              <w:spacing w:line="190" w:lineRule="exact"/>
              <w:jc w:val="center"/>
              <w:rPr>
                <w:rFonts w:ascii="Muli" w:hAnsi="Muli"/>
                <w:sz w:val="18"/>
                <w:szCs w:val="18"/>
              </w:rPr>
            </w:pPr>
            <w:r w:rsidRPr="0041675F">
              <w:rPr>
                <w:rFonts w:ascii="Muli" w:hAnsi="Muli"/>
                <w:sz w:val="18"/>
                <w:szCs w:val="18"/>
              </w:rPr>
              <w:t>306</w:t>
            </w:r>
          </w:p>
        </w:tc>
        <w:tc>
          <w:tcPr>
            <w:tcW w:w="1417" w:type="dxa"/>
            <w:shd w:val="clear" w:color="auto" w:fill="auto"/>
          </w:tcPr>
          <w:p w14:paraId="092CB43A" w14:textId="268D8E2D" w:rsidR="00D85501" w:rsidRPr="0041675F" w:rsidRDefault="009D358A" w:rsidP="00DA24AE">
            <w:pPr>
              <w:pStyle w:val="TableParagraph"/>
              <w:spacing w:line="190" w:lineRule="exact"/>
              <w:jc w:val="center"/>
              <w:rPr>
                <w:rFonts w:ascii="Muli" w:hAnsi="Muli"/>
                <w:sz w:val="18"/>
                <w:szCs w:val="18"/>
              </w:rPr>
            </w:pPr>
            <w:r w:rsidRPr="0041675F">
              <w:rPr>
                <w:rFonts w:ascii="Muli" w:hAnsi="Muli"/>
                <w:sz w:val="18"/>
                <w:szCs w:val="18"/>
              </w:rPr>
              <w:t>-279</w:t>
            </w:r>
          </w:p>
          <w:p w14:paraId="57B4B279" w14:textId="03C6C8D3" w:rsidR="002D3A82" w:rsidRPr="0041675F" w:rsidRDefault="002D3A82" w:rsidP="00DA24AE">
            <w:pPr>
              <w:pStyle w:val="TableParagraph"/>
              <w:spacing w:line="190" w:lineRule="exact"/>
              <w:jc w:val="center"/>
              <w:rPr>
                <w:rFonts w:ascii="Muli" w:hAnsi="Muli"/>
                <w:sz w:val="18"/>
                <w:szCs w:val="18"/>
              </w:rPr>
            </w:pPr>
            <w:r w:rsidRPr="0041675F">
              <w:rPr>
                <w:rFonts w:ascii="Muli" w:hAnsi="Muli"/>
                <w:sz w:val="18"/>
                <w:szCs w:val="18"/>
              </w:rPr>
              <w:t>(</w:t>
            </w:r>
            <w:r w:rsidR="00DA24AE" w:rsidRPr="0041675F">
              <w:rPr>
                <w:rFonts w:ascii="Muli" w:hAnsi="Muli"/>
                <w:sz w:val="18"/>
                <w:szCs w:val="18"/>
              </w:rPr>
              <w:t>prilagođeno:</w:t>
            </w:r>
            <w:r w:rsidRPr="0041675F">
              <w:rPr>
                <w:rFonts w:ascii="Muli" w:hAnsi="Muli"/>
                <w:sz w:val="18"/>
                <w:szCs w:val="18"/>
              </w:rPr>
              <w:t xml:space="preserve"> 306)</w:t>
            </w:r>
          </w:p>
        </w:tc>
      </w:tr>
      <w:tr w:rsidR="00D85501" w:rsidRPr="0041675F" w14:paraId="76AA764C" w14:textId="77777777" w:rsidTr="00F720DD">
        <w:trPr>
          <w:trHeight w:val="656"/>
        </w:trPr>
        <w:tc>
          <w:tcPr>
            <w:tcW w:w="2161" w:type="dxa"/>
            <w:gridSpan w:val="2"/>
            <w:vMerge/>
            <w:tcBorders>
              <w:top w:val="nil"/>
            </w:tcBorders>
            <w:shd w:val="clear" w:color="auto" w:fill="auto"/>
          </w:tcPr>
          <w:p w14:paraId="2406319B" w14:textId="77777777" w:rsidR="00D85501" w:rsidRPr="0041675F" w:rsidRDefault="00D85501" w:rsidP="00D85501">
            <w:pPr>
              <w:rPr>
                <w:rFonts w:ascii="Muli" w:hAnsi="Muli"/>
                <w:sz w:val="2"/>
                <w:szCs w:val="2"/>
              </w:rPr>
            </w:pPr>
          </w:p>
        </w:tc>
        <w:tc>
          <w:tcPr>
            <w:tcW w:w="2801" w:type="dxa"/>
            <w:shd w:val="clear" w:color="auto" w:fill="auto"/>
          </w:tcPr>
          <w:p w14:paraId="1CA9D84F" w14:textId="77777777" w:rsidR="00D85501" w:rsidRPr="0041675F" w:rsidRDefault="00D85501" w:rsidP="00AE5EC6">
            <w:pPr>
              <w:pStyle w:val="TableParagraph"/>
              <w:spacing w:line="190" w:lineRule="exact"/>
              <w:rPr>
                <w:rFonts w:ascii="Muli" w:hAnsi="Muli"/>
                <w:sz w:val="18"/>
                <w:szCs w:val="18"/>
              </w:rPr>
            </w:pPr>
            <w:r w:rsidRPr="0041675F">
              <w:rPr>
                <w:rFonts w:ascii="Muli" w:hAnsi="Muli"/>
                <w:sz w:val="18"/>
                <w:szCs w:val="18"/>
              </w:rPr>
              <w:t>Psihosocijalno savjetovanje za odrasle osobe do 64 (individualno, grupno ili obiteljsko)</w:t>
            </w:r>
          </w:p>
          <w:p w14:paraId="3ADC0FBD" w14:textId="77777777" w:rsidR="00D85501" w:rsidRPr="0041675F" w:rsidRDefault="00D85501" w:rsidP="00AE5EC6">
            <w:pPr>
              <w:pStyle w:val="TableParagraph"/>
              <w:spacing w:line="190" w:lineRule="exact"/>
              <w:rPr>
                <w:rFonts w:ascii="Muli" w:hAnsi="Muli"/>
                <w:sz w:val="18"/>
                <w:szCs w:val="18"/>
              </w:rPr>
            </w:pPr>
            <w:r w:rsidRPr="0041675F">
              <w:rPr>
                <w:rFonts w:ascii="Muli" w:hAnsi="Muli"/>
                <w:sz w:val="18"/>
                <w:szCs w:val="18"/>
              </w:rPr>
              <w:t>2,34 % građana 20. – 64. g.</w:t>
            </w:r>
          </w:p>
        </w:tc>
        <w:tc>
          <w:tcPr>
            <w:tcW w:w="1842" w:type="dxa"/>
            <w:shd w:val="clear" w:color="auto" w:fill="auto"/>
          </w:tcPr>
          <w:p w14:paraId="2754929D" w14:textId="1A403C57" w:rsidR="00D85501" w:rsidRPr="0041675F" w:rsidRDefault="002D3A82" w:rsidP="00DA24AE">
            <w:pPr>
              <w:pStyle w:val="TableParagraph"/>
              <w:spacing w:line="190" w:lineRule="exact"/>
              <w:jc w:val="center"/>
              <w:rPr>
                <w:rFonts w:ascii="Muli" w:hAnsi="Muli"/>
                <w:sz w:val="18"/>
                <w:szCs w:val="18"/>
              </w:rPr>
            </w:pPr>
            <w:r w:rsidRPr="0041675F">
              <w:rPr>
                <w:rFonts w:ascii="Muli" w:hAnsi="Muli"/>
                <w:sz w:val="18"/>
                <w:szCs w:val="18"/>
              </w:rPr>
              <w:t>35</w:t>
            </w:r>
          </w:p>
        </w:tc>
        <w:tc>
          <w:tcPr>
            <w:tcW w:w="1418" w:type="dxa"/>
            <w:shd w:val="clear" w:color="auto" w:fill="auto"/>
          </w:tcPr>
          <w:p w14:paraId="7289596A" w14:textId="7A5D55C6" w:rsidR="00D85501" w:rsidRPr="0041675F" w:rsidRDefault="002D3A82" w:rsidP="00DA24AE">
            <w:pPr>
              <w:pStyle w:val="TableParagraph"/>
              <w:spacing w:line="190" w:lineRule="exact"/>
              <w:jc w:val="center"/>
              <w:rPr>
                <w:rFonts w:ascii="Muli" w:hAnsi="Muli"/>
                <w:sz w:val="18"/>
                <w:szCs w:val="18"/>
              </w:rPr>
            </w:pPr>
            <w:r w:rsidRPr="0041675F">
              <w:rPr>
                <w:rFonts w:ascii="Muli" w:hAnsi="Muli"/>
                <w:sz w:val="18"/>
                <w:szCs w:val="18"/>
              </w:rPr>
              <w:t>48</w:t>
            </w:r>
          </w:p>
        </w:tc>
        <w:tc>
          <w:tcPr>
            <w:tcW w:w="1417" w:type="dxa"/>
            <w:shd w:val="clear" w:color="auto" w:fill="auto"/>
          </w:tcPr>
          <w:p w14:paraId="15FE70C7" w14:textId="77777777" w:rsidR="00D85501" w:rsidRPr="0041675F" w:rsidRDefault="002D3A82" w:rsidP="00DA24AE">
            <w:pPr>
              <w:pStyle w:val="TableParagraph"/>
              <w:spacing w:line="190" w:lineRule="exact"/>
              <w:jc w:val="center"/>
              <w:rPr>
                <w:rFonts w:ascii="Muli" w:hAnsi="Muli"/>
                <w:sz w:val="18"/>
                <w:szCs w:val="18"/>
              </w:rPr>
            </w:pPr>
            <w:r w:rsidRPr="0041675F">
              <w:rPr>
                <w:rFonts w:ascii="Muli" w:hAnsi="Muli"/>
                <w:sz w:val="18"/>
                <w:szCs w:val="18"/>
              </w:rPr>
              <w:t>-13</w:t>
            </w:r>
          </w:p>
          <w:p w14:paraId="1A38232F" w14:textId="386038E5" w:rsidR="002D3A82" w:rsidRPr="0041675F" w:rsidRDefault="002D3A82" w:rsidP="00DA24AE">
            <w:pPr>
              <w:pStyle w:val="TableParagraph"/>
              <w:spacing w:line="190" w:lineRule="exact"/>
              <w:jc w:val="center"/>
              <w:rPr>
                <w:rFonts w:ascii="Muli" w:hAnsi="Muli"/>
                <w:sz w:val="18"/>
                <w:szCs w:val="18"/>
              </w:rPr>
            </w:pPr>
            <w:r w:rsidRPr="0041675F">
              <w:rPr>
                <w:rFonts w:ascii="Muli" w:hAnsi="Muli"/>
                <w:sz w:val="18"/>
                <w:szCs w:val="18"/>
              </w:rPr>
              <w:t>(</w:t>
            </w:r>
            <w:r w:rsidR="00DA24AE" w:rsidRPr="0041675F">
              <w:rPr>
                <w:rFonts w:ascii="Muli" w:hAnsi="Muli"/>
                <w:sz w:val="18"/>
                <w:szCs w:val="18"/>
              </w:rPr>
              <w:t>prilagođeno:</w:t>
            </w:r>
            <w:r w:rsidRPr="0041675F">
              <w:rPr>
                <w:rFonts w:ascii="Muli" w:hAnsi="Muli"/>
                <w:sz w:val="18"/>
                <w:szCs w:val="18"/>
              </w:rPr>
              <w:t xml:space="preserve"> 70)</w:t>
            </w:r>
          </w:p>
        </w:tc>
      </w:tr>
      <w:tr w:rsidR="00D85501" w:rsidRPr="0041675F" w14:paraId="68958017" w14:textId="77777777" w:rsidTr="00F720DD">
        <w:trPr>
          <w:trHeight w:val="846"/>
        </w:trPr>
        <w:tc>
          <w:tcPr>
            <w:tcW w:w="2161" w:type="dxa"/>
            <w:gridSpan w:val="2"/>
            <w:vMerge/>
            <w:tcBorders>
              <w:top w:val="nil"/>
            </w:tcBorders>
            <w:shd w:val="clear" w:color="auto" w:fill="auto"/>
          </w:tcPr>
          <w:p w14:paraId="0489329B" w14:textId="77777777" w:rsidR="00D85501" w:rsidRPr="0041675F" w:rsidRDefault="00D85501" w:rsidP="00D85501">
            <w:pPr>
              <w:rPr>
                <w:rFonts w:ascii="Muli" w:hAnsi="Muli"/>
                <w:sz w:val="2"/>
                <w:szCs w:val="2"/>
              </w:rPr>
            </w:pPr>
          </w:p>
        </w:tc>
        <w:tc>
          <w:tcPr>
            <w:tcW w:w="2801" w:type="dxa"/>
            <w:shd w:val="clear" w:color="auto" w:fill="auto"/>
          </w:tcPr>
          <w:p w14:paraId="1E67147D" w14:textId="74818FA0" w:rsidR="00D85501" w:rsidRPr="0041675F" w:rsidRDefault="00D85501" w:rsidP="00AE5EC6">
            <w:pPr>
              <w:pStyle w:val="TableParagraph"/>
              <w:spacing w:line="190" w:lineRule="exact"/>
              <w:rPr>
                <w:rFonts w:ascii="Muli" w:hAnsi="Muli"/>
                <w:sz w:val="18"/>
                <w:szCs w:val="18"/>
              </w:rPr>
            </w:pPr>
            <w:r w:rsidRPr="0041675F">
              <w:rPr>
                <w:rFonts w:ascii="Muli" w:hAnsi="Muli"/>
                <w:sz w:val="18"/>
                <w:szCs w:val="18"/>
              </w:rPr>
              <w:t>Psihosocijalna podrška obiteljima zbog obiteljskih i drugih rizika (bolest,</w:t>
            </w:r>
            <w:r w:rsidR="007A6106" w:rsidRPr="0041675F">
              <w:rPr>
                <w:rFonts w:ascii="Muli" w:hAnsi="Muli"/>
                <w:sz w:val="18"/>
                <w:szCs w:val="18"/>
              </w:rPr>
              <w:t xml:space="preserve"> siromaštvo, ovisnosti, invali</w:t>
            </w:r>
            <w:r w:rsidRPr="0041675F">
              <w:rPr>
                <w:rFonts w:ascii="Muli" w:hAnsi="Muli"/>
                <w:sz w:val="18"/>
                <w:szCs w:val="18"/>
              </w:rPr>
              <w:t>ditet i drugo)</w:t>
            </w:r>
          </w:p>
          <w:p w14:paraId="7389D161" w14:textId="77777777" w:rsidR="00D85501" w:rsidRPr="0041675F" w:rsidRDefault="00D85501" w:rsidP="00AE5EC6">
            <w:pPr>
              <w:pStyle w:val="TableParagraph"/>
              <w:spacing w:line="190" w:lineRule="exact"/>
              <w:rPr>
                <w:rFonts w:ascii="Muli" w:hAnsi="Muli"/>
                <w:sz w:val="18"/>
                <w:szCs w:val="18"/>
              </w:rPr>
            </w:pPr>
            <w:r w:rsidRPr="0041675F">
              <w:rPr>
                <w:rFonts w:ascii="Muli" w:hAnsi="Muli"/>
                <w:sz w:val="18"/>
                <w:szCs w:val="18"/>
              </w:rPr>
              <w:t>1,53 % građana 20. – 64. g.</w:t>
            </w:r>
          </w:p>
        </w:tc>
        <w:tc>
          <w:tcPr>
            <w:tcW w:w="1842" w:type="dxa"/>
            <w:shd w:val="clear" w:color="auto" w:fill="auto"/>
          </w:tcPr>
          <w:p w14:paraId="09326B81" w14:textId="726FE447" w:rsidR="00D85501" w:rsidRPr="0041675F" w:rsidRDefault="002D3A82" w:rsidP="00DA24AE">
            <w:pPr>
              <w:pStyle w:val="TableParagraph"/>
              <w:spacing w:line="190" w:lineRule="exact"/>
              <w:jc w:val="center"/>
              <w:rPr>
                <w:rFonts w:ascii="Muli" w:hAnsi="Muli"/>
                <w:sz w:val="18"/>
                <w:szCs w:val="18"/>
              </w:rPr>
            </w:pPr>
            <w:r w:rsidRPr="0041675F">
              <w:rPr>
                <w:rFonts w:ascii="Muli" w:hAnsi="Muli"/>
                <w:sz w:val="18"/>
                <w:szCs w:val="18"/>
              </w:rPr>
              <w:t>22</w:t>
            </w:r>
          </w:p>
        </w:tc>
        <w:tc>
          <w:tcPr>
            <w:tcW w:w="1418" w:type="dxa"/>
            <w:shd w:val="clear" w:color="auto" w:fill="auto"/>
          </w:tcPr>
          <w:p w14:paraId="6E52F1AD" w14:textId="0090DC1B" w:rsidR="00D85501" w:rsidRPr="0041675F" w:rsidRDefault="002D3A82" w:rsidP="00DA24AE">
            <w:pPr>
              <w:pStyle w:val="TableParagraph"/>
              <w:spacing w:line="190" w:lineRule="exact"/>
              <w:jc w:val="center"/>
              <w:rPr>
                <w:rFonts w:ascii="Muli" w:hAnsi="Muli"/>
                <w:sz w:val="18"/>
                <w:szCs w:val="18"/>
              </w:rPr>
            </w:pPr>
            <w:r w:rsidRPr="0041675F">
              <w:rPr>
                <w:rFonts w:ascii="Muli" w:hAnsi="Muli"/>
                <w:sz w:val="18"/>
                <w:szCs w:val="18"/>
              </w:rPr>
              <w:t>34</w:t>
            </w:r>
          </w:p>
        </w:tc>
        <w:tc>
          <w:tcPr>
            <w:tcW w:w="1417" w:type="dxa"/>
            <w:shd w:val="clear" w:color="auto" w:fill="auto"/>
          </w:tcPr>
          <w:p w14:paraId="28C4E0F1" w14:textId="77777777" w:rsidR="00D85501" w:rsidRPr="0041675F" w:rsidRDefault="002D3A82" w:rsidP="00DA24AE">
            <w:pPr>
              <w:pStyle w:val="TableParagraph"/>
              <w:spacing w:line="190" w:lineRule="exact"/>
              <w:jc w:val="center"/>
              <w:rPr>
                <w:rFonts w:ascii="Muli" w:hAnsi="Muli"/>
                <w:sz w:val="18"/>
                <w:szCs w:val="18"/>
              </w:rPr>
            </w:pPr>
            <w:r w:rsidRPr="0041675F">
              <w:rPr>
                <w:rFonts w:ascii="Muli" w:hAnsi="Muli"/>
                <w:sz w:val="18"/>
                <w:szCs w:val="18"/>
              </w:rPr>
              <w:t>-12</w:t>
            </w:r>
          </w:p>
          <w:p w14:paraId="7F0E746D" w14:textId="4EC0CBF1" w:rsidR="002D3A82" w:rsidRPr="0041675F" w:rsidRDefault="007A6106" w:rsidP="00DA24AE">
            <w:pPr>
              <w:pStyle w:val="TableParagraph"/>
              <w:spacing w:line="190" w:lineRule="exact"/>
              <w:jc w:val="center"/>
              <w:rPr>
                <w:rFonts w:ascii="Muli" w:hAnsi="Muli"/>
                <w:sz w:val="18"/>
                <w:szCs w:val="18"/>
              </w:rPr>
            </w:pPr>
            <w:r w:rsidRPr="0041675F">
              <w:rPr>
                <w:rFonts w:ascii="Muli" w:hAnsi="Muli"/>
                <w:sz w:val="18"/>
                <w:szCs w:val="18"/>
              </w:rPr>
              <w:t>(prilagođeno</w:t>
            </w:r>
            <w:r w:rsidR="00DA24AE" w:rsidRPr="0041675F">
              <w:rPr>
                <w:rFonts w:ascii="Muli" w:hAnsi="Muli"/>
                <w:sz w:val="18"/>
                <w:szCs w:val="18"/>
              </w:rPr>
              <w:t xml:space="preserve">: </w:t>
            </w:r>
            <w:r w:rsidR="002D3A82" w:rsidRPr="0041675F">
              <w:rPr>
                <w:rFonts w:ascii="Muli" w:hAnsi="Muli"/>
                <w:sz w:val="18"/>
                <w:szCs w:val="18"/>
              </w:rPr>
              <w:t>100)</w:t>
            </w:r>
          </w:p>
        </w:tc>
      </w:tr>
      <w:tr w:rsidR="00D85501" w:rsidRPr="0041675F" w14:paraId="6682EBEA" w14:textId="77777777" w:rsidTr="00F720DD">
        <w:trPr>
          <w:trHeight w:val="656"/>
        </w:trPr>
        <w:tc>
          <w:tcPr>
            <w:tcW w:w="2161" w:type="dxa"/>
            <w:gridSpan w:val="2"/>
            <w:vMerge/>
            <w:tcBorders>
              <w:top w:val="nil"/>
            </w:tcBorders>
            <w:shd w:val="clear" w:color="auto" w:fill="auto"/>
          </w:tcPr>
          <w:p w14:paraId="4A5FF45B" w14:textId="77777777" w:rsidR="00D85501" w:rsidRPr="0041675F" w:rsidRDefault="00D85501" w:rsidP="00D85501">
            <w:pPr>
              <w:rPr>
                <w:rFonts w:ascii="Muli" w:hAnsi="Muli"/>
                <w:sz w:val="2"/>
                <w:szCs w:val="2"/>
              </w:rPr>
            </w:pPr>
          </w:p>
        </w:tc>
        <w:tc>
          <w:tcPr>
            <w:tcW w:w="2801" w:type="dxa"/>
            <w:shd w:val="clear" w:color="auto" w:fill="auto"/>
          </w:tcPr>
          <w:p w14:paraId="5E2E2684" w14:textId="77777777" w:rsidR="00D85501" w:rsidRPr="0041675F" w:rsidRDefault="00D85501" w:rsidP="00AE5EC6">
            <w:pPr>
              <w:pStyle w:val="TableParagraph"/>
              <w:spacing w:line="190" w:lineRule="exact"/>
              <w:rPr>
                <w:rFonts w:ascii="Muli" w:hAnsi="Muli"/>
                <w:sz w:val="18"/>
                <w:szCs w:val="18"/>
              </w:rPr>
            </w:pPr>
            <w:r w:rsidRPr="0041675F">
              <w:rPr>
                <w:rFonts w:ascii="Muli" w:hAnsi="Muli"/>
                <w:sz w:val="18"/>
                <w:szCs w:val="18"/>
              </w:rPr>
              <w:t>Psihosocijalni tretman radi prevencije nasilničkog ponašanja</w:t>
            </w:r>
          </w:p>
          <w:p w14:paraId="2B887F87" w14:textId="77777777" w:rsidR="00D85501" w:rsidRPr="0041675F" w:rsidRDefault="00D85501" w:rsidP="00AE5EC6">
            <w:pPr>
              <w:pStyle w:val="TableParagraph"/>
              <w:spacing w:line="190" w:lineRule="exact"/>
              <w:rPr>
                <w:rFonts w:ascii="Muli" w:hAnsi="Muli"/>
                <w:sz w:val="18"/>
                <w:szCs w:val="18"/>
              </w:rPr>
            </w:pPr>
            <w:r w:rsidRPr="0041675F">
              <w:rPr>
                <w:rFonts w:ascii="Muli" w:hAnsi="Muli"/>
                <w:sz w:val="18"/>
                <w:szCs w:val="18"/>
              </w:rPr>
              <w:t>0,3 % populacije u dobi 20. – 64. godine</w:t>
            </w:r>
          </w:p>
        </w:tc>
        <w:tc>
          <w:tcPr>
            <w:tcW w:w="1842" w:type="dxa"/>
            <w:shd w:val="clear" w:color="auto" w:fill="auto"/>
          </w:tcPr>
          <w:p w14:paraId="2E913543" w14:textId="308CEE7D" w:rsidR="00D85501" w:rsidRPr="0041675F" w:rsidRDefault="009D358A" w:rsidP="00DA24AE">
            <w:pPr>
              <w:pStyle w:val="TableParagraph"/>
              <w:spacing w:line="190" w:lineRule="exact"/>
              <w:jc w:val="center"/>
              <w:rPr>
                <w:rFonts w:ascii="Muli" w:hAnsi="Muli"/>
                <w:sz w:val="18"/>
                <w:szCs w:val="18"/>
              </w:rPr>
            </w:pPr>
            <w:r w:rsidRPr="0041675F">
              <w:rPr>
                <w:rFonts w:ascii="Muli" w:hAnsi="Muli"/>
                <w:sz w:val="18"/>
                <w:szCs w:val="18"/>
              </w:rPr>
              <w:t>5</w:t>
            </w:r>
          </w:p>
        </w:tc>
        <w:tc>
          <w:tcPr>
            <w:tcW w:w="1418" w:type="dxa"/>
            <w:shd w:val="clear" w:color="auto" w:fill="auto"/>
          </w:tcPr>
          <w:p w14:paraId="13B50F4E" w14:textId="7342985B" w:rsidR="00D85501" w:rsidRPr="0041675F" w:rsidRDefault="002D3A82" w:rsidP="00DA24AE">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shd w:val="clear" w:color="auto" w:fill="auto"/>
          </w:tcPr>
          <w:p w14:paraId="2418CD26" w14:textId="775F294F" w:rsidR="00D85501" w:rsidRPr="0041675F" w:rsidRDefault="002D3A82" w:rsidP="00DA24AE">
            <w:pPr>
              <w:pStyle w:val="TableParagraph"/>
              <w:spacing w:line="190" w:lineRule="exact"/>
              <w:jc w:val="center"/>
              <w:rPr>
                <w:rFonts w:ascii="Muli" w:hAnsi="Muli"/>
                <w:sz w:val="18"/>
                <w:szCs w:val="18"/>
              </w:rPr>
            </w:pPr>
            <w:r w:rsidRPr="0041675F">
              <w:rPr>
                <w:rFonts w:ascii="Muli" w:hAnsi="Muli"/>
                <w:sz w:val="18"/>
                <w:szCs w:val="18"/>
              </w:rPr>
              <w:t>5</w:t>
            </w:r>
          </w:p>
        </w:tc>
      </w:tr>
      <w:tr w:rsidR="00D85501" w:rsidRPr="0041675F" w14:paraId="01FCD7EA" w14:textId="77777777" w:rsidTr="00D200F6">
        <w:trPr>
          <w:trHeight w:val="233"/>
        </w:trPr>
        <w:tc>
          <w:tcPr>
            <w:tcW w:w="2161" w:type="dxa"/>
            <w:gridSpan w:val="2"/>
          </w:tcPr>
          <w:p w14:paraId="47A16A4A" w14:textId="77777777" w:rsidR="00D85501" w:rsidRPr="0041675F" w:rsidRDefault="00D85501" w:rsidP="00C50215">
            <w:pPr>
              <w:pStyle w:val="TableParagraph"/>
              <w:spacing w:line="190" w:lineRule="exact"/>
              <w:rPr>
                <w:rFonts w:ascii="Muli" w:hAnsi="Muli"/>
                <w:b/>
                <w:sz w:val="18"/>
              </w:rPr>
            </w:pPr>
            <w:r w:rsidRPr="0041675F">
              <w:rPr>
                <w:rFonts w:ascii="Muli" w:hAnsi="Muli"/>
                <w:b/>
                <w:sz w:val="18"/>
                <w:szCs w:val="18"/>
              </w:rPr>
              <w:t>NASILJE U OBITELJI</w:t>
            </w:r>
          </w:p>
        </w:tc>
        <w:tc>
          <w:tcPr>
            <w:tcW w:w="7478" w:type="dxa"/>
            <w:gridSpan w:val="4"/>
          </w:tcPr>
          <w:p w14:paraId="16778382" w14:textId="77777777" w:rsidR="00D85501" w:rsidRPr="0041675F" w:rsidRDefault="00D85501" w:rsidP="00C50215">
            <w:pPr>
              <w:pStyle w:val="TableParagraph"/>
              <w:spacing w:line="190" w:lineRule="exact"/>
              <w:rPr>
                <w:rFonts w:ascii="Muli" w:hAnsi="Muli"/>
                <w:b/>
                <w:sz w:val="18"/>
              </w:rPr>
            </w:pPr>
            <w:r w:rsidRPr="0041675F">
              <w:rPr>
                <w:rFonts w:ascii="Muli" w:hAnsi="Muli"/>
                <w:b/>
                <w:sz w:val="18"/>
                <w:szCs w:val="18"/>
              </w:rPr>
              <w:t>SOCIJALNE USLUGE PREDVIĐENE ZAKONOM O SOCIJALNOJ SKRBI</w:t>
            </w:r>
          </w:p>
        </w:tc>
      </w:tr>
      <w:tr w:rsidR="002D09FC" w:rsidRPr="0041675F" w14:paraId="65725BC4" w14:textId="77777777" w:rsidTr="00AE5EC6">
        <w:trPr>
          <w:trHeight w:val="466"/>
        </w:trPr>
        <w:tc>
          <w:tcPr>
            <w:tcW w:w="2161" w:type="dxa"/>
            <w:gridSpan w:val="2"/>
            <w:vMerge w:val="restart"/>
          </w:tcPr>
          <w:p w14:paraId="5886FCEF" w14:textId="77777777" w:rsidR="002D09FC" w:rsidRPr="0041675F" w:rsidRDefault="002D09FC" w:rsidP="002D09FC">
            <w:pPr>
              <w:pStyle w:val="TableParagraph"/>
              <w:rPr>
                <w:rFonts w:ascii="Muli" w:hAnsi="Muli"/>
                <w:sz w:val="16"/>
              </w:rPr>
            </w:pPr>
          </w:p>
          <w:p w14:paraId="40AFC9D1" w14:textId="77777777" w:rsidR="002D09FC" w:rsidRPr="0041675F" w:rsidRDefault="002D09FC" w:rsidP="002D09FC">
            <w:pPr>
              <w:pStyle w:val="TableParagraph"/>
              <w:rPr>
                <w:rFonts w:ascii="Muli" w:hAnsi="Muli"/>
                <w:sz w:val="16"/>
              </w:rPr>
            </w:pPr>
          </w:p>
          <w:p w14:paraId="5BF3DCA3" w14:textId="161EB582" w:rsidR="002D09FC" w:rsidRPr="0041675F" w:rsidRDefault="002D09FC" w:rsidP="002D09FC">
            <w:pPr>
              <w:pStyle w:val="TableParagraph"/>
              <w:jc w:val="center"/>
              <w:rPr>
                <w:rFonts w:ascii="Muli" w:hAnsi="Muli"/>
                <w:sz w:val="16"/>
              </w:rPr>
            </w:pPr>
            <w:r w:rsidRPr="0041675F">
              <w:rPr>
                <w:rFonts w:ascii="Muli" w:hAnsi="Muli"/>
                <w:sz w:val="16"/>
              </w:rPr>
              <w:t>180</w:t>
            </w:r>
          </w:p>
        </w:tc>
        <w:tc>
          <w:tcPr>
            <w:tcW w:w="2801" w:type="dxa"/>
          </w:tcPr>
          <w:p w14:paraId="35642EA3"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Smještaj</w:t>
            </w:r>
          </w:p>
          <w:p w14:paraId="5F5DF064"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20 % trenutnog broja žrtvi nasilja</w:t>
            </w:r>
          </w:p>
        </w:tc>
        <w:tc>
          <w:tcPr>
            <w:tcW w:w="1842" w:type="dxa"/>
            <w:vAlign w:val="center"/>
          </w:tcPr>
          <w:p w14:paraId="31DC099D" w14:textId="1453BCF9"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36</w:t>
            </w:r>
          </w:p>
        </w:tc>
        <w:tc>
          <w:tcPr>
            <w:tcW w:w="1418" w:type="dxa"/>
            <w:vAlign w:val="center"/>
          </w:tcPr>
          <w:p w14:paraId="6169AB58" w14:textId="0A5D8467" w:rsidR="002D09FC" w:rsidRPr="0041675F" w:rsidRDefault="009C03DC" w:rsidP="00C50215">
            <w:pPr>
              <w:pStyle w:val="TableParagraph"/>
              <w:spacing w:line="190" w:lineRule="exact"/>
              <w:jc w:val="center"/>
              <w:rPr>
                <w:rFonts w:ascii="Muli" w:hAnsi="Muli"/>
                <w:sz w:val="18"/>
                <w:szCs w:val="18"/>
              </w:rPr>
            </w:pPr>
            <w:r w:rsidRPr="0041675F">
              <w:rPr>
                <w:rFonts w:ascii="Muli" w:hAnsi="Muli"/>
                <w:sz w:val="18"/>
                <w:szCs w:val="18"/>
              </w:rPr>
              <w:t>7</w:t>
            </w:r>
          </w:p>
        </w:tc>
        <w:tc>
          <w:tcPr>
            <w:tcW w:w="1417" w:type="dxa"/>
            <w:vAlign w:val="center"/>
          </w:tcPr>
          <w:p w14:paraId="2DDF2A9C" w14:textId="6A1923C4" w:rsidR="002D09FC" w:rsidRPr="0041675F" w:rsidRDefault="009C03DC" w:rsidP="00C50215">
            <w:pPr>
              <w:pStyle w:val="TableParagraph"/>
              <w:spacing w:line="190" w:lineRule="exact"/>
              <w:jc w:val="center"/>
              <w:rPr>
                <w:rFonts w:ascii="Muli" w:hAnsi="Muli"/>
                <w:sz w:val="18"/>
                <w:szCs w:val="18"/>
              </w:rPr>
            </w:pPr>
            <w:r w:rsidRPr="0041675F">
              <w:rPr>
                <w:rFonts w:ascii="Muli" w:hAnsi="Muli"/>
                <w:sz w:val="18"/>
                <w:szCs w:val="18"/>
              </w:rPr>
              <w:t>29</w:t>
            </w:r>
          </w:p>
        </w:tc>
      </w:tr>
      <w:tr w:rsidR="00D85501" w:rsidRPr="0041675F" w14:paraId="6564198C" w14:textId="77777777" w:rsidTr="00AE5EC6">
        <w:trPr>
          <w:trHeight w:val="233"/>
        </w:trPr>
        <w:tc>
          <w:tcPr>
            <w:tcW w:w="2161" w:type="dxa"/>
            <w:gridSpan w:val="2"/>
            <w:vMerge/>
            <w:tcBorders>
              <w:top w:val="nil"/>
            </w:tcBorders>
          </w:tcPr>
          <w:p w14:paraId="6F3757C6" w14:textId="77777777" w:rsidR="00D85501" w:rsidRPr="0041675F" w:rsidRDefault="00D85501" w:rsidP="00D85501">
            <w:pPr>
              <w:rPr>
                <w:rFonts w:ascii="Muli" w:hAnsi="Muli"/>
                <w:sz w:val="2"/>
                <w:szCs w:val="2"/>
              </w:rPr>
            </w:pPr>
          </w:p>
        </w:tc>
        <w:tc>
          <w:tcPr>
            <w:tcW w:w="7478" w:type="dxa"/>
            <w:gridSpan w:val="4"/>
            <w:vAlign w:val="center"/>
          </w:tcPr>
          <w:p w14:paraId="392F4483" w14:textId="77777777" w:rsidR="00D85501" w:rsidRPr="0041675F" w:rsidRDefault="00D85501" w:rsidP="00C50215">
            <w:pPr>
              <w:pStyle w:val="TableParagraph"/>
              <w:spacing w:line="190" w:lineRule="exact"/>
              <w:rPr>
                <w:rFonts w:ascii="Muli" w:hAnsi="Muli"/>
                <w:b/>
                <w:sz w:val="18"/>
                <w:szCs w:val="18"/>
              </w:rPr>
            </w:pPr>
            <w:r w:rsidRPr="0041675F">
              <w:rPr>
                <w:rFonts w:ascii="Muli" w:hAnsi="Muli"/>
                <w:b/>
                <w:sz w:val="18"/>
                <w:szCs w:val="18"/>
              </w:rPr>
              <w:t>DRUGE INOVATIVNE I PROJEKTNO FINANCIRANE USLUGE IZ SUSTAVA SOCIJALNE SKRBI</w:t>
            </w:r>
          </w:p>
        </w:tc>
      </w:tr>
      <w:tr w:rsidR="002D09FC" w:rsidRPr="0041675F" w14:paraId="4CE9C5E2" w14:textId="77777777" w:rsidTr="00AE5EC6">
        <w:trPr>
          <w:trHeight w:val="466"/>
        </w:trPr>
        <w:tc>
          <w:tcPr>
            <w:tcW w:w="2161" w:type="dxa"/>
            <w:gridSpan w:val="2"/>
            <w:vMerge/>
            <w:tcBorders>
              <w:top w:val="nil"/>
            </w:tcBorders>
          </w:tcPr>
          <w:p w14:paraId="4C350665" w14:textId="77777777" w:rsidR="002D09FC" w:rsidRPr="0041675F" w:rsidRDefault="002D09FC" w:rsidP="002D09FC">
            <w:pPr>
              <w:rPr>
                <w:rFonts w:ascii="Muli" w:hAnsi="Muli"/>
                <w:sz w:val="2"/>
                <w:szCs w:val="2"/>
              </w:rPr>
            </w:pPr>
          </w:p>
        </w:tc>
        <w:tc>
          <w:tcPr>
            <w:tcW w:w="2801" w:type="dxa"/>
          </w:tcPr>
          <w:p w14:paraId="2943382B"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SOS telefon za žrtve nasilja</w:t>
            </w:r>
          </w:p>
          <w:p w14:paraId="12CE9D8B"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300 % trenutnog broja žrtvi nasilja</w:t>
            </w:r>
          </w:p>
        </w:tc>
        <w:tc>
          <w:tcPr>
            <w:tcW w:w="1842" w:type="dxa"/>
            <w:vAlign w:val="center"/>
          </w:tcPr>
          <w:p w14:paraId="1B7EA1C2" w14:textId="519C46D9"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540</w:t>
            </w:r>
          </w:p>
        </w:tc>
        <w:tc>
          <w:tcPr>
            <w:tcW w:w="1418" w:type="dxa"/>
            <w:vAlign w:val="center"/>
          </w:tcPr>
          <w:p w14:paraId="64105528" w14:textId="301D16CF" w:rsidR="002D09FC" w:rsidRPr="0041675F" w:rsidRDefault="009C03DC" w:rsidP="00C50215">
            <w:pPr>
              <w:pStyle w:val="TableParagraph"/>
              <w:spacing w:line="190" w:lineRule="exact"/>
              <w:jc w:val="center"/>
              <w:rPr>
                <w:rFonts w:ascii="Muli" w:hAnsi="Muli"/>
                <w:sz w:val="18"/>
                <w:szCs w:val="18"/>
              </w:rPr>
            </w:pPr>
            <w:r w:rsidRPr="0041675F">
              <w:rPr>
                <w:rFonts w:ascii="Muli" w:hAnsi="Muli"/>
                <w:sz w:val="18"/>
                <w:szCs w:val="18"/>
              </w:rPr>
              <w:t>30</w:t>
            </w:r>
          </w:p>
        </w:tc>
        <w:tc>
          <w:tcPr>
            <w:tcW w:w="1417" w:type="dxa"/>
            <w:vAlign w:val="center"/>
          </w:tcPr>
          <w:p w14:paraId="310F86F4" w14:textId="77777777" w:rsidR="002D09FC" w:rsidRPr="0041675F" w:rsidRDefault="009C03DC" w:rsidP="00C50215">
            <w:pPr>
              <w:pStyle w:val="TableParagraph"/>
              <w:spacing w:line="190" w:lineRule="exact"/>
              <w:jc w:val="center"/>
              <w:rPr>
                <w:rFonts w:ascii="Muli" w:hAnsi="Muli"/>
                <w:sz w:val="18"/>
                <w:szCs w:val="18"/>
              </w:rPr>
            </w:pPr>
            <w:r w:rsidRPr="0041675F">
              <w:rPr>
                <w:rFonts w:ascii="Muli" w:hAnsi="Muli"/>
                <w:sz w:val="18"/>
                <w:szCs w:val="18"/>
              </w:rPr>
              <w:t>510</w:t>
            </w:r>
          </w:p>
          <w:p w14:paraId="619FDCE2" w14:textId="5525A4EA" w:rsidR="009C03DC" w:rsidRPr="0041675F" w:rsidRDefault="009C03DC" w:rsidP="009A3AF6">
            <w:pPr>
              <w:pStyle w:val="TableParagraph"/>
              <w:spacing w:line="190" w:lineRule="exact"/>
              <w:jc w:val="center"/>
              <w:rPr>
                <w:rFonts w:ascii="Muli" w:hAnsi="Muli"/>
                <w:sz w:val="18"/>
                <w:szCs w:val="18"/>
              </w:rPr>
            </w:pPr>
            <w:r w:rsidRPr="0041675F">
              <w:rPr>
                <w:rFonts w:ascii="Muli" w:hAnsi="Muli"/>
                <w:sz w:val="18"/>
                <w:szCs w:val="18"/>
              </w:rPr>
              <w:t>(</w:t>
            </w:r>
            <w:r w:rsidR="009A3AF6" w:rsidRPr="0041675F">
              <w:rPr>
                <w:rFonts w:ascii="Muli" w:hAnsi="Muli"/>
                <w:sz w:val="18"/>
                <w:szCs w:val="18"/>
              </w:rPr>
              <w:t>prilagođeno:</w:t>
            </w:r>
            <w:r w:rsidRPr="0041675F">
              <w:rPr>
                <w:rFonts w:ascii="Muli" w:hAnsi="Muli"/>
                <w:sz w:val="18"/>
                <w:szCs w:val="18"/>
              </w:rPr>
              <w:t xml:space="preserve"> 60)</w:t>
            </w:r>
          </w:p>
        </w:tc>
      </w:tr>
      <w:tr w:rsidR="002D09FC" w:rsidRPr="0041675F" w14:paraId="26EEFD58" w14:textId="77777777" w:rsidTr="00AE5EC6">
        <w:trPr>
          <w:trHeight w:val="466"/>
        </w:trPr>
        <w:tc>
          <w:tcPr>
            <w:tcW w:w="2161" w:type="dxa"/>
            <w:gridSpan w:val="2"/>
            <w:vMerge/>
            <w:tcBorders>
              <w:top w:val="nil"/>
            </w:tcBorders>
          </w:tcPr>
          <w:p w14:paraId="3F594BA3" w14:textId="77777777" w:rsidR="002D09FC" w:rsidRPr="0041675F" w:rsidRDefault="002D09FC" w:rsidP="002D09FC">
            <w:pPr>
              <w:rPr>
                <w:rFonts w:ascii="Muli" w:hAnsi="Muli"/>
                <w:sz w:val="2"/>
                <w:szCs w:val="2"/>
              </w:rPr>
            </w:pPr>
          </w:p>
        </w:tc>
        <w:tc>
          <w:tcPr>
            <w:tcW w:w="2801" w:type="dxa"/>
          </w:tcPr>
          <w:p w14:paraId="5FB79291"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Besplatna primarna/sekundarna pravna pomoć</w:t>
            </w:r>
          </w:p>
          <w:p w14:paraId="207EA32A"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150 % trenutnog broja žrtvi nasilja</w:t>
            </w:r>
          </w:p>
        </w:tc>
        <w:tc>
          <w:tcPr>
            <w:tcW w:w="1842" w:type="dxa"/>
            <w:vAlign w:val="center"/>
          </w:tcPr>
          <w:p w14:paraId="3546379C" w14:textId="75404DA6"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270</w:t>
            </w:r>
          </w:p>
        </w:tc>
        <w:tc>
          <w:tcPr>
            <w:tcW w:w="1418" w:type="dxa"/>
            <w:vAlign w:val="center"/>
          </w:tcPr>
          <w:p w14:paraId="61D01BBC" w14:textId="579D16A6" w:rsidR="002D09FC" w:rsidRPr="0041675F" w:rsidRDefault="00B027BB" w:rsidP="00C50215">
            <w:pPr>
              <w:pStyle w:val="TableParagraph"/>
              <w:spacing w:line="190" w:lineRule="exact"/>
              <w:jc w:val="center"/>
              <w:rPr>
                <w:rFonts w:ascii="Muli" w:hAnsi="Muli"/>
                <w:sz w:val="18"/>
                <w:szCs w:val="18"/>
              </w:rPr>
            </w:pPr>
            <w:r w:rsidRPr="0041675F">
              <w:rPr>
                <w:rFonts w:ascii="Muli" w:hAnsi="Muli"/>
                <w:sz w:val="18"/>
                <w:szCs w:val="18"/>
              </w:rPr>
              <w:t>18</w:t>
            </w:r>
          </w:p>
        </w:tc>
        <w:tc>
          <w:tcPr>
            <w:tcW w:w="1417" w:type="dxa"/>
            <w:vAlign w:val="center"/>
          </w:tcPr>
          <w:p w14:paraId="17E2D6C9" w14:textId="3C6A95E0" w:rsidR="00B027BB" w:rsidRPr="0041675F" w:rsidRDefault="00B027BB" w:rsidP="00B027BB">
            <w:pPr>
              <w:pStyle w:val="TableParagraph"/>
              <w:spacing w:line="190" w:lineRule="exact"/>
              <w:jc w:val="center"/>
              <w:rPr>
                <w:rFonts w:ascii="Muli" w:hAnsi="Muli"/>
                <w:sz w:val="18"/>
                <w:szCs w:val="18"/>
              </w:rPr>
            </w:pPr>
            <w:r w:rsidRPr="0041675F">
              <w:rPr>
                <w:rFonts w:ascii="Muli" w:hAnsi="Muli"/>
                <w:sz w:val="18"/>
                <w:szCs w:val="18"/>
              </w:rPr>
              <w:t>252</w:t>
            </w:r>
          </w:p>
          <w:p w14:paraId="07C4E0C1" w14:textId="684DE1ED" w:rsidR="009C03DC"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(prilagođeno:</w:t>
            </w:r>
            <w:r w:rsidR="009C03DC" w:rsidRPr="0041675F">
              <w:rPr>
                <w:rFonts w:ascii="Muli" w:hAnsi="Muli"/>
                <w:sz w:val="18"/>
                <w:szCs w:val="18"/>
              </w:rPr>
              <w:t xml:space="preserve"> 150)</w:t>
            </w:r>
          </w:p>
        </w:tc>
      </w:tr>
      <w:tr w:rsidR="002D09FC" w:rsidRPr="0041675F" w14:paraId="7B147A2C" w14:textId="77777777" w:rsidTr="00AE5EC6">
        <w:trPr>
          <w:trHeight w:val="656"/>
        </w:trPr>
        <w:tc>
          <w:tcPr>
            <w:tcW w:w="2161" w:type="dxa"/>
            <w:gridSpan w:val="2"/>
            <w:vMerge/>
            <w:tcBorders>
              <w:top w:val="nil"/>
            </w:tcBorders>
          </w:tcPr>
          <w:p w14:paraId="3979D968" w14:textId="77777777" w:rsidR="002D09FC" w:rsidRPr="0041675F" w:rsidRDefault="002D09FC" w:rsidP="002D09FC">
            <w:pPr>
              <w:rPr>
                <w:rFonts w:ascii="Muli" w:hAnsi="Muli"/>
                <w:sz w:val="2"/>
                <w:szCs w:val="2"/>
              </w:rPr>
            </w:pPr>
          </w:p>
        </w:tc>
        <w:tc>
          <w:tcPr>
            <w:tcW w:w="2801" w:type="dxa"/>
          </w:tcPr>
          <w:p w14:paraId="12964CB7" w14:textId="0EA8AABE"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Pomoć i podrška u stj</w:t>
            </w:r>
            <w:r w:rsidR="0045595D" w:rsidRPr="0041675F">
              <w:rPr>
                <w:rFonts w:ascii="Muli" w:hAnsi="Muli"/>
                <w:sz w:val="18"/>
                <w:szCs w:val="18"/>
              </w:rPr>
              <w:t>ecanju kvalifikacija i zapošlja</w:t>
            </w:r>
            <w:r w:rsidRPr="0041675F">
              <w:rPr>
                <w:rFonts w:ascii="Muli" w:hAnsi="Muli"/>
                <w:sz w:val="18"/>
                <w:szCs w:val="18"/>
              </w:rPr>
              <w:t>vanju</w:t>
            </w:r>
          </w:p>
          <w:p w14:paraId="2B09CB78"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50 % trenutnog broja žrtvi nasilja</w:t>
            </w:r>
          </w:p>
        </w:tc>
        <w:tc>
          <w:tcPr>
            <w:tcW w:w="1842" w:type="dxa"/>
            <w:vAlign w:val="center"/>
          </w:tcPr>
          <w:p w14:paraId="31CF7CE8" w14:textId="0D1D8A15"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90</w:t>
            </w:r>
          </w:p>
        </w:tc>
        <w:tc>
          <w:tcPr>
            <w:tcW w:w="1418" w:type="dxa"/>
            <w:vAlign w:val="center"/>
          </w:tcPr>
          <w:p w14:paraId="7FF7A09A" w14:textId="0593D458" w:rsidR="002D09FC" w:rsidRPr="0041675F" w:rsidRDefault="00372F62" w:rsidP="00C50215">
            <w:pPr>
              <w:pStyle w:val="TableParagraph"/>
              <w:spacing w:line="190" w:lineRule="exact"/>
              <w:jc w:val="center"/>
              <w:rPr>
                <w:rFonts w:ascii="Muli" w:hAnsi="Muli"/>
                <w:sz w:val="18"/>
                <w:szCs w:val="18"/>
              </w:rPr>
            </w:pPr>
            <w:r w:rsidRPr="0041675F">
              <w:rPr>
                <w:rFonts w:ascii="Muli" w:hAnsi="Muli"/>
                <w:sz w:val="18"/>
                <w:szCs w:val="18"/>
              </w:rPr>
              <w:t>2</w:t>
            </w:r>
          </w:p>
        </w:tc>
        <w:tc>
          <w:tcPr>
            <w:tcW w:w="1417" w:type="dxa"/>
            <w:vAlign w:val="center"/>
          </w:tcPr>
          <w:p w14:paraId="255CF212" w14:textId="77777777" w:rsidR="002D09FC" w:rsidRPr="0041675F" w:rsidRDefault="00372F62" w:rsidP="00C50215">
            <w:pPr>
              <w:pStyle w:val="TableParagraph"/>
              <w:spacing w:line="190" w:lineRule="exact"/>
              <w:jc w:val="center"/>
              <w:rPr>
                <w:rFonts w:ascii="Muli" w:hAnsi="Muli"/>
                <w:sz w:val="18"/>
                <w:szCs w:val="18"/>
              </w:rPr>
            </w:pPr>
            <w:r w:rsidRPr="0041675F">
              <w:rPr>
                <w:rFonts w:ascii="Muli" w:hAnsi="Muli"/>
                <w:sz w:val="18"/>
                <w:szCs w:val="18"/>
              </w:rPr>
              <w:t>88</w:t>
            </w:r>
          </w:p>
          <w:p w14:paraId="59D9295B" w14:textId="55E69E4F" w:rsidR="00372F62"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 xml:space="preserve">(prilagođeno: </w:t>
            </w:r>
            <w:r w:rsidR="00372F62" w:rsidRPr="0041675F">
              <w:rPr>
                <w:rFonts w:ascii="Muli" w:hAnsi="Muli"/>
                <w:sz w:val="18"/>
                <w:szCs w:val="18"/>
              </w:rPr>
              <w:t>5)</w:t>
            </w:r>
          </w:p>
        </w:tc>
      </w:tr>
      <w:tr w:rsidR="00D85501" w:rsidRPr="0041675F" w14:paraId="4F3C1688" w14:textId="77777777" w:rsidTr="00AE5EC6">
        <w:trPr>
          <w:trHeight w:val="233"/>
        </w:trPr>
        <w:tc>
          <w:tcPr>
            <w:tcW w:w="2161" w:type="dxa"/>
            <w:gridSpan w:val="2"/>
          </w:tcPr>
          <w:p w14:paraId="5B9FDC53" w14:textId="77777777" w:rsidR="00D85501" w:rsidRPr="0041675F" w:rsidRDefault="00D85501" w:rsidP="00C50215">
            <w:pPr>
              <w:pStyle w:val="TableParagraph"/>
              <w:spacing w:line="190" w:lineRule="exact"/>
              <w:rPr>
                <w:rFonts w:ascii="Muli" w:hAnsi="Muli"/>
                <w:b/>
                <w:sz w:val="18"/>
              </w:rPr>
            </w:pPr>
            <w:r w:rsidRPr="0041675F">
              <w:rPr>
                <w:rFonts w:ascii="Muli" w:hAnsi="Muli"/>
                <w:b/>
                <w:sz w:val="18"/>
                <w:szCs w:val="18"/>
              </w:rPr>
              <w:t>KRIZNI DOGAĐAJI</w:t>
            </w:r>
          </w:p>
        </w:tc>
        <w:tc>
          <w:tcPr>
            <w:tcW w:w="7478" w:type="dxa"/>
            <w:gridSpan w:val="4"/>
            <w:vAlign w:val="center"/>
          </w:tcPr>
          <w:p w14:paraId="1ED43D30" w14:textId="77777777" w:rsidR="00D85501" w:rsidRPr="0041675F" w:rsidRDefault="00D85501" w:rsidP="00C50215">
            <w:pPr>
              <w:pStyle w:val="TableParagraph"/>
              <w:spacing w:line="190" w:lineRule="exact"/>
              <w:rPr>
                <w:rFonts w:ascii="Muli" w:hAnsi="Muli"/>
                <w:b/>
                <w:sz w:val="18"/>
                <w:szCs w:val="18"/>
              </w:rPr>
            </w:pPr>
            <w:r w:rsidRPr="0041675F">
              <w:rPr>
                <w:rFonts w:ascii="Muli" w:hAnsi="Muli"/>
                <w:b/>
                <w:sz w:val="18"/>
                <w:szCs w:val="18"/>
              </w:rPr>
              <w:t>SOCIJALNE USLUGE PREDVIĐENE ZAKONOM O SOCIJALNOJ SKRBI</w:t>
            </w:r>
          </w:p>
        </w:tc>
      </w:tr>
      <w:tr w:rsidR="00D85501" w:rsidRPr="0041675F" w14:paraId="093335C3" w14:textId="77777777" w:rsidTr="00AE5EC6">
        <w:trPr>
          <w:trHeight w:val="656"/>
        </w:trPr>
        <w:tc>
          <w:tcPr>
            <w:tcW w:w="2161" w:type="dxa"/>
            <w:gridSpan w:val="2"/>
            <w:vMerge w:val="restart"/>
          </w:tcPr>
          <w:p w14:paraId="520701A0" w14:textId="77777777" w:rsidR="00D85501" w:rsidRPr="0041675F" w:rsidRDefault="00D85501" w:rsidP="00D85501">
            <w:pPr>
              <w:pStyle w:val="TableParagraph"/>
              <w:rPr>
                <w:rFonts w:ascii="Muli" w:hAnsi="Muli"/>
                <w:sz w:val="16"/>
              </w:rPr>
            </w:pPr>
          </w:p>
          <w:p w14:paraId="71AA3B51" w14:textId="77777777" w:rsidR="002D09FC" w:rsidRPr="0041675F" w:rsidRDefault="002D09FC" w:rsidP="00D85501">
            <w:pPr>
              <w:pStyle w:val="TableParagraph"/>
              <w:rPr>
                <w:rFonts w:ascii="Muli" w:hAnsi="Muli"/>
                <w:sz w:val="16"/>
              </w:rPr>
            </w:pPr>
          </w:p>
          <w:p w14:paraId="67ED7682" w14:textId="77777777" w:rsidR="002D09FC" w:rsidRPr="0041675F" w:rsidRDefault="002D09FC" w:rsidP="00D85501">
            <w:pPr>
              <w:pStyle w:val="TableParagraph"/>
              <w:rPr>
                <w:rFonts w:ascii="Muli" w:hAnsi="Muli"/>
                <w:sz w:val="16"/>
              </w:rPr>
            </w:pPr>
          </w:p>
          <w:p w14:paraId="4F392CCE" w14:textId="66013490" w:rsidR="002D09FC" w:rsidRPr="0041675F" w:rsidRDefault="002D09FC" w:rsidP="002D09FC">
            <w:pPr>
              <w:pStyle w:val="TableParagraph"/>
              <w:jc w:val="center"/>
              <w:rPr>
                <w:rFonts w:ascii="Muli" w:hAnsi="Muli"/>
                <w:sz w:val="16"/>
              </w:rPr>
            </w:pPr>
            <w:r w:rsidRPr="0041675F">
              <w:rPr>
                <w:rFonts w:ascii="Muli" w:hAnsi="Muli"/>
                <w:sz w:val="16"/>
              </w:rPr>
              <w:t>22</w:t>
            </w:r>
          </w:p>
        </w:tc>
        <w:tc>
          <w:tcPr>
            <w:tcW w:w="2801" w:type="dxa"/>
          </w:tcPr>
          <w:p w14:paraId="5F78CD06" w14:textId="5F7C2FE3" w:rsidR="00D85501" w:rsidRPr="0041675F" w:rsidRDefault="00D85501" w:rsidP="00C50215">
            <w:pPr>
              <w:pStyle w:val="TableParagraph"/>
              <w:spacing w:line="190" w:lineRule="exact"/>
              <w:rPr>
                <w:rFonts w:ascii="Muli" w:hAnsi="Muli"/>
                <w:sz w:val="18"/>
                <w:szCs w:val="18"/>
              </w:rPr>
            </w:pPr>
            <w:r w:rsidRPr="0041675F">
              <w:rPr>
                <w:rFonts w:ascii="Muli" w:hAnsi="Muli"/>
                <w:sz w:val="18"/>
                <w:szCs w:val="18"/>
              </w:rPr>
              <w:t xml:space="preserve">Smještaj ili organizirano stanovanje za majke s </w:t>
            </w:r>
            <w:r w:rsidR="004F61D2" w:rsidRPr="0041675F">
              <w:rPr>
                <w:rFonts w:ascii="Muli" w:hAnsi="Muli"/>
                <w:sz w:val="18"/>
                <w:szCs w:val="18"/>
              </w:rPr>
              <w:t>dje</w:t>
            </w:r>
            <w:r w:rsidRPr="0041675F">
              <w:rPr>
                <w:rFonts w:ascii="Muli" w:hAnsi="Muli"/>
                <w:sz w:val="18"/>
                <w:szCs w:val="18"/>
              </w:rPr>
              <w:t>com</w:t>
            </w:r>
          </w:p>
          <w:p w14:paraId="385E587D" w14:textId="77777777" w:rsidR="00D85501" w:rsidRPr="0041675F" w:rsidRDefault="00D85501" w:rsidP="00C50215">
            <w:pPr>
              <w:pStyle w:val="TableParagraph"/>
              <w:spacing w:line="190" w:lineRule="exact"/>
              <w:rPr>
                <w:rFonts w:ascii="Muli" w:hAnsi="Muli"/>
                <w:sz w:val="18"/>
                <w:szCs w:val="18"/>
              </w:rPr>
            </w:pPr>
            <w:r w:rsidRPr="0041675F">
              <w:rPr>
                <w:rFonts w:ascii="Muli" w:hAnsi="Muli"/>
                <w:sz w:val="18"/>
                <w:szCs w:val="18"/>
              </w:rPr>
              <w:t>1 smještajni kapacitet na 10 000 stanovnika</w:t>
            </w:r>
          </w:p>
        </w:tc>
        <w:tc>
          <w:tcPr>
            <w:tcW w:w="1842" w:type="dxa"/>
            <w:vAlign w:val="center"/>
          </w:tcPr>
          <w:p w14:paraId="39D012C4" w14:textId="327C15B3" w:rsidR="00D85501" w:rsidRPr="0041675F" w:rsidRDefault="00DC0CC7" w:rsidP="00C50215">
            <w:pPr>
              <w:pStyle w:val="TableParagraph"/>
              <w:spacing w:line="190" w:lineRule="exact"/>
              <w:jc w:val="center"/>
              <w:rPr>
                <w:rFonts w:ascii="Muli" w:hAnsi="Muli"/>
                <w:sz w:val="18"/>
                <w:szCs w:val="18"/>
              </w:rPr>
            </w:pPr>
            <w:r w:rsidRPr="0041675F">
              <w:rPr>
                <w:rFonts w:ascii="Muli" w:hAnsi="Muli"/>
                <w:sz w:val="18"/>
                <w:szCs w:val="18"/>
              </w:rPr>
              <w:t>12</w:t>
            </w:r>
          </w:p>
          <w:p w14:paraId="1675902D" w14:textId="6917316D" w:rsidR="002D09FC" w:rsidRPr="0041675F" w:rsidRDefault="002D09FC" w:rsidP="00C50215">
            <w:pPr>
              <w:pStyle w:val="TableParagraph"/>
              <w:spacing w:line="190" w:lineRule="exact"/>
              <w:jc w:val="center"/>
              <w:rPr>
                <w:rFonts w:ascii="Muli" w:hAnsi="Muli"/>
                <w:sz w:val="18"/>
                <w:szCs w:val="18"/>
              </w:rPr>
            </w:pPr>
          </w:p>
        </w:tc>
        <w:tc>
          <w:tcPr>
            <w:tcW w:w="1418" w:type="dxa"/>
            <w:vAlign w:val="center"/>
          </w:tcPr>
          <w:p w14:paraId="3728BCE1" w14:textId="06E49A08"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vAlign w:val="center"/>
          </w:tcPr>
          <w:p w14:paraId="2F5818C1" w14:textId="77777777" w:rsidR="002D09FC" w:rsidRPr="0041675F" w:rsidRDefault="00DC0CC7" w:rsidP="00C50215">
            <w:pPr>
              <w:pStyle w:val="TableParagraph"/>
              <w:spacing w:line="190" w:lineRule="exact"/>
              <w:jc w:val="center"/>
              <w:rPr>
                <w:rFonts w:ascii="Muli" w:hAnsi="Muli"/>
                <w:sz w:val="18"/>
                <w:szCs w:val="18"/>
              </w:rPr>
            </w:pPr>
            <w:r w:rsidRPr="0041675F">
              <w:rPr>
                <w:rFonts w:ascii="Muli" w:hAnsi="Muli"/>
                <w:sz w:val="18"/>
                <w:szCs w:val="18"/>
              </w:rPr>
              <w:t>12</w:t>
            </w:r>
          </w:p>
          <w:p w14:paraId="30E2D5DC" w14:textId="5DD7AB89" w:rsidR="00A42AA3"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(prilagođeno:</w:t>
            </w:r>
            <w:r w:rsidR="00A42AA3" w:rsidRPr="0041675F">
              <w:rPr>
                <w:rFonts w:ascii="Muli" w:hAnsi="Muli"/>
                <w:sz w:val="18"/>
                <w:szCs w:val="18"/>
              </w:rPr>
              <w:t xml:space="preserve"> 18)</w:t>
            </w:r>
          </w:p>
        </w:tc>
      </w:tr>
      <w:tr w:rsidR="00D85501" w:rsidRPr="0041675F" w14:paraId="027B1986" w14:textId="77777777" w:rsidTr="00AE5EC6">
        <w:trPr>
          <w:trHeight w:val="233"/>
        </w:trPr>
        <w:tc>
          <w:tcPr>
            <w:tcW w:w="2161" w:type="dxa"/>
            <w:gridSpan w:val="2"/>
            <w:vMerge/>
            <w:tcBorders>
              <w:top w:val="nil"/>
            </w:tcBorders>
          </w:tcPr>
          <w:p w14:paraId="0CA22F58" w14:textId="77777777" w:rsidR="00D85501" w:rsidRPr="0041675F" w:rsidRDefault="00D85501" w:rsidP="00D85501">
            <w:pPr>
              <w:rPr>
                <w:rFonts w:ascii="Muli" w:hAnsi="Muli"/>
                <w:sz w:val="2"/>
                <w:szCs w:val="2"/>
              </w:rPr>
            </w:pPr>
          </w:p>
        </w:tc>
        <w:tc>
          <w:tcPr>
            <w:tcW w:w="7478" w:type="dxa"/>
            <w:gridSpan w:val="4"/>
            <w:vAlign w:val="center"/>
          </w:tcPr>
          <w:p w14:paraId="44FEEA9B" w14:textId="77777777" w:rsidR="00D85501" w:rsidRPr="0041675F" w:rsidRDefault="00D85501" w:rsidP="00C50215">
            <w:pPr>
              <w:pStyle w:val="TableParagraph"/>
              <w:spacing w:line="190" w:lineRule="exact"/>
              <w:rPr>
                <w:rFonts w:ascii="Muli" w:hAnsi="Muli"/>
                <w:sz w:val="18"/>
                <w:szCs w:val="18"/>
              </w:rPr>
            </w:pPr>
            <w:r w:rsidRPr="0041675F">
              <w:rPr>
                <w:rFonts w:ascii="Muli" w:hAnsi="Muli"/>
                <w:b/>
                <w:sz w:val="18"/>
                <w:szCs w:val="18"/>
              </w:rPr>
              <w:t>DRUGE INOVATIVNE I PROJEKTNO FINANCIRANE USLUGE IZ SUSTAVA SOCIJALNE SKRBI</w:t>
            </w:r>
          </w:p>
        </w:tc>
      </w:tr>
      <w:tr w:rsidR="00D85501" w:rsidRPr="0041675F" w14:paraId="57826458" w14:textId="77777777" w:rsidTr="00AE5EC6">
        <w:trPr>
          <w:trHeight w:val="656"/>
        </w:trPr>
        <w:tc>
          <w:tcPr>
            <w:tcW w:w="2161" w:type="dxa"/>
            <w:gridSpan w:val="2"/>
            <w:vMerge/>
            <w:tcBorders>
              <w:top w:val="nil"/>
            </w:tcBorders>
          </w:tcPr>
          <w:p w14:paraId="478EDBA8" w14:textId="77777777" w:rsidR="00D85501" w:rsidRPr="0041675F" w:rsidRDefault="00D85501" w:rsidP="00D85501">
            <w:pPr>
              <w:rPr>
                <w:rFonts w:ascii="Muli" w:hAnsi="Muli"/>
                <w:sz w:val="2"/>
                <w:szCs w:val="2"/>
              </w:rPr>
            </w:pPr>
          </w:p>
        </w:tc>
        <w:tc>
          <w:tcPr>
            <w:tcW w:w="2801" w:type="dxa"/>
          </w:tcPr>
          <w:p w14:paraId="4E8D9BCB" w14:textId="0DE18F9F" w:rsidR="00D85501" w:rsidRPr="0041675F" w:rsidRDefault="00D85501" w:rsidP="00C50215">
            <w:pPr>
              <w:pStyle w:val="TableParagraph"/>
              <w:spacing w:line="190" w:lineRule="exact"/>
              <w:rPr>
                <w:rFonts w:ascii="Muli" w:hAnsi="Muli"/>
                <w:sz w:val="18"/>
                <w:szCs w:val="18"/>
              </w:rPr>
            </w:pPr>
            <w:r w:rsidRPr="0041675F">
              <w:rPr>
                <w:rFonts w:ascii="Muli" w:hAnsi="Muli"/>
                <w:sz w:val="18"/>
                <w:szCs w:val="18"/>
              </w:rPr>
              <w:t>Privremeno stambe</w:t>
            </w:r>
            <w:r w:rsidR="004F61D2" w:rsidRPr="0041675F">
              <w:rPr>
                <w:rFonts w:ascii="Muli" w:hAnsi="Muli"/>
                <w:sz w:val="18"/>
                <w:szCs w:val="18"/>
              </w:rPr>
              <w:t>no zbrinjavanje obitelji pogođe</w:t>
            </w:r>
            <w:r w:rsidRPr="0041675F">
              <w:rPr>
                <w:rFonts w:ascii="Muli" w:hAnsi="Muli"/>
                <w:sz w:val="18"/>
                <w:szCs w:val="18"/>
              </w:rPr>
              <w:t>nih</w:t>
            </w:r>
            <w:r w:rsidR="004F61D2" w:rsidRPr="0041675F">
              <w:rPr>
                <w:rFonts w:ascii="Muli" w:hAnsi="Muli"/>
                <w:sz w:val="18"/>
                <w:szCs w:val="18"/>
              </w:rPr>
              <w:t xml:space="preserve"> </w:t>
            </w:r>
            <w:r w:rsidRPr="0041675F">
              <w:rPr>
                <w:rFonts w:ascii="Muli" w:hAnsi="Muli"/>
                <w:sz w:val="18"/>
                <w:szCs w:val="18"/>
              </w:rPr>
              <w:t>krizama i katastrofama</w:t>
            </w:r>
          </w:p>
          <w:p w14:paraId="299E8A79" w14:textId="77777777" w:rsidR="00D85501" w:rsidRPr="0041675F" w:rsidRDefault="00D85501" w:rsidP="00C50215">
            <w:pPr>
              <w:pStyle w:val="TableParagraph"/>
              <w:spacing w:line="190" w:lineRule="exact"/>
              <w:rPr>
                <w:rFonts w:ascii="Muli" w:hAnsi="Muli"/>
                <w:sz w:val="18"/>
                <w:szCs w:val="18"/>
              </w:rPr>
            </w:pPr>
            <w:r w:rsidRPr="0041675F">
              <w:rPr>
                <w:rFonts w:ascii="Muli" w:hAnsi="Muli"/>
                <w:sz w:val="18"/>
                <w:szCs w:val="18"/>
              </w:rPr>
              <w:t>1 stambena jedinica na 10 000 stanovnika</w:t>
            </w:r>
          </w:p>
        </w:tc>
        <w:tc>
          <w:tcPr>
            <w:tcW w:w="1842" w:type="dxa"/>
            <w:vAlign w:val="center"/>
          </w:tcPr>
          <w:p w14:paraId="423301A0" w14:textId="4BA367DF" w:rsidR="002D09FC" w:rsidRPr="0041675F" w:rsidRDefault="00DC0CC7" w:rsidP="00C50215">
            <w:pPr>
              <w:pStyle w:val="TableParagraph"/>
              <w:spacing w:line="190" w:lineRule="exact"/>
              <w:jc w:val="center"/>
              <w:rPr>
                <w:rFonts w:ascii="Muli" w:hAnsi="Muli"/>
                <w:sz w:val="18"/>
                <w:szCs w:val="18"/>
              </w:rPr>
            </w:pPr>
            <w:r w:rsidRPr="0041675F">
              <w:rPr>
                <w:rFonts w:ascii="Muli" w:hAnsi="Muli"/>
                <w:sz w:val="18"/>
                <w:szCs w:val="18"/>
              </w:rPr>
              <w:t>12</w:t>
            </w:r>
          </w:p>
        </w:tc>
        <w:tc>
          <w:tcPr>
            <w:tcW w:w="1418" w:type="dxa"/>
            <w:vAlign w:val="center"/>
          </w:tcPr>
          <w:p w14:paraId="39D21D69" w14:textId="0684427D"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vAlign w:val="center"/>
          </w:tcPr>
          <w:p w14:paraId="319A533D" w14:textId="77777777" w:rsidR="00D85501" w:rsidRPr="0041675F" w:rsidRDefault="00DC0CC7" w:rsidP="00C50215">
            <w:pPr>
              <w:pStyle w:val="TableParagraph"/>
              <w:spacing w:line="190" w:lineRule="exact"/>
              <w:jc w:val="center"/>
              <w:rPr>
                <w:rFonts w:ascii="Muli" w:hAnsi="Muli"/>
                <w:sz w:val="18"/>
                <w:szCs w:val="18"/>
              </w:rPr>
            </w:pPr>
            <w:r w:rsidRPr="0041675F">
              <w:rPr>
                <w:rFonts w:ascii="Muli" w:hAnsi="Muli"/>
                <w:sz w:val="18"/>
                <w:szCs w:val="18"/>
              </w:rPr>
              <w:t>12</w:t>
            </w:r>
          </w:p>
          <w:p w14:paraId="4CBF0728" w14:textId="612682CB" w:rsidR="00A42AA3"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(prilagođeno:</w:t>
            </w:r>
            <w:r w:rsidR="00A42AA3" w:rsidRPr="0041675F">
              <w:rPr>
                <w:rFonts w:ascii="Muli" w:hAnsi="Muli"/>
                <w:sz w:val="18"/>
                <w:szCs w:val="18"/>
              </w:rPr>
              <w:t xml:space="preserve"> 0 jer je teško projektno financirati)</w:t>
            </w:r>
          </w:p>
        </w:tc>
      </w:tr>
      <w:tr w:rsidR="00D85501" w:rsidRPr="0041675F" w14:paraId="6F887717" w14:textId="77777777" w:rsidTr="00D200F6">
        <w:trPr>
          <w:trHeight w:val="233"/>
        </w:trPr>
        <w:tc>
          <w:tcPr>
            <w:tcW w:w="2161" w:type="dxa"/>
            <w:gridSpan w:val="2"/>
          </w:tcPr>
          <w:p w14:paraId="40506381" w14:textId="77777777" w:rsidR="00D85501" w:rsidRPr="0041675F" w:rsidRDefault="00D85501" w:rsidP="00C50215">
            <w:pPr>
              <w:pStyle w:val="TableParagraph"/>
              <w:spacing w:line="190" w:lineRule="exact"/>
              <w:rPr>
                <w:rFonts w:ascii="Muli" w:hAnsi="Muli"/>
                <w:b/>
                <w:sz w:val="18"/>
                <w:szCs w:val="18"/>
              </w:rPr>
            </w:pPr>
          </w:p>
        </w:tc>
        <w:tc>
          <w:tcPr>
            <w:tcW w:w="7478" w:type="dxa"/>
            <w:gridSpan w:val="4"/>
          </w:tcPr>
          <w:p w14:paraId="6706160A" w14:textId="77777777" w:rsidR="00D85501" w:rsidRPr="0041675F" w:rsidRDefault="00D85501" w:rsidP="00C50215">
            <w:pPr>
              <w:pStyle w:val="TableParagraph"/>
              <w:spacing w:line="190" w:lineRule="exact"/>
              <w:rPr>
                <w:rFonts w:ascii="Muli" w:hAnsi="Muli"/>
                <w:b/>
                <w:sz w:val="18"/>
                <w:szCs w:val="18"/>
              </w:rPr>
            </w:pPr>
            <w:r w:rsidRPr="0041675F">
              <w:rPr>
                <w:rFonts w:ascii="Muli" w:hAnsi="Muli"/>
                <w:b/>
                <w:sz w:val="18"/>
                <w:szCs w:val="18"/>
              </w:rPr>
              <w:t>RIZICI POVEZANI SA SIROMAŠTVOM</w:t>
            </w:r>
          </w:p>
        </w:tc>
      </w:tr>
      <w:tr w:rsidR="00D85501" w:rsidRPr="0041675F" w14:paraId="3CB4AE88" w14:textId="77777777" w:rsidTr="00D200F6">
        <w:trPr>
          <w:trHeight w:val="613"/>
        </w:trPr>
        <w:tc>
          <w:tcPr>
            <w:tcW w:w="2161" w:type="dxa"/>
            <w:gridSpan w:val="2"/>
          </w:tcPr>
          <w:p w14:paraId="614D980D" w14:textId="32D62B3A" w:rsidR="00D85501" w:rsidRPr="0041675F" w:rsidRDefault="00D85501" w:rsidP="00C50215">
            <w:pPr>
              <w:pStyle w:val="TableParagraph"/>
              <w:spacing w:line="190" w:lineRule="exact"/>
              <w:rPr>
                <w:rFonts w:ascii="Muli" w:hAnsi="Muli"/>
                <w:b/>
                <w:sz w:val="18"/>
                <w:szCs w:val="18"/>
              </w:rPr>
            </w:pPr>
            <w:r w:rsidRPr="0041675F">
              <w:rPr>
                <w:rFonts w:ascii="Muli" w:hAnsi="Muli"/>
                <w:b/>
                <w:sz w:val="18"/>
                <w:szCs w:val="18"/>
              </w:rPr>
              <w:t>GRAĐANI U TEŠKOJ MATERIJALNOJ I SOCIJALNOJ DEPRIVACIJI</w:t>
            </w:r>
          </w:p>
        </w:tc>
        <w:tc>
          <w:tcPr>
            <w:tcW w:w="7478" w:type="dxa"/>
            <w:gridSpan w:val="4"/>
          </w:tcPr>
          <w:p w14:paraId="78CF1DBC" w14:textId="77777777" w:rsidR="00D85501" w:rsidRPr="0041675F" w:rsidRDefault="00D85501" w:rsidP="00C50215">
            <w:pPr>
              <w:pStyle w:val="TableParagraph"/>
              <w:spacing w:line="190" w:lineRule="exact"/>
              <w:rPr>
                <w:rFonts w:ascii="Muli" w:hAnsi="Muli"/>
                <w:b/>
                <w:sz w:val="18"/>
                <w:szCs w:val="18"/>
              </w:rPr>
            </w:pPr>
            <w:r w:rsidRPr="0041675F">
              <w:rPr>
                <w:rFonts w:ascii="Muli" w:hAnsi="Muli"/>
                <w:b/>
                <w:sz w:val="18"/>
                <w:szCs w:val="18"/>
              </w:rPr>
              <w:t>DRUGE INOVATIVNE I PROJEKTNO FINANCIRANE USLUGE IZ SUSTAVA SOCIJALNE SKRBI I DRUGIH SUSTAVA (ZDRAVSTVO, PRAVOSUĐE I ZAPOŠLJAVANJE)</w:t>
            </w:r>
          </w:p>
        </w:tc>
      </w:tr>
      <w:tr w:rsidR="002D09FC" w:rsidRPr="0041675F" w14:paraId="740EA1C1" w14:textId="77777777" w:rsidTr="00AE5EC6">
        <w:trPr>
          <w:trHeight w:val="477"/>
        </w:trPr>
        <w:tc>
          <w:tcPr>
            <w:tcW w:w="2161" w:type="dxa"/>
            <w:gridSpan w:val="2"/>
            <w:vMerge w:val="restart"/>
          </w:tcPr>
          <w:p w14:paraId="599AF8DF" w14:textId="77777777" w:rsidR="002D09FC" w:rsidRPr="0041675F" w:rsidRDefault="002D09FC" w:rsidP="002D09FC">
            <w:pPr>
              <w:pStyle w:val="TableParagraph"/>
              <w:jc w:val="center"/>
              <w:rPr>
                <w:rFonts w:ascii="Muli" w:hAnsi="Muli"/>
                <w:sz w:val="16"/>
              </w:rPr>
            </w:pPr>
          </w:p>
          <w:p w14:paraId="7A986D59" w14:textId="4C4CF28B" w:rsidR="002D09FC" w:rsidRPr="0041675F" w:rsidRDefault="002D09FC" w:rsidP="00AE5EC6">
            <w:pPr>
              <w:pStyle w:val="TableParagraph"/>
              <w:spacing w:line="190" w:lineRule="exact"/>
              <w:jc w:val="center"/>
              <w:rPr>
                <w:rFonts w:ascii="Muli" w:hAnsi="Muli"/>
                <w:sz w:val="16"/>
              </w:rPr>
            </w:pPr>
            <w:r w:rsidRPr="0041675F">
              <w:rPr>
                <w:rFonts w:ascii="Muli" w:hAnsi="Muli"/>
                <w:sz w:val="18"/>
                <w:szCs w:val="18"/>
              </w:rPr>
              <w:t>2</w:t>
            </w:r>
            <w:r w:rsidR="000B68D9" w:rsidRPr="0041675F">
              <w:rPr>
                <w:rFonts w:ascii="Muli" w:hAnsi="Muli"/>
                <w:sz w:val="18"/>
                <w:szCs w:val="18"/>
              </w:rPr>
              <w:t>.</w:t>
            </w:r>
            <w:r w:rsidRPr="0041675F">
              <w:rPr>
                <w:rFonts w:ascii="Muli" w:hAnsi="Muli"/>
                <w:sz w:val="18"/>
                <w:szCs w:val="18"/>
              </w:rPr>
              <w:t>909</w:t>
            </w:r>
          </w:p>
        </w:tc>
        <w:tc>
          <w:tcPr>
            <w:tcW w:w="2801" w:type="dxa"/>
          </w:tcPr>
          <w:p w14:paraId="44A7D649"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Podrška u zapošljavanju</w:t>
            </w:r>
          </w:p>
          <w:p w14:paraId="75D4782C"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50 % građana u teškoj materijalnoj deprivaciji</w:t>
            </w:r>
          </w:p>
        </w:tc>
        <w:tc>
          <w:tcPr>
            <w:tcW w:w="1842" w:type="dxa"/>
            <w:vAlign w:val="center"/>
          </w:tcPr>
          <w:p w14:paraId="73131F06" w14:textId="5945EFBC"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w:t>
            </w:r>
            <w:r w:rsidR="00AE5EC6" w:rsidRPr="0041675F">
              <w:rPr>
                <w:rFonts w:ascii="Muli" w:hAnsi="Muli"/>
                <w:sz w:val="18"/>
                <w:szCs w:val="18"/>
              </w:rPr>
              <w:t>.</w:t>
            </w:r>
            <w:r w:rsidRPr="0041675F">
              <w:rPr>
                <w:rFonts w:ascii="Muli" w:hAnsi="Muli"/>
                <w:sz w:val="18"/>
                <w:szCs w:val="18"/>
              </w:rPr>
              <w:t>454</w:t>
            </w:r>
          </w:p>
        </w:tc>
        <w:tc>
          <w:tcPr>
            <w:tcW w:w="1418" w:type="dxa"/>
            <w:vAlign w:val="center"/>
          </w:tcPr>
          <w:p w14:paraId="3F9A30E0" w14:textId="05B8D12C" w:rsidR="002D09FC" w:rsidRPr="0041675F" w:rsidRDefault="008B6EF5" w:rsidP="00C50215">
            <w:pPr>
              <w:pStyle w:val="TableParagraph"/>
              <w:spacing w:line="190" w:lineRule="exact"/>
              <w:jc w:val="center"/>
              <w:rPr>
                <w:rFonts w:ascii="Muli" w:hAnsi="Muli"/>
                <w:sz w:val="18"/>
                <w:szCs w:val="18"/>
              </w:rPr>
            </w:pPr>
            <w:r w:rsidRPr="0041675F">
              <w:rPr>
                <w:rFonts w:ascii="Muli" w:hAnsi="Muli"/>
                <w:sz w:val="18"/>
                <w:szCs w:val="18"/>
              </w:rPr>
              <w:t>942</w:t>
            </w:r>
          </w:p>
        </w:tc>
        <w:tc>
          <w:tcPr>
            <w:tcW w:w="1417" w:type="dxa"/>
            <w:vAlign w:val="center"/>
          </w:tcPr>
          <w:p w14:paraId="7B4D45C5" w14:textId="77777777" w:rsidR="002D09FC" w:rsidRPr="0041675F" w:rsidRDefault="008B6EF5" w:rsidP="00C50215">
            <w:pPr>
              <w:pStyle w:val="TableParagraph"/>
              <w:spacing w:line="190" w:lineRule="exact"/>
              <w:jc w:val="center"/>
              <w:rPr>
                <w:rFonts w:ascii="Muli" w:hAnsi="Muli"/>
                <w:sz w:val="18"/>
                <w:szCs w:val="18"/>
              </w:rPr>
            </w:pPr>
            <w:r w:rsidRPr="0041675F">
              <w:rPr>
                <w:rFonts w:ascii="Muli" w:hAnsi="Muli"/>
                <w:sz w:val="18"/>
                <w:szCs w:val="18"/>
              </w:rPr>
              <w:t>512</w:t>
            </w:r>
          </w:p>
          <w:p w14:paraId="1951D96B" w14:textId="07705142" w:rsidR="00D32736" w:rsidRPr="0041675F" w:rsidRDefault="00D32736" w:rsidP="00C50215">
            <w:pPr>
              <w:pStyle w:val="TableParagraph"/>
              <w:spacing w:line="190" w:lineRule="exact"/>
              <w:jc w:val="center"/>
              <w:rPr>
                <w:rFonts w:ascii="Muli" w:hAnsi="Muli"/>
                <w:sz w:val="18"/>
                <w:szCs w:val="18"/>
              </w:rPr>
            </w:pPr>
            <w:r w:rsidRPr="0041675F">
              <w:rPr>
                <w:rFonts w:ascii="Muli" w:hAnsi="Muli"/>
                <w:sz w:val="18"/>
                <w:szCs w:val="18"/>
              </w:rPr>
              <w:t>(prilagođeno: 400)</w:t>
            </w:r>
          </w:p>
        </w:tc>
      </w:tr>
      <w:tr w:rsidR="002D09FC" w:rsidRPr="0041675F" w14:paraId="50EC9924" w14:textId="77777777" w:rsidTr="00AE5EC6">
        <w:trPr>
          <w:trHeight w:val="477"/>
        </w:trPr>
        <w:tc>
          <w:tcPr>
            <w:tcW w:w="2161" w:type="dxa"/>
            <w:gridSpan w:val="2"/>
            <w:vMerge/>
            <w:tcBorders>
              <w:top w:val="nil"/>
            </w:tcBorders>
          </w:tcPr>
          <w:p w14:paraId="706058AE" w14:textId="77777777" w:rsidR="002D09FC" w:rsidRPr="0041675F" w:rsidRDefault="002D09FC" w:rsidP="002D09FC">
            <w:pPr>
              <w:rPr>
                <w:rFonts w:ascii="Muli" w:hAnsi="Muli"/>
                <w:sz w:val="2"/>
                <w:szCs w:val="2"/>
              </w:rPr>
            </w:pPr>
          </w:p>
        </w:tc>
        <w:tc>
          <w:tcPr>
            <w:tcW w:w="2801" w:type="dxa"/>
          </w:tcPr>
          <w:p w14:paraId="3B36F6E2"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Besplatna pravna pomoć</w:t>
            </w:r>
          </w:p>
          <w:p w14:paraId="46AA16B1"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30 % građana u teškoj materijalnoj deprivaciji</w:t>
            </w:r>
          </w:p>
        </w:tc>
        <w:tc>
          <w:tcPr>
            <w:tcW w:w="1842" w:type="dxa"/>
            <w:vAlign w:val="center"/>
          </w:tcPr>
          <w:p w14:paraId="06354EEF" w14:textId="1235BD4F"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873</w:t>
            </w:r>
          </w:p>
        </w:tc>
        <w:tc>
          <w:tcPr>
            <w:tcW w:w="1418" w:type="dxa"/>
            <w:vAlign w:val="center"/>
          </w:tcPr>
          <w:p w14:paraId="4621D701" w14:textId="3624F2E9" w:rsidR="002D09FC" w:rsidRPr="0041675F" w:rsidRDefault="00D32736" w:rsidP="00C50215">
            <w:pPr>
              <w:pStyle w:val="TableParagraph"/>
              <w:spacing w:line="190" w:lineRule="exact"/>
              <w:jc w:val="center"/>
              <w:rPr>
                <w:rFonts w:ascii="Muli" w:hAnsi="Muli"/>
                <w:sz w:val="18"/>
                <w:szCs w:val="18"/>
              </w:rPr>
            </w:pPr>
            <w:r w:rsidRPr="0041675F">
              <w:rPr>
                <w:rFonts w:ascii="Muli" w:hAnsi="Muli"/>
                <w:sz w:val="18"/>
                <w:szCs w:val="18"/>
              </w:rPr>
              <w:t>50</w:t>
            </w:r>
          </w:p>
        </w:tc>
        <w:tc>
          <w:tcPr>
            <w:tcW w:w="1417" w:type="dxa"/>
            <w:vAlign w:val="center"/>
          </w:tcPr>
          <w:p w14:paraId="6265E513"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8</w:t>
            </w:r>
            <w:r w:rsidR="00D32736" w:rsidRPr="0041675F">
              <w:rPr>
                <w:rFonts w:ascii="Muli" w:hAnsi="Muli"/>
                <w:sz w:val="18"/>
                <w:szCs w:val="18"/>
              </w:rPr>
              <w:t>2</w:t>
            </w:r>
            <w:r w:rsidRPr="0041675F">
              <w:rPr>
                <w:rFonts w:ascii="Muli" w:hAnsi="Muli"/>
                <w:sz w:val="18"/>
                <w:szCs w:val="18"/>
              </w:rPr>
              <w:t>3</w:t>
            </w:r>
          </w:p>
          <w:p w14:paraId="1B421356" w14:textId="506CB8DD" w:rsidR="00D32736" w:rsidRPr="0041675F" w:rsidRDefault="00D32736" w:rsidP="00C50215">
            <w:pPr>
              <w:pStyle w:val="TableParagraph"/>
              <w:spacing w:line="190" w:lineRule="exact"/>
              <w:jc w:val="center"/>
              <w:rPr>
                <w:rFonts w:ascii="Muli" w:hAnsi="Muli"/>
                <w:sz w:val="18"/>
                <w:szCs w:val="18"/>
              </w:rPr>
            </w:pPr>
            <w:r w:rsidRPr="0041675F">
              <w:rPr>
                <w:rFonts w:ascii="Muli" w:hAnsi="Muli"/>
                <w:sz w:val="18"/>
                <w:szCs w:val="18"/>
              </w:rPr>
              <w:t>(prilagođeno: 150)</w:t>
            </w:r>
          </w:p>
        </w:tc>
      </w:tr>
      <w:tr w:rsidR="002D09FC" w:rsidRPr="0041675F" w14:paraId="1C8B7F5C" w14:textId="77777777" w:rsidTr="00AE5EC6">
        <w:trPr>
          <w:trHeight w:val="667"/>
        </w:trPr>
        <w:tc>
          <w:tcPr>
            <w:tcW w:w="2161" w:type="dxa"/>
            <w:gridSpan w:val="2"/>
            <w:vMerge/>
            <w:tcBorders>
              <w:top w:val="nil"/>
            </w:tcBorders>
          </w:tcPr>
          <w:p w14:paraId="1FBBDE2F" w14:textId="77777777" w:rsidR="002D09FC" w:rsidRPr="0041675F" w:rsidRDefault="002D09FC" w:rsidP="002D09FC">
            <w:pPr>
              <w:rPr>
                <w:rFonts w:ascii="Muli" w:hAnsi="Muli"/>
                <w:sz w:val="2"/>
                <w:szCs w:val="2"/>
              </w:rPr>
            </w:pPr>
          </w:p>
        </w:tc>
        <w:tc>
          <w:tcPr>
            <w:tcW w:w="2801" w:type="dxa"/>
          </w:tcPr>
          <w:p w14:paraId="05477E54"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Posudionica i servisiranje ortopedskih i medicinskih pomagala</w:t>
            </w:r>
          </w:p>
          <w:p w14:paraId="22C61A69"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10 % građana u teškoj materijalnoj deprivaciji</w:t>
            </w:r>
          </w:p>
        </w:tc>
        <w:tc>
          <w:tcPr>
            <w:tcW w:w="1842" w:type="dxa"/>
            <w:vAlign w:val="center"/>
          </w:tcPr>
          <w:p w14:paraId="24EFE2F9" w14:textId="6D5FD75E"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291</w:t>
            </w:r>
          </w:p>
        </w:tc>
        <w:tc>
          <w:tcPr>
            <w:tcW w:w="1418" w:type="dxa"/>
            <w:vAlign w:val="center"/>
          </w:tcPr>
          <w:p w14:paraId="21E3201C" w14:textId="643FDA5C" w:rsidR="002D09FC" w:rsidRPr="0041675F" w:rsidRDefault="008B6EF5" w:rsidP="00C50215">
            <w:pPr>
              <w:pStyle w:val="TableParagraph"/>
              <w:spacing w:line="190" w:lineRule="exact"/>
              <w:jc w:val="center"/>
              <w:rPr>
                <w:rFonts w:ascii="Muli" w:hAnsi="Muli"/>
                <w:sz w:val="18"/>
                <w:szCs w:val="18"/>
              </w:rPr>
            </w:pPr>
            <w:r w:rsidRPr="0041675F">
              <w:rPr>
                <w:rFonts w:ascii="Muli" w:hAnsi="Muli"/>
                <w:sz w:val="18"/>
                <w:szCs w:val="18"/>
              </w:rPr>
              <w:t>218</w:t>
            </w:r>
          </w:p>
        </w:tc>
        <w:tc>
          <w:tcPr>
            <w:tcW w:w="1417" w:type="dxa"/>
            <w:vAlign w:val="center"/>
          </w:tcPr>
          <w:p w14:paraId="1D8219E9" w14:textId="6E431D68" w:rsidR="002D09FC" w:rsidRPr="0041675F" w:rsidRDefault="009D358A" w:rsidP="00C50215">
            <w:pPr>
              <w:pStyle w:val="TableParagraph"/>
              <w:spacing w:line="190" w:lineRule="exact"/>
              <w:jc w:val="center"/>
              <w:rPr>
                <w:rFonts w:ascii="Muli" w:hAnsi="Muli"/>
                <w:sz w:val="18"/>
                <w:szCs w:val="18"/>
              </w:rPr>
            </w:pPr>
            <w:r w:rsidRPr="0041675F">
              <w:rPr>
                <w:rFonts w:ascii="Muli" w:hAnsi="Muli"/>
                <w:sz w:val="18"/>
                <w:szCs w:val="18"/>
              </w:rPr>
              <w:t>73</w:t>
            </w:r>
            <w:r w:rsidR="008B6EF5" w:rsidRPr="0041675F">
              <w:rPr>
                <w:rFonts w:ascii="Muli" w:hAnsi="Muli"/>
                <w:sz w:val="18"/>
                <w:szCs w:val="18"/>
              </w:rPr>
              <w:t xml:space="preserve"> </w:t>
            </w:r>
          </w:p>
          <w:p w14:paraId="215387BF" w14:textId="394282CE" w:rsidR="008B6EF5"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(prilagođeno:</w:t>
            </w:r>
            <w:r w:rsidR="008B6EF5" w:rsidRPr="0041675F">
              <w:rPr>
                <w:rFonts w:ascii="Muli" w:hAnsi="Muli"/>
                <w:sz w:val="18"/>
                <w:szCs w:val="18"/>
              </w:rPr>
              <w:t xml:space="preserve"> 100)</w:t>
            </w:r>
          </w:p>
        </w:tc>
      </w:tr>
      <w:tr w:rsidR="00D200F6" w:rsidRPr="0041675F" w14:paraId="1372B646" w14:textId="77777777" w:rsidTr="00D200F6">
        <w:trPr>
          <w:trHeight w:val="546"/>
        </w:trPr>
        <w:tc>
          <w:tcPr>
            <w:tcW w:w="2127" w:type="dxa"/>
          </w:tcPr>
          <w:p w14:paraId="4D2B6443" w14:textId="77777777" w:rsidR="00D200F6" w:rsidRPr="0041675F" w:rsidRDefault="00D200F6" w:rsidP="00C50215">
            <w:pPr>
              <w:pStyle w:val="TableParagraph"/>
              <w:spacing w:line="190" w:lineRule="exact"/>
              <w:rPr>
                <w:rFonts w:ascii="Muli" w:hAnsi="Muli"/>
                <w:b/>
                <w:sz w:val="18"/>
                <w:szCs w:val="18"/>
              </w:rPr>
            </w:pPr>
            <w:r w:rsidRPr="0041675F">
              <w:rPr>
                <w:rFonts w:ascii="Muli" w:hAnsi="Muli"/>
                <w:b/>
                <w:sz w:val="18"/>
                <w:szCs w:val="18"/>
              </w:rPr>
              <w:t>SOCIJALNO ISKLJUČENI KORISNICI ZAJAMČENE MINIMALNE NAKNADE</w:t>
            </w:r>
          </w:p>
        </w:tc>
        <w:tc>
          <w:tcPr>
            <w:tcW w:w="7512" w:type="dxa"/>
            <w:gridSpan w:val="5"/>
          </w:tcPr>
          <w:p w14:paraId="14B2339C" w14:textId="77777777" w:rsidR="00D200F6" w:rsidRPr="0041675F" w:rsidRDefault="00D200F6" w:rsidP="00C50215">
            <w:pPr>
              <w:pStyle w:val="TableParagraph"/>
              <w:spacing w:line="190" w:lineRule="exact"/>
              <w:rPr>
                <w:rFonts w:ascii="Muli" w:hAnsi="Muli"/>
                <w:b/>
                <w:sz w:val="18"/>
                <w:szCs w:val="18"/>
              </w:rPr>
            </w:pPr>
            <w:r w:rsidRPr="0041675F">
              <w:rPr>
                <w:rFonts w:ascii="Muli" w:hAnsi="Muli"/>
                <w:b/>
                <w:sz w:val="18"/>
                <w:szCs w:val="18"/>
              </w:rPr>
              <w:t>SOCIJALNE USLUGE PREDVIĐENE ZAKONOM O SOCIJALNOJ SKRBI</w:t>
            </w:r>
          </w:p>
        </w:tc>
      </w:tr>
      <w:tr w:rsidR="002D09FC" w:rsidRPr="0041675F" w14:paraId="1D6227B1" w14:textId="77777777" w:rsidTr="00AE5EC6">
        <w:trPr>
          <w:trHeight w:val="953"/>
        </w:trPr>
        <w:tc>
          <w:tcPr>
            <w:tcW w:w="2127" w:type="dxa"/>
          </w:tcPr>
          <w:p w14:paraId="2B37814A" w14:textId="77777777" w:rsidR="002D09FC" w:rsidRPr="0041675F" w:rsidRDefault="002D09FC" w:rsidP="002D09FC">
            <w:pPr>
              <w:pStyle w:val="TableParagraph"/>
              <w:jc w:val="center"/>
              <w:rPr>
                <w:rFonts w:ascii="Muli" w:hAnsi="Muli"/>
                <w:sz w:val="16"/>
              </w:rPr>
            </w:pPr>
          </w:p>
          <w:p w14:paraId="095B555F" w14:textId="77777777" w:rsidR="002D09FC" w:rsidRPr="0041675F" w:rsidRDefault="002D09FC" w:rsidP="002D09FC">
            <w:pPr>
              <w:pStyle w:val="TableParagraph"/>
              <w:jc w:val="center"/>
              <w:rPr>
                <w:rFonts w:ascii="Muli" w:hAnsi="Muli"/>
                <w:sz w:val="16"/>
              </w:rPr>
            </w:pPr>
          </w:p>
          <w:p w14:paraId="32C763A9" w14:textId="3A7BD0A8" w:rsidR="002D09FC" w:rsidRPr="0041675F" w:rsidRDefault="002D09FC" w:rsidP="00AE5EC6">
            <w:pPr>
              <w:pStyle w:val="TableParagraph"/>
              <w:spacing w:line="190" w:lineRule="exact"/>
              <w:jc w:val="center"/>
              <w:rPr>
                <w:rFonts w:ascii="Muli" w:hAnsi="Muli" w:cstheme="minorHAnsi"/>
                <w:sz w:val="16"/>
              </w:rPr>
            </w:pPr>
            <w:r w:rsidRPr="0041675F">
              <w:rPr>
                <w:rFonts w:ascii="Muli" w:hAnsi="Muli"/>
                <w:sz w:val="18"/>
                <w:szCs w:val="18"/>
              </w:rPr>
              <w:t>143</w:t>
            </w:r>
          </w:p>
        </w:tc>
        <w:tc>
          <w:tcPr>
            <w:tcW w:w="2835" w:type="dxa"/>
            <w:gridSpan w:val="2"/>
          </w:tcPr>
          <w:p w14:paraId="26472822"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 xml:space="preserve">Socijalno mentorstvo za odrasle primatelje ZMN-a, osobe koje izlaze iz ustanova ili </w:t>
            </w:r>
            <w:proofErr w:type="spellStart"/>
            <w:r w:rsidRPr="0041675F">
              <w:rPr>
                <w:rFonts w:ascii="Muli" w:hAnsi="Muli"/>
                <w:sz w:val="18"/>
                <w:szCs w:val="18"/>
              </w:rPr>
              <w:t>penalnog</w:t>
            </w:r>
            <w:proofErr w:type="spellEnd"/>
            <w:r w:rsidRPr="0041675F">
              <w:rPr>
                <w:rFonts w:ascii="Muli" w:hAnsi="Muli"/>
                <w:sz w:val="18"/>
                <w:szCs w:val="18"/>
              </w:rPr>
              <w:t xml:space="preserve"> sustava ili druge osobe u riziku od socijalne isključenosti</w:t>
            </w:r>
          </w:p>
          <w:p w14:paraId="12DB5CBF"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100 % radno sposobnih nezaposlenih primatelja ZMN-a</w:t>
            </w:r>
          </w:p>
        </w:tc>
        <w:tc>
          <w:tcPr>
            <w:tcW w:w="1842" w:type="dxa"/>
            <w:vAlign w:val="center"/>
          </w:tcPr>
          <w:p w14:paraId="0481CE4D" w14:textId="080AECF1"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143</w:t>
            </w:r>
          </w:p>
        </w:tc>
        <w:tc>
          <w:tcPr>
            <w:tcW w:w="1418" w:type="dxa"/>
            <w:vAlign w:val="center"/>
          </w:tcPr>
          <w:p w14:paraId="02D41B52" w14:textId="06620020" w:rsidR="002D09FC" w:rsidRPr="0041675F" w:rsidRDefault="009D358A" w:rsidP="00AE5EC6">
            <w:pPr>
              <w:pStyle w:val="TableParagraph"/>
              <w:spacing w:line="190" w:lineRule="exact"/>
              <w:jc w:val="center"/>
              <w:rPr>
                <w:rFonts w:ascii="Muli" w:hAnsi="Muli"/>
                <w:sz w:val="18"/>
                <w:szCs w:val="18"/>
              </w:rPr>
            </w:pPr>
            <w:r w:rsidRPr="0041675F">
              <w:rPr>
                <w:rFonts w:ascii="Muli" w:hAnsi="Muli"/>
                <w:sz w:val="18"/>
                <w:szCs w:val="18"/>
              </w:rPr>
              <w:t>15</w:t>
            </w:r>
          </w:p>
        </w:tc>
        <w:tc>
          <w:tcPr>
            <w:tcW w:w="1417" w:type="dxa"/>
            <w:vAlign w:val="center"/>
          </w:tcPr>
          <w:p w14:paraId="186BB733" w14:textId="77777777" w:rsidR="009002B4" w:rsidRPr="0041675F" w:rsidRDefault="009D358A" w:rsidP="00B027BB">
            <w:pPr>
              <w:pStyle w:val="TableParagraph"/>
              <w:spacing w:line="190" w:lineRule="exact"/>
              <w:jc w:val="center"/>
              <w:rPr>
                <w:rFonts w:ascii="Muli" w:hAnsi="Muli"/>
                <w:sz w:val="18"/>
                <w:szCs w:val="18"/>
              </w:rPr>
            </w:pPr>
            <w:r w:rsidRPr="0041675F">
              <w:rPr>
                <w:rFonts w:ascii="Muli" w:hAnsi="Muli"/>
                <w:sz w:val="18"/>
                <w:szCs w:val="18"/>
              </w:rPr>
              <w:t>128</w:t>
            </w:r>
          </w:p>
          <w:p w14:paraId="1E28C6DF" w14:textId="39017D1D" w:rsidR="00D32736" w:rsidRPr="0041675F" w:rsidRDefault="00D32736" w:rsidP="00B027BB">
            <w:pPr>
              <w:pStyle w:val="TableParagraph"/>
              <w:spacing w:line="190" w:lineRule="exact"/>
              <w:jc w:val="center"/>
              <w:rPr>
                <w:rFonts w:ascii="Muli" w:hAnsi="Muli"/>
                <w:sz w:val="18"/>
                <w:szCs w:val="18"/>
              </w:rPr>
            </w:pPr>
            <w:r w:rsidRPr="0041675F">
              <w:rPr>
                <w:rFonts w:ascii="Muli" w:hAnsi="Muli"/>
                <w:sz w:val="18"/>
                <w:szCs w:val="18"/>
              </w:rPr>
              <w:t>(prilagođeno: 100)</w:t>
            </w:r>
          </w:p>
        </w:tc>
      </w:tr>
      <w:tr w:rsidR="002D09FC" w:rsidRPr="0041675F" w14:paraId="711C5D17" w14:textId="77777777" w:rsidTr="00D200F6">
        <w:trPr>
          <w:trHeight w:val="407"/>
        </w:trPr>
        <w:tc>
          <w:tcPr>
            <w:tcW w:w="2127" w:type="dxa"/>
          </w:tcPr>
          <w:p w14:paraId="59997123" w14:textId="1CBDB1B6"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 xml:space="preserve">GRAĐANI U </w:t>
            </w:r>
            <w:r w:rsidR="004519A1" w:rsidRPr="0041675F">
              <w:rPr>
                <w:rFonts w:ascii="Muli" w:hAnsi="Muli"/>
                <w:b/>
                <w:sz w:val="18"/>
                <w:szCs w:val="18"/>
              </w:rPr>
              <w:t>PREHRAMBE</w:t>
            </w:r>
            <w:r w:rsidRPr="0041675F">
              <w:rPr>
                <w:rFonts w:ascii="Muli" w:hAnsi="Muli"/>
                <w:b/>
                <w:sz w:val="18"/>
                <w:szCs w:val="18"/>
              </w:rPr>
              <w:t>NOJ DEPRIVACIJI</w:t>
            </w:r>
          </w:p>
        </w:tc>
        <w:tc>
          <w:tcPr>
            <w:tcW w:w="7512" w:type="dxa"/>
            <w:gridSpan w:val="5"/>
          </w:tcPr>
          <w:p w14:paraId="6E9642A0" w14:textId="77777777" w:rsidR="002D09FC" w:rsidRPr="0041675F" w:rsidRDefault="002D09FC" w:rsidP="00C50215">
            <w:pPr>
              <w:pStyle w:val="TableParagraph"/>
              <w:spacing w:line="190" w:lineRule="exact"/>
              <w:rPr>
                <w:rFonts w:ascii="Muli" w:hAnsi="Muli"/>
                <w:b/>
                <w:sz w:val="18"/>
                <w:szCs w:val="18"/>
              </w:rPr>
            </w:pPr>
          </w:p>
          <w:p w14:paraId="1586D815" w14:textId="77777777"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DRUGE INOVATIVNE I PROJEKTNO FINANCIRANE USLUGE IZ SUSTAVA SOCIJALNE SKRBI</w:t>
            </w:r>
          </w:p>
        </w:tc>
      </w:tr>
      <w:tr w:rsidR="002D09FC" w:rsidRPr="0041675F" w14:paraId="77D3BF90" w14:textId="77777777" w:rsidTr="00AE5EC6">
        <w:trPr>
          <w:trHeight w:val="407"/>
        </w:trPr>
        <w:tc>
          <w:tcPr>
            <w:tcW w:w="2127" w:type="dxa"/>
            <w:vMerge w:val="restart"/>
          </w:tcPr>
          <w:p w14:paraId="43A095CF" w14:textId="77777777" w:rsidR="002D09FC" w:rsidRPr="0041675F" w:rsidRDefault="002D09FC" w:rsidP="002D09FC">
            <w:pPr>
              <w:pStyle w:val="TableParagraph"/>
              <w:rPr>
                <w:rFonts w:ascii="Muli" w:hAnsi="Muli"/>
                <w:sz w:val="16"/>
              </w:rPr>
            </w:pPr>
          </w:p>
          <w:p w14:paraId="71F508C6" w14:textId="77777777" w:rsidR="002D09FC" w:rsidRPr="0041675F" w:rsidRDefault="002D09FC" w:rsidP="002D09FC">
            <w:pPr>
              <w:pStyle w:val="TableParagraph"/>
              <w:rPr>
                <w:rFonts w:ascii="Muli" w:hAnsi="Muli"/>
                <w:sz w:val="16"/>
              </w:rPr>
            </w:pPr>
          </w:p>
          <w:p w14:paraId="682C35C9" w14:textId="563C04D9" w:rsidR="002D09FC" w:rsidRPr="0041675F" w:rsidRDefault="002D09FC" w:rsidP="00AE5EC6">
            <w:pPr>
              <w:pStyle w:val="TableParagraph"/>
              <w:spacing w:line="190" w:lineRule="exact"/>
              <w:jc w:val="center"/>
              <w:rPr>
                <w:rFonts w:ascii="Muli" w:hAnsi="Muli"/>
                <w:sz w:val="16"/>
              </w:rPr>
            </w:pPr>
            <w:r w:rsidRPr="0041675F">
              <w:rPr>
                <w:rFonts w:ascii="Muli" w:hAnsi="Muli"/>
                <w:sz w:val="18"/>
                <w:szCs w:val="18"/>
              </w:rPr>
              <w:t>3</w:t>
            </w:r>
            <w:r w:rsidR="000B68D9" w:rsidRPr="0041675F">
              <w:rPr>
                <w:rFonts w:ascii="Muli" w:hAnsi="Muli"/>
                <w:sz w:val="18"/>
                <w:szCs w:val="18"/>
              </w:rPr>
              <w:t>.</w:t>
            </w:r>
            <w:r w:rsidRPr="0041675F">
              <w:rPr>
                <w:rFonts w:ascii="Muli" w:hAnsi="Muli"/>
                <w:sz w:val="18"/>
                <w:szCs w:val="18"/>
              </w:rPr>
              <w:t>879</w:t>
            </w:r>
          </w:p>
        </w:tc>
        <w:tc>
          <w:tcPr>
            <w:tcW w:w="2835" w:type="dxa"/>
            <w:gridSpan w:val="2"/>
          </w:tcPr>
          <w:p w14:paraId="031858BC"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Socijalna samoposluga i/ili dostava/podjela namirnica</w:t>
            </w:r>
          </w:p>
          <w:p w14:paraId="5810C94F" w14:textId="77777777" w:rsidR="002D09FC" w:rsidRPr="0041675F" w:rsidRDefault="002D09FC" w:rsidP="00C50215">
            <w:pPr>
              <w:pStyle w:val="TableParagraph"/>
              <w:spacing w:before="18" w:line="190" w:lineRule="exact"/>
              <w:rPr>
                <w:rFonts w:ascii="Muli" w:hAnsi="Muli"/>
                <w:sz w:val="18"/>
                <w:szCs w:val="18"/>
              </w:rPr>
            </w:pPr>
            <w:r w:rsidRPr="0041675F">
              <w:rPr>
                <w:rFonts w:ascii="Muli" w:hAnsi="Muli"/>
                <w:sz w:val="18"/>
                <w:szCs w:val="18"/>
              </w:rPr>
              <w:t>50 % građana u prehrambenoj deprivaciji</w:t>
            </w:r>
          </w:p>
        </w:tc>
        <w:tc>
          <w:tcPr>
            <w:tcW w:w="1842" w:type="dxa"/>
            <w:vAlign w:val="center"/>
          </w:tcPr>
          <w:p w14:paraId="1707D191" w14:textId="2F339EB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w:t>
            </w:r>
            <w:r w:rsidR="00AE5EC6" w:rsidRPr="0041675F">
              <w:rPr>
                <w:rFonts w:ascii="Muli" w:hAnsi="Muli"/>
                <w:sz w:val="18"/>
                <w:szCs w:val="18"/>
              </w:rPr>
              <w:t>.</w:t>
            </w:r>
            <w:r w:rsidRPr="0041675F">
              <w:rPr>
                <w:rFonts w:ascii="Muli" w:hAnsi="Muli"/>
                <w:sz w:val="18"/>
                <w:szCs w:val="18"/>
              </w:rPr>
              <w:t>939</w:t>
            </w:r>
          </w:p>
        </w:tc>
        <w:tc>
          <w:tcPr>
            <w:tcW w:w="1418" w:type="dxa"/>
            <w:vAlign w:val="center"/>
          </w:tcPr>
          <w:p w14:paraId="21FF6771" w14:textId="76BA18A1" w:rsidR="002D09FC" w:rsidRPr="0041675F" w:rsidRDefault="009002B4" w:rsidP="00C50215">
            <w:pPr>
              <w:pStyle w:val="TableParagraph"/>
              <w:spacing w:line="190" w:lineRule="exact"/>
              <w:jc w:val="center"/>
              <w:rPr>
                <w:rFonts w:ascii="Muli" w:hAnsi="Muli"/>
                <w:sz w:val="18"/>
                <w:szCs w:val="18"/>
              </w:rPr>
            </w:pPr>
            <w:r w:rsidRPr="0041675F">
              <w:rPr>
                <w:rFonts w:ascii="Muli" w:hAnsi="Muli"/>
                <w:sz w:val="18"/>
                <w:szCs w:val="18"/>
              </w:rPr>
              <w:t>350</w:t>
            </w:r>
          </w:p>
        </w:tc>
        <w:tc>
          <w:tcPr>
            <w:tcW w:w="1417" w:type="dxa"/>
            <w:vAlign w:val="center"/>
          </w:tcPr>
          <w:p w14:paraId="68DAC173"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w:t>
            </w:r>
            <w:r w:rsidR="00AE5EC6" w:rsidRPr="0041675F">
              <w:rPr>
                <w:rFonts w:ascii="Muli" w:hAnsi="Muli"/>
                <w:sz w:val="18"/>
                <w:szCs w:val="18"/>
              </w:rPr>
              <w:t>.</w:t>
            </w:r>
            <w:r w:rsidR="009002B4" w:rsidRPr="0041675F">
              <w:rPr>
                <w:rFonts w:ascii="Muli" w:hAnsi="Muli"/>
                <w:sz w:val="18"/>
                <w:szCs w:val="18"/>
              </w:rPr>
              <w:t>589</w:t>
            </w:r>
          </w:p>
          <w:p w14:paraId="5E3023A1" w14:textId="4DCDA8F0" w:rsidR="009C51F1" w:rsidRPr="0041675F" w:rsidRDefault="007430A5" w:rsidP="00C50215">
            <w:pPr>
              <w:pStyle w:val="TableParagraph"/>
              <w:spacing w:line="190" w:lineRule="exact"/>
              <w:jc w:val="center"/>
              <w:rPr>
                <w:rFonts w:ascii="Muli" w:hAnsi="Muli"/>
                <w:sz w:val="18"/>
                <w:szCs w:val="18"/>
              </w:rPr>
            </w:pPr>
            <w:r w:rsidRPr="0041675F">
              <w:rPr>
                <w:rFonts w:ascii="Muli" w:hAnsi="Muli"/>
                <w:sz w:val="18"/>
                <w:szCs w:val="18"/>
              </w:rPr>
              <w:t>(prilagođeno: 10</w:t>
            </w:r>
            <w:r w:rsidR="009C51F1" w:rsidRPr="0041675F">
              <w:rPr>
                <w:rFonts w:ascii="Muli" w:hAnsi="Muli"/>
                <w:sz w:val="18"/>
                <w:szCs w:val="18"/>
              </w:rPr>
              <w:t>0</w:t>
            </w:r>
            <w:r w:rsidR="00F84A03">
              <w:rPr>
                <w:rFonts w:ascii="Muli" w:hAnsi="Muli"/>
                <w:sz w:val="18"/>
                <w:szCs w:val="18"/>
              </w:rPr>
              <w:t>0</w:t>
            </w:r>
            <w:r w:rsidR="009C51F1" w:rsidRPr="0041675F">
              <w:rPr>
                <w:rFonts w:ascii="Muli" w:hAnsi="Muli"/>
                <w:sz w:val="18"/>
                <w:szCs w:val="18"/>
              </w:rPr>
              <w:t>)</w:t>
            </w:r>
          </w:p>
        </w:tc>
      </w:tr>
      <w:tr w:rsidR="002D09FC" w:rsidRPr="0041675F" w14:paraId="5C419D17" w14:textId="77777777" w:rsidTr="00AE5EC6">
        <w:trPr>
          <w:trHeight w:val="589"/>
        </w:trPr>
        <w:tc>
          <w:tcPr>
            <w:tcW w:w="2127" w:type="dxa"/>
            <w:vMerge/>
            <w:tcBorders>
              <w:top w:val="nil"/>
            </w:tcBorders>
          </w:tcPr>
          <w:p w14:paraId="1168DC9E" w14:textId="77777777" w:rsidR="002D09FC" w:rsidRPr="0041675F" w:rsidRDefault="002D09FC" w:rsidP="002D09FC">
            <w:pPr>
              <w:rPr>
                <w:rFonts w:ascii="Muli" w:hAnsi="Muli"/>
                <w:sz w:val="2"/>
                <w:szCs w:val="2"/>
              </w:rPr>
            </w:pPr>
          </w:p>
        </w:tc>
        <w:tc>
          <w:tcPr>
            <w:tcW w:w="2835" w:type="dxa"/>
            <w:gridSpan w:val="2"/>
          </w:tcPr>
          <w:p w14:paraId="7EE4630D"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Pučka kuhinja i/ili dostava pripremljenih gotovih obroka (koji nisu obuhvaćeni uslugom pomoć u kući)</w:t>
            </w:r>
          </w:p>
          <w:p w14:paraId="1AB8D8C5"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50 % građana u prehrambenoj deprivaciji</w:t>
            </w:r>
          </w:p>
        </w:tc>
        <w:tc>
          <w:tcPr>
            <w:tcW w:w="1842" w:type="dxa"/>
            <w:vAlign w:val="center"/>
          </w:tcPr>
          <w:p w14:paraId="4060B889" w14:textId="286B5574"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w:t>
            </w:r>
            <w:r w:rsidR="00AE5EC6" w:rsidRPr="0041675F">
              <w:rPr>
                <w:rFonts w:ascii="Muli" w:hAnsi="Muli"/>
                <w:sz w:val="18"/>
                <w:szCs w:val="18"/>
              </w:rPr>
              <w:t>.</w:t>
            </w:r>
            <w:r w:rsidRPr="0041675F">
              <w:rPr>
                <w:rFonts w:ascii="Muli" w:hAnsi="Muli"/>
                <w:sz w:val="18"/>
                <w:szCs w:val="18"/>
              </w:rPr>
              <w:t>939</w:t>
            </w:r>
          </w:p>
        </w:tc>
        <w:tc>
          <w:tcPr>
            <w:tcW w:w="1418" w:type="dxa"/>
            <w:vAlign w:val="center"/>
          </w:tcPr>
          <w:p w14:paraId="599437BC" w14:textId="652A2726"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vAlign w:val="center"/>
          </w:tcPr>
          <w:p w14:paraId="5CE1C34B"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w:t>
            </w:r>
            <w:r w:rsidR="00AE5EC6" w:rsidRPr="0041675F">
              <w:rPr>
                <w:rFonts w:ascii="Muli" w:hAnsi="Muli"/>
                <w:sz w:val="18"/>
                <w:szCs w:val="18"/>
              </w:rPr>
              <w:t>.</w:t>
            </w:r>
            <w:r w:rsidRPr="0041675F">
              <w:rPr>
                <w:rFonts w:ascii="Muli" w:hAnsi="Muli"/>
                <w:sz w:val="18"/>
                <w:szCs w:val="18"/>
              </w:rPr>
              <w:t>939</w:t>
            </w:r>
          </w:p>
          <w:p w14:paraId="262B0A94" w14:textId="14B1B3CB" w:rsidR="009002B4"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(prilagođeno:</w:t>
            </w:r>
            <w:r w:rsidR="009002B4" w:rsidRPr="0041675F">
              <w:rPr>
                <w:rFonts w:ascii="Muli" w:hAnsi="Muli"/>
                <w:sz w:val="18"/>
                <w:szCs w:val="18"/>
              </w:rPr>
              <w:t xml:space="preserve"> 0 jer će se pružati kroz druge usluge)</w:t>
            </w:r>
          </w:p>
        </w:tc>
      </w:tr>
      <w:tr w:rsidR="002D09FC" w:rsidRPr="0041675F" w14:paraId="1320A49F" w14:textId="77777777" w:rsidTr="00D200F6">
        <w:trPr>
          <w:trHeight w:val="407"/>
        </w:trPr>
        <w:tc>
          <w:tcPr>
            <w:tcW w:w="2127" w:type="dxa"/>
          </w:tcPr>
          <w:p w14:paraId="5C346694" w14:textId="77777777"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GRAĐANI U RIZIKU OD BESKUĆNIŠTVA</w:t>
            </w:r>
          </w:p>
        </w:tc>
        <w:tc>
          <w:tcPr>
            <w:tcW w:w="7512" w:type="dxa"/>
            <w:gridSpan w:val="5"/>
          </w:tcPr>
          <w:p w14:paraId="615012D5" w14:textId="77777777" w:rsidR="002D09FC" w:rsidRPr="0041675F" w:rsidRDefault="002D09FC" w:rsidP="00C50215">
            <w:pPr>
              <w:pStyle w:val="TableParagraph"/>
              <w:spacing w:line="190" w:lineRule="exact"/>
              <w:rPr>
                <w:rFonts w:ascii="Muli" w:hAnsi="Muli"/>
                <w:b/>
                <w:sz w:val="18"/>
                <w:szCs w:val="18"/>
              </w:rPr>
            </w:pPr>
          </w:p>
          <w:p w14:paraId="57EF51C4" w14:textId="77777777"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SOCIJALNE USLUGE PREDVIĐENE ZAKONOM O SOCIJALNOJ SKRBI</w:t>
            </w:r>
          </w:p>
        </w:tc>
      </w:tr>
      <w:tr w:rsidR="002D09FC" w:rsidRPr="0041675F" w14:paraId="19A57B1E" w14:textId="77777777" w:rsidTr="00013E75">
        <w:trPr>
          <w:trHeight w:val="1359"/>
        </w:trPr>
        <w:tc>
          <w:tcPr>
            <w:tcW w:w="2127" w:type="dxa"/>
            <w:vMerge w:val="restart"/>
          </w:tcPr>
          <w:p w14:paraId="255BCBA7" w14:textId="77777777" w:rsidR="002D09FC" w:rsidRPr="0041675F" w:rsidRDefault="002D09FC" w:rsidP="002D09FC">
            <w:pPr>
              <w:pStyle w:val="TableParagraph"/>
              <w:rPr>
                <w:rFonts w:ascii="Muli" w:hAnsi="Muli"/>
                <w:sz w:val="16"/>
              </w:rPr>
            </w:pPr>
          </w:p>
          <w:p w14:paraId="10BD70DD" w14:textId="77777777" w:rsidR="002D09FC" w:rsidRPr="0041675F" w:rsidRDefault="002D09FC" w:rsidP="002D09FC">
            <w:pPr>
              <w:pStyle w:val="TableParagraph"/>
              <w:rPr>
                <w:rFonts w:ascii="Muli" w:hAnsi="Muli"/>
                <w:sz w:val="16"/>
              </w:rPr>
            </w:pPr>
          </w:p>
          <w:p w14:paraId="51030DC6" w14:textId="77777777" w:rsidR="002D09FC" w:rsidRPr="0041675F" w:rsidRDefault="002D09FC" w:rsidP="002D09FC">
            <w:pPr>
              <w:pStyle w:val="TableParagraph"/>
              <w:rPr>
                <w:rFonts w:ascii="Muli" w:hAnsi="Muli"/>
                <w:sz w:val="16"/>
              </w:rPr>
            </w:pPr>
          </w:p>
          <w:p w14:paraId="4E064228" w14:textId="77777777" w:rsidR="002D09FC" w:rsidRPr="0041675F" w:rsidRDefault="002D09FC" w:rsidP="002D09FC">
            <w:pPr>
              <w:pStyle w:val="TableParagraph"/>
              <w:rPr>
                <w:rFonts w:ascii="Muli" w:hAnsi="Muli"/>
                <w:sz w:val="16"/>
              </w:rPr>
            </w:pPr>
          </w:p>
          <w:p w14:paraId="66582820" w14:textId="30E41300" w:rsidR="002D09FC" w:rsidRPr="0041675F" w:rsidRDefault="002D09FC" w:rsidP="00AE5EC6">
            <w:pPr>
              <w:pStyle w:val="TableParagraph"/>
              <w:spacing w:line="190" w:lineRule="exact"/>
              <w:jc w:val="center"/>
              <w:rPr>
                <w:rFonts w:ascii="Muli" w:hAnsi="Muli"/>
                <w:sz w:val="16"/>
              </w:rPr>
            </w:pPr>
            <w:r w:rsidRPr="0041675F">
              <w:rPr>
                <w:rFonts w:ascii="Muli" w:hAnsi="Muli"/>
                <w:sz w:val="18"/>
                <w:szCs w:val="18"/>
              </w:rPr>
              <w:t>1</w:t>
            </w:r>
            <w:r w:rsidR="000B68D9" w:rsidRPr="0041675F">
              <w:rPr>
                <w:rFonts w:ascii="Muli" w:hAnsi="Muli"/>
                <w:sz w:val="18"/>
                <w:szCs w:val="18"/>
              </w:rPr>
              <w:t>.</w:t>
            </w:r>
            <w:r w:rsidRPr="0041675F">
              <w:rPr>
                <w:rFonts w:ascii="Muli" w:hAnsi="Muli"/>
                <w:sz w:val="18"/>
                <w:szCs w:val="18"/>
              </w:rPr>
              <w:t>247</w:t>
            </w:r>
          </w:p>
        </w:tc>
        <w:tc>
          <w:tcPr>
            <w:tcW w:w="2835" w:type="dxa"/>
            <w:gridSpan w:val="2"/>
          </w:tcPr>
          <w:p w14:paraId="5F082E96"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Smještaj ili organizirano stanovanje</w:t>
            </w:r>
          </w:p>
          <w:p w14:paraId="57F01DF6" w14:textId="77777777" w:rsidR="002D09FC" w:rsidRPr="0041675F" w:rsidRDefault="002D09FC" w:rsidP="00C50215">
            <w:pPr>
              <w:pStyle w:val="TableParagraph"/>
              <w:spacing w:before="18" w:line="190" w:lineRule="exact"/>
              <w:rPr>
                <w:rFonts w:ascii="Muli" w:hAnsi="Muli"/>
                <w:sz w:val="18"/>
                <w:szCs w:val="18"/>
              </w:rPr>
            </w:pPr>
            <w:r w:rsidRPr="0041675F">
              <w:rPr>
                <w:rFonts w:ascii="Muli" w:hAnsi="Muli"/>
                <w:sz w:val="18"/>
                <w:szCs w:val="18"/>
              </w:rPr>
              <w:t>60 % građana u riziku od beskućništva</w:t>
            </w:r>
          </w:p>
        </w:tc>
        <w:tc>
          <w:tcPr>
            <w:tcW w:w="1842" w:type="dxa"/>
          </w:tcPr>
          <w:p w14:paraId="6672B416" w14:textId="77777777" w:rsidR="002D09FC" w:rsidRPr="0041675F" w:rsidRDefault="002D09FC" w:rsidP="00C50215">
            <w:pPr>
              <w:pStyle w:val="TableParagraph"/>
              <w:spacing w:line="190" w:lineRule="exact"/>
              <w:jc w:val="center"/>
              <w:rPr>
                <w:rFonts w:ascii="Muli" w:hAnsi="Muli"/>
                <w:sz w:val="18"/>
                <w:szCs w:val="18"/>
              </w:rPr>
            </w:pPr>
          </w:p>
          <w:p w14:paraId="31BA4EAB" w14:textId="5973AC5F"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748</w:t>
            </w:r>
          </w:p>
        </w:tc>
        <w:tc>
          <w:tcPr>
            <w:tcW w:w="1418" w:type="dxa"/>
          </w:tcPr>
          <w:p w14:paraId="7205B5B5" w14:textId="77777777" w:rsidR="002D09FC" w:rsidRPr="0041675F" w:rsidRDefault="002D09FC" w:rsidP="00C50215">
            <w:pPr>
              <w:pStyle w:val="TableParagraph"/>
              <w:spacing w:before="8" w:line="190" w:lineRule="exact"/>
              <w:ind w:right="455"/>
              <w:jc w:val="center"/>
              <w:rPr>
                <w:rFonts w:ascii="Muli" w:hAnsi="Muli"/>
                <w:sz w:val="18"/>
                <w:szCs w:val="18"/>
              </w:rPr>
            </w:pPr>
          </w:p>
          <w:p w14:paraId="16B51494" w14:textId="77777777" w:rsidR="002D09FC" w:rsidRPr="0041675F" w:rsidRDefault="00473E5F" w:rsidP="00C50215">
            <w:pPr>
              <w:pStyle w:val="TableParagraph"/>
              <w:spacing w:before="15" w:line="190" w:lineRule="exact"/>
              <w:ind w:left="43" w:right="59"/>
              <w:jc w:val="center"/>
              <w:rPr>
                <w:rFonts w:ascii="Muli" w:hAnsi="Muli"/>
                <w:sz w:val="18"/>
                <w:szCs w:val="18"/>
              </w:rPr>
            </w:pPr>
            <w:r w:rsidRPr="0041675F">
              <w:rPr>
                <w:rFonts w:ascii="Muli" w:hAnsi="Muli"/>
                <w:sz w:val="18"/>
                <w:szCs w:val="18"/>
              </w:rPr>
              <w:t>160</w:t>
            </w:r>
          </w:p>
          <w:p w14:paraId="5C11A2E2" w14:textId="563E060E" w:rsidR="00473E5F" w:rsidRPr="0041675F" w:rsidRDefault="00473E5F" w:rsidP="00C50215">
            <w:pPr>
              <w:pStyle w:val="TableParagraph"/>
              <w:spacing w:before="15" w:line="190" w:lineRule="exact"/>
              <w:ind w:left="43" w:right="59"/>
              <w:jc w:val="center"/>
              <w:rPr>
                <w:rFonts w:ascii="Muli" w:hAnsi="Muli"/>
                <w:sz w:val="18"/>
                <w:szCs w:val="18"/>
              </w:rPr>
            </w:pPr>
            <w:r w:rsidRPr="0041675F">
              <w:rPr>
                <w:rFonts w:ascii="Muli" w:hAnsi="Muli"/>
                <w:sz w:val="18"/>
                <w:szCs w:val="18"/>
              </w:rPr>
              <w:t>(korigirano u 0 jer radi prelijevanja iz drugih usluga)</w:t>
            </w:r>
          </w:p>
        </w:tc>
        <w:tc>
          <w:tcPr>
            <w:tcW w:w="1417" w:type="dxa"/>
          </w:tcPr>
          <w:p w14:paraId="30E05DC7" w14:textId="77777777" w:rsidR="002D09FC" w:rsidRPr="0041675F" w:rsidRDefault="002D09FC" w:rsidP="00C50215">
            <w:pPr>
              <w:pStyle w:val="TableParagraph"/>
              <w:spacing w:line="190" w:lineRule="exact"/>
              <w:jc w:val="center"/>
              <w:rPr>
                <w:rFonts w:ascii="Muli" w:hAnsi="Muli"/>
                <w:sz w:val="18"/>
                <w:szCs w:val="18"/>
              </w:rPr>
            </w:pPr>
          </w:p>
          <w:p w14:paraId="05DF6F98"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556</w:t>
            </w:r>
          </w:p>
          <w:p w14:paraId="2BA2A520" w14:textId="3D6151A5" w:rsidR="00473E5F"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(prilagođeno:</w:t>
            </w:r>
            <w:r w:rsidR="00473E5F" w:rsidRPr="0041675F">
              <w:rPr>
                <w:rFonts w:ascii="Muli" w:hAnsi="Muli"/>
                <w:sz w:val="18"/>
                <w:szCs w:val="18"/>
              </w:rPr>
              <w:t xml:space="preserve"> 5)</w:t>
            </w:r>
          </w:p>
        </w:tc>
      </w:tr>
      <w:tr w:rsidR="002D09FC" w:rsidRPr="0041675F" w14:paraId="531D912E" w14:textId="77777777" w:rsidTr="0004737A">
        <w:trPr>
          <w:trHeight w:val="407"/>
        </w:trPr>
        <w:tc>
          <w:tcPr>
            <w:tcW w:w="2127" w:type="dxa"/>
            <w:vMerge/>
            <w:tcBorders>
              <w:top w:val="nil"/>
            </w:tcBorders>
          </w:tcPr>
          <w:p w14:paraId="7C70F41A" w14:textId="77777777" w:rsidR="002D09FC" w:rsidRPr="0041675F" w:rsidRDefault="002D09FC" w:rsidP="002D09FC">
            <w:pPr>
              <w:rPr>
                <w:rFonts w:ascii="Muli" w:hAnsi="Muli"/>
                <w:sz w:val="2"/>
                <w:szCs w:val="2"/>
              </w:rPr>
            </w:pPr>
          </w:p>
        </w:tc>
        <w:tc>
          <w:tcPr>
            <w:tcW w:w="2835" w:type="dxa"/>
            <w:gridSpan w:val="2"/>
          </w:tcPr>
          <w:p w14:paraId="14519138"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Boravak</w:t>
            </w:r>
          </w:p>
          <w:p w14:paraId="183CC9EB" w14:textId="77777777" w:rsidR="002D09FC" w:rsidRPr="0041675F" w:rsidRDefault="002D09FC" w:rsidP="00C50215">
            <w:pPr>
              <w:pStyle w:val="TableParagraph"/>
              <w:spacing w:before="18" w:line="190" w:lineRule="exact"/>
              <w:rPr>
                <w:rFonts w:ascii="Muli" w:hAnsi="Muli"/>
                <w:sz w:val="18"/>
                <w:szCs w:val="18"/>
              </w:rPr>
            </w:pPr>
            <w:r w:rsidRPr="0041675F">
              <w:rPr>
                <w:rFonts w:ascii="Muli" w:hAnsi="Muli"/>
                <w:sz w:val="18"/>
                <w:szCs w:val="18"/>
              </w:rPr>
              <w:t>20 % građana u riziku od beskućništva</w:t>
            </w:r>
          </w:p>
        </w:tc>
        <w:tc>
          <w:tcPr>
            <w:tcW w:w="1842" w:type="dxa"/>
          </w:tcPr>
          <w:p w14:paraId="4100D6CC" w14:textId="77777777" w:rsidR="002D09FC" w:rsidRPr="0041675F" w:rsidRDefault="002D09FC" w:rsidP="00C50215">
            <w:pPr>
              <w:pStyle w:val="TableParagraph"/>
              <w:spacing w:line="190" w:lineRule="exact"/>
              <w:jc w:val="center"/>
              <w:rPr>
                <w:rFonts w:ascii="Muli" w:hAnsi="Muli"/>
                <w:sz w:val="18"/>
                <w:szCs w:val="18"/>
              </w:rPr>
            </w:pPr>
          </w:p>
          <w:p w14:paraId="6F1AF52A" w14:textId="095FF32E"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249</w:t>
            </w:r>
          </w:p>
        </w:tc>
        <w:tc>
          <w:tcPr>
            <w:tcW w:w="1418" w:type="dxa"/>
          </w:tcPr>
          <w:p w14:paraId="1B000CD9" w14:textId="77777777" w:rsidR="002D09FC" w:rsidRPr="0041675F" w:rsidRDefault="002D09FC" w:rsidP="00C50215">
            <w:pPr>
              <w:pStyle w:val="TableParagraph"/>
              <w:spacing w:line="190" w:lineRule="exact"/>
              <w:jc w:val="center"/>
              <w:rPr>
                <w:rFonts w:ascii="Muli" w:hAnsi="Muli"/>
                <w:sz w:val="18"/>
                <w:szCs w:val="18"/>
              </w:rPr>
            </w:pPr>
          </w:p>
          <w:p w14:paraId="783C4052" w14:textId="3D630693"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tcPr>
          <w:p w14:paraId="0EAAABAA" w14:textId="77777777" w:rsidR="002D09FC" w:rsidRPr="0041675F" w:rsidRDefault="002D09FC" w:rsidP="00C50215">
            <w:pPr>
              <w:pStyle w:val="TableParagraph"/>
              <w:spacing w:line="190" w:lineRule="exact"/>
              <w:jc w:val="center"/>
              <w:rPr>
                <w:rFonts w:ascii="Muli" w:hAnsi="Muli"/>
                <w:sz w:val="18"/>
                <w:szCs w:val="18"/>
              </w:rPr>
            </w:pPr>
          </w:p>
          <w:p w14:paraId="51E8DF68"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249</w:t>
            </w:r>
          </w:p>
          <w:p w14:paraId="3A7C7191" w14:textId="421757C4" w:rsidR="00473E5F"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(prilagođeno:</w:t>
            </w:r>
            <w:r w:rsidR="00473E5F" w:rsidRPr="0041675F">
              <w:rPr>
                <w:rFonts w:ascii="Muli" w:hAnsi="Muli"/>
                <w:sz w:val="18"/>
                <w:szCs w:val="18"/>
              </w:rPr>
              <w:t xml:space="preserve"> 1 jer će se pružati kroz druge usluge)</w:t>
            </w:r>
          </w:p>
        </w:tc>
      </w:tr>
      <w:tr w:rsidR="002D09FC" w:rsidRPr="0041675F" w14:paraId="1CC036FA" w14:textId="77777777" w:rsidTr="00D200F6">
        <w:trPr>
          <w:trHeight w:val="182"/>
        </w:trPr>
        <w:tc>
          <w:tcPr>
            <w:tcW w:w="2127" w:type="dxa"/>
            <w:vMerge/>
            <w:tcBorders>
              <w:top w:val="nil"/>
            </w:tcBorders>
          </w:tcPr>
          <w:p w14:paraId="305772D2" w14:textId="77777777" w:rsidR="002D09FC" w:rsidRPr="0041675F" w:rsidRDefault="002D09FC" w:rsidP="002D09FC">
            <w:pPr>
              <w:rPr>
                <w:rFonts w:ascii="Muli" w:hAnsi="Muli"/>
                <w:sz w:val="2"/>
                <w:szCs w:val="2"/>
              </w:rPr>
            </w:pPr>
          </w:p>
        </w:tc>
        <w:tc>
          <w:tcPr>
            <w:tcW w:w="7512" w:type="dxa"/>
            <w:gridSpan w:val="5"/>
          </w:tcPr>
          <w:p w14:paraId="25DCA55A" w14:textId="77777777" w:rsidR="002D09FC" w:rsidRPr="0041675F" w:rsidRDefault="002D09FC" w:rsidP="00C50215">
            <w:pPr>
              <w:pStyle w:val="TableParagraph"/>
              <w:spacing w:line="190" w:lineRule="exact"/>
              <w:rPr>
                <w:rFonts w:ascii="Muli" w:hAnsi="Muli"/>
                <w:sz w:val="18"/>
                <w:szCs w:val="18"/>
              </w:rPr>
            </w:pPr>
            <w:r w:rsidRPr="0041675F">
              <w:rPr>
                <w:rFonts w:ascii="Muli" w:hAnsi="Muli"/>
                <w:b/>
                <w:sz w:val="18"/>
                <w:szCs w:val="18"/>
              </w:rPr>
              <w:t>DRUGE INOVATIVNE I PROJEKTNO FINANCIRANE USLUGE IZ SUSTAVA SOCIJALNE SKRBI</w:t>
            </w:r>
          </w:p>
        </w:tc>
      </w:tr>
      <w:tr w:rsidR="002D09FC" w:rsidRPr="0041675F" w14:paraId="74C10AA3" w14:textId="77777777" w:rsidTr="0004737A">
        <w:trPr>
          <w:trHeight w:val="407"/>
        </w:trPr>
        <w:tc>
          <w:tcPr>
            <w:tcW w:w="2127" w:type="dxa"/>
            <w:vMerge/>
            <w:tcBorders>
              <w:top w:val="nil"/>
            </w:tcBorders>
          </w:tcPr>
          <w:p w14:paraId="1509E106" w14:textId="77777777" w:rsidR="002D09FC" w:rsidRPr="0041675F" w:rsidRDefault="002D09FC" w:rsidP="002D09FC">
            <w:pPr>
              <w:rPr>
                <w:rFonts w:ascii="Muli" w:hAnsi="Muli"/>
                <w:sz w:val="2"/>
                <w:szCs w:val="2"/>
              </w:rPr>
            </w:pPr>
          </w:p>
        </w:tc>
        <w:tc>
          <w:tcPr>
            <w:tcW w:w="2835" w:type="dxa"/>
            <w:gridSpan w:val="2"/>
          </w:tcPr>
          <w:p w14:paraId="370A729B"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Dnevni centar za podršku i informiranje</w:t>
            </w:r>
          </w:p>
          <w:p w14:paraId="26DB6C77" w14:textId="77777777" w:rsidR="002D09FC" w:rsidRPr="0041675F" w:rsidRDefault="002D09FC" w:rsidP="00C50215">
            <w:pPr>
              <w:pStyle w:val="TableParagraph"/>
              <w:spacing w:before="18" w:line="190" w:lineRule="exact"/>
              <w:rPr>
                <w:rFonts w:ascii="Muli" w:hAnsi="Muli"/>
                <w:sz w:val="18"/>
                <w:szCs w:val="18"/>
              </w:rPr>
            </w:pPr>
            <w:r w:rsidRPr="0041675F">
              <w:rPr>
                <w:rFonts w:ascii="Muli" w:hAnsi="Muli"/>
                <w:sz w:val="18"/>
                <w:szCs w:val="18"/>
              </w:rPr>
              <w:t>200 % građana u riziku od beskućništva</w:t>
            </w:r>
          </w:p>
        </w:tc>
        <w:tc>
          <w:tcPr>
            <w:tcW w:w="1842" w:type="dxa"/>
          </w:tcPr>
          <w:p w14:paraId="5E3760D5" w14:textId="77777777" w:rsidR="002D09FC" w:rsidRPr="0041675F" w:rsidRDefault="002D09FC" w:rsidP="00C50215">
            <w:pPr>
              <w:pStyle w:val="TableParagraph"/>
              <w:spacing w:line="190" w:lineRule="exact"/>
              <w:jc w:val="center"/>
              <w:rPr>
                <w:rFonts w:ascii="Muli" w:hAnsi="Muli"/>
                <w:sz w:val="18"/>
                <w:szCs w:val="18"/>
              </w:rPr>
            </w:pPr>
          </w:p>
          <w:p w14:paraId="4ADCE7FF" w14:textId="34009DCA"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2</w:t>
            </w:r>
            <w:r w:rsidR="006B0FFF" w:rsidRPr="0041675F">
              <w:rPr>
                <w:rFonts w:ascii="Muli" w:hAnsi="Muli"/>
                <w:sz w:val="18"/>
                <w:szCs w:val="18"/>
              </w:rPr>
              <w:t>.</w:t>
            </w:r>
            <w:r w:rsidRPr="0041675F">
              <w:rPr>
                <w:rFonts w:ascii="Muli" w:hAnsi="Muli"/>
                <w:sz w:val="18"/>
                <w:szCs w:val="18"/>
              </w:rPr>
              <w:t>494</w:t>
            </w:r>
          </w:p>
        </w:tc>
        <w:tc>
          <w:tcPr>
            <w:tcW w:w="1418" w:type="dxa"/>
          </w:tcPr>
          <w:p w14:paraId="62DB1CAF" w14:textId="77777777" w:rsidR="002D09FC" w:rsidRPr="0041675F" w:rsidRDefault="002D09FC" w:rsidP="00C50215">
            <w:pPr>
              <w:pStyle w:val="TableParagraph"/>
              <w:spacing w:line="190" w:lineRule="exact"/>
              <w:jc w:val="center"/>
              <w:rPr>
                <w:rFonts w:ascii="Muli" w:hAnsi="Muli"/>
                <w:sz w:val="18"/>
                <w:szCs w:val="18"/>
              </w:rPr>
            </w:pPr>
          </w:p>
          <w:p w14:paraId="17BD0884" w14:textId="01638B14"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tcPr>
          <w:p w14:paraId="238F48DC" w14:textId="77777777" w:rsidR="002D09FC" w:rsidRPr="0041675F" w:rsidRDefault="002D09FC" w:rsidP="00C50215">
            <w:pPr>
              <w:pStyle w:val="TableParagraph"/>
              <w:spacing w:line="190" w:lineRule="exact"/>
              <w:jc w:val="center"/>
              <w:rPr>
                <w:rFonts w:ascii="Muli" w:hAnsi="Muli"/>
                <w:sz w:val="18"/>
                <w:szCs w:val="18"/>
              </w:rPr>
            </w:pPr>
          </w:p>
          <w:p w14:paraId="17D51518"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2</w:t>
            </w:r>
            <w:r w:rsidR="006B0FFF" w:rsidRPr="0041675F">
              <w:rPr>
                <w:rFonts w:ascii="Muli" w:hAnsi="Muli"/>
                <w:sz w:val="18"/>
                <w:szCs w:val="18"/>
              </w:rPr>
              <w:t>.</w:t>
            </w:r>
            <w:r w:rsidRPr="0041675F">
              <w:rPr>
                <w:rFonts w:ascii="Muli" w:hAnsi="Muli"/>
                <w:sz w:val="18"/>
                <w:szCs w:val="18"/>
              </w:rPr>
              <w:t>494</w:t>
            </w:r>
          </w:p>
          <w:p w14:paraId="49FC727D" w14:textId="22F92959" w:rsidR="00DC64C1"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(prilagođeno:</w:t>
            </w:r>
            <w:r w:rsidR="00DC64C1" w:rsidRPr="0041675F">
              <w:rPr>
                <w:rFonts w:ascii="Muli" w:hAnsi="Muli"/>
                <w:sz w:val="18"/>
                <w:szCs w:val="18"/>
              </w:rPr>
              <w:t xml:space="preserve"> 0 jer će se pružati kroz druge usluge)</w:t>
            </w:r>
          </w:p>
        </w:tc>
      </w:tr>
      <w:tr w:rsidR="002D09FC" w:rsidRPr="0041675F" w14:paraId="7EA50FDA" w14:textId="77777777" w:rsidTr="0004737A">
        <w:trPr>
          <w:trHeight w:val="589"/>
        </w:trPr>
        <w:tc>
          <w:tcPr>
            <w:tcW w:w="2127" w:type="dxa"/>
            <w:vMerge/>
            <w:tcBorders>
              <w:top w:val="nil"/>
            </w:tcBorders>
          </w:tcPr>
          <w:p w14:paraId="2CC1F844" w14:textId="77777777" w:rsidR="002D09FC" w:rsidRPr="0041675F" w:rsidRDefault="002D09FC" w:rsidP="002D09FC">
            <w:pPr>
              <w:rPr>
                <w:rFonts w:ascii="Muli" w:hAnsi="Muli"/>
                <w:sz w:val="2"/>
                <w:szCs w:val="2"/>
              </w:rPr>
            </w:pPr>
          </w:p>
        </w:tc>
        <w:tc>
          <w:tcPr>
            <w:tcW w:w="2835" w:type="dxa"/>
            <w:gridSpan w:val="2"/>
          </w:tcPr>
          <w:p w14:paraId="285E15A8" w14:textId="220413F5"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 xml:space="preserve">Stambeno zbrinjavanje osoba u riziku od </w:t>
            </w:r>
            <w:r w:rsidR="00813174" w:rsidRPr="0041675F">
              <w:rPr>
                <w:rFonts w:ascii="Muli" w:hAnsi="Muli"/>
                <w:sz w:val="18"/>
                <w:szCs w:val="18"/>
              </w:rPr>
              <w:t>beskuć</w:t>
            </w:r>
            <w:r w:rsidRPr="0041675F">
              <w:rPr>
                <w:rFonts w:ascii="Muli" w:hAnsi="Muli"/>
                <w:sz w:val="18"/>
                <w:szCs w:val="18"/>
              </w:rPr>
              <w:t>ništva</w:t>
            </w:r>
          </w:p>
          <w:p w14:paraId="3C71966A"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30 % građana u riziku od beskućništva</w:t>
            </w:r>
          </w:p>
        </w:tc>
        <w:tc>
          <w:tcPr>
            <w:tcW w:w="1842" w:type="dxa"/>
          </w:tcPr>
          <w:p w14:paraId="203C93B5" w14:textId="77777777" w:rsidR="002D09FC" w:rsidRPr="0041675F" w:rsidRDefault="002D09FC" w:rsidP="00C50215">
            <w:pPr>
              <w:pStyle w:val="TableParagraph"/>
              <w:spacing w:line="190" w:lineRule="exact"/>
              <w:jc w:val="center"/>
              <w:rPr>
                <w:rFonts w:ascii="Muli" w:hAnsi="Muli"/>
                <w:sz w:val="18"/>
                <w:szCs w:val="18"/>
              </w:rPr>
            </w:pPr>
          </w:p>
          <w:p w14:paraId="6CA425D0" w14:textId="4EFB3C0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374</w:t>
            </w:r>
          </w:p>
        </w:tc>
        <w:tc>
          <w:tcPr>
            <w:tcW w:w="1418" w:type="dxa"/>
          </w:tcPr>
          <w:p w14:paraId="2F34CF52" w14:textId="77777777" w:rsidR="002D09FC" w:rsidRPr="0041675F" w:rsidRDefault="002D09FC" w:rsidP="00C50215">
            <w:pPr>
              <w:pStyle w:val="TableParagraph"/>
              <w:spacing w:line="190" w:lineRule="exact"/>
              <w:jc w:val="center"/>
              <w:rPr>
                <w:rFonts w:ascii="Muli" w:hAnsi="Muli"/>
                <w:sz w:val="18"/>
                <w:szCs w:val="18"/>
              </w:rPr>
            </w:pPr>
          </w:p>
          <w:p w14:paraId="704B9D70" w14:textId="6F2AD285" w:rsidR="002D09FC" w:rsidRPr="0041675F" w:rsidRDefault="00DC64C1"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tcPr>
          <w:p w14:paraId="05D21551" w14:textId="77777777" w:rsidR="002D09FC" w:rsidRPr="0041675F" w:rsidRDefault="002D09FC" w:rsidP="00C50215">
            <w:pPr>
              <w:pStyle w:val="TableParagraph"/>
              <w:spacing w:line="190" w:lineRule="exact"/>
              <w:jc w:val="center"/>
              <w:rPr>
                <w:rFonts w:ascii="Muli" w:hAnsi="Muli"/>
                <w:sz w:val="18"/>
                <w:szCs w:val="18"/>
              </w:rPr>
            </w:pPr>
          </w:p>
          <w:p w14:paraId="6EEFFB0D" w14:textId="77777777" w:rsidR="002D09FC" w:rsidRPr="0041675F" w:rsidRDefault="00DC64C1" w:rsidP="00C50215">
            <w:pPr>
              <w:pStyle w:val="TableParagraph"/>
              <w:spacing w:line="190" w:lineRule="exact"/>
              <w:jc w:val="center"/>
              <w:rPr>
                <w:rFonts w:ascii="Muli" w:hAnsi="Muli"/>
                <w:sz w:val="18"/>
                <w:szCs w:val="18"/>
              </w:rPr>
            </w:pPr>
            <w:r w:rsidRPr="0041675F">
              <w:rPr>
                <w:rFonts w:ascii="Muli" w:hAnsi="Muli"/>
                <w:sz w:val="18"/>
                <w:szCs w:val="18"/>
              </w:rPr>
              <w:t>374</w:t>
            </w:r>
          </w:p>
          <w:p w14:paraId="1FE3BBB7" w14:textId="5826198C" w:rsidR="00013E75" w:rsidRPr="0041675F" w:rsidRDefault="00013E75" w:rsidP="00C50215">
            <w:pPr>
              <w:pStyle w:val="TableParagraph"/>
              <w:spacing w:line="190" w:lineRule="exact"/>
              <w:jc w:val="center"/>
              <w:rPr>
                <w:rFonts w:ascii="Muli" w:hAnsi="Muli"/>
                <w:sz w:val="18"/>
                <w:szCs w:val="18"/>
              </w:rPr>
            </w:pPr>
            <w:r w:rsidRPr="0041675F">
              <w:rPr>
                <w:rFonts w:ascii="Muli" w:hAnsi="Muli"/>
                <w:sz w:val="18"/>
                <w:szCs w:val="18"/>
              </w:rPr>
              <w:t>(prilagođeno: 32)</w:t>
            </w:r>
          </w:p>
        </w:tc>
      </w:tr>
      <w:tr w:rsidR="002D09FC" w:rsidRPr="0041675F" w14:paraId="3A9E708F" w14:textId="77777777" w:rsidTr="00D200F6">
        <w:trPr>
          <w:trHeight w:val="182"/>
        </w:trPr>
        <w:tc>
          <w:tcPr>
            <w:tcW w:w="2127" w:type="dxa"/>
          </w:tcPr>
          <w:p w14:paraId="1D5E1D20" w14:textId="77777777" w:rsidR="002D09FC" w:rsidRPr="0041675F" w:rsidRDefault="002D09FC" w:rsidP="00C50215">
            <w:pPr>
              <w:pStyle w:val="TableParagraph"/>
              <w:spacing w:line="190" w:lineRule="exact"/>
              <w:rPr>
                <w:rFonts w:ascii="Muli" w:hAnsi="Muli"/>
                <w:b/>
                <w:sz w:val="18"/>
                <w:szCs w:val="18"/>
              </w:rPr>
            </w:pPr>
          </w:p>
        </w:tc>
        <w:tc>
          <w:tcPr>
            <w:tcW w:w="7512" w:type="dxa"/>
            <w:gridSpan w:val="5"/>
          </w:tcPr>
          <w:p w14:paraId="3E902313" w14:textId="77777777"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RIZICI U PODRUČJU MENTALNOG ZDRAVLJA</w:t>
            </w:r>
          </w:p>
        </w:tc>
      </w:tr>
      <w:tr w:rsidR="002D09FC" w:rsidRPr="0041675F" w14:paraId="7A20A364" w14:textId="77777777" w:rsidTr="00D200F6">
        <w:trPr>
          <w:trHeight w:val="407"/>
        </w:trPr>
        <w:tc>
          <w:tcPr>
            <w:tcW w:w="2127" w:type="dxa"/>
          </w:tcPr>
          <w:p w14:paraId="6B5103ED" w14:textId="77777777"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GRAĐANI SA RIZICIMA MENTALNOG ZDRAVLJA</w:t>
            </w:r>
          </w:p>
        </w:tc>
        <w:tc>
          <w:tcPr>
            <w:tcW w:w="7512" w:type="dxa"/>
            <w:gridSpan w:val="5"/>
          </w:tcPr>
          <w:p w14:paraId="1E107D1B" w14:textId="77777777"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DRUGE INOVATIVNE I PROJEKTNO FINANCIRANE USLUGE IZ SUSTAVA SOCIJALNE SKRBI</w:t>
            </w:r>
          </w:p>
          <w:p w14:paraId="799C3EC2" w14:textId="77777777"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USLUGE KOJE SE OSTVARUJU KROZ ZDRAVSTVENI SEKTOR</w:t>
            </w:r>
          </w:p>
        </w:tc>
      </w:tr>
      <w:tr w:rsidR="002D09FC" w:rsidRPr="0041675F" w14:paraId="4F0BC0E6" w14:textId="77777777" w:rsidTr="0004737A">
        <w:trPr>
          <w:trHeight w:val="407"/>
        </w:trPr>
        <w:tc>
          <w:tcPr>
            <w:tcW w:w="2127" w:type="dxa"/>
            <w:vMerge w:val="restart"/>
          </w:tcPr>
          <w:p w14:paraId="4E0B9211" w14:textId="77777777" w:rsidR="002D09FC" w:rsidRPr="0041675F" w:rsidRDefault="002D09FC" w:rsidP="002D09FC">
            <w:pPr>
              <w:pStyle w:val="TableParagraph"/>
              <w:rPr>
                <w:rFonts w:ascii="Muli" w:hAnsi="Muli"/>
                <w:sz w:val="16"/>
              </w:rPr>
            </w:pPr>
          </w:p>
          <w:p w14:paraId="5E49D91D" w14:textId="77777777" w:rsidR="002D09FC" w:rsidRPr="0041675F" w:rsidRDefault="002D09FC" w:rsidP="002D09FC">
            <w:pPr>
              <w:pStyle w:val="TableParagraph"/>
              <w:rPr>
                <w:rFonts w:ascii="Muli" w:hAnsi="Muli"/>
                <w:sz w:val="16"/>
              </w:rPr>
            </w:pPr>
          </w:p>
          <w:p w14:paraId="51292A8A" w14:textId="2D318523" w:rsidR="002D09FC" w:rsidRPr="0041675F" w:rsidRDefault="002D09FC" w:rsidP="00AE5EC6">
            <w:pPr>
              <w:pStyle w:val="TableParagraph"/>
              <w:spacing w:line="190" w:lineRule="exact"/>
              <w:jc w:val="center"/>
              <w:rPr>
                <w:rFonts w:ascii="Muli" w:hAnsi="Muli"/>
                <w:sz w:val="16"/>
              </w:rPr>
            </w:pPr>
            <w:r w:rsidRPr="0041675F">
              <w:rPr>
                <w:rFonts w:ascii="Muli" w:hAnsi="Muli"/>
                <w:sz w:val="18"/>
                <w:szCs w:val="18"/>
              </w:rPr>
              <w:t>761</w:t>
            </w:r>
          </w:p>
        </w:tc>
        <w:tc>
          <w:tcPr>
            <w:tcW w:w="2835" w:type="dxa"/>
            <w:gridSpan w:val="2"/>
          </w:tcPr>
          <w:p w14:paraId="3351C9AC"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Univerzalna prevencija</w:t>
            </w:r>
          </w:p>
          <w:p w14:paraId="63B2A7A5" w14:textId="77777777" w:rsidR="002D09FC" w:rsidRPr="0041675F" w:rsidRDefault="002D09FC" w:rsidP="00C50215">
            <w:pPr>
              <w:pStyle w:val="TableParagraph"/>
              <w:spacing w:before="18" w:line="190" w:lineRule="exact"/>
              <w:rPr>
                <w:rFonts w:ascii="Muli" w:hAnsi="Muli"/>
                <w:sz w:val="18"/>
                <w:szCs w:val="18"/>
              </w:rPr>
            </w:pPr>
            <w:r w:rsidRPr="0041675F">
              <w:rPr>
                <w:rFonts w:ascii="Muli" w:hAnsi="Muli"/>
                <w:sz w:val="18"/>
                <w:szCs w:val="18"/>
              </w:rPr>
              <w:t>100 % građana s teškoćama mentalnog zdravlja</w:t>
            </w:r>
          </w:p>
        </w:tc>
        <w:tc>
          <w:tcPr>
            <w:tcW w:w="1842" w:type="dxa"/>
          </w:tcPr>
          <w:p w14:paraId="52F6D426" w14:textId="77777777" w:rsidR="002D09FC" w:rsidRPr="0041675F" w:rsidRDefault="002D09FC" w:rsidP="00C50215">
            <w:pPr>
              <w:pStyle w:val="TableParagraph"/>
              <w:spacing w:line="190" w:lineRule="exact"/>
              <w:jc w:val="center"/>
              <w:rPr>
                <w:rFonts w:ascii="Muli" w:hAnsi="Muli"/>
                <w:sz w:val="18"/>
                <w:szCs w:val="18"/>
              </w:rPr>
            </w:pPr>
          </w:p>
          <w:p w14:paraId="57D64ED0" w14:textId="623593EA"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761</w:t>
            </w:r>
          </w:p>
        </w:tc>
        <w:tc>
          <w:tcPr>
            <w:tcW w:w="1418" w:type="dxa"/>
          </w:tcPr>
          <w:p w14:paraId="1149A07E" w14:textId="77777777" w:rsidR="002D09FC" w:rsidRPr="0041675F" w:rsidRDefault="002D09FC" w:rsidP="00C50215">
            <w:pPr>
              <w:pStyle w:val="TableParagraph"/>
              <w:spacing w:line="190" w:lineRule="exact"/>
              <w:jc w:val="center"/>
              <w:rPr>
                <w:rFonts w:ascii="Muli" w:hAnsi="Muli"/>
                <w:sz w:val="18"/>
                <w:szCs w:val="18"/>
              </w:rPr>
            </w:pPr>
          </w:p>
          <w:p w14:paraId="539A74A7" w14:textId="30C85AA1"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tcPr>
          <w:p w14:paraId="51427CC4" w14:textId="77777777" w:rsidR="002D09FC" w:rsidRPr="0041675F" w:rsidRDefault="002D09FC" w:rsidP="00C50215">
            <w:pPr>
              <w:pStyle w:val="TableParagraph"/>
              <w:spacing w:line="190" w:lineRule="exact"/>
              <w:jc w:val="center"/>
              <w:rPr>
                <w:rFonts w:ascii="Muli" w:hAnsi="Muli"/>
                <w:sz w:val="18"/>
                <w:szCs w:val="18"/>
              </w:rPr>
            </w:pPr>
          </w:p>
          <w:p w14:paraId="40600293"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761</w:t>
            </w:r>
          </w:p>
          <w:p w14:paraId="677A0481" w14:textId="42CF11E7" w:rsidR="000413F8"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(prilagođeno:</w:t>
            </w:r>
            <w:r w:rsidR="000413F8" w:rsidRPr="0041675F">
              <w:rPr>
                <w:rFonts w:ascii="Muli" w:hAnsi="Muli"/>
                <w:sz w:val="18"/>
                <w:szCs w:val="18"/>
              </w:rPr>
              <w:t xml:space="preserve"> 1</w:t>
            </w:r>
            <w:r w:rsidR="00E02D21" w:rsidRPr="0041675F">
              <w:rPr>
                <w:rFonts w:ascii="Muli" w:hAnsi="Muli"/>
                <w:sz w:val="18"/>
                <w:szCs w:val="18"/>
              </w:rPr>
              <w:t>0</w:t>
            </w:r>
            <w:r w:rsidR="000413F8" w:rsidRPr="0041675F">
              <w:rPr>
                <w:rFonts w:ascii="Muli" w:hAnsi="Muli"/>
                <w:sz w:val="18"/>
                <w:szCs w:val="18"/>
              </w:rPr>
              <w:t>0)</w:t>
            </w:r>
          </w:p>
        </w:tc>
      </w:tr>
      <w:tr w:rsidR="002D09FC" w:rsidRPr="0041675F" w14:paraId="48139A62" w14:textId="77777777" w:rsidTr="0004737A">
        <w:trPr>
          <w:trHeight w:val="407"/>
        </w:trPr>
        <w:tc>
          <w:tcPr>
            <w:tcW w:w="2127" w:type="dxa"/>
            <w:vMerge/>
            <w:tcBorders>
              <w:top w:val="nil"/>
            </w:tcBorders>
          </w:tcPr>
          <w:p w14:paraId="10F410F3" w14:textId="77777777" w:rsidR="002D09FC" w:rsidRPr="0041675F" w:rsidRDefault="002D09FC" w:rsidP="002D09FC">
            <w:pPr>
              <w:rPr>
                <w:rFonts w:ascii="Muli" w:hAnsi="Muli"/>
                <w:sz w:val="2"/>
                <w:szCs w:val="2"/>
              </w:rPr>
            </w:pPr>
          </w:p>
        </w:tc>
        <w:tc>
          <w:tcPr>
            <w:tcW w:w="2835" w:type="dxa"/>
            <w:gridSpan w:val="2"/>
          </w:tcPr>
          <w:p w14:paraId="7E3AE223"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Selektivna prevencija</w:t>
            </w:r>
          </w:p>
          <w:p w14:paraId="34024AD5" w14:textId="77777777" w:rsidR="002D09FC" w:rsidRPr="0041675F" w:rsidRDefault="002D09FC" w:rsidP="00C50215">
            <w:pPr>
              <w:pStyle w:val="TableParagraph"/>
              <w:spacing w:before="18" w:line="190" w:lineRule="exact"/>
              <w:rPr>
                <w:rFonts w:ascii="Muli" w:hAnsi="Muli"/>
                <w:sz w:val="18"/>
                <w:szCs w:val="18"/>
              </w:rPr>
            </w:pPr>
            <w:r w:rsidRPr="0041675F">
              <w:rPr>
                <w:rFonts w:ascii="Muli" w:hAnsi="Muli"/>
                <w:sz w:val="18"/>
                <w:szCs w:val="18"/>
              </w:rPr>
              <w:t>40 % građana s teškoćama mentalnog zdravlja</w:t>
            </w:r>
          </w:p>
        </w:tc>
        <w:tc>
          <w:tcPr>
            <w:tcW w:w="1842" w:type="dxa"/>
          </w:tcPr>
          <w:p w14:paraId="766ECD61" w14:textId="77777777" w:rsidR="002D09FC" w:rsidRPr="0041675F" w:rsidRDefault="002D09FC" w:rsidP="00C50215">
            <w:pPr>
              <w:pStyle w:val="TableParagraph"/>
              <w:spacing w:line="190" w:lineRule="exact"/>
              <w:jc w:val="center"/>
              <w:rPr>
                <w:rFonts w:ascii="Muli" w:hAnsi="Muli"/>
                <w:sz w:val="18"/>
                <w:szCs w:val="18"/>
              </w:rPr>
            </w:pPr>
          </w:p>
          <w:p w14:paraId="56FD996E" w14:textId="13C9EB84"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304</w:t>
            </w:r>
          </w:p>
        </w:tc>
        <w:tc>
          <w:tcPr>
            <w:tcW w:w="1418" w:type="dxa"/>
          </w:tcPr>
          <w:p w14:paraId="472CFA45" w14:textId="77777777" w:rsidR="002D09FC" w:rsidRPr="0041675F" w:rsidRDefault="002D09FC" w:rsidP="00C50215">
            <w:pPr>
              <w:pStyle w:val="TableParagraph"/>
              <w:spacing w:line="190" w:lineRule="exact"/>
              <w:jc w:val="center"/>
              <w:rPr>
                <w:rFonts w:ascii="Muli" w:hAnsi="Muli"/>
                <w:sz w:val="18"/>
                <w:szCs w:val="18"/>
              </w:rPr>
            </w:pPr>
          </w:p>
          <w:p w14:paraId="59F3F8CF" w14:textId="447E9528"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tcPr>
          <w:p w14:paraId="1105B29F" w14:textId="77777777" w:rsidR="002D09FC" w:rsidRPr="0041675F" w:rsidRDefault="002D09FC" w:rsidP="00C50215">
            <w:pPr>
              <w:pStyle w:val="TableParagraph"/>
              <w:spacing w:line="190" w:lineRule="exact"/>
              <w:jc w:val="center"/>
              <w:rPr>
                <w:rFonts w:ascii="Muli" w:hAnsi="Muli"/>
                <w:sz w:val="18"/>
                <w:szCs w:val="18"/>
              </w:rPr>
            </w:pPr>
          </w:p>
          <w:p w14:paraId="3A48C1DA"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304</w:t>
            </w:r>
          </w:p>
          <w:p w14:paraId="7F9D13F5" w14:textId="24426BFF" w:rsidR="000413F8"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 xml:space="preserve">(prilagođeno: </w:t>
            </w:r>
            <w:r w:rsidR="000413F8" w:rsidRPr="0041675F">
              <w:rPr>
                <w:rFonts w:ascii="Muli" w:hAnsi="Muli"/>
                <w:sz w:val="18"/>
                <w:szCs w:val="18"/>
              </w:rPr>
              <w:t>10)</w:t>
            </w:r>
          </w:p>
        </w:tc>
      </w:tr>
      <w:tr w:rsidR="002D09FC" w:rsidRPr="0041675F" w14:paraId="74BF0FAC" w14:textId="77777777" w:rsidTr="0004737A">
        <w:trPr>
          <w:trHeight w:val="407"/>
        </w:trPr>
        <w:tc>
          <w:tcPr>
            <w:tcW w:w="2127" w:type="dxa"/>
            <w:vMerge/>
            <w:tcBorders>
              <w:top w:val="nil"/>
            </w:tcBorders>
          </w:tcPr>
          <w:p w14:paraId="33168F86" w14:textId="77777777" w:rsidR="002D09FC" w:rsidRPr="0041675F" w:rsidRDefault="002D09FC" w:rsidP="002D09FC">
            <w:pPr>
              <w:rPr>
                <w:rFonts w:ascii="Muli" w:hAnsi="Muli"/>
                <w:sz w:val="2"/>
                <w:szCs w:val="2"/>
              </w:rPr>
            </w:pPr>
          </w:p>
        </w:tc>
        <w:tc>
          <w:tcPr>
            <w:tcW w:w="2835" w:type="dxa"/>
            <w:gridSpan w:val="2"/>
          </w:tcPr>
          <w:p w14:paraId="038CCD11"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Indicirana prevencija</w:t>
            </w:r>
          </w:p>
          <w:p w14:paraId="4BA3C04B" w14:textId="77777777" w:rsidR="002D09FC" w:rsidRPr="0041675F" w:rsidRDefault="002D09FC" w:rsidP="00C50215">
            <w:pPr>
              <w:pStyle w:val="TableParagraph"/>
              <w:spacing w:before="18" w:line="190" w:lineRule="exact"/>
              <w:rPr>
                <w:rFonts w:ascii="Muli" w:hAnsi="Muli"/>
                <w:sz w:val="18"/>
                <w:szCs w:val="18"/>
              </w:rPr>
            </w:pPr>
            <w:r w:rsidRPr="0041675F">
              <w:rPr>
                <w:rFonts w:ascii="Muli" w:hAnsi="Muli"/>
                <w:sz w:val="18"/>
                <w:szCs w:val="18"/>
              </w:rPr>
              <w:t>10 % građana s teškoćama mentalnog zdravlja</w:t>
            </w:r>
          </w:p>
        </w:tc>
        <w:tc>
          <w:tcPr>
            <w:tcW w:w="1842" w:type="dxa"/>
          </w:tcPr>
          <w:p w14:paraId="57391BA6" w14:textId="77777777" w:rsidR="002D09FC" w:rsidRPr="0041675F" w:rsidRDefault="002D09FC" w:rsidP="00C50215">
            <w:pPr>
              <w:pStyle w:val="TableParagraph"/>
              <w:spacing w:line="190" w:lineRule="exact"/>
              <w:jc w:val="center"/>
              <w:rPr>
                <w:rFonts w:ascii="Muli" w:hAnsi="Muli"/>
                <w:sz w:val="18"/>
                <w:szCs w:val="18"/>
              </w:rPr>
            </w:pPr>
          </w:p>
          <w:p w14:paraId="6414E326" w14:textId="44E6A53E"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76</w:t>
            </w:r>
          </w:p>
        </w:tc>
        <w:tc>
          <w:tcPr>
            <w:tcW w:w="1418" w:type="dxa"/>
          </w:tcPr>
          <w:p w14:paraId="71A67666" w14:textId="77777777" w:rsidR="002D09FC" w:rsidRPr="0041675F" w:rsidRDefault="002D09FC" w:rsidP="00C50215">
            <w:pPr>
              <w:pStyle w:val="TableParagraph"/>
              <w:spacing w:line="190" w:lineRule="exact"/>
              <w:jc w:val="center"/>
              <w:rPr>
                <w:rFonts w:ascii="Muli" w:hAnsi="Muli"/>
                <w:sz w:val="18"/>
                <w:szCs w:val="18"/>
              </w:rPr>
            </w:pPr>
          </w:p>
          <w:p w14:paraId="105B03D9" w14:textId="36BC521A"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tcPr>
          <w:p w14:paraId="69D784DA" w14:textId="77777777" w:rsidR="002D09FC" w:rsidRPr="0041675F" w:rsidRDefault="002D09FC" w:rsidP="00C50215">
            <w:pPr>
              <w:pStyle w:val="TableParagraph"/>
              <w:spacing w:line="190" w:lineRule="exact"/>
              <w:jc w:val="center"/>
              <w:rPr>
                <w:rFonts w:ascii="Muli" w:hAnsi="Muli"/>
                <w:sz w:val="18"/>
                <w:szCs w:val="18"/>
              </w:rPr>
            </w:pPr>
          </w:p>
          <w:p w14:paraId="3092C41A"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76</w:t>
            </w:r>
          </w:p>
          <w:p w14:paraId="0EAF438C" w14:textId="02FF1BAA" w:rsidR="000413F8"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 xml:space="preserve">(prilagođeno: </w:t>
            </w:r>
            <w:r w:rsidR="000413F8" w:rsidRPr="0041675F">
              <w:rPr>
                <w:rFonts w:ascii="Muli" w:hAnsi="Muli"/>
                <w:sz w:val="18"/>
                <w:szCs w:val="18"/>
              </w:rPr>
              <w:t>10)</w:t>
            </w:r>
          </w:p>
        </w:tc>
      </w:tr>
      <w:tr w:rsidR="002D09FC" w:rsidRPr="0041675F" w14:paraId="43E15CD5" w14:textId="77777777" w:rsidTr="00D200F6">
        <w:trPr>
          <w:trHeight w:val="546"/>
        </w:trPr>
        <w:tc>
          <w:tcPr>
            <w:tcW w:w="2127" w:type="dxa"/>
          </w:tcPr>
          <w:p w14:paraId="60C93411" w14:textId="6B41877C"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GRAĐANI SA ZNAČAJNIJIM TEŠKOĆAMA MENTALNOG ZDRAVLJA</w:t>
            </w:r>
          </w:p>
        </w:tc>
        <w:tc>
          <w:tcPr>
            <w:tcW w:w="7512" w:type="dxa"/>
            <w:gridSpan w:val="5"/>
          </w:tcPr>
          <w:p w14:paraId="21DF5050" w14:textId="77777777"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DRUGE INOVATIVNE I PROJEKTNO FINANCIRANE USLUGE IZ SUSTAVA SOCIJALNE SKRBI</w:t>
            </w:r>
          </w:p>
          <w:p w14:paraId="0F18C244" w14:textId="77777777" w:rsidR="002D09FC" w:rsidRPr="0041675F" w:rsidRDefault="002D09FC" w:rsidP="00C50215">
            <w:pPr>
              <w:pStyle w:val="TableParagraph"/>
              <w:spacing w:before="18" w:line="190" w:lineRule="exact"/>
              <w:rPr>
                <w:rFonts w:ascii="Muli" w:hAnsi="Muli"/>
                <w:b/>
                <w:sz w:val="18"/>
                <w:szCs w:val="18"/>
              </w:rPr>
            </w:pPr>
            <w:r w:rsidRPr="0041675F">
              <w:rPr>
                <w:rFonts w:ascii="Muli" w:hAnsi="Muli"/>
                <w:b/>
                <w:sz w:val="18"/>
                <w:szCs w:val="18"/>
              </w:rPr>
              <w:t>USLUGE KOJE SE OSTVARUJU KROZ ZDRAVSTVENI SEKTOR</w:t>
            </w:r>
          </w:p>
        </w:tc>
      </w:tr>
      <w:tr w:rsidR="002D09FC" w:rsidRPr="0041675F" w14:paraId="2C0150B6" w14:textId="77777777" w:rsidTr="000413F8">
        <w:trPr>
          <w:trHeight w:val="291"/>
        </w:trPr>
        <w:tc>
          <w:tcPr>
            <w:tcW w:w="2127" w:type="dxa"/>
            <w:vMerge w:val="restart"/>
          </w:tcPr>
          <w:p w14:paraId="657DA0B7" w14:textId="77777777" w:rsidR="002D09FC" w:rsidRPr="0041675F" w:rsidRDefault="002D09FC" w:rsidP="002D09FC">
            <w:pPr>
              <w:pStyle w:val="TableParagraph"/>
              <w:jc w:val="center"/>
              <w:rPr>
                <w:rFonts w:ascii="Muli" w:hAnsi="Muli"/>
                <w:sz w:val="16"/>
              </w:rPr>
            </w:pPr>
          </w:p>
          <w:p w14:paraId="507A7C23" w14:textId="77777777" w:rsidR="002D09FC" w:rsidRPr="0041675F" w:rsidRDefault="002D09FC" w:rsidP="002D09FC">
            <w:pPr>
              <w:pStyle w:val="TableParagraph"/>
              <w:jc w:val="center"/>
              <w:rPr>
                <w:rFonts w:ascii="Muli" w:hAnsi="Muli"/>
                <w:sz w:val="16"/>
              </w:rPr>
            </w:pPr>
          </w:p>
          <w:p w14:paraId="36AB2DA8" w14:textId="77777777" w:rsidR="002D09FC" w:rsidRPr="0041675F" w:rsidRDefault="002D09FC" w:rsidP="002D09FC">
            <w:pPr>
              <w:pStyle w:val="TableParagraph"/>
              <w:jc w:val="center"/>
              <w:rPr>
                <w:rFonts w:ascii="Muli" w:hAnsi="Muli"/>
                <w:sz w:val="16"/>
              </w:rPr>
            </w:pPr>
          </w:p>
          <w:p w14:paraId="75080E25" w14:textId="77777777" w:rsidR="002D09FC" w:rsidRPr="0041675F" w:rsidRDefault="002D09FC" w:rsidP="002D09FC">
            <w:pPr>
              <w:pStyle w:val="TableParagraph"/>
              <w:jc w:val="center"/>
              <w:rPr>
                <w:rFonts w:ascii="Muli" w:hAnsi="Muli"/>
                <w:sz w:val="16"/>
              </w:rPr>
            </w:pPr>
          </w:p>
          <w:p w14:paraId="37B31EB6" w14:textId="717A816D" w:rsidR="002D09FC" w:rsidRPr="0041675F" w:rsidRDefault="002D09FC" w:rsidP="00AE5EC6">
            <w:pPr>
              <w:pStyle w:val="TableParagraph"/>
              <w:spacing w:line="190" w:lineRule="exact"/>
              <w:jc w:val="center"/>
              <w:rPr>
                <w:rFonts w:ascii="Muli" w:hAnsi="Muli"/>
                <w:sz w:val="16"/>
              </w:rPr>
            </w:pPr>
            <w:r w:rsidRPr="0041675F">
              <w:rPr>
                <w:rFonts w:ascii="Muli" w:hAnsi="Muli"/>
                <w:sz w:val="18"/>
                <w:szCs w:val="18"/>
              </w:rPr>
              <w:t>761</w:t>
            </w:r>
          </w:p>
        </w:tc>
        <w:tc>
          <w:tcPr>
            <w:tcW w:w="2835" w:type="dxa"/>
            <w:gridSpan w:val="2"/>
          </w:tcPr>
          <w:p w14:paraId="6DAE02F5"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Programi socijalnog uključivanja ovisnika i osoba s teškoćama mentalnog zdravlja u zajednici</w:t>
            </w:r>
          </w:p>
          <w:p w14:paraId="47B45ED9" w14:textId="30651FA1"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 xml:space="preserve">60 % građana </w:t>
            </w:r>
            <w:r w:rsidR="003372DC" w:rsidRPr="0041675F">
              <w:rPr>
                <w:rFonts w:ascii="Muli" w:hAnsi="Muli"/>
                <w:sz w:val="18"/>
                <w:szCs w:val="18"/>
              </w:rPr>
              <w:t>sa značajnijim teškoćama mental</w:t>
            </w:r>
            <w:r w:rsidRPr="0041675F">
              <w:rPr>
                <w:rFonts w:ascii="Muli" w:hAnsi="Muli"/>
                <w:sz w:val="18"/>
                <w:szCs w:val="18"/>
              </w:rPr>
              <w:t>nog zdravlja</w:t>
            </w:r>
          </w:p>
        </w:tc>
        <w:tc>
          <w:tcPr>
            <w:tcW w:w="1842" w:type="dxa"/>
          </w:tcPr>
          <w:p w14:paraId="4342B04C" w14:textId="77777777" w:rsidR="002D09FC" w:rsidRPr="0041675F" w:rsidRDefault="002D09FC" w:rsidP="00C50215">
            <w:pPr>
              <w:pStyle w:val="TableParagraph"/>
              <w:spacing w:line="190" w:lineRule="exact"/>
              <w:jc w:val="center"/>
              <w:rPr>
                <w:rFonts w:ascii="Muli" w:hAnsi="Muli"/>
                <w:sz w:val="18"/>
                <w:szCs w:val="18"/>
              </w:rPr>
            </w:pPr>
          </w:p>
          <w:p w14:paraId="6DA78FC2" w14:textId="7072291A"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457</w:t>
            </w:r>
          </w:p>
        </w:tc>
        <w:tc>
          <w:tcPr>
            <w:tcW w:w="1418" w:type="dxa"/>
          </w:tcPr>
          <w:p w14:paraId="7E9CF8B8" w14:textId="77777777" w:rsidR="002D09FC" w:rsidRPr="0041675F" w:rsidRDefault="002D09FC" w:rsidP="00C50215">
            <w:pPr>
              <w:pStyle w:val="TableParagraph"/>
              <w:spacing w:line="190" w:lineRule="exact"/>
              <w:jc w:val="center"/>
              <w:rPr>
                <w:rFonts w:ascii="Muli" w:hAnsi="Muli"/>
                <w:sz w:val="18"/>
                <w:szCs w:val="18"/>
              </w:rPr>
            </w:pPr>
          </w:p>
          <w:p w14:paraId="5042F904" w14:textId="6CF498F6"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3</w:t>
            </w:r>
          </w:p>
        </w:tc>
        <w:tc>
          <w:tcPr>
            <w:tcW w:w="1417" w:type="dxa"/>
          </w:tcPr>
          <w:p w14:paraId="27297C74" w14:textId="77777777" w:rsidR="002D09FC" w:rsidRPr="0041675F" w:rsidRDefault="002D09FC" w:rsidP="00C50215">
            <w:pPr>
              <w:pStyle w:val="TableParagraph"/>
              <w:spacing w:line="190" w:lineRule="exact"/>
              <w:jc w:val="center"/>
              <w:rPr>
                <w:rFonts w:ascii="Muli" w:hAnsi="Muli"/>
                <w:sz w:val="18"/>
                <w:szCs w:val="18"/>
              </w:rPr>
            </w:pPr>
          </w:p>
          <w:p w14:paraId="3A9A4128"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454</w:t>
            </w:r>
          </w:p>
          <w:p w14:paraId="3457EBE4" w14:textId="46D9C943" w:rsidR="000413F8"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(prilagođeno:</w:t>
            </w:r>
            <w:r w:rsidR="000413F8" w:rsidRPr="0041675F">
              <w:rPr>
                <w:rFonts w:ascii="Muli" w:hAnsi="Muli"/>
                <w:sz w:val="18"/>
                <w:szCs w:val="18"/>
              </w:rPr>
              <w:t xml:space="preserve"> 5)</w:t>
            </w:r>
          </w:p>
        </w:tc>
      </w:tr>
      <w:tr w:rsidR="002D09FC" w:rsidRPr="0041675F" w14:paraId="6DD139E3" w14:textId="77777777" w:rsidTr="0004737A">
        <w:trPr>
          <w:trHeight w:val="771"/>
        </w:trPr>
        <w:tc>
          <w:tcPr>
            <w:tcW w:w="2127" w:type="dxa"/>
            <w:vMerge/>
            <w:tcBorders>
              <w:top w:val="nil"/>
            </w:tcBorders>
          </w:tcPr>
          <w:p w14:paraId="49822983" w14:textId="77777777" w:rsidR="002D09FC" w:rsidRPr="0041675F" w:rsidRDefault="002D09FC" w:rsidP="002D09FC">
            <w:pPr>
              <w:rPr>
                <w:rFonts w:ascii="Muli" w:hAnsi="Muli"/>
                <w:sz w:val="2"/>
                <w:szCs w:val="2"/>
              </w:rPr>
            </w:pPr>
          </w:p>
        </w:tc>
        <w:tc>
          <w:tcPr>
            <w:tcW w:w="2835" w:type="dxa"/>
            <w:gridSpan w:val="2"/>
          </w:tcPr>
          <w:p w14:paraId="217F66CD" w14:textId="22641C76"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Organizirane kreativne, rekreativne i socijalizacijske aktivnosti strukturiranog provođenja slobodnog vremena</w:t>
            </w:r>
          </w:p>
          <w:p w14:paraId="2F9782A4" w14:textId="5018605F"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 xml:space="preserve">20 % građana </w:t>
            </w:r>
            <w:r w:rsidR="003372DC" w:rsidRPr="0041675F">
              <w:rPr>
                <w:rFonts w:ascii="Muli" w:hAnsi="Muli"/>
                <w:sz w:val="18"/>
                <w:szCs w:val="18"/>
              </w:rPr>
              <w:t>sa značajnijim teškoćama mental</w:t>
            </w:r>
            <w:r w:rsidRPr="0041675F">
              <w:rPr>
                <w:rFonts w:ascii="Muli" w:hAnsi="Muli"/>
                <w:sz w:val="18"/>
                <w:szCs w:val="18"/>
              </w:rPr>
              <w:t>nog zdravlja</w:t>
            </w:r>
          </w:p>
        </w:tc>
        <w:tc>
          <w:tcPr>
            <w:tcW w:w="1842" w:type="dxa"/>
          </w:tcPr>
          <w:p w14:paraId="5668CB16" w14:textId="77777777" w:rsidR="002D09FC" w:rsidRPr="0041675F" w:rsidRDefault="002D09FC" w:rsidP="00C50215">
            <w:pPr>
              <w:pStyle w:val="TableParagraph"/>
              <w:spacing w:line="190" w:lineRule="exact"/>
              <w:jc w:val="center"/>
              <w:rPr>
                <w:rFonts w:ascii="Muli" w:hAnsi="Muli"/>
                <w:sz w:val="18"/>
                <w:szCs w:val="18"/>
              </w:rPr>
            </w:pPr>
          </w:p>
          <w:p w14:paraId="627BA1F2" w14:textId="0D43E330"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152</w:t>
            </w:r>
          </w:p>
        </w:tc>
        <w:tc>
          <w:tcPr>
            <w:tcW w:w="1418" w:type="dxa"/>
          </w:tcPr>
          <w:p w14:paraId="2B891F85" w14:textId="77777777" w:rsidR="002D09FC" w:rsidRPr="0041675F" w:rsidRDefault="002D09FC" w:rsidP="00C50215">
            <w:pPr>
              <w:pStyle w:val="TableParagraph"/>
              <w:spacing w:line="190" w:lineRule="exact"/>
              <w:jc w:val="center"/>
              <w:rPr>
                <w:rFonts w:ascii="Muli" w:hAnsi="Muli"/>
                <w:sz w:val="18"/>
                <w:szCs w:val="18"/>
              </w:rPr>
            </w:pPr>
          </w:p>
          <w:p w14:paraId="3C00AEFC" w14:textId="09FF8B21"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tcPr>
          <w:p w14:paraId="5CE10EC5" w14:textId="77777777" w:rsidR="002D09FC" w:rsidRPr="0041675F" w:rsidRDefault="002D09FC" w:rsidP="00C50215">
            <w:pPr>
              <w:pStyle w:val="TableParagraph"/>
              <w:spacing w:line="190" w:lineRule="exact"/>
              <w:jc w:val="center"/>
              <w:rPr>
                <w:rFonts w:ascii="Muli" w:hAnsi="Muli"/>
                <w:sz w:val="18"/>
                <w:szCs w:val="18"/>
              </w:rPr>
            </w:pPr>
          </w:p>
          <w:p w14:paraId="5DC27514"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152</w:t>
            </w:r>
          </w:p>
          <w:p w14:paraId="0145CCDF" w14:textId="1794A0D7" w:rsidR="000413F8"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(prilagođeno:</w:t>
            </w:r>
            <w:r w:rsidR="000413F8" w:rsidRPr="0041675F">
              <w:rPr>
                <w:rFonts w:ascii="Muli" w:hAnsi="Muli"/>
                <w:sz w:val="18"/>
                <w:szCs w:val="18"/>
              </w:rPr>
              <w:t xml:space="preserve"> 50)</w:t>
            </w:r>
          </w:p>
        </w:tc>
      </w:tr>
      <w:tr w:rsidR="002D09FC" w:rsidRPr="0041675F" w14:paraId="65AD64DD" w14:textId="77777777" w:rsidTr="0004737A">
        <w:trPr>
          <w:trHeight w:val="771"/>
        </w:trPr>
        <w:tc>
          <w:tcPr>
            <w:tcW w:w="2127" w:type="dxa"/>
            <w:vMerge/>
            <w:tcBorders>
              <w:top w:val="nil"/>
            </w:tcBorders>
          </w:tcPr>
          <w:p w14:paraId="0EA6A01F" w14:textId="77777777" w:rsidR="002D09FC" w:rsidRPr="0041675F" w:rsidRDefault="002D09FC" w:rsidP="002D09FC">
            <w:pPr>
              <w:rPr>
                <w:rFonts w:ascii="Muli" w:hAnsi="Muli"/>
                <w:sz w:val="2"/>
                <w:szCs w:val="2"/>
              </w:rPr>
            </w:pPr>
          </w:p>
        </w:tc>
        <w:tc>
          <w:tcPr>
            <w:tcW w:w="2835" w:type="dxa"/>
            <w:gridSpan w:val="2"/>
          </w:tcPr>
          <w:p w14:paraId="29597E6F" w14:textId="24D4860E"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Grupe podrške i vrš</w:t>
            </w:r>
            <w:r w:rsidR="003372DC" w:rsidRPr="0041675F">
              <w:rPr>
                <w:rFonts w:ascii="Muli" w:hAnsi="Muli"/>
                <w:sz w:val="18"/>
                <w:szCs w:val="18"/>
              </w:rPr>
              <w:t>njačka podrška za osobe s teško</w:t>
            </w:r>
            <w:r w:rsidRPr="0041675F">
              <w:rPr>
                <w:rFonts w:ascii="Muli" w:hAnsi="Muli"/>
                <w:sz w:val="18"/>
                <w:szCs w:val="18"/>
              </w:rPr>
              <w:t>ćama mentalnog zdravlja</w:t>
            </w:r>
          </w:p>
          <w:p w14:paraId="69543280" w14:textId="41572B14"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 xml:space="preserve">20 % građana </w:t>
            </w:r>
            <w:r w:rsidR="003372DC" w:rsidRPr="0041675F">
              <w:rPr>
                <w:rFonts w:ascii="Muli" w:hAnsi="Muli"/>
                <w:sz w:val="18"/>
                <w:szCs w:val="18"/>
              </w:rPr>
              <w:t>sa značajnijim teškoćama mental</w:t>
            </w:r>
            <w:r w:rsidRPr="0041675F">
              <w:rPr>
                <w:rFonts w:ascii="Muli" w:hAnsi="Muli"/>
                <w:sz w:val="18"/>
                <w:szCs w:val="18"/>
              </w:rPr>
              <w:t>nog zdravlja</w:t>
            </w:r>
          </w:p>
        </w:tc>
        <w:tc>
          <w:tcPr>
            <w:tcW w:w="1842" w:type="dxa"/>
          </w:tcPr>
          <w:p w14:paraId="7247374C" w14:textId="77777777" w:rsidR="002D09FC" w:rsidRPr="0041675F" w:rsidRDefault="002D09FC" w:rsidP="00C50215">
            <w:pPr>
              <w:pStyle w:val="TableParagraph"/>
              <w:spacing w:line="190" w:lineRule="exact"/>
              <w:jc w:val="center"/>
              <w:rPr>
                <w:rFonts w:ascii="Muli" w:hAnsi="Muli"/>
                <w:sz w:val="18"/>
                <w:szCs w:val="18"/>
              </w:rPr>
            </w:pPr>
          </w:p>
          <w:p w14:paraId="5E2251F5" w14:textId="31215CF1"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152</w:t>
            </w:r>
          </w:p>
        </w:tc>
        <w:tc>
          <w:tcPr>
            <w:tcW w:w="1418" w:type="dxa"/>
          </w:tcPr>
          <w:p w14:paraId="2C4B6D7C" w14:textId="77777777" w:rsidR="002D09FC" w:rsidRPr="0041675F" w:rsidRDefault="002D09FC" w:rsidP="00C50215">
            <w:pPr>
              <w:pStyle w:val="TableParagraph"/>
              <w:spacing w:line="190" w:lineRule="exact"/>
              <w:jc w:val="center"/>
              <w:rPr>
                <w:rFonts w:ascii="Muli" w:hAnsi="Muli"/>
                <w:sz w:val="18"/>
                <w:szCs w:val="18"/>
              </w:rPr>
            </w:pPr>
          </w:p>
          <w:p w14:paraId="65AF0EB3" w14:textId="0507AC88"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tcPr>
          <w:p w14:paraId="7274DE65" w14:textId="77777777" w:rsidR="002D09FC" w:rsidRPr="0041675F" w:rsidRDefault="002D09FC" w:rsidP="00C50215">
            <w:pPr>
              <w:pStyle w:val="TableParagraph"/>
              <w:spacing w:line="190" w:lineRule="exact"/>
              <w:jc w:val="center"/>
              <w:rPr>
                <w:rFonts w:ascii="Muli" w:hAnsi="Muli"/>
                <w:sz w:val="18"/>
                <w:szCs w:val="18"/>
              </w:rPr>
            </w:pPr>
          </w:p>
          <w:p w14:paraId="1A3378F2"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152</w:t>
            </w:r>
          </w:p>
          <w:p w14:paraId="07D3DC0C" w14:textId="65D4C1B0" w:rsidR="000413F8"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(prilagođeno:</w:t>
            </w:r>
            <w:r w:rsidR="000413F8" w:rsidRPr="0041675F">
              <w:rPr>
                <w:rFonts w:ascii="Muli" w:hAnsi="Muli"/>
                <w:sz w:val="18"/>
                <w:szCs w:val="18"/>
              </w:rPr>
              <w:t xml:space="preserve"> 30)</w:t>
            </w:r>
          </w:p>
        </w:tc>
      </w:tr>
      <w:tr w:rsidR="002D09FC" w:rsidRPr="0041675F" w14:paraId="21C21DFC" w14:textId="77777777" w:rsidTr="0004737A">
        <w:trPr>
          <w:trHeight w:val="771"/>
        </w:trPr>
        <w:tc>
          <w:tcPr>
            <w:tcW w:w="2127" w:type="dxa"/>
            <w:vMerge/>
            <w:tcBorders>
              <w:top w:val="nil"/>
            </w:tcBorders>
          </w:tcPr>
          <w:p w14:paraId="48036E71" w14:textId="77777777" w:rsidR="002D09FC" w:rsidRPr="0041675F" w:rsidRDefault="002D09FC" w:rsidP="002D09FC">
            <w:pPr>
              <w:rPr>
                <w:rFonts w:ascii="Muli" w:hAnsi="Muli"/>
                <w:sz w:val="2"/>
                <w:szCs w:val="2"/>
              </w:rPr>
            </w:pPr>
          </w:p>
        </w:tc>
        <w:tc>
          <w:tcPr>
            <w:tcW w:w="2835" w:type="dxa"/>
            <w:gridSpan w:val="2"/>
          </w:tcPr>
          <w:p w14:paraId="46B0BE11"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Grupe podrške za članove obitelji osoba s teškoćama mentalnog zdravlja</w:t>
            </w:r>
          </w:p>
          <w:p w14:paraId="057863ED" w14:textId="6A38FFC0"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 xml:space="preserve">20 % građana sa </w:t>
            </w:r>
            <w:r w:rsidR="003372DC" w:rsidRPr="0041675F">
              <w:rPr>
                <w:rFonts w:ascii="Muli" w:hAnsi="Muli"/>
                <w:sz w:val="18"/>
                <w:szCs w:val="18"/>
              </w:rPr>
              <w:t>značajnijim teškoćama mental</w:t>
            </w:r>
            <w:r w:rsidRPr="0041675F">
              <w:rPr>
                <w:rFonts w:ascii="Muli" w:hAnsi="Muli"/>
                <w:sz w:val="18"/>
                <w:szCs w:val="18"/>
              </w:rPr>
              <w:t>nog zdravlja</w:t>
            </w:r>
          </w:p>
        </w:tc>
        <w:tc>
          <w:tcPr>
            <w:tcW w:w="1842" w:type="dxa"/>
          </w:tcPr>
          <w:p w14:paraId="4D6F9460" w14:textId="77777777" w:rsidR="002D09FC" w:rsidRPr="0041675F" w:rsidRDefault="002D09FC" w:rsidP="00C50215">
            <w:pPr>
              <w:pStyle w:val="TableParagraph"/>
              <w:spacing w:line="190" w:lineRule="exact"/>
              <w:jc w:val="center"/>
              <w:rPr>
                <w:rFonts w:ascii="Muli" w:hAnsi="Muli"/>
                <w:sz w:val="18"/>
                <w:szCs w:val="18"/>
              </w:rPr>
            </w:pPr>
          </w:p>
          <w:p w14:paraId="769E3517" w14:textId="4C9BFEB1"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152</w:t>
            </w:r>
          </w:p>
        </w:tc>
        <w:tc>
          <w:tcPr>
            <w:tcW w:w="1418" w:type="dxa"/>
          </w:tcPr>
          <w:p w14:paraId="5718B44E" w14:textId="77777777" w:rsidR="002D09FC" w:rsidRPr="0041675F" w:rsidRDefault="002D09FC" w:rsidP="00C50215">
            <w:pPr>
              <w:pStyle w:val="TableParagraph"/>
              <w:spacing w:line="190" w:lineRule="exact"/>
              <w:jc w:val="center"/>
              <w:rPr>
                <w:rFonts w:ascii="Muli" w:hAnsi="Muli"/>
                <w:sz w:val="18"/>
                <w:szCs w:val="18"/>
              </w:rPr>
            </w:pPr>
          </w:p>
          <w:p w14:paraId="2E67A3D3" w14:textId="517D8308"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tcPr>
          <w:p w14:paraId="4221D12B" w14:textId="77777777" w:rsidR="002D09FC" w:rsidRPr="0041675F" w:rsidRDefault="002D09FC" w:rsidP="00C50215">
            <w:pPr>
              <w:pStyle w:val="TableParagraph"/>
              <w:spacing w:line="190" w:lineRule="exact"/>
              <w:jc w:val="center"/>
              <w:rPr>
                <w:rFonts w:ascii="Muli" w:hAnsi="Muli"/>
                <w:sz w:val="18"/>
                <w:szCs w:val="18"/>
              </w:rPr>
            </w:pPr>
          </w:p>
          <w:p w14:paraId="100FEE4C"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152</w:t>
            </w:r>
          </w:p>
          <w:p w14:paraId="5904A1DA" w14:textId="664752D9" w:rsidR="000413F8"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(prilagođeno:</w:t>
            </w:r>
            <w:r w:rsidR="000413F8" w:rsidRPr="0041675F">
              <w:rPr>
                <w:rFonts w:ascii="Muli" w:hAnsi="Muli"/>
                <w:sz w:val="18"/>
                <w:szCs w:val="18"/>
              </w:rPr>
              <w:t xml:space="preserve"> 50)</w:t>
            </w:r>
          </w:p>
        </w:tc>
      </w:tr>
      <w:tr w:rsidR="002D09FC" w:rsidRPr="0041675F" w14:paraId="4264CD8E" w14:textId="77777777" w:rsidTr="0004737A">
        <w:trPr>
          <w:trHeight w:val="589"/>
        </w:trPr>
        <w:tc>
          <w:tcPr>
            <w:tcW w:w="2127" w:type="dxa"/>
            <w:vMerge/>
            <w:tcBorders>
              <w:top w:val="nil"/>
            </w:tcBorders>
          </w:tcPr>
          <w:p w14:paraId="2F0514B4" w14:textId="77777777" w:rsidR="002D09FC" w:rsidRPr="0041675F" w:rsidRDefault="002D09FC" w:rsidP="002D09FC">
            <w:pPr>
              <w:rPr>
                <w:rFonts w:ascii="Muli" w:hAnsi="Muli"/>
                <w:sz w:val="2"/>
                <w:szCs w:val="2"/>
              </w:rPr>
            </w:pPr>
          </w:p>
        </w:tc>
        <w:tc>
          <w:tcPr>
            <w:tcW w:w="2835" w:type="dxa"/>
            <w:gridSpan w:val="2"/>
          </w:tcPr>
          <w:p w14:paraId="70F81428"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Krizne intervencije i prva psihološka pomoć</w:t>
            </w:r>
          </w:p>
          <w:p w14:paraId="782A2968" w14:textId="6CF1CB75" w:rsidR="002D09FC" w:rsidRPr="0041675F" w:rsidRDefault="002D09FC" w:rsidP="00C50215">
            <w:pPr>
              <w:pStyle w:val="TableParagraph"/>
              <w:spacing w:before="10" w:line="190" w:lineRule="exact"/>
              <w:rPr>
                <w:rFonts w:ascii="Muli" w:hAnsi="Muli"/>
                <w:sz w:val="18"/>
                <w:szCs w:val="18"/>
              </w:rPr>
            </w:pPr>
            <w:r w:rsidRPr="0041675F">
              <w:rPr>
                <w:rFonts w:ascii="Muli" w:hAnsi="Muli"/>
                <w:sz w:val="18"/>
                <w:szCs w:val="18"/>
              </w:rPr>
              <w:t xml:space="preserve">15 % građana </w:t>
            </w:r>
            <w:r w:rsidR="003372DC" w:rsidRPr="0041675F">
              <w:rPr>
                <w:rFonts w:ascii="Muli" w:hAnsi="Muli"/>
                <w:sz w:val="18"/>
                <w:szCs w:val="18"/>
              </w:rPr>
              <w:t>sa značajnijim teškoćama mental</w:t>
            </w:r>
            <w:r w:rsidRPr="0041675F">
              <w:rPr>
                <w:rFonts w:ascii="Muli" w:hAnsi="Muli"/>
                <w:sz w:val="18"/>
                <w:szCs w:val="18"/>
              </w:rPr>
              <w:t>nog zdravlja</w:t>
            </w:r>
          </w:p>
        </w:tc>
        <w:tc>
          <w:tcPr>
            <w:tcW w:w="1842" w:type="dxa"/>
          </w:tcPr>
          <w:p w14:paraId="0790C1B4" w14:textId="77777777" w:rsidR="002D09FC" w:rsidRPr="0041675F" w:rsidRDefault="002D09FC" w:rsidP="00C50215">
            <w:pPr>
              <w:pStyle w:val="TableParagraph"/>
              <w:spacing w:line="190" w:lineRule="exact"/>
              <w:jc w:val="center"/>
              <w:rPr>
                <w:rFonts w:ascii="Muli" w:hAnsi="Muli"/>
                <w:sz w:val="18"/>
                <w:szCs w:val="18"/>
              </w:rPr>
            </w:pPr>
          </w:p>
          <w:p w14:paraId="048363C2" w14:textId="5763CE23"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114</w:t>
            </w:r>
          </w:p>
        </w:tc>
        <w:tc>
          <w:tcPr>
            <w:tcW w:w="1418" w:type="dxa"/>
          </w:tcPr>
          <w:p w14:paraId="46C11920" w14:textId="77777777" w:rsidR="002D09FC" w:rsidRPr="0041675F" w:rsidRDefault="002D09FC" w:rsidP="00C50215">
            <w:pPr>
              <w:pStyle w:val="TableParagraph"/>
              <w:spacing w:line="190" w:lineRule="exact"/>
              <w:jc w:val="center"/>
              <w:rPr>
                <w:rFonts w:ascii="Muli" w:hAnsi="Muli"/>
                <w:sz w:val="18"/>
                <w:szCs w:val="18"/>
              </w:rPr>
            </w:pPr>
          </w:p>
          <w:p w14:paraId="3F96CF63" w14:textId="7BA3675B"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tcPr>
          <w:p w14:paraId="3E22D2DC" w14:textId="77777777" w:rsidR="002D09FC" w:rsidRPr="0041675F" w:rsidRDefault="002D09FC" w:rsidP="00C50215">
            <w:pPr>
              <w:pStyle w:val="TableParagraph"/>
              <w:spacing w:line="190" w:lineRule="exact"/>
              <w:jc w:val="center"/>
              <w:rPr>
                <w:rFonts w:ascii="Muli" w:hAnsi="Muli"/>
                <w:sz w:val="18"/>
                <w:szCs w:val="18"/>
              </w:rPr>
            </w:pPr>
          </w:p>
          <w:p w14:paraId="79B63105"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114</w:t>
            </w:r>
          </w:p>
          <w:p w14:paraId="179ECE80" w14:textId="162DA93F" w:rsidR="000413F8"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(prilagođeno:</w:t>
            </w:r>
            <w:r w:rsidR="000413F8" w:rsidRPr="0041675F">
              <w:rPr>
                <w:rFonts w:ascii="Muli" w:hAnsi="Muli"/>
                <w:sz w:val="18"/>
                <w:szCs w:val="18"/>
              </w:rPr>
              <w:t xml:space="preserve"> 30)</w:t>
            </w:r>
          </w:p>
        </w:tc>
      </w:tr>
      <w:tr w:rsidR="002D09FC" w:rsidRPr="0041675F" w14:paraId="4A56CF6E" w14:textId="77777777" w:rsidTr="00D200F6">
        <w:trPr>
          <w:trHeight w:val="613"/>
        </w:trPr>
        <w:tc>
          <w:tcPr>
            <w:tcW w:w="2161" w:type="dxa"/>
            <w:gridSpan w:val="2"/>
          </w:tcPr>
          <w:p w14:paraId="7C3C17D9" w14:textId="1B7AFFFE"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GRAĐANI SUOČENI S OVISNOSTIMA O ALKOHOLU, DROGAMA I KOCKI</w:t>
            </w:r>
          </w:p>
        </w:tc>
        <w:tc>
          <w:tcPr>
            <w:tcW w:w="7478" w:type="dxa"/>
            <w:gridSpan w:val="4"/>
          </w:tcPr>
          <w:p w14:paraId="286BCAFB" w14:textId="77777777"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DRUGE INOVATIVNE I PROJEKTNO FINANCIRANE USLUGE IZ SUSTAVA SOCIJALNE SKRBI USLUGE KOJE SE OSTVARUJU KROZ ZDRAVSTVENI SEKTOR</w:t>
            </w:r>
          </w:p>
        </w:tc>
      </w:tr>
      <w:tr w:rsidR="002D09FC" w:rsidRPr="0041675F" w14:paraId="37D3361C" w14:textId="77777777" w:rsidTr="003372DC">
        <w:trPr>
          <w:trHeight w:val="656"/>
        </w:trPr>
        <w:tc>
          <w:tcPr>
            <w:tcW w:w="2161" w:type="dxa"/>
            <w:gridSpan w:val="2"/>
          </w:tcPr>
          <w:p w14:paraId="7F609D67" w14:textId="49F8EEBA"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3</w:t>
            </w:r>
            <w:r w:rsidR="000B68D9" w:rsidRPr="0041675F">
              <w:rPr>
                <w:rFonts w:ascii="Muli" w:hAnsi="Muli"/>
                <w:sz w:val="18"/>
                <w:szCs w:val="18"/>
              </w:rPr>
              <w:t>.</w:t>
            </w:r>
            <w:r w:rsidRPr="0041675F">
              <w:rPr>
                <w:rFonts w:ascii="Muli" w:hAnsi="Muli"/>
                <w:sz w:val="18"/>
                <w:szCs w:val="18"/>
              </w:rPr>
              <w:t>323</w:t>
            </w:r>
          </w:p>
        </w:tc>
        <w:tc>
          <w:tcPr>
            <w:tcW w:w="2801" w:type="dxa"/>
          </w:tcPr>
          <w:p w14:paraId="38836E95"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Terapijske grupe/klubovi za ovisnike o kockanju</w:t>
            </w:r>
          </w:p>
          <w:p w14:paraId="25360ED7" w14:textId="577B0246"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20 % građana koj</w:t>
            </w:r>
            <w:r w:rsidR="007A6106" w:rsidRPr="0041675F">
              <w:rPr>
                <w:rFonts w:ascii="Muli" w:hAnsi="Muli"/>
                <w:sz w:val="18"/>
                <w:szCs w:val="18"/>
              </w:rPr>
              <w:t>i imaju rizik patološkog kocka</w:t>
            </w:r>
            <w:r w:rsidRPr="0041675F">
              <w:rPr>
                <w:rFonts w:ascii="Muli" w:hAnsi="Muli"/>
                <w:sz w:val="18"/>
                <w:szCs w:val="18"/>
              </w:rPr>
              <w:t>nja</w:t>
            </w:r>
          </w:p>
        </w:tc>
        <w:tc>
          <w:tcPr>
            <w:tcW w:w="1842" w:type="dxa"/>
            <w:vAlign w:val="center"/>
          </w:tcPr>
          <w:p w14:paraId="25E4173D" w14:textId="2AEB289A"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664</w:t>
            </w:r>
          </w:p>
        </w:tc>
        <w:tc>
          <w:tcPr>
            <w:tcW w:w="1418" w:type="dxa"/>
            <w:vAlign w:val="center"/>
          </w:tcPr>
          <w:p w14:paraId="3A5C3D6D" w14:textId="6F6EA148"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vAlign w:val="center"/>
          </w:tcPr>
          <w:p w14:paraId="15A08A38" w14:textId="77777777"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664</w:t>
            </w:r>
          </w:p>
          <w:p w14:paraId="7FAD5643" w14:textId="7D2D8DA9" w:rsidR="00D32736" w:rsidRPr="0041675F" w:rsidRDefault="00D32736" w:rsidP="00AE5EC6">
            <w:pPr>
              <w:pStyle w:val="TableParagraph"/>
              <w:spacing w:line="190" w:lineRule="exact"/>
              <w:jc w:val="center"/>
              <w:rPr>
                <w:rFonts w:ascii="Muli" w:hAnsi="Muli"/>
                <w:sz w:val="18"/>
                <w:szCs w:val="18"/>
              </w:rPr>
            </w:pPr>
            <w:r w:rsidRPr="0041675F">
              <w:rPr>
                <w:rFonts w:ascii="Muli" w:hAnsi="Muli"/>
                <w:sz w:val="18"/>
                <w:szCs w:val="18"/>
              </w:rPr>
              <w:t>(prilagođeno: 5)</w:t>
            </w:r>
          </w:p>
        </w:tc>
      </w:tr>
      <w:tr w:rsidR="002D09FC" w:rsidRPr="0041675F" w14:paraId="042C9AE2" w14:textId="77777777" w:rsidTr="003372DC">
        <w:trPr>
          <w:trHeight w:val="1036"/>
        </w:trPr>
        <w:tc>
          <w:tcPr>
            <w:tcW w:w="2161" w:type="dxa"/>
            <w:gridSpan w:val="2"/>
            <w:vMerge w:val="restart"/>
          </w:tcPr>
          <w:p w14:paraId="3CCFAE0F" w14:textId="1343D60E"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3</w:t>
            </w:r>
            <w:r w:rsidR="000B68D9" w:rsidRPr="0041675F">
              <w:rPr>
                <w:rFonts w:ascii="Muli" w:hAnsi="Muli"/>
                <w:sz w:val="18"/>
                <w:szCs w:val="18"/>
              </w:rPr>
              <w:t>.</w:t>
            </w:r>
            <w:r w:rsidRPr="0041675F">
              <w:rPr>
                <w:rFonts w:ascii="Muli" w:hAnsi="Muli"/>
                <w:sz w:val="18"/>
                <w:szCs w:val="18"/>
              </w:rPr>
              <w:t>323</w:t>
            </w:r>
          </w:p>
        </w:tc>
        <w:tc>
          <w:tcPr>
            <w:tcW w:w="2801" w:type="dxa"/>
          </w:tcPr>
          <w:p w14:paraId="06553FC8" w14:textId="6B554B4D"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Programi smanjenja štete za ovisnike (</w:t>
            </w:r>
            <w:proofErr w:type="spellStart"/>
            <w:r w:rsidRPr="0041675F">
              <w:rPr>
                <w:rFonts w:ascii="Muli" w:hAnsi="Muli"/>
                <w:sz w:val="18"/>
                <w:szCs w:val="18"/>
              </w:rPr>
              <w:t>harm</w:t>
            </w:r>
            <w:proofErr w:type="spellEnd"/>
            <w:r w:rsidRPr="0041675F">
              <w:rPr>
                <w:rFonts w:ascii="Muli" w:hAnsi="Muli"/>
                <w:sz w:val="18"/>
                <w:szCs w:val="18"/>
              </w:rPr>
              <w:t xml:space="preserve"> </w:t>
            </w:r>
            <w:proofErr w:type="spellStart"/>
            <w:r w:rsidR="003372DC" w:rsidRPr="0041675F">
              <w:rPr>
                <w:rFonts w:ascii="Muli" w:hAnsi="Muli"/>
                <w:sz w:val="18"/>
                <w:szCs w:val="18"/>
              </w:rPr>
              <w:t>reduc</w:t>
            </w:r>
            <w:r w:rsidRPr="0041675F">
              <w:rPr>
                <w:rFonts w:ascii="Muli" w:hAnsi="Muli"/>
                <w:sz w:val="18"/>
                <w:szCs w:val="18"/>
              </w:rPr>
              <w:t>tion</w:t>
            </w:r>
            <w:proofErr w:type="spellEnd"/>
            <w:r w:rsidRPr="0041675F">
              <w:rPr>
                <w:rFonts w:ascii="Muli" w:hAnsi="Muli"/>
                <w:sz w:val="18"/>
                <w:szCs w:val="18"/>
              </w:rPr>
              <w:t>)</w:t>
            </w:r>
          </w:p>
          <w:p w14:paraId="0F7C9654" w14:textId="0DF737DF"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100 % građana</w:t>
            </w:r>
            <w:r w:rsidR="003372DC" w:rsidRPr="0041675F">
              <w:rPr>
                <w:rFonts w:ascii="Muli" w:hAnsi="Muli"/>
                <w:sz w:val="18"/>
                <w:szCs w:val="18"/>
              </w:rPr>
              <w:t xml:space="preserve"> s duševnim poremećajima i pore</w:t>
            </w:r>
            <w:r w:rsidRPr="0041675F">
              <w:rPr>
                <w:rFonts w:ascii="Muli" w:hAnsi="Muli"/>
                <w:sz w:val="18"/>
                <w:szCs w:val="18"/>
              </w:rPr>
              <w:t>mećajima ponašanja uzrokovanim psihoaktivnim tvarima</w:t>
            </w:r>
          </w:p>
        </w:tc>
        <w:tc>
          <w:tcPr>
            <w:tcW w:w="1842" w:type="dxa"/>
            <w:vAlign w:val="center"/>
          </w:tcPr>
          <w:p w14:paraId="399FD09C" w14:textId="523DFC52"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3</w:t>
            </w:r>
            <w:r w:rsidR="00AE5EC6" w:rsidRPr="0041675F">
              <w:rPr>
                <w:rFonts w:ascii="Muli" w:hAnsi="Muli"/>
                <w:sz w:val="18"/>
                <w:szCs w:val="18"/>
              </w:rPr>
              <w:t>.</w:t>
            </w:r>
            <w:r w:rsidRPr="0041675F">
              <w:rPr>
                <w:rFonts w:ascii="Muli" w:hAnsi="Muli"/>
                <w:sz w:val="18"/>
                <w:szCs w:val="18"/>
              </w:rPr>
              <w:t>323</w:t>
            </w:r>
          </w:p>
        </w:tc>
        <w:tc>
          <w:tcPr>
            <w:tcW w:w="1418" w:type="dxa"/>
            <w:vAlign w:val="center"/>
          </w:tcPr>
          <w:p w14:paraId="07B8CAB9" w14:textId="77777777" w:rsidR="002D09FC" w:rsidRPr="0041675F" w:rsidRDefault="002D09FC" w:rsidP="00AE5EC6">
            <w:pPr>
              <w:pStyle w:val="TableParagraph"/>
              <w:spacing w:line="190" w:lineRule="exact"/>
              <w:jc w:val="center"/>
              <w:rPr>
                <w:rFonts w:ascii="Muli" w:hAnsi="Muli"/>
                <w:sz w:val="18"/>
                <w:szCs w:val="18"/>
              </w:rPr>
            </w:pPr>
          </w:p>
          <w:p w14:paraId="4312BE13" w14:textId="5A54F145"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vAlign w:val="center"/>
          </w:tcPr>
          <w:p w14:paraId="04FF6765" w14:textId="77777777"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3</w:t>
            </w:r>
            <w:r w:rsidR="00AE5EC6" w:rsidRPr="0041675F">
              <w:rPr>
                <w:rFonts w:ascii="Muli" w:hAnsi="Muli"/>
                <w:sz w:val="18"/>
                <w:szCs w:val="18"/>
              </w:rPr>
              <w:t>.</w:t>
            </w:r>
            <w:r w:rsidRPr="0041675F">
              <w:rPr>
                <w:rFonts w:ascii="Muli" w:hAnsi="Muli"/>
                <w:sz w:val="18"/>
                <w:szCs w:val="18"/>
              </w:rPr>
              <w:t>323</w:t>
            </w:r>
          </w:p>
          <w:p w14:paraId="4112AABB" w14:textId="42CE3C51" w:rsidR="00D32736" w:rsidRPr="0041675F" w:rsidRDefault="00D32736" w:rsidP="00AE5EC6">
            <w:pPr>
              <w:pStyle w:val="TableParagraph"/>
              <w:spacing w:line="190" w:lineRule="exact"/>
              <w:jc w:val="center"/>
              <w:rPr>
                <w:rFonts w:ascii="Muli" w:hAnsi="Muli"/>
                <w:sz w:val="18"/>
                <w:szCs w:val="18"/>
              </w:rPr>
            </w:pPr>
            <w:r w:rsidRPr="0041675F">
              <w:rPr>
                <w:rFonts w:ascii="Muli" w:hAnsi="Muli"/>
                <w:sz w:val="18"/>
                <w:szCs w:val="18"/>
              </w:rPr>
              <w:t>(prilagođeno: 5)</w:t>
            </w:r>
          </w:p>
        </w:tc>
      </w:tr>
      <w:tr w:rsidR="002D09FC" w:rsidRPr="0041675F" w14:paraId="16E367BA" w14:textId="77777777" w:rsidTr="003372DC">
        <w:trPr>
          <w:trHeight w:val="846"/>
        </w:trPr>
        <w:tc>
          <w:tcPr>
            <w:tcW w:w="2161" w:type="dxa"/>
            <w:gridSpan w:val="2"/>
            <w:vMerge/>
            <w:tcBorders>
              <w:top w:val="nil"/>
            </w:tcBorders>
          </w:tcPr>
          <w:p w14:paraId="3E3E8680" w14:textId="77777777" w:rsidR="002D09FC" w:rsidRPr="0041675F" w:rsidRDefault="002D09FC" w:rsidP="00AE5EC6">
            <w:pPr>
              <w:pStyle w:val="TableParagraph"/>
              <w:spacing w:line="190" w:lineRule="exact"/>
              <w:jc w:val="center"/>
              <w:rPr>
                <w:rFonts w:ascii="Muli" w:hAnsi="Muli"/>
                <w:sz w:val="18"/>
                <w:szCs w:val="18"/>
              </w:rPr>
            </w:pPr>
          </w:p>
        </w:tc>
        <w:tc>
          <w:tcPr>
            <w:tcW w:w="2801" w:type="dxa"/>
          </w:tcPr>
          <w:p w14:paraId="7FBAB164"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Terapijske grupe/klubovi za ovisnike o drogi</w:t>
            </w:r>
          </w:p>
          <w:p w14:paraId="383441D0" w14:textId="4F8754E4" w:rsidR="002D09FC" w:rsidRPr="0041675F" w:rsidRDefault="002D09FC" w:rsidP="00C50215">
            <w:pPr>
              <w:pStyle w:val="TableParagraph"/>
              <w:spacing w:line="190" w:lineRule="exact"/>
              <w:ind w:right="38"/>
              <w:rPr>
                <w:rFonts w:ascii="Muli" w:hAnsi="Muli"/>
                <w:sz w:val="18"/>
                <w:szCs w:val="18"/>
              </w:rPr>
            </w:pPr>
            <w:r w:rsidRPr="0041675F">
              <w:rPr>
                <w:rFonts w:ascii="Muli" w:hAnsi="Muli"/>
                <w:sz w:val="18"/>
                <w:szCs w:val="18"/>
              </w:rPr>
              <w:t xml:space="preserve">70 % građana s duševnim poremećajima i </w:t>
            </w:r>
            <w:r w:rsidR="003372DC" w:rsidRPr="0041675F">
              <w:rPr>
                <w:rFonts w:ascii="Muli" w:hAnsi="Muli"/>
                <w:sz w:val="18"/>
                <w:szCs w:val="18"/>
              </w:rPr>
              <w:t>pore</w:t>
            </w:r>
            <w:r w:rsidRPr="0041675F">
              <w:rPr>
                <w:rFonts w:ascii="Muli" w:hAnsi="Muli"/>
                <w:sz w:val="18"/>
                <w:szCs w:val="18"/>
              </w:rPr>
              <w:t>mećajima ponašanja uzrokovanim psihoaktivnim tvarima</w:t>
            </w:r>
          </w:p>
        </w:tc>
        <w:tc>
          <w:tcPr>
            <w:tcW w:w="1842" w:type="dxa"/>
            <w:vAlign w:val="center"/>
          </w:tcPr>
          <w:p w14:paraId="47CDA566" w14:textId="450A7B0F"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2</w:t>
            </w:r>
            <w:r w:rsidR="00AE5EC6" w:rsidRPr="0041675F">
              <w:rPr>
                <w:rFonts w:ascii="Muli" w:hAnsi="Muli"/>
                <w:sz w:val="18"/>
                <w:szCs w:val="18"/>
              </w:rPr>
              <w:t>.</w:t>
            </w:r>
            <w:r w:rsidRPr="0041675F">
              <w:rPr>
                <w:rFonts w:ascii="Muli" w:hAnsi="Muli"/>
                <w:sz w:val="18"/>
                <w:szCs w:val="18"/>
              </w:rPr>
              <w:t>326</w:t>
            </w:r>
          </w:p>
        </w:tc>
        <w:tc>
          <w:tcPr>
            <w:tcW w:w="1418" w:type="dxa"/>
            <w:vAlign w:val="center"/>
          </w:tcPr>
          <w:p w14:paraId="374F15EB" w14:textId="5217BDCB"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vAlign w:val="center"/>
          </w:tcPr>
          <w:p w14:paraId="344112D5" w14:textId="77777777"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2</w:t>
            </w:r>
            <w:r w:rsidR="00AE5EC6" w:rsidRPr="0041675F">
              <w:rPr>
                <w:rFonts w:ascii="Muli" w:hAnsi="Muli"/>
                <w:sz w:val="18"/>
                <w:szCs w:val="18"/>
              </w:rPr>
              <w:t>.</w:t>
            </w:r>
            <w:r w:rsidRPr="0041675F">
              <w:rPr>
                <w:rFonts w:ascii="Muli" w:hAnsi="Muli"/>
                <w:sz w:val="18"/>
                <w:szCs w:val="18"/>
              </w:rPr>
              <w:t>326</w:t>
            </w:r>
          </w:p>
          <w:p w14:paraId="7008A65E" w14:textId="30DC00B5" w:rsidR="00D32736" w:rsidRPr="0041675F" w:rsidRDefault="00D32736" w:rsidP="00AE5EC6">
            <w:pPr>
              <w:pStyle w:val="TableParagraph"/>
              <w:spacing w:line="190" w:lineRule="exact"/>
              <w:jc w:val="center"/>
              <w:rPr>
                <w:rFonts w:ascii="Muli" w:hAnsi="Muli"/>
                <w:sz w:val="18"/>
                <w:szCs w:val="18"/>
              </w:rPr>
            </w:pPr>
            <w:r w:rsidRPr="0041675F">
              <w:rPr>
                <w:rFonts w:ascii="Muli" w:hAnsi="Muli"/>
                <w:sz w:val="18"/>
                <w:szCs w:val="18"/>
              </w:rPr>
              <w:t>(prilagođeno: 5)</w:t>
            </w:r>
          </w:p>
        </w:tc>
      </w:tr>
      <w:tr w:rsidR="002D09FC" w:rsidRPr="0041675F" w14:paraId="2F509454" w14:textId="77777777" w:rsidTr="003372DC">
        <w:trPr>
          <w:trHeight w:val="846"/>
        </w:trPr>
        <w:tc>
          <w:tcPr>
            <w:tcW w:w="2161" w:type="dxa"/>
            <w:gridSpan w:val="2"/>
          </w:tcPr>
          <w:p w14:paraId="2D0EFC8D" w14:textId="0B046B0F"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3</w:t>
            </w:r>
            <w:r w:rsidR="000B68D9" w:rsidRPr="0041675F">
              <w:rPr>
                <w:rFonts w:ascii="Muli" w:hAnsi="Muli"/>
                <w:sz w:val="18"/>
                <w:szCs w:val="18"/>
              </w:rPr>
              <w:t>.</w:t>
            </w:r>
            <w:r w:rsidRPr="0041675F">
              <w:rPr>
                <w:rFonts w:ascii="Muli" w:hAnsi="Muli"/>
                <w:sz w:val="18"/>
                <w:szCs w:val="18"/>
              </w:rPr>
              <w:t>323</w:t>
            </w:r>
          </w:p>
        </w:tc>
        <w:tc>
          <w:tcPr>
            <w:tcW w:w="2801" w:type="dxa"/>
          </w:tcPr>
          <w:p w14:paraId="32FB669E"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Terapijske grupe/klubovi za ovisnike o alkoholu</w:t>
            </w:r>
          </w:p>
          <w:p w14:paraId="719C9A7B" w14:textId="319DD2CB" w:rsidR="002D09FC" w:rsidRPr="0041675F" w:rsidRDefault="002D09FC" w:rsidP="00C50215">
            <w:pPr>
              <w:pStyle w:val="TableParagraph"/>
              <w:spacing w:line="190" w:lineRule="exact"/>
              <w:ind w:right="38"/>
              <w:rPr>
                <w:rFonts w:ascii="Muli" w:hAnsi="Muli"/>
                <w:sz w:val="18"/>
                <w:szCs w:val="18"/>
              </w:rPr>
            </w:pPr>
            <w:r w:rsidRPr="0041675F">
              <w:rPr>
                <w:rFonts w:ascii="Muli" w:hAnsi="Muli"/>
                <w:sz w:val="18"/>
                <w:szCs w:val="18"/>
              </w:rPr>
              <w:t xml:space="preserve">70 % građana s duševnim poremećajima i </w:t>
            </w:r>
            <w:r w:rsidR="003372DC" w:rsidRPr="0041675F">
              <w:rPr>
                <w:rFonts w:ascii="Muli" w:hAnsi="Muli"/>
                <w:sz w:val="18"/>
                <w:szCs w:val="18"/>
              </w:rPr>
              <w:t>pore</w:t>
            </w:r>
            <w:r w:rsidRPr="0041675F">
              <w:rPr>
                <w:rFonts w:ascii="Muli" w:hAnsi="Muli"/>
                <w:sz w:val="18"/>
                <w:szCs w:val="18"/>
              </w:rPr>
              <w:t>mećajima ponašanja uzrokovanim uzimanjem alkohola</w:t>
            </w:r>
          </w:p>
        </w:tc>
        <w:tc>
          <w:tcPr>
            <w:tcW w:w="1842" w:type="dxa"/>
            <w:vAlign w:val="center"/>
          </w:tcPr>
          <w:p w14:paraId="1FDF4DC8" w14:textId="33F3E9BA"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2</w:t>
            </w:r>
            <w:r w:rsidR="00AE5EC6" w:rsidRPr="0041675F">
              <w:rPr>
                <w:rFonts w:ascii="Muli" w:hAnsi="Muli"/>
                <w:sz w:val="18"/>
                <w:szCs w:val="18"/>
              </w:rPr>
              <w:t>.</w:t>
            </w:r>
            <w:r w:rsidRPr="0041675F">
              <w:rPr>
                <w:rFonts w:ascii="Muli" w:hAnsi="Muli"/>
                <w:sz w:val="18"/>
                <w:szCs w:val="18"/>
              </w:rPr>
              <w:t>326</w:t>
            </w:r>
          </w:p>
        </w:tc>
        <w:tc>
          <w:tcPr>
            <w:tcW w:w="1418" w:type="dxa"/>
            <w:vAlign w:val="center"/>
          </w:tcPr>
          <w:p w14:paraId="54B7B71D" w14:textId="3DB15AF8" w:rsidR="002D09FC" w:rsidRPr="0041675F" w:rsidRDefault="000E0C34" w:rsidP="00AE5EC6">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vAlign w:val="center"/>
          </w:tcPr>
          <w:p w14:paraId="1A25DB0E" w14:textId="77777777"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2</w:t>
            </w:r>
            <w:r w:rsidR="00AE5EC6" w:rsidRPr="0041675F">
              <w:rPr>
                <w:rFonts w:ascii="Muli" w:hAnsi="Muli"/>
                <w:sz w:val="18"/>
                <w:szCs w:val="18"/>
              </w:rPr>
              <w:t>.</w:t>
            </w:r>
            <w:r w:rsidR="000E0C34" w:rsidRPr="0041675F">
              <w:rPr>
                <w:rFonts w:ascii="Muli" w:hAnsi="Muli"/>
                <w:sz w:val="18"/>
                <w:szCs w:val="18"/>
              </w:rPr>
              <w:t>263</w:t>
            </w:r>
          </w:p>
          <w:p w14:paraId="26F8BBFD" w14:textId="4104014A" w:rsidR="00D32736" w:rsidRPr="0041675F" w:rsidRDefault="00D32736" w:rsidP="00AE5EC6">
            <w:pPr>
              <w:pStyle w:val="TableParagraph"/>
              <w:spacing w:line="190" w:lineRule="exact"/>
              <w:jc w:val="center"/>
              <w:rPr>
                <w:rFonts w:ascii="Muli" w:hAnsi="Muli"/>
                <w:sz w:val="18"/>
                <w:szCs w:val="18"/>
              </w:rPr>
            </w:pPr>
            <w:r w:rsidRPr="0041675F">
              <w:rPr>
                <w:rFonts w:ascii="Muli" w:hAnsi="Muli"/>
                <w:sz w:val="18"/>
                <w:szCs w:val="18"/>
              </w:rPr>
              <w:t>(prilagođeno: 50)</w:t>
            </w:r>
          </w:p>
        </w:tc>
      </w:tr>
      <w:tr w:rsidR="002D09FC" w:rsidRPr="0041675F" w14:paraId="679F8706" w14:textId="77777777" w:rsidTr="00D200F6">
        <w:trPr>
          <w:trHeight w:val="613"/>
        </w:trPr>
        <w:tc>
          <w:tcPr>
            <w:tcW w:w="2161" w:type="dxa"/>
            <w:gridSpan w:val="2"/>
          </w:tcPr>
          <w:p w14:paraId="415735EE" w14:textId="19C26C94"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ODRASLE OSOBE S MENTALNIM OŠTEĆENJEM I OVISNICI</w:t>
            </w:r>
          </w:p>
        </w:tc>
        <w:tc>
          <w:tcPr>
            <w:tcW w:w="7478" w:type="dxa"/>
            <w:gridSpan w:val="4"/>
          </w:tcPr>
          <w:p w14:paraId="49BCB604" w14:textId="77777777"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SOCIJALNE USLUGE PREDVIĐENE ZAKONOM O SOCIJALNOJ SKRBI</w:t>
            </w:r>
          </w:p>
        </w:tc>
      </w:tr>
      <w:tr w:rsidR="002D09FC" w:rsidRPr="0041675F" w14:paraId="3B0D71C2" w14:textId="77777777" w:rsidTr="00AE5EC6">
        <w:trPr>
          <w:trHeight w:val="1502"/>
        </w:trPr>
        <w:tc>
          <w:tcPr>
            <w:tcW w:w="2161" w:type="dxa"/>
            <w:gridSpan w:val="2"/>
            <w:vMerge w:val="restart"/>
          </w:tcPr>
          <w:p w14:paraId="36448318" w14:textId="77777777" w:rsidR="002D09FC" w:rsidRPr="0041675F" w:rsidRDefault="002D09FC" w:rsidP="002D09FC">
            <w:pPr>
              <w:pStyle w:val="TableParagraph"/>
              <w:jc w:val="center"/>
              <w:rPr>
                <w:rFonts w:ascii="Muli" w:hAnsi="Muli"/>
                <w:sz w:val="16"/>
              </w:rPr>
            </w:pPr>
          </w:p>
          <w:p w14:paraId="50A7A13C" w14:textId="77777777" w:rsidR="002D09FC" w:rsidRPr="0041675F" w:rsidRDefault="002D09FC" w:rsidP="002D09FC">
            <w:pPr>
              <w:pStyle w:val="TableParagraph"/>
              <w:jc w:val="center"/>
              <w:rPr>
                <w:rFonts w:ascii="Muli" w:hAnsi="Muli"/>
                <w:sz w:val="16"/>
              </w:rPr>
            </w:pPr>
          </w:p>
          <w:p w14:paraId="2C6DDD03" w14:textId="77777777" w:rsidR="002D09FC" w:rsidRPr="0041675F" w:rsidRDefault="002D09FC" w:rsidP="002D09FC">
            <w:pPr>
              <w:pStyle w:val="TableParagraph"/>
              <w:jc w:val="center"/>
              <w:rPr>
                <w:rFonts w:ascii="Muli" w:hAnsi="Muli"/>
                <w:sz w:val="16"/>
              </w:rPr>
            </w:pPr>
          </w:p>
          <w:p w14:paraId="0C9D9D3C" w14:textId="77777777" w:rsidR="002D09FC" w:rsidRPr="0041675F" w:rsidRDefault="002D09FC" w:rsidP="002D09FC">
            <w:pPr>
              <w:pStyle w:val="TableParagraph"/>
              <w:jc w:val="center"/>
              <w:rPr>
                <w:rFonts w:ascii="Muli" w:hAnsi="Muli"/>
                <w:sz w:val="16"/>
              </w:rPr>
            </w:pPr>
          </w:p>
          <w:p w14:paraId="4CDD0EBB" w14:textId="77777777" w:rsidR="002D09FC" w:rsidRPr="0041675F" w:rsidRDefault="002D09FC" w:rsidP="002D09FC">
            <w:pPr>
              <w:pStyle w:val="TableParagraph"/>
              <w:jc w:val="center"/>
              <w:rPr>
                <w:rFonts w:ascii="Muli" w:hAnsi="Muli"/>
                <w:sz w:val="16"/>
              </w:rPr>
            </w:pPr>
          </w:p>
          <w:p w14:paraId="5B5580B1" w14:textId="77777777" w:rsidR="002D09FC" w:rsidRPr="0041675F" w:rsidRDefault="002D09FC" w:rsidP="002D09FC">
            <w:pPr>
              <w:pStyle w:val="TableParagraph"/>
              <w:jc w:val="center"/>
              <w:rPr>
                <w:rFonts w:ascii="Muli" w:hAnsi="Muli"/>
                <w:sz w:val="16"/>
              </w:rPr>
            </w:pPr>
          </w:p>
          <w:p w14:paraId="2F8A9352" w14:textId="77777777" w:rsidR="002D09FC" w:rsidRPr="0041675F" w:rsidRDefault="002D09FC" w:rsidP="002D09FC">
            <w:pPr>
              <w:pStyle w:val="TableParagraph"/>
              <w:jc w:val="center"/>
              <w:rPr>
                <w:rFonts w:ascii="Muli" w:hAnsi="Muli"/>
                <w:sz w:val="16"/>
              </w:rPr>
            </w:pPr>
          </w:p>
          <w:p w14:paraId="6E0BEDA2" w14:textId="1BB77D40" w:rsidR="002D09FC" w:rsidRPr="0041675F" w:rsidRDefault="00904294" w:rsidP="00AE5EC6">
            <w:pPr>
              <w:pStyle w:val="TableParagraph"/>
              <w:spacing w:line="190" w:lineRule="exact"/>
              <w:jc w:val="center"/>
              <w:rPr>
                <w:rFonts w:ascii="Muli" w:hAnsi="Muli"/>
                <w:sz w:val="16"/>
              </w:rPr>
            </w:pPr>
            <w:r w:rsidRPr="0041675F">
              <w:rPr>
                <w:rFonts w:ascii="Muli" w:hAnsi="Muli"/>
                <w:sz w:val="18"/>
                <w:szCs w:val="18"/>
              </w:rPr>
              <w:t>346</w:t>
            </w:r>
          </w:p>
        </w:tc>
        <w:tc>
          <w:tcPr>
            <w:tcW w:w="2801" w:type="dxa"/>
          </w:tcPr>
          <w:p w14:paraId="5AA854BD"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Smještaj (krizni, radi provođenja rehabilitacijskih programa, u drugim slučajevima) ili organizirano stanovanje</w:t>
            </w:r>
          </w:p>
          <w:p w14:paraId="06C7BE4A"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30 % odraslih osoba pod skrbništvom</w:t>
            </w:r>
          </w:p>
        </w:tc>
        <w:tc>
          <w:tcPr>
            <w:tcW w:w="1842" w:type="dxa"/>
            <w:vAlign w:val="center"/>
          </w:tcPr>
          <w:p w14:paraId="37DBD860" w14:textId="18CDF080" w:rsidR="002D09FC" w:rsidRPr="0041675F" w:rsidRDefault="00AE5EC6" w:rsidP="00904294">
            <w:pPr>
              <w:pStyle w:val="TableParagraph"/>
              <w:spacing w:line="190" w:lineRule="exact"/>
              <w:jc w:val="center"/>
              <w:rPr>
                <w:rFonts w:ascii="Muli" w:hAnsi="Muli"/>
                <w:sz w:val="18"/>
                <w:szCs w:val="18"/>
              </w:rPr>
            </w:pPr>
            <w:r w:rsidRPr="0041675F">
              <w:rPr>
                <w:rFonts w:ascii="Muli" w:hAnsi="Muli"/>
                <w:sz w:val="18"/>
                <w:szCs w:val="18"/>
              </w:rPr>
              <w:t>1</w:t>
            </w:r>
            <w:r w:rsidR="00904294" w:rsidRPr="0041675F">
              <w:rPr>
                <w:rFonts w:ascii="Muli" w:hAnsi="Muli"/>
                <w:sz w:val="18"/>
                <w:szCs w:val="18"/>
              </w:rPr>
              <w:t>04</w:t>
            </w:r>
          </w:p>
        </w:tc>
        <w:tc>
          <w:tcPr>
            <w:tcW w:w="1418" w:type="dxa"/>
            <w:vAlign w:val="center"/>
          </w:tcPr>
          <w:p w14:paraId="5DF4F9DC" w14:textId="77777777" w:rsidR="002D09FC" w:rsidRPr="0041675F" w:rsidRDefault="0084275E" w:rsidP="00AE5EC6">
            <w:pPr>
              <w:pStyle w:val="TableParagraph"/>
              <w:spacing w:line="190" w:lineRule="exact"/>
              <w:jc w:val="center"/>
              <w:rPr>
                <w:rFonts w:ascii="Muli" w:hAnsi="Muli"/>
                <w:sz w:val="18"/>
                <w:szCs w:val="18"/>
              </w:rPr>
            </w:pPr>
            <w:r w:rsidRPr="0041675F">
              <w:rPr>
                <w:rFonts w:ascii="Muli" w:hAnsi="Muli"/>
                <w:sz w:val="18"/>
                <w:szCs w:val="18"/>
              </w:rPr>
              <w:t>582</w:t>
            </w:r>
          </w:p>
          <w:p w14:paraId="4A58724A" w14:textId="615086E7" w:rsidR="0084275E" w:rsidRPr="0041675F" w:rsidRDefault="0084275E" w:rsidP="00AE5EC6">
            <w:pPr>
              <w:pStyle w:val="TableParagraph"/>
              <w:spacing w:line="190" w:lineRule="exact"/>
              <w:jc w:val="center"/>
              <w:rPr>
                <w:rFonts w:ascii="Muli" w:hAnsi="Muli"/>
                <w:sz w:val="18"/>
                <w:szCs w:val="18"/>
              </w:rPr>
            </w:pPr>
            <w:r w:rsidRPr="0041675F">
              <w:rPr>
                <w:rFonts w:ascii="Muli" w:hAnsi="Muli"/>
                <w:sz w:val="18"/>
                <w:szCs w:val="18"/>
              </w:rPr>
              <w:t>(dodane i osobe koje nisu pod skrbništvom)</w:t>
            </w:r>
          </w:p>
        </w:tc>
        <w:tc>
          <w:tcPr>
            <w:tcW w:w="1417" w:type="dxa"/>
            <w:vAlign w:val="center"/>
          </w:tcPr>
          <w:p w14:paraId="3DB633D1" w14:textId="77777777" w:rsidR="002D09FC" w:rsidRPr="0041675F" w:rsidRDefault="0084275E" w:rsidP="00AE5EC6">
            <w:pPr>
              <w:pStyle w:val="TableParagraph"/>
              <w:spacing w:line="190" w:lineRule="exact"/>
              <w:jc w:val="center"/>
              <w:rPr>
                <w:rFonts w:ascii="Muli" w:hAnsi="Muli"/>
                <w:sz w:val="18"/>
                <w:szCs w:val="18"/>
              </w:rPr>
            </w:pPr>
            <w:r w:rsidRPr="0041675F">
              <w:rPr>
                <w:rFonts w:ascii="Muli" w:hAnsi="Muli"/>
                <w:sz w:val="18"/>
                <w:szCs w:val="18"/>
              </w:rPr>
              <w:t>-478</w:t>
            </w:r>
          </w:p>
          <w:p w14:paraId="3E25612B" w14:textId="23444057" w:rsidR="0084275E" w:rsidRPr="0041675F" w:rsidRDefault="009A3AF6" w:rsidP="00AE5EC6">
            <w:pPr>
              <w:pStyle w:val="TableParagraph"/>
              <w:spacing w:line="190" w:lineRule="exact"/>
              <w:jc w:val="center"/>
              <w:rPr>
                <w:rFonts w:ascii="Muli" w:hAnsi="Muli"/>
                <w:sz w:val="18"/>
                <w:szCs w:val="18"/>
              </w:rPr>
            </w:pPr>
            <w:r w:rsidRPr="0041675F">
              <w:rPr>
                <w:rFonts w:ascii="Muli" w:hAnsi="Muli"/>
                <w:sz w:val="18"/>
                <w:szCs w:val="18"/>
              </w:rPr>
              <w:t>(prilagođeno:</w:t>
            </w:r>
            <w:r w:rsidR="0084275E" w:rsidRPr="0041675F">
              <w:rPr>
                <w:rFonts w:ascii="Muli" w:hAnsi="Muli"/>
                <w:sz w:val="18"/>
                <w:szCs w:val="18"/>
              </w:rPr>
              <w:t xml:space="preserve"> 582 radi velike potrebe)</w:t>
            </w:r>
          </w:p>
        </w:tc>
      </w:tr>
      <w:tr w:rsidR="002D09FC" w:rsidRPr="0041675F" w14:paraId="289B1D89" w14:textId="77777777" w:rsidTr="00AE5EC6">
        <w:trPr>
          <w:trHeight w:val="466"/>
        </w:trPr>
        <w:tc>
          <w:tcPr>
            <w:tcW w:w="2161" w:type="dxa"/>
            <w:gridSpan w:val="2"/>
            <w:vMerge/>
          </w:tcPr>
          <w:p w14:paraId="0DD1EFBA" w14:textId="77777777" w:rsidR="002D09FC" w:rsidRPr="0041675F" w:rsidRDefault="002D09FC" w:rsidP="002D09FC">
            <w:pPr>
              <w:pStyle w:val="TableParagraph"/>
              <w:rPr>
                <w:rFonts w:ascii="Muli" w:hAnsi="Muli"/>
                <w:sz w:val="16"/>
              </w:rPr>
            </w:pPr>
          </w:p>
        </w:tc>
        <w:tc>
          <w:tcPr>
            <w:tcW w:w="2801" w:type="dxa"/>
          </w:tcPr>
          <w:p w14:paraId="49E67AA7"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Boravak</w:t>
            </w:r>
          </w:p>
          <w:p w14:paraId="29FC2878"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20 % odraslih osoba pod skrbništvom</w:t>
            </w:r>
          </w:p>
        </w:tc>
        <w:tc>
          <w:tcPr>
            <w:tcW w:w="1842" w:type="dxa"/>
            <w:vAlign w:val="center"/>
          </w:tcPr>
          <w:p w14:paraId="49A9483A" w14:textId="57952341" w:rsidR="002D09FC" w:rsidRPr="0041675F" w:rsidRDefault="006A3BD5" w:rsidP="00AE5EC6">
            <w:pPr>
              <w:pStyle w:val="TableParagraph"/>
              <w:spacing w:line="190" w:lineRule="exact"/>
              <w:jc w:val="center"/>
              <w:rPr>
                <w:rFonts w:ascii="Muli" w:hAnsi="Muli"/>
                <w:sz w:val="18"/>
                <w:szCs w:val="18"/>
              </w:rPr>
            </w:pPr>
            <w:r w:rsidRPr="0041675F">
              <w:rPr>
                <w:rFonts w:ascii="Muli" w:hAnsi="Muli"/>
                <w:sz w:val="18"/>
                <w:szCs w:val="18"/>
              </w:rPr>
              <w:t>69</w:t>
            </w:r>
          </w:p>
        </w:tc>
        <w:tc>
          <w:tcPr>
            <w:tcW w:w="1418" w:type="dxa"/>
            <w:vAlign w:val="center"/>
          </w:tcPr>
          <w:p w14:paraId="7E44C198" w14:textId="5D87B776" w:rsidR="002D09FC" w:rsidRPr="0041675F" w:rsidRDefault="006A3BD5" w:rsidP="00AE5EC6">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vAlign w:val="center"/>
          </w:tcPr>
          <w:p w14:paraId="2EC3CCF8" w14:textId="16FCA9EB" w:rsidR="002D09FC" w:rsidRPr="0041675F" w:rsidRDefault="006A3BD5" w:rsidP="00AE5EC6">
            <w:pPr>
              <w:pStyle w:val="TableParagraph"/>
              <w:spacing w:line="190" w:lineRule="exact"/>
              <w:jc w:val="center"/>
              <w:rPr>
                <w:rFonts w:ascii="Muli" w:hAnsi="Muli"/>
                <w:sz w:val="18"/>
                <w:szCs w:val="18"/>
              </w:rPr>
            </w:pPr>
            <w:r w:rsidRPr="0041675F">
              <w:rPr>
                <w:rFonts w:ascii="Muli" w:hAnsi="Muli"/>
                <w:sz w:val="18"/>
                <w:szCs w:val="18"/>
              </w:rPr>
              <w:t>69</w:t>
            </w:r>
          </w:p>
        </w:tc>
      </w:tr>
      <w:tr w:rsidR="002D09FC" w:rsidRPr="0041675F" w14:paraId="5D521867" w14:textId="77777777" w:rsidTr="00AE5EC6">
        <w:trPr>
          <w:trHeight w:val="1269"/>
        </w:trPr>
        <w:tc>
          <w:tcPr>
            <w:tcW w:w="2161" w:type="dxa"/>
            <w:gridSpan w:val="2"/>
            <w:vMerge/>
          </w:tcPr>
          <w:p w14:paraId="61C8E9A2" w14:textId="77777777" w:rsidR="002D09FC" w:rsidRPr="0041675F" w:rsidRDefault="002D09FC" w:rsidP="002D09FC">
            <w:pPr>
              <w:pStyle w:val="TableParagraph"/>
              <w:rPr>
                <w:rFonts w:ascii="Muli" w:hAnsi="Muli"/>
                <w:sz w:val="16"/>
              </w:rPr>
            </w:pPr>
          </w:p>
        </w:tc>
        <w:tc>
          <w:tcPr>
            <w:tcW w:w="2801" w:type="dxa"/>
          </w:tcPr>
          <w:p w14:paraId="73B7D606"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Socijalno mentorstvo ili psihosocijalna podrška odrasloj osobi s mentalnim oštećenjem po zakonu o socijalnoj skrbi ili</w:t>
            </w:r>
          </w:p>
          <w:p w14:paraId="6E9A8CC7"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Vođenje slučaja (</w:t>
            </w:r>
            <w:proofErr w:type="spellStart"/>
            <w:r w:rsidRPr="0041675F">
              <w:rPr>
                <w:rFonts w:ascii="Muli" w:hAnsi="Muli"/>
                <w:sz w:val="18"/>
                <w:szCs w:val="18"/>
              </w:rPr>
              <w:t>case</w:t>
            </w:r>
            <w:proofErr w:type="spellEnd"/>
            <w:r w:rsidRPr="0041675F">
              <w:rPr>
                <w:rFonts w:ascii="Muli" w:hAnsi="Muli"/>
                <w:sz w:val="18"/>
                <w:szCs w:val="18"/>
              </w:rPr>
              <w:t xml:space="preserve"> management) iz zdravstvenog sustava</w:t>
            </w:r>
          </w:p>
          <w:p w14:paraId="3A179E03"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15 % odraslih osoba pod skrbništvom</w:t>
            </w:r>
          </w:p>
        </w:tc>
        <w:tc>
          <w:tcPr>
            <w:tcW w:w="1842" w:type="dxa"/>
            <w:vAlign w:val="center"/>
          </w:tcPr>
          <w:p w14:paraId="3715AC56" w14:textId="528BD961" w:rsidR="002D09FC" w:rsidRPr="0041675F" w:rsidRDefault="006A3BD5" w:rsidP="00AE5EC6">
            <w:pPr>
              <w:pStyle w:val="TableParagraph"/>
              <w:spacing w:line="190" w:lineRule="exact"/>
              <w:jc w:val="center"/>
              <w:rPr>
                <w:rFonts w:ascii="Muli" w:hAnsi="Muli"/>
                <w:sz w:val="18"/>
                <w:szCs w:val="18"/>
              </w:rPr>
            </w:pPr>
            <w:r w:rsidRPr="0041675F">
              <w:rPr>
                <w:rFonts w:ascii="Muli" w:hAnsi="Muli"/>
                <w:sz w:val="18"/>
                <w:szCs w:val="18"/>
              </w:rPr>
              <w:t>52</w:t>
            </w:r>
          </w:p>
        </w:tc>
        <w:tc>
          <w:tcPr>
            <w:tcW w:w="1418" w:type="dxa"/>
            <w:vAlign w:val="center"/>
          </w:tcPr>
          <w:p w14:paraId="55813183" w14:textId="7152ABAE" w:rsidR="002D09FC" w:rsidRPr="0041675F" w:rsidRDefault="006A3BD5" w:rsidP="00AE5EC6">
            <w:pPr>
              <w:pStyle w:val="TableParagraph"/>
              <w:spacing w:line="190" w:lineRule="exact"/>
              <w:jc w:val="center"/>
              <w:rPr>
                <w:rFonts w:ascii="Muli" w:hAnsi="Muli"/>
                <w:sz w:val="18"/>
                <w:szCs w:val="18"/>
              </w:rPr>
            </w:pPr>
            <w:r w:rsidRPr="0041675F">
              <w:rPr>
                <w:rFonts w:ascii="Muli" w:hAnsi="Muli"/>
                <w:sz w:val="18"/>
                <w:szCs w:val="18"/>
              </w:rPr>
              <w:t>70</w:t>
            </w:r>
          </w:p>
        </w:tc>
        <w:tc>
          <w:tcPr>
            <w:tcW w:w="1417" w:type="dxa"/>
            <w:vAlign w:val="center"/>
          </w:tcPr>
          <w:p w14:paraId="1C40B34D" w14:textId="77777777" w:rsidR="002D09FC" w:rsidRPr="0041675F" w:rsidRDefault="006A3BD5" w:rsidP="00AE5EC6">
            <w:pPr>
              <w:pStyle w:val="TableParagraph"/>
              <w:spacing w:line="190" w:lineRule="exact"/>
              <w:jc w:val="center"/>
              <w:rPr>
                <w:rFonts w:ascii="Muli" w:hAnsi="Muli"/>
                <w:sz w:val="18"/>
                <w:szCs w:val="18"/>
              </w:rPr>
            </w:pPr>
            <w:r w:rsidRPr="0041675F">
              <w:rPr>
                <w:rFonts w:ascii="Muli" w:hAnsi="Muli"/>
                <w:sz w:val="18"/>
                <w:szCs w:val="18"/>
              </w:rPr>
              <w:t>-18</w:t>
            </w:r>
          </w:p>
          <w:p w14:paraId="5855595D" w14:textId="27BC19D7" w:rsidR="006A3BD5" w:rsidRPr="0041675F" w:rsidRDefault="009A3AF6" w:rsidP="00AE5EC6">
            <w:pPr>
              <w:pStyle w:val="TableParagraph"/>
              <w:spacing w:line="190" w:lineRule="exact"/>
              <w:jc w:val="center"/>
              <w:rPr>
                <w:rFonts w:ascii="Muli" w:hAnsi="Muli"/>
                <w:sz w:val="18"/>
                <w:szCs w:val="18"/>
              </w:rPr>
            </w:pPr>
            <w:r w:rsidRPr="0041675F">
              <w:rPr>
                <w:rFonts w:ascii="Muli" w:hAnsi="Muli"/>
                <w:sz w:val="18"/>
                <w:szCs w:val="18"/>
              </w:rPr>
              <w:t>(prilagođeno:</w:t>
            </w:r>
            <w:r w:rsidR="006A3BD5" w:rsidRPr="0041675F">
              <w:rPr>
                <w:rFonts w:ascii="Muli" w:hAnsi="Muli"/>
                <w:sz w:val="18"/>
                <w:szCs w:val="18"/>
              </w:rPr>
              <w:t xml:space="preserve"> 70 radi velike potrebe)</w:t>
            </w:r>
          </w:p>
        </w:tc>
      </w:tr>
      <w:tr w:rsidR="002D09FC" w:rsidRPr="0041675F" w14:paraId="74766392" w14:textId="77777777" w:rsidTr="00D200F6">
        <w:trPr>
          <w:trHeight w:val="233"/>
        </w:trPr>
        <w:tc>
          <w:tcPr>
            <w:tcW w:w="9639" w:type="dxa"/>
            <w:gridSpan w:val="6"/>
          </w:tcPr>
          <w:p w14:paraId="317F1C88" w14:textId="77777777"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RIZICI POVEZANI S INVALIDITETOM</w:t>
            </w:r>
          </w:p>
        </w:tc>
      </w:tr>
      <w:tr w:rsidR="002D09FC" w:rsidRPr="0041675F" w14:paraId="716902CF" w14:textId="77777777" w:rsidTr="00D200F6">
        <w:trPr>
          <w:trHeight w:val="993"/>
        </w:trPr>
        <w:tc>
          <w:tcPr>
            <w:tcW w:w="2161" w:type="dxa"/>
            <w:gridSpan w:val="2"/>
          </w:tcPr>
          <w:p w14:paraId="588BDBC5" w14:textId="2C54E6A2"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OSOBE S INVALIDITETOM U SUSTAVU SOCIJALNE SKRBI U DOBI 18 – 65 godina (bez korisnika s mentalnim oštećenjem)</w:t>
            </w:r>
          </w:p>
        </w:tc>
        <w:tc>
          <w:tcPr>
            <w:tcW w:w="7478" w:type="dxa"/>
            <w:gridSpan w:val="4"/>
          </w:tcPr>
          <w:p w14:paraId="087AFDD8" w14:textId="77777777"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SOCIJALNE USLUGE PREDVIĐENE ZAKONOM O SOCIJALNOJ SKRBI</w:t>
            </w:r>
          </w:p>
        </w:tc>
      </w:tr>
      <w:tr w:rsidR="002D09FC" w:rsidRPr="0041675F" w14:paraId="3102558A" w14:textId="77777777" w:rsidTr="00AE5EC6">
        <w:trPr>
          <w:trHeight w:val="1692"/>
        </w:trPr>
        <w:tc>
          <w:tcPr>
            <w:tcW w:w="2161" w:type="dxa"/>
            <w:gridSpan w:val="2"/>
            <w:vMerge w:val="restart"/>
            <w:tcBorders>
              <w:bottom w:val="nil"/>
            </w:tcBorders>
          </w:tcPr>
          <w:p w14:paraId="7D93C543" w14:textId="77777777" w:rsidR="002D09FC" w:rsidRPr="0041675F" w:rsidRDefault="002D09FC" w:rsidP="002D09FC">
            <w:pPr>
              <w:pStyle w:val="TableParagraph"/>
              <w:jc w:val="center"/>
              <w:rPr>
                <w:rFonts w:ascii="Muli" w:hAnsi="Muli"/>
                <w:sz w:val="16"/>
              </w:rPr>
            </w:pPr>
          </w:p>
          <w:p w14:paraId="4658C3BD" w14:textId="77777777" w:rsidR="002D09FC" w:rsidRPr="0041675F" w:rsidRDefault="002D09FC" w:rsidP="002D09FC">
            <w:pPr>
              <w:pStyle w:val="TableParagraph"/>
              <w:jc w:val="center"/>
              <w:rPr>
                <w:rFonts w:ascii="Muli" w:hAnsi="Muli"/>
                <w:sz w:val="16"/>
              </w:rPr>
            </w:pPr>
          </w:p>
          <w:p w14:paraId="0A471F0E" w14:textId="77777777" w:rsidR="002D09FC" w:rsidRPr="0041675F" w:rsidRDefault="002D09FC" w:rsidP="002D09FC">
            <w:pPr>
              <w:pStyle w:val="TableParagraph"/>
              <w:jc w:val="center"/>
              <w:rPr>
                <w:rFonts w:ascii="Muli" w:hAnsi="Muli"/>
                <w:sz w:val="16"/>
              </w:rPr>
            </w:pPr>
          </w:p>
          <w:p w14:paraId="213C8CE0" w14:textId="77777777" w:rsidR="002D09FC" w:rsidRPr="0041675F" w:rsidRDefault="002D09FC" w:rsidP="002D09FC">
            <w:pPr>
              <w:pStyle w:val="TableParagraph"/>
              <w:jc w:val="center"/>
              <w:rPr>
                <w:rFonts w:ascii="Muli" w:hAnsi="Muli"/>
                <w:sz w:val="16"/>
              </w:rPr>
            </w:pPr>
          </w:p>
          <w:p w14:paraId="649DBA01" w14:textId="2F0A3210" w:rsidR="002D09FC" w:rsidRPr="0041675F" w:rsidRDefault="002D09FC" w:rsidP="002D09FC">
            <w:pPr>
              <w:pStyle w:val="TableParagraph"/>
              <w:jc w:val="center"/>
              <w:rPr>
                <w:rFonts w:ascii="Muli" w:hAnsi="Muli"/>
                <w:sz w:val="16"/>
              </w:rPr>
            </w:pPr>
            <w:r w:rsidRPr="0041675F">
              <w:rPr>
                <w:rFonts w:ascii="Muli" w:hAnsi="Muli"/>
                <w:sz w:val="18"/>
                <w:szCs w:val="18"/>
              </w:rPr>
              <w:t>3</w:t>
            </w:r>
            <w:r w:rsidR="000B68D9" w:rsidRPr="0041675F">
              <w:rPr>
                <w:rFonts w:ascii="Muli" w:hAnsi="Muli"/>
                <w:sz w:val="18"/>
                <w:szCs w:val="18"/>
              </w:rPr>
              <w:t>.</w:t>
            </w:r>
            <w:r w:rsidRPr="0041675F">
              <w:rPr>
                <w:rFonts w:ascii="Muli" w:hAnsi="Muli"/>
                <w:sz w:val="18"/>
                <w:szCs w:val="18"/>
              </w:rPr>
              <w:t>511</w:t>
            </w:r>
          </w:p>
        </w:tc>
        <w:tc>
          <w:tcPr>
            <w:tcW w:w="2801" w:type="dxa"/>
          </w:tcPr>
          <w:p w14:paraId="11F5AD7B"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Smještaj (krizni, radi provođenja rehabilitacijskih programa, u drugim slučajevima) ili organizirano stanovanje</w:t>
            </w:r>
          </w:p>
          <w:p w14:paraId="190CF77E"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6 % osoba s invaliditetom u sustavu socijalne skrbi</w:t>
            </w:r>
          </w:p>
        </w:tc>
        <w:tc>
          <w:tcPr>
            <w:tcW w:w="1842" w:type="dxa"/>
            <w:vAlign w:val="center"/>
          </w:tcPr>
          <w:p w14:paraId="217F4BE8" w14:textId="11B76CA7" w:rsidR="002D09FC" w:rsidRPr="0041675F" w:rsidRDefault="002D09FC" w:rsidP="00AE5EC6">
            <w:pPr>
              <w:pStyle w:val="TableParagraph"/>
              <w:spacing w:line="190" w:lineRule="exact"/>
              <w:jc w:val="center"/>
              <w:rPr>
                <w:rFonts w:ascii="Muli" w:hAnsi="Muli"/>
                <w:sz w:val="18"/>
                <w:szCs w:val="18"/>
              </w:rPr>
            </w:pPr>
            <w:r w:rsidRPr="0041675F">
              <w:rPr>
                <w:rFonts w:ascii="Muli" w:hAnsi="Muli"/>
                <w:sz w:val="18"/>
                <w:szCs w:val="18"/>
              </w:rPr>
              <w:t>211</w:t>
            </w:r>
          </w:p>
        </w:tc>
        <w:tc>
          <w:tcPr>
            <w:tcW w:w="1418" w:type="dxa"/>
            <w:vAlign w:val="center"/>
          </w:tcPr>
          <w:p w14:paraId="5A1DC78B" w14:textId="7748768F" w:rsidR="002D09FC" w:rsidRPr="0041675F" w:rsidRDefault="00AC68C2" w:rsidP="00AE5EC6">
            <w:pPr>
              <w:pStyle w:val="TableParagraph"/>
              <w:spacing w:line="190" w:lineRule="exact"/>
              <w:ind w:left="43"/>
              <w:jc w:val="center"/>
              <w:rPr>
                <w:rFonts w:ascii="Muli" w:hAnsi="Muli"/>
                <w:sz w:val="18"/>
                <w:szCs w:val="18"/>
              </w:rPr>
            </w:pPr>
            <w:r w:rsidRPr="0041675F">
              <w:rPr>
                <w:rFonts w:ascii="Muli" w:hAnsi="Muli"/>
                <w:sz w:val="18"/>
                <w:szCs w:val="18"/>
              </w:rPr>
              <w:t>153</w:t>
            </w:r>
          </w:p>
        </w:tc>
        <w:tc>
          <w:tcPr>
            <w:tcW w:w="1417" w:type="dxa"/>
            <w:vAlign w:val="center"/>
          </w:tcPr>
          <w:p w14:paraId="437D17AE" w14:textId="2E8B0134" w:rsidR="002D09FC" w:rsidRPr="0041675F" w:rsidRDefault="00AC68C2" w:rsidP="00AE5EC6">
            <w:pPr>
              <w:pStyle w:val="TableParagraph"/>
              <w:spacing w:line="190" w:lineRule="exact"/>
              <w:jc w:val="center"/>
              <w:rPr>
                <w:rFonts w:ascii="Muli" w:hAnsi="Muli"/>
                <w:sz w:val="18"/>
                <w:szCs w:val="18"/>
              </w:rPr>
            </w:pPr>
            <w:r w:rsidRPr="0041675F">
              <w:rPr>
                <w:rFonts w:ascii="Muli" w:hAnsi="Muli"/>
                <w:sz w:val="18"/>
                <w:szCs w:val="18"/>
              </w:rPr>
              <w:t>58</w:t>
            </w:r>
          </w:p>
        </w:tc>
      </w:tr>
      <w:tr w:rsidR="002D09FC" w:rsidRPr="0041675F" w14:paraId="75E76F5F" w14:textId="77777777" w:rsidTr="00AE5EC6">
        <w:trPr>
          <w:trHeight w:val="656"/>
        </w:trPr>
        <w:tc>
          <w:tcPr>
            <w:tcW w:w="2161" w:type="dxa"/>
            <w:gridSpan w:val="2"/>
            <w:vMerge/>
            <w:tcBorders>
              <w:top w:val="nil"/>
              <w:bottom w:val="nil"/>
            </w:tcBorders>
          </w:tcPr>
          <w:p w14:paraId="4198551E" w14:textId="77777777" w:rsidR="002D09FC" w:rsidRPr="0041675F" w:rsidRDefault="002D09FC" w:rsidP="002D09FC">
            <w:pPr>
              <w:rPr>
                <w:rFonts w:ascii="Muli" w:hAnsi="Muli"/>
                <w:sz w:val="2"/>
                <w:szCs w:val="2"/>
              </w:rPr>
            </w:pPr>
          </w:p>
        </w:tc>
        <w:tc>
          <w:tcPr>
            <w:tcW w:w="2801" w:type="dxa"/>
          </w:tcPr>
          <w:p w14:paraId="0C062C67"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Boravak</w:t>
            </w:r>
          </w:p>
          <w:p w14:paraId="63E2305A" w14:textId="6B6767DA"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8 % osoba s invaliditetom u sustavu socijalne skrbi</w:t>
            </w:r>
          </w:p>
        </w:tc>
        <w:tc>
          <w:tcPr>
            <w:tcW w:w="1842" w:type="dxa"/>
            <w:vAlign w:val="center"/>
          </w:tcPr>
          <w:p w14:paraId="7765CABA" w14:textId="690A1241"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281</w:t>
            </w:r>
          </w:p>
        </w:tc>
        <w:tc>
          <w:tcPr>
            <w:tcW w:w="1418" w:type="dxa"/>
            <w:vAlign w:val="center"/>
          </w:tcPr>
          <w:p w14:paraId="171F4034" w14:textId="205CFC57" w:rsidR="002D09FC" w:rsidRPr="0041675F" w:rsidRDefault="00AC68C2"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vAlign w:val="center"/>
          </w:tcPr>
          <w:p w14:paraId="04502110" w14:textId="77777777" w:rsidR="002D09FC" w:rsidRPr="0041675F" w:rsidRDefault="00AC68C2" w:rsidP="00C50215">
            <w:pPr>
              <w:pStyle w:val="TableParagraph"/>
              <w:spacing w:line="190" w:lineRule="exact"/>
              <w:jc w:val="center"/>
              <w:rPr>
                <w:rFonts w:ascii="Muli" w:hAnsi="Muli"/>
                <w:sz w:val="18"/>
                <w:szCs w:val="18"/>
              </w:rPr>
            </w:pPr>
            <w:r w:rsidRPr="0041675F">
              <w:rPr>
                <w:rFonts w:ascii="Muli" w:hAnsi="Muli"/>
                <w:sz w:val="18"/>
                <w:szCs w:val="18"/>
              </w:rPr>
              <w:t>281</w:t>
            </w:r>
          </w:p>
          <w:p w14:paraId="24EEBD78" w14:textId="25292D12" w:rsidR="00AC68C2"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(prilagođeno:</w:t>
            </w:r>
            <w:r w:rsidR="00AC68C2" w:rsidRPr="0041675F">
              <w:rPr>
                <w:rFonts w:ascii="Muli" w:hAnsi="Muli"/>
                <w:sz w:val="18"/>
                <w:szCs w:val="18"/>
              </w:rPr>
              <w:t xml:space="preserve"> 50)</w:t>
            </w:r>
          </w:p>
        </w:tc>
      </w:tr>
      <w:tr w:rsidR="002D09FC" w:rsidRPr="0041675F" w14:paraId="270A4307" w14:textId="77777777" w:rsidTr="00AE5EC6">
        <w:trPr>
          <w:trHeight w:val="1416"/>
        </w:trPr>
        <w:tc>
          <w:tcPr>
            <w:tcW w:w="2161" w:type="dxa"/>
            <w:gridSpan w:val="2"/>
            <w:vMerge/>
            <w:tcBorders>
              <w:top w:val="nil"/>
              <w:bottom w:val="nil"/>
            </w:tcBorders>
          </w:tcPr>
          <w:p w14:paraId="4AA873FE" w14:textId="77777777" w:rsidR="002D09FC" w:rsidRPr="0041675F" w:rsidRDefault="002D09FC" w:rsidP="002D09FC">
            <w:pPr>
              <w:rPr>
                <w:rFonts w:ascii="Muli" w:hAnsi="Muli"/>
                <w:sz w:val="2"/>
                <w:szCs w:val="2"/>
              </w:rPr>
            </w:pPr>
          </w:p>
        </w:tc>
        <w:tc>
          <w:tcPr>
            <w:tcW w:w="2801" w:type="dxa"/>
          </w:tcPr>
          <w:p w14:paraId="3B76A114"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Pomoć u kući</w:t>
            </w:r>
          </w:p>
          <w:p w14:paraId="510E52E2" w14:textId="09C5403F"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 xml:space="preserve">8 % osoba s invaliditetom u dobi 18 – 65 g. u </w:t>
            </w:r>
            <w:r w:rsidR="00753A52" w:rsidRPr="0041675F">
              <w:rPr>
                <w:rFonts w:ascii="Muli" w:hAnsi="Muli"/>
                <w:sz w:val="18"/>
                <w:szCs w:val="18"/>
              </w:rPr>
              <w:t>su</w:t>
            </w:r>
            <w:r w:rsidRPr="0041675F">
              <w:rPr>
                <w:rFonts w:ascii="Muli" w:hAnsi="Muli"/>
                <w:sz w:val="18"/>
                <w:szCs w:val="18"/>
              </w:rPr>
              <w:t>stavu socijalne skrbi</w:t>
            </w:r>
          </w:p>
        </w:tc>
        <w:tc>
          <w:tcPr>
            <w:tcW w:w="1842" w:type="dxa"/>
            <w:vAlign w:val="center"/>
          </w:tcPr>
          <w:p w14:paraId="2D8E810B" w14:textId="52B49424"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281</w:t>
            </w:r>
          </w:p>
        </w:tc>
        <w:tc>
          <w:tcPr>
            <w:tcW w:w="1418" w:type="dxa"/>
            <w:vAlign w:val="center"/>
          </w:tcPr>
          <w:p w14:paraId="4D298968" w14:textId="4BC62ADC" w:rsidR="002D09FC" w:rsidRPr="0041675F" w:rsidRDefault="00AC68C2" w:rsidP="00C50215">
            <w:pPr>
              <w:pStyle w:val="TableParagraph"/>
              <w:spacing w:line="190" w:lineRule="exact"/>
              <w:ind w:left="43" w:right="36"/>
              <w:jc w:val="center"/>
              <w:rPr>
                <w:rFonts w:ascii="Muli" w:hAnsi="Muli"/>
                <w:sz w:val="18"/>
                <w:szCs w:val="18"/>
              </w:rPr>
            </w:pPr>
            <w:r w:rsidRPr="0041675F">
              <w:rPr>
                <w:rFonts w:ascii="Muli" w:hAnsi="Muli"/>
                <w:sz w:val="18"/>
                <w:szCs w:val="18"/>
              </w:rPr>
              <w:t>201</w:t>
            </w:r>
          </w:p>
        </w:tc>
        <w:tc>
          <w:tcPr>
            <w:tcW w:w="1417" w:type="dxa"/>
            <w:vAlign w:val="center"/>
          </w:tcPr>
          <w:p w14:paraId="1AD3B584" w14:textId="77777777" w:rsidR="002D09FC" w:rsidRPr="0041675F" w:rsidRDefault="00AC68C2" w:rsidP="00C50215">
            <w:pPr>
              <w:pStyle w:val="TableParagraph"/>
              <w:spacing w:line="190" w:lineRule="exact"/>
              <w:jc w:val="center"/>
              <w:rPr>
                <w:rFonts w:ascii="Muli" w:hAnsi="Muli"/>
                <w:sz w:val="18"/>
                <w:szCs w:val="18"/>
              </w:rPr>
            </w:pPr>
            <w:r w:rsidRPr="0041675F">
              <w:rPr>
                <w:rFonts w:ascii="Muli" w:hAnsi="Muli"/>
                <w:sz w:val="18"/>
                <w:szCs w:val="18"/>
              </w:rPr>
              <w:t>80</w:t>
            </w:r>
          </w:p>
          <w:p w14:paraId="4D894AE0" w14:textId="3B6E5306" w:rsidR="00AC68C2" w:rsidRPr="0041675F" w:rsidRDefault="009A3AF6" w:rsidP="00C50215">
            <w:pPr>
              <w:pStyle w:val="TableParagraph"/>
              <w:spacing w:line="190" w:lineRule="exact"/>
              <w:jc w:val="center"/>
              <w:rPr>
                <w:rFonts w:ascii="Muli" w:hAnsi="Muli"/>
                <w:sz w:val="18"/>
                <w:szCs w:val="18"/>
              </w:rPr>
            </w:pPr>
            <w:r w:rsidRPr="0041675F">
              <w:rPr>
                <w:rFonts w:ascii="Muli" w:hAnsi="Muli"/>
                <w:sz w:val="18"/>
                <w:szCs w:val="18"/>
              </w:rPr>
              <w:t>(prilagođeno:</w:t>
            </w:r>
            <w:r w:rsidR="00AC68C2" w:rsidRPr="0041675F">
              <w:rPr>
                <w:rFonts w:ascii="Muli" w:hAnsi="Muli"/>
                <w:sz w:val="18"/>
                <w:szCs w:val="18"/>
              </w:rPr>
              <w:t xml:space="preserve"> 300 radi velike potrebe)</w:t>
            </w:r>
          </w:p>
        </w:tc>
      </w:tr>
      <w:tr w:rsidR="002D09FC" w:rsidRPr="0041675F" w14:paraId="41E1F6CD" w14:textId="77777777" w:rsidTr="00AE5EC6">
        <w:trPr>
          <w:trHeight w:val="1416"/>
        </w:trPr>
        <w:tc>
          <w:tcPr>
            <w:tcW w:w="2161" w:type="dxa"/>
            <w:gridSpan w:val="2"/>
            <w:vMerge/>
            <w:tcBorders>
              <w:top w:val="nil"/>
              <w:bottom w:val="nil"/>
            </w:tcBorders>
          </w:tcPr>
          <w:p w14:paraId="00BF7450" w14:textId="77777777" w:rsidR="002D09FC" w:rsidRPr="0041675F" w:rsidRDefault="002D09FC" w:rsidP="002D09FC">
            <w:pPr>
              <w:pStyle w:val="TableParagraph"/>
              <w:rPr>
                <w:rFonts w:ascii="Muli" w:hAnsi="Muli"/>
                <w:sz w:val="16"/>
              </w:rPr>
            </w:pPr>
          </w:p>
        </w:tc>
        <w:tc>
          <w:tcPr>
            <w:tcW w:w="2801" w:type="dxa"/>
            <w:tcBorders>
              <w:top w:val="single" w:sz="2" w:space="0" w:color="231F20"/>
              <w:left w:val="single" w:sz="2" w:space="0" w:color="231F20"/>
              <w:bottom w:val="single" w:sz="2" w:space="0" w:color="231F20"/>
              <w:right w:val="single" w:sz="2" w:space="0" w:color="231F20"/>
            </w:tcBorders>
          </w:tcPr>
          <w:p w14:paraId="4BDDE0D3" w14:textId="7A7B4D3E"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Psihosocijalna podrš</w:t>
            </w:r>
            <w:r w:rsidR="00E92AC2" w:rsidRPr="0041675F">
              <w:rPr>
                <w:rFonts w:ascii="Muli" w:hAnsi="Muli"/>
                <w:sz w:val="18"/>
                <w:szCs w:val="18"/>
              </w:rPr>
              <w:t>ka odrasloj osobi s invalidite</w:t>
            </w:r>
            <w:r w:rsidRPr="0041675F">
              <w:rPr>
                <w:rFonts w:ascii="Muli" w:hAnsi="Muli"/>
                <w:sz w:val="18"/>
                <w:szCs w:val="18"/>
              </w:rPr>
              <w:t>tom ili socijalno mentorstvo po Zakonu o socijalnoj skrbi ili druge terapijske i rehabilitacijske usluge koje se pružaju projektno kroz sustav socijalne skrbi ili u sektoru zdravstva (primjerice terapijsko jahanje, terapije potpomognute životinjama, radna terapija, druge terapijske usluge)</w:t>
            </w:r>
          </w:p>
          <w:p w14:paraId="1A06EE99" w14:textId="7C1CF480"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40 % osoba s inva</w:t>
            </w:r>
            <w:r w:rsidR="00E92AC2" w:rsidRPr="0041675F">
              <w:rPr>
                <w:rFonts w:ascii="Muli" w:hAnsi="Muli"/>
                <w:sz w:val="18"/>
                <w:szCs w:val="18"/>
              </w:rPr>
              <w:t>liditetom u dobi 18-65 g. u su</w:t>
            </w:r>
            <w:r w:rsidRPr="0041675F">
              <w:rPr>
                <w:rFonts w:ascii="Muli" w:hAnsi="Muli"/>
                <w:sz w:val="18"/>
                <w:szCs w:val="18"/>
              </w:rPr>
              <w:t>stavu socijalne skrbi</w:t>
            </w:r>
          </w:p>
        </w:tc>
        <w:tc>
          <w:tcPr>
            <w:tcW w:w="1842" w:type="dxa"/>
            <w:tcBorders>
              <w:top w:val="single" w:sz="2" w:space="0" w:color="231F20"/>
              <w:left w:val="single" w:sz="2" w:space="0" w:color="231F20"/>
              <w:bottom w:val="single" w:sz="2" w:space="0" w:color="231F20"/>
              <w:right w:val="single" w:sz="2" w:space="0" w:color="231F20"/>
            </w:tcBorders>
            <w:vAlign w:val="center"/>
          </w:tcPr>
          <w:p w14:paraId="16FC30C3" w14:textId="70594ECE" w:rsidR="002D09FC" w:rsidRPr="0041675F" w:rsidRDefault="002D09FC" w:rsidP="00C50215">
            <w:pPr>
              <w:pStyle w:val="TableParagraph"/>
              <w:spacing w:before="24" w:line="190" w:lineRule="exact"/>
              <w:ind w:right="38"/>
              <w:jc w:val="center"/>
              <w:rPr>
                <w:rFonts w:ascii="Muli" w:hAnsi="Muli"/>
                <w:sz w:val="18"/>
                <w:szCs w:val="18"/>
              </w:rPr>
            </w:pPr>
            <w:r w:rsidRPr="0041675F">
              <w:rPr>
                <w:rFonts w:ascii="Muli" w:hAnsi="Muli"/>
                <w:sz w:val="18"/>
                <w:szCs w:val="18"/>
              </w:rPr>
              <w:t>1</w:t>
            </w:r>
            <w:r w:rsidR="00AC68C2" w:rsidRPr="0041675F">
              <w:rPr>
                <w:rFonts w:ascii="Muli" w:hAnsi="Muli"/>
                <w:sz w:val="18"/>
                <w:szCs w:val="18"/>
              </w:rPr>
              <w:t>.</w:t>
            </w:r>
            <w:r w:rsidRPr="0041675F">
              <w:rPr>
                <w:rFonts w:ascii="Muli" w:hAnsi="Muli"/>
                <w:sz w:val="18"/>
                <w:szCs w:val="18"/>
              </w:rPr>
              <w:t>404</w:t>
            </w:r>
          </w:p>
        </w:tc>
        <w:tc>
          <w:tcPr>
            <w:tcW w:w="1418" w:type="dxa"/>
            <w:tcBorders>
              <w:top w:val="single" w:sz="2" w:space="0" w:color="231F20"/>
              <w:left w:val="single" w:sz="2" w:space="0" w:color="231F20"/>
              <w:bottom w:val="single" w:sz="2" w:space="0" w:color="231F20"/>
              <w:right w:val="single" w:sz="2" w:space="0" w:color="231F20"/>
            </w:tcBorders>
            <w:vAlign w:val="center"/>
          </w:tcPr>
          <w:p w14:paraId="5BB9DC71" w14:textId="6B167398" w:rsidR="002D09FC" w:rsidRPr="0041675F" w:rsidRDefault="00AC68C2" w:rsidP="00C50215">
            <w:pPr>
              <w:pStyle w:val="TableParagraph"/>
              <w:spacing w:line="190" w:lineRule="exact"/>
              <w:jc w:val="center"/>
              <w:rPr>
                <w:rFonts w:ascii="Muli" w:hAnsi="Muli"/>
                <w:sz w:val="18"/>
                <w:szCs w:val="18"/>
              </w:rPr>
            </w:pPr>
            <w:r w:rsidRPr="0041675F">
              <w:rPr>
                <w:rFonts w:ascii="Muli" w:hAnsi="Muli"/>
                <w:sz w:val="18"/>
                <w:szCs w:val="18"/>
              </w:rPr>
              <w:t>293</w:t>
            </w:r>
          </w:p>
        </w:tc>
        <w:tc>
          <w:tcPr>
            <w:tcW w:w="1417" w:type="dxa"/>
            <w:tcBorders>
              <w:top w:val="single" w:sz="2" w:space="0" w:color="231F20"/>
              <w:left w:val="single" w:sz="2" w:space="0" w:color="231F20"/>
              <w:bottom w:val="single" w:sz="2" w:space="0" w:color="231F20"/>
              <w:right w:val="single" w:sz="2" w:space="0" w:color="231F20"/>
            </w:tcBorders>
            <w:vAlign w:val="center"/>
          </w:tcPr>
          <w:p w14:paraId="6FC4B57C" w14:textId="77777777" w:rsidR="002D09FC" w:rsidRPr="0041675F" w:rsidRDefault="00AC68C2" w:rsidP="00C50215">
            <w:pPr>
              <w:pStyle w:val="TableParagraph"/>
              <w:spacing w:before="24" w:line="190" w:lineRule="exact"/>
              <w:ind w:left="43" w:right="36"/>
              <w:jc w:val="center"/>
              <w:rPr>
                <w:rFonts w:ascii="Muli" w:hAnsi="Muli"/>
                <w:sz w:val="18"/>
                <w:szCs w:val="18"/>
              </w:rPr>
            </w:pPr>
            <w:r w:rsidRPr="0041675F">
              <w:rPr>
                <w:rFonts w:ascii="Muli" w:hAnsi="Muli"/>
                <w:sz w:val="18"/>
                <w:szCs w:val="18"/>
              </w:rPr>
              <w:t>1.111</w:t>
            </w:r>
          </w:p>
          <w:p w14:paraId="044ABA83" w14:textId="680166E0" w:rsidR="00AC68C2" w:rsidRPr="0041675F" w:rsidRDefault="00AC68C2" w:rsidP="009A3AF6">
            <w:pPr>
              <w:pStyle w:val="TableParagraph"/>
              <w:spacing w:before="24" w:line="190" w:lineRule="exact"/>
              <w:ind w:left="43" w:right="36"/>
              <w:jc w:val="center"/>
              <w:rPr>
                <w:rFonts w:ascii="Muli" w:hAnsi="Muli"/>
                <w:sz w:val="18"/>
                <w:szCs w:val="18"/>
              </w:rPr>
            </w:pPr>
            <w:r w:rsidRPr="0041675F">
              <w:rPr>
                <w:rFonts w:ascii="Muli" w:hAnsi="Muli"/>
                <w:sz w:val="18"/>
                <w:szCs w:val="18"/>
              </w:rPr>
              <w:t>(</w:t>
            </w:r>
            <w:r w:rsidR="009A3AF6" w:rsidRPr="0041675F">
              <w:rPr>
                <w:rFonts w:ascii="Muli" w:hAnsi="Muli"/>
                <w:sz w:val="18"/>
                <w:szCs w:val="18"/>
              </w:rPr>
              <w:t>prilagođeno:</w:t>
            </w:r>
            <w:r w:rsidRPr="0041675F">
              <w:rPr>
                <w:rFonts w:ascii="Muli" w:hAnsi="Muli"/>
                <w:sz w:val="18"/>
                <w:szCs w:val="18"/>
              </w:rPr>
              <w:t xml:space="preserve"> 500)</w:t>
            </w:r>
          </w:p>
        </w:tc>
      </w:tr>
      <w:tr w:rsidR="002D09FC" w:rsidRPr="0041675F" w14:paraId="0FB8D184" w14:textId="77777777" w:rsidTr="00D200F6">
        <w:trPr>
          <w:trHeight w:val="227"/>
        </w:trPr>
        <w:tc>
          <w:tcPr>
            <w:tcW w:w="2127" w:type="dxa"/>
            <w:vMerge w:val="restart"/>
            <w:tcBorders>
              <w:top w:val="nil"/>
            </w:tcBorders>
          </w:tcPr>
          <w:p w14:paraId="14C5EDB1" w14:textId="77777777" w:rsidR="002D09FC" w:rsidRPr="0041675F" w:rsidRDefault="002D09FC" w:rsidP="002D09FC">
            <w:pPr>
              <w:rPr>
                <w:rFonts w:ascii="Muli" w:hAnsi="Muli"/>
                <w:sz w:val="2"/>
                <w:szCs w:val="2"/>
              </w:rPr>
            </w:pPr>
          </w:p>
        </w:tc>
        <w:tc>
          <w:tcPr>
            <w:tcW w:w="7512" w:type="dxa"/>
            <w:gridSpan w:val="5"/>
          </w:tcPr>
          <w:p w14:paraId="083C6344" w14:textId="77777777" w:rsidR="002D09FC" w:rsidRPr="0041675F" w:rsidRDefault="002D09FC" w:rsidP="00C50215">
            <w:pPr>
              <w:pStyle w:val="TableParagraph"/>
              <w:spacing w:line="190" w:lineRule="exact"/>
              <w:rPr>
                <w:rFonts w:ascii="Muli" w:hAnsi="Muli"/>
                <w:sz w:val="18"/>
                <w:szCs w:val="18"/>
              </w:rPr>
            </w:pPr>
            <w:r w:rsidRPr="0041675F">
              <w:rPr>
                <w:rFonts w:ascii="Muli" w:hAnsi="Muli"/>
                <w:b/>
                <w:sz w:val="18"/>
                <w:szCs w:val="18"/>
              </w:rPr>
              <w:t>DRUGE INOVATIVNE I PROJEKTNO FINANCIRANE USLUGE IZ SUSTAVA SOCIJALNE SKRBI</w:t>
            </w:r>
          </w:p>
        </w:tc>
      </w:tr>
      <w:tr w:rsidR="002D09FC" w:rsidRPr="0041675F" w14:paraId="51D73719" w14:textId="77777777" w:rsidTr="00E82C5C">
        <w:trPr>
          <w:trHeight w:val="650"/>
        </w:trPr>
        <w:tc>
          <w:tcPr>
            <w:tcW w:w="2127" w:type="dxa"/>
            <w:vMerge/>
            <w:tcBorders>
              <w:top w:val="nil"/>
            </w:tcBorders>
          </w:tcPr>
          <w:p w14:paraId="404A7611" w14:textId="77777777" w:rsidR="002D09FC" w:rsidRPr="0041675F" w:rsidRDefault="002D09FC" w:rsidP="002D09FC">
            <w:pPr>
              <w:rPr>
                <w:rFonts w:ascii="Muli" w:hAnsi="Muli"/>
                <w:sz w:val="2"/>
                <w:szCs w:val="2"/>
              </w:rPr>
            </w:pPr>
          </w:p>
        </w:tc>
        <w:tc>
          <w:tcPr>
            <w:tcW w:w="2835" w:type="dxa"/>
            <w:gridSpan w:val="2"/>
          </w:tcPr>
          <w:p w14:paraId="03A03E19"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Specijalizirani prijevoz i pratnja</w:t>
            </w:r>
          </w:p>
          <w:p w14:paraId="357B0958"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50 % osoba s invaliditetom u dobi 18 – 65 g. u sustavu socijalne skrbi</w:t>
            </w:r>
          </w:p>
        </w:tc>
        <w:tc>
          <w:tcPr>
            <w:tcW w:w="1842" w:type="dxa"/>
            <w:vAlign w:val="center"/>
          </w:tcPr>
          <w:p w14:paraId="4C223AA7" w14:textId="67AEC6F0"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w:t>
            </w:r>
            <w:r w:rsidR="000B66F6" w:rsidRPr="0041675F">
              <w:rPr>
                <w:rFonts w:ascii="Muli" w:hAnsi="Muli"/>
                <w:sz w:val="18"/>
                <w:szCs w:val="18"/>
              </w:rPr>
              <w:t>.</w:t>
            </w:r>
            <w:r w:rsidRPr="0041675F">
              <w:rPr>
                <w:rFonts w:ascii="Muli" w:hAnsi="Muli"/>
                <w:sz w:val="18"/>
                <w:szCs w:val="18"/>
              </w:rPr>
              <w:t>755</w:t>
            </w:r>
          </w:p>
        </w:tc>
        <w:tc>
          <w:tcPr>
            <w:tcW w:w="1418" w:type="dxa"/>
            <w:vAlign w:val="center"/>
          </w:tcPr>
          <w:p w14:paraId="5830EFA9" w14:textId="02D2930B" w:rsidR="002D09FC" w:rsidRPr="0041675F" w:rsidRDefault="000F3374" w:rsidP="00C50215">
            <w:pPr>
              <w:pStyle w:val="TableParagraph"/>
              <w:spacing w:line="190" w:lineRule="exact"/>
              <w:jc w:val="center"/>
              <w:rPr>
                <w:rFonts w:ascii="Muli" w:hAnsi="Muli"/>
                <w:sz w:val="18"/>
                <w:szCs w:val="18"/>
              </w:rPr>
            </w:pPr>
            <w:r w:rsidRPr="0041675F">
              <w:rPr>
                <w:rFonts w:ascii="Muli" w:hAnsi="Muli"/>
                <w:sz w:val="18"/>
                <w:szCs w:val="18"/>
              </w:rPr>
              <w:t>61</w:t>
            </w:r>
          </w:p>
        </w:tc>
        <w:tc>
          <w:tcPr>
            <w:tcW w:w="1417" w:type="dxa"/>
            <w:vAlign w:val="center"/>
          </w:tcPr>
          <w:p w14:paraId="66056A2F"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w:t>
            </w:r>
            <w:r w:rsidR="000B66F6" w:rsidRPr="0041675F">
              <w:rPr>
                <w:rFonts w:ascii="Muli" w:hAnsi="Muli"/>
                <w:sz w:val="18"/>
                <w:szCs w:val="18"/>
              </w:rPr>
              <w:t>.</w:t>
            </w:r>
            <w:r w:rsidR="000F3374" w:rsidRPr="0041675F">
              <w:rPr>
                <w:rFonts w:ascii="Muli" w:hAnsi="Muli"/>
                <w:sz w:val="18"/>
                <w:szCs w:val="18"/>
              </w:rPr>
              <w:t>694</w:t>
            </w:r>
          </w:p>
          <w:p w14:paraId="6866FBD0" w14:textId="00CAA336" w:rsidR="000F3374" w:rsidRPr="0041675F" w:rsidRDefault="000F3374" w:rsidP="00C50215">
            <w:pPr>
              <w:pStyle w:val="TableParagraph"/>
              <w:spacing w:line="190" w:lineRule="exact"/>
              <w:jc w:val="center"/>
              <w:rPr>
                <w:rFonts w:ascii="Muli" w:hAnsi="Muli"/>
                <w:sz w:val="18"/>
                <w:szCs w:val="18"/>
              </w:rPr>
            </w:pPr>
            <w:r w:rsidRPr="0041675F">
              <w:rPr>
                <w:rFonts w:ascii="Muli" w:hAnsi="Muli"/>
                <w:sz w:val="18"/>
                <w:szCs w:val="18"/>
              </w:rPr>
              <w:t>(</w:t>
            </w:r>
            <w:r w:rsidR="009A3AF6" w:rsidRPr="0041675F">
              <w:rPr>
                <w:rFonts w:ascii="Muli" w:hAnsi="Muli"/>
                <w:sz w:val="18"/>
                <w:szCs w:val="18"/>
              </w:rPr>
              <w:t xml:space="preserve">prilagođeno: </w:t>
            </w:r>
            <w:r w:rsidRPr="0041675F">
              <w:rPr>
                <w:rFonts w:ascii="Muli" w:hAnsi="Muli"/>
                <w:sz w:val="18"/>
                <w:szCs w:val="18"/>
              </w:rPr>
              <w:t>240)</w:t>
            </w:r>
          </w:p>
        </w:tc>
      </w:tr>
      <w:tr w:rsidR="002D09FC" w:rsidRPr="0041675F" w14:paraId="3A779416" w14:textId="77777777" w:rsidTr="00E82C5C">
        <w:trPr>
          <w:trHeight w:val="650"/>
        </w:trPr>
        <w:tc>
          <w:tcPr>
            <w:tcW w:w="2127" w:type="dxa"/>
            <w:vMerge/>
            <w:tcBorders>
              <w:top w:val="nil"/>
            </w:tcBorders>
          </w:tcPr>
          <w:p w14:paraId="4869A06F" w14:textId="77777777" w:rsidR="002D09FC" w:rsidRPr="0041675F" w:rsidRDefault="002D09FC" w:rsidP="002D09FC">
            <w:pPr>
              <w:rPr>
                <w:rFonts w:ascii="Muli" w:hAnsi="Muli"/>
                <w:sz w:val="2"/>
                <w:szCs w:val="2"/>
              </w:rPr>
            </w:pPr>
          </w:p>
        </w:tc>
        <w:tc>
          <w:tcPr>
            <w:tcW w:w="2835" w:type="dxa"/>
            <w:gridSpan w:val="2"/>
          </w:tcPr>
          <w:p w14:paraId="173CA0D0"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Dojavni sustavi u krizama</w:t>
            </w:r>
          </w:p>
          <w:p w14:paraId="0BF200EA"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50 % osoba s invaliditetom u dobi 18 – 65 g. u sustavu socijalne skrbi</w:t>
            </w:r>
          </w:p>
        </w:tc>
        <w:tc>
          <w:tcPr>
            <w:tcW w:w="1842" w:type="dxa"/>
            <w:vAlign w:val="center"/>
          </w:tcPr>
          <w:p w14:paraId="5E19D112" w14:textId="5D173BCB"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w:t>
            </w:r>
            <w:r w:rsidR="000B66F6" w:rsidRPr="0041675F">
              <w:rPr>
                <w:rFonts w:ascii="Muli" w:hAnsi="Muli"/>
                <w:sz w:val="18"/>
                <w:szCs w:val="18"/>
              </w:rPr>
              <w:t>.</w:t>
            </w:r>
            <w:r w:rsidRPr="0041675F">
              <w:rPr>
                <w:rFonts w:ascii="Muli" w:hAnsi="Muli"/>
                <w:sz w:val="18"/>
                <w:szCs w:val="18"/>
              </w:rPr>
              <w:t>755</w:t>
            </w:r>
          </w:p>
        </w:tc>
        <w:tc>
          <w:tcPr>
            <w:tcW w:w="1418" w:type="dxa"/>
            <w:vAlign w:val="center"/>
          </w:tcPr>
          <w:p w14:paraId="1F7684FF" w14:textId="76E970C1"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vAlign w:val="center"/>
          </w:tcPr>
          <w:p w14:paraId="034B7A70"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w:t>
            </w:r>
            <w:r w:rsidR="000B66F6" w:rsidRPr="0041675F">
              <w:rPr>
                <w:rFonts w:ascii="Muli" w:hAnsi="Muli"/>
                <w:sz w:val="18"/>
                <w:szCs w:val="18"/>
              </w:rPr>
              <w:t>.</w:t>
            </w:r>
            <w:r w:rsidRPr="0041675F">
              <w:rPr>
                <w:rFonts w:ascii="Muli" w:hAnsi="Muli"/>
                <w:sz w:val="18"/>
                <w:szCs w:val="18"/>
              </w:rPr>
              <w:t>755</w:t>
            </w:r>
          </w:p>
          <w:p w14:paraId="20D8DBDE" w14:textId="6F761A89" w:rsidR="000F3374" w:rsidRPr="0041675F" w:rsidRDefault="000F3374" w:rsidP="00C50215">
            <w:pPr>
              <w:pStyle w:val="TableParagraph"/>
              <w:spacing w:line="190" w:lineRule="exact"/>
              <w:jc w:val="center"/>
              <w:rPr>
                <w:rFonts w:ascii="Muli" w:hAnsi="Muli"/>
                <w:sz w:val="18"/>
                <w:szCs w:val="18"/>
              </w:rPr>
            </w:pPr>
            <w:r w:rsidRPr="0041675F">
              <w:rPr>
                <w:rFonts w:ascii="Muli" w:hAnsi="Muli"/>
                <w:sz w:val="18"/>
                <w:szCs w:val="18"/>
              </w:rPr>
              <w:t>(</w:t>
            </w:r>
            <w:r w:rsidR="009A3AF6" w:rsidRPr="0041675F">
              <w:rPr>
                <w:rFonts w:ascii="Muli" w:hAnsi="Muli"/>
                <w:sz w:val="18"/>
                <w:szCs w:val="18"/>
              </w:rPr>
              <w:t xml:space="preserve">prilagođeno: </w:t>
            </w:r>
            <w:r w:rsidRPr="0041675F">
              <w:rPr>
                <w:rFonts w:ascii="Muli" w:hAnsi="Muli"/>
                <w:sz w:val="18"/>
                <w:szCs w:val="18"/>
              </w:rPr>
              <w:t>5)</w:t>
            </w:r>
          </w:p>
        </w:tc>
      </w:tr>
      <w:tr w:rsidR="002D09FC" w:rsidRPr="0041675F" w14:paraId="639BB8D2" w14:textId="77777777" w:rsidTr="00E82C5C">
        <w:trPr>
          <w:trHeight w:val="650"/>
        </w:trPr>
        <w:tc>
          <w:tcPr>
            <w:tcW w:w="2127" w:type="dxa"/>
            <w:vMerge/>
            <w:tcBorders>
              <w:top w:val="nil"/>
            </w:tcBorders>
          </w:tcPr>
          <w:p w14:paraId="1878F1ED" w14:textId="77777777" w:rsidR="002D09FC" w:rsidRPr="0041675F" w:rsidRDefault="002D09FC" w:rsidP="002D09FC">
            <w:pPr>
              <w:rPr>
                <w:rFonts w:ascii="Muli" w:hAnsi="Muli"/>
                <w:sz w:val="2"/>
                <w:szCs w:val="2"/>
              </w:rPr>
            </w:pPr>
          </w:p>
        </w:tc>
        <w:tc>
          <w:tcPr>
            <w:tcW w:w="2835" w:type="dxa"/>
            <w:gridSpan w:val="2"/>
          </w:tcPr>
          <w:p w14:paraId="72E5D415"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Cjelodnevna skrb i njega u kući</w:t>
            </w:r>
          </w:p>
          <w:p w14:paraId="7606124D"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3 % osoba s invaliditetom u dobi 18 – 65 g. u su- stavu socijalne skrbi</w:t>
            </w:r>
          </w:p>
        </w:tc>
        <w:tc>
          <w:tcPr>
            <w:tcW w:w="1842" w:type="dxa"/>
            <w:vAlign w:val="center"/>
          </w:tcPr>
          <w:p w14:paraId="61F90ABB" w14:textId="45BEBAF8"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105</w:t>
            </w:r>
          </w:p>
        </w:tc>
        <w:tc>
          <w:tcPr>
            <w:tcW w:w="1418" w:type="dxa"/>
            <w:vAlign w:val="center"/>
          </w:tcPr>
          <w:p w14:paraId="2A1DA464" w14:textId="6F847259"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vAlign w:val="center"/>
          </w:tcPr>
          <w:p w14:paraId="0D7B0D4D"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105</w:t>
            </w:r>
          </w:p>
          <w:p w14:paraId="4E385EDA" w14:textId="454EAB4E" w:rsidR="000F3374" w:rsidRPr="0041675F" w:rsidRDefault="000F3374" w:rsidP="00C50215">
            <w:pPr>
              <w:pStyle w:val="TableParagraph"/>
              <w:spacing w:line="190" w:lineRule="exact"/>
              <w:jc w:val="center"/>
              <w:rPr>
                <w:rFonts w:ascii="Muli" w:hAnsi="Muli"/>
                <w:sz w:val="18"/>
                <w:szCs w:val="18"/>
              </w:rPr>
            </w:pPr>
            <w:r w:rsidRPr="0041675F">
              <w:rPr>
                <w:rFonts w:ascii="Muli" w:hAnsi="Muli"/>
                <w:sz w:val="18"/>
                <w:szCs w:val="18"/>
              </w:rPr>
              <w:t>(</w:t>
            </w:r>
            <w:r w:rsidR="009A3AF6" w:rsidRPr="0041675F">
              <w:rPr>
                <w:rFonts w:ascii="Muli" w:hAnsi="Muli"/>
                <w:sz w:val="18"/>
                <w:szCs w:val="18"/>
              </w:rPr>
              <w:t xml:space="preserve">prilagođeno: </w:t>
            </w:r>
            <w:r w:rsidRPr="0041675F">
              <w:rPr>
                <w:rFonts w:ascii="Muli" w:hAnsi="Muli"/>
                <w:sz w:val="18"/>
                <w:szCs w:val="18"/>
              </w:rPr>
              <w:t>10)</w:t>
            </w:r>
          </w:p>
        </w:tc>
      </w:tr>
      <w:tr w:rsidR="002D09FC" w:rsidRPr="0041675F" w14:paraId="78414611" w14:textId="77777777" w:rsidTr="00E82C5C">
        <w:trPr>
          <w:trHeight w:val="650"/>
        </w:trPr>
        <w:tc>
          <w:tcPr>
            <w:tcW w:w="2127" w:type="dxa"/>
            <w:vMerge/>
            <w:tcBorders>
              <w:top w:val="nil"/>
            </w:tcBorders>
          </w:tcPr>
          <w:p w14:paraId="680E3225" w14:textId="77777777" w:rsidR="002D09FC" w:rsidRPr="0041675F" w:rsidRDefault="002D09FC" w:rsidP="002D09FC">
            <w:pPr>
              <w:rPr>
                <w:rFonts w:ascii="Muli" w:hAnsi="Muli"/>
                <w:sz w:val="2"/>
                <w:szCs w:val="2"/>
              </w:rPr>
            </w:pPr>
          </w:p>
        </w:tc>
        <w:tc>
          <w:tcPr>
            <w:tcW w:w="2835" w:type="dxa"/>
            <w:gridSpan w:val="2"/>
          </w:tcPr>
          <w:p w14:paraId="03A697D4"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Privremeni njegovatelj u obitelji</w:t>
            </w:r>
          </w:p>
          <w:p w14:paraId="291B4016"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10 % osoba s invaliditetom u dobi 18 – 65 g. u sustavu socijalne skrbi</w:t>
            </w:r>
          </w:p>
        </w:tc>
        <w:tc>
          <w:tcPr>
            <w:tcW w:w="1842" w:type="dxa"/>
            <w:vAlign w:val="center"/>
          </w:tcPr>
          <w:p w14:paraId="15765BF2" w14:textId="7B02BBFE"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351</w:t>
            </w:r>
          </w:p>
        </w:tc>
        <w:tc>
          <w:tcPr>
            <w:tcW w:w="1418" w:type="dxa"/>
            <w:vAlign w:val="center"/>
          </w:tcPr>
          <w:p w14:paraId="78B1FF1E" w14:textId="25B63626" w:rsidR="002D09FC" w:rsidRPr="0041675F" w:rsidRDefault="002D09FC" w:rsidP="00E82C5C">
            <w:pPr>
              <w:pStyle w:val="TableParagraph"/>
              <w:tabs>
                <w:tab w:val="left" w:pos="636"/>
                <w:tab w:val="center" w:pos="706"/>
              </w:tabs>
              <w:spacing w:line="190" w:lineRule="exact"/>
              <w:rPr>
                <w:rFonts w:ascii="Muli" w:hAnsi="Muli"/>
                <w:sz w:val="18"/>
                <w:szCs w:val="18"/>
              </w:rPr>
            </w:pPr>
            <w:r w:rsidRPr="0041675F">
              <w:rPr>
                <w:rFonts w:ascii="Muli" w:hAnsi="Muli"/>
                <w:sz w:val="18"/>
                <w:szCs w:val="18"/>
              </w:rPr>
              <w:tab/>
            </w:r>
            <w:r w:rsidRPr="0041675F">
              <w:rPr>
                <w:rFonts w:ascii="Muli" w:hAnsi="Muli"/>
                <w:sz w:val="18"/>
                <w:szCs w:val="18"/>
              </w:rPr>
              <w:tab/>
              <w:t>0</w:t>
            </w:r>
          </w:p>
        </w:tc>
        <w:tc>
          <w:tcPr>
            <w:tcW w:w="1417" w:type="dxa"/>
            <w:vAlign w:val="center"/>
          </w:tcPr>
          <w:p w14:paraId="30FFC927" w14:textId="77777777"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351</w:t>
            </w:r>
          </w:p>
          <w:p w14:paraId="5F95288B" w14:textId="5CE073FD" w:rsidR="000F3374" w:rsidRPr="0041675F" w:rsidRDefault="000F3374" w:rsidP="00C50215">
            <w:pPr>
              <w:pStyle w:val="TableParagraph"/>
              <w:spacing w:line="190" w:lineRule="exact"/>
              <w:jc w:val="center"/>
              <w:rPr>
                <w:rFonts w:ascii="Muli" w:hAnsi="Muli"/>
                <w:sz w:val="18"/>
                <w:szCs w:val="18"/>
              </w:rPr>
            </w:pPr>
            <w:r w:rsidRPr="0041675F">
              <w:rPr>
                <w:rFonts w:ascii="Muli" w:hAnsi="Muli"/>
                <w:sz w:val="18"/>
                <w:szCs w:val="18"/>
              </w:rPr>
              <w:t>(</w:t>
            </w:r>
            <w:r w:rsidR="009A3AF6" w:rsidRPr="0041675F">
              <w:rPr>
                <w:rFonts w:ascii="Muli" w:hAnsi="Muli"/>
                <w:sz w:val="18"/>
                <w:szCs w:val="18"/>
              </w:rPr>
              <w:t xml:space="preserve">prilagođeno: </w:t>
            </w:r>
            <w:r w:rsidRPr="0041675F">
              <w:rPr>
                <w:rFonts w:ascii="Muli" w:hAnsi="Muli"/>
                <w:sz w:val="18"/>
                <w:szCs w:val="18"/>
              </w:rPr>
              <w:t>5)</w:t>
            </w:r>
          </w:p>
        </w:tc>
      </w:tr>
      <w:tr w:rsidR="002D09FC" w:rsidRPr="0041675F" w14:paraId="276245F0" w14:textId="77777777" w:rsidTr="00E82C5C">
        <w:trPr>
          <w:trHeight w:val="227"/>
        </w:trPr>
        <w:tc>
          <w:tcPr>
            <w:tcW w:w="2127" w:type="dxa"/>
            <w:vMerge/>
            <w:tcBorders>
              <w:top w:val="nil"/>
            </w:tcBorders>
          </w:tcPr>
          <w:p w14:paraId="7B29F7C1" w14:textId="77777777" w:rsidR="002D09FC" w:rsidRPr="0041675F" w:rsidRDefault="002D09FC" w:rsidP="002D09FC">
            <w:pPr>
              <w:rPr>
                <w:rFonts w:ascii="Muli" w:hAnsi="Muli"/>
                <w:sz w:val="2"/>
                <w:szCs w:val="2"/>
              </w:rPr>
            </w:pPr>
          </w:p>
        </w:tc>
        <w:tc>
          <w:tcPr>
            <w:tcW w:w="7512" w:type="dxa"/>
            <w:gridSpan w:val="5"/>
            <w:vAlign w:val="center"/>
          </w:tcPr>
          <w:p w14:paraId="14129171" w14:textId="77777777" w:rsidR="002D09FC" w:rsidRPr="0041675F" w:rsidRDefault="002D09FC" w:rsidP="00C50215">
            <w:pPr>
              <w:pStyle w:val="TableParagraph"/>
              <w:spacing w:line="190" w:lineRule="exact"/>
              <w:rPr>
                <w:rFonts w:ascii="Muli" w:hAnsi="Muli"/>
                <w:sz w:val="18"/>
                <w:szCs w:val="18"/>
              </w:rPr>
            </w:pPr>
            <w:r w:rsidRPr="0041675F">
              <w:rPr>
                <w:rFonts w:ascii="Muli" w:hAnsi="Muli"/>
                <w:b/>
                <w:sz w:val="18"/>
                <w:szCs w:val="18"/>
              </w:rPr>
              <w:t>USLUGA OSOBNE ASISTENCIJE</w:t>
            </w:r>
          </w:p>
        </w:tc>
      </w:tr>
      <w:tr w:rsidR="002D09FC" w:rsidRPr="0041675F" w14:paraId="447EAB3A" w14:textId="77777777" w:rsidTr="00E82C5C">
        <w:trPr>
          <w:trHeight w:val="1306"/>
        </w:trPr>
        <w:tc>
          <w:tcPr>
            <w:tcW w:w="2127" w:type="dxa"/>
            <w:vMerge/>
            <w:tcBorders>
              <w:top w:val="nil"/>
            </w:tcBorders>
          </w:tcPr>
          <w:p w14:paraId="0021D046" w14:textId="77777777" w:rsidR="002D09FC" w:rsidRPr="0041675F" w:rsidRDefault="002D09FC" w:rsidP="002D09FC">
            <w:pPr>
              <w:rPr>
                <w:rFonts w:ascii="Muli" w:hAnsi="Muli"/>
                <w:sz w:val="2"/>
                <w:szCs w:val="2"/>
              </w:rPr>
            </w:pPr>
          </w:p>
        </w:tc>
        <w:tc>
          <w:tcPr>
            <w:tcW w:w="2835" w:type="dxa"/>
            <w:gridSpan w:val="2"/>
          </w:tcPr>
          <w:p w14:paraId="2C3FB6DE"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USLUGA OSOBNE ASISTENCIJE</w:t>
            </w:r>
          </w:p>
          <w:p w14:paraId="23572749" w14:textId="77777777" w:rsidR="002D09FC" w:rsidRPr="0041675F" w:rsidRDefault="002D09FC" w:rsidP="00C50215">
            <w:pPr>
              <w:pStyle w:val="TableParagraph"/>
              <w:spacing w:line="190" w:lineRule="exact"/>
              <w:ind w:right="38"/>
              <w:rPr>
                <w:rFonts w:ascii="Muli" w:hAnsi="Muli"/>
                <w:sz w:val="18"/>
                <w:szCs w:val="18"/>
              </w:rPr>
            </w:pPr>
            <w:r w:rsidRPr="0041675F">
              <w:rPr>
                <w:rFonts w:ascii="Muli" w:hAnsi="Muli"/>
                <w:sz w:val="18"/>
                <w:szCs w:val="18"/>
              </w:rPr>
              <w:t>2,5 % svih osoba s invaliditetom prema podacima ŽZJZ-a</w:t>
            </w:r>
          </w:p>
        </w:tc>
        <w:tc>
          <w:tcPr>
            <w:tcW w:w="1842" w:type="dxa"/>
            <w:vAlign w:val="center"/>
          </w:tcPr>
          <w:p w14:paraId="618AEC11" w14:textId="11EBA36E"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88</w:t>
            </w:r>
          </w:p>
        </w:tc>
        <w:tc>
          <w:tcPr>
            <w:tcW w:w="1418" w:type="dxa"/>
            <w:vAlign w:val="center"/>
          </w:tcPr>
          <w:p w14:paraId="6F16510D" w14:textId="243CA854" w:rsidR="002D09FC" w:rsidRPr="0041675F" w:rsidRDefault="00912C3E" w:rsidP="00C50215">
            <w:pPr>
              <w:pStyle w:val="TableParagraph"/>
              <w:spacing w:line="190" w:lineRule="exact"/>
              <w:ind w:left="43"/>
              <w:jc w:val="center"/>
              <w:rPr>
                <w:rFonts w:ascii="Muli" w:hAnsi="Muli"/>
                <w:sz w:val="18"/>
                <w:szCs w:val="18"/>
              </w:rPr>
            </w:pPr>
            <w:r w:rsidRPr="0041675F">
              <w:rPr>
                <w:rFonts w:ascii="Muli" w:hAnsi="Muli"/>
                <w:sz w:val="18"/>
                <w:szCs w:val="18"/>
              </w:rPr>
              <w:t>144</w:t>
            </w:r>
          </w:p>
        </w:tc>
        <w:tc>
          <w:tcPr>
            <w:tcW w:w="1417" w:type="dxa"/>
            <w:vAlign w:val="center"/>
          </w:tcPr>
          <w:p w14:paraId="3B960E87" w14:textId="77777777" w:rsidR="002D09FC" w:rsidRPr="0041675F" w:rsidRDefault="00912C3E" w:rsidP="00C50215">
            <w:pPr>
              <w:pStyle w:val="TableParagraph"/>
              <w:spacing w:line="190" w:lineRule="exact"/>
              <w:jc w:val="center"/>
              <w:rPr>
                <w:rFonts w:ascii="Muli" w:hAnsi="Muli"/>
                <w:sz w:val="18"/>
                <w:szCs w:val="18"/>
              </w:rPr>
            </w:pPr>
            <w:r w:rsidRPr="0041675F">
              <w:rPr>
                <w:rFonts w:ascii="Muli" w:hAnsi="Muli"/>
                <w:sz w:val="18"/>
                <w:szCs w:val="18"/>
              </w:rPr>
              <w:t>-56</w:t>
            </w:r>
          </w:p>
          <w:p w14:paraId="463042C7" w14:textId="2BA91098" w:rsidR="00912C3E" w:rsidRPr="0041675F" w:rsidRDefault="00912C3E" w:rsidP="00C50215">
            <w:pPr>
              <w:pStyle w:val="TableParagraph"/>
              <w:spacing w:line="190" w:lineRule="exact"/>
              <w:jc w:val="center"/>
              <w:rPr>
                <w:rFonts w:ascii="Muli" w:hAnsi="Muli"/>
                <w:sz w:val="18"/>
                <w:szCs w:val="18"/>
              </w:rPr>
            </w:pPr>
            <w:r w:rsidRPr="0041675F">
              <w:rPr>
                <w:rFonts w:ascii="Muli" w:hAnsi="Muli"/>
                <w:sz w:val="18"/>
                <w:szCs w:val="18"/>
              </w:rPr>
              <w:t>(</w:t>
            </w:r>
            <w:r w:rsidR="009A3AF6" w:rsidRPr="0041675F">
              <w:rPr>
                <w:rFonts w:ascii="Muli" w:hAnsi="Muli"/>
                <w:sz w:val="18"/>
                <w:szCs w:val="18"/>
              </w:rPr>
              <w:t xml:space="preserve">prilagođeno: </w:t>
            </w:r>
            <w:r w:rsidRPr="0041675F">
              <w:rPr>
                <w:rFonts w:ascii="Muli" w:hAnsi="Muli"/>
                <w:sz w:val="18"/>
                <w:szCs w:val="18"/>
              </w:rPr>
              <w:t>170 radi povećane potrebe)</w:t>
            </w:r>
          </w:p>
        </w:tc>
      </w:tr>
      <w:tr w:rsidR="002D09FC" w:rsidRPr="0041675F" w14:paraId="04BC580E" w14:textId="77777777" w:rsidTr="00D200F6">
        <w:trPr>
          <w:trHeight w:val="417"/>
        </w:trPr>
        <w:tc>
          <w:tcPr>
            <w:tcW w:w="2127" w:type="dxa"/>
            <w:vMerge/>
            <w:tcBorders>
              <w:top w:val="nil"/>
            </w:tcBorders>
          </w:tcPr>
          <w:p w14:paraId="4A7BAF3B" w14:textId="77777777" w:rsidR="002D09FC" w:rsidRPr="0041675F" w:rsidRDefault="002D09FC" w:rsidP="002D09FC">
            <w:pPr>
              <w:rPr>
                <w:rFonts w:ascii="Muli" w:hAnsi="Muli"/>
                <w:sz w:val="2"/>
                <w:szCs w:val="2"/>
              </w:rPr>
            </w:pPr>
          </w:p>
        </w:tc>
        <w:tc>
          <w:tcPr>
            <w:tcW w:w="7512" w:type="dxa"/>
            <w:gridSpan w:val="5"/>
          </w:tcPr>
          <w:p w14:paraId="05FE3823" w14:textId="77777777" w:rsidR="002D09FC" w:rsidRPr="0041675F" w:rsidRDefault="002D09FC" w:rsidP="00C50215">
            <w:pPr>
              <w:pStyle w:val="TableParagraph"/>
              <w:spacing w:line="190" w:lineRule="exact"/>
              <w:rPr>
                <w:rFonts w:ascii="Muli" w:hAnsi="Muli"/>
                <w:sz w:val="18"/>
                <w:szCs w:val="18"/>
              </w:rPr>
            </w:pPr>
            <w:r w:rsidRPr="0041675F">
              <w:rPr>
                <w:rFonts w:ascii="Muli" w:hAnsi="Muli"/>
                <w:b/>
                <w:sz w:val="18"/>
                <w:szCs w:val="18"/>
              </w:rPr>
              <w:t>DRUGE INOVATIVNE I PROJEKTNO FINANCIRANE USLUGE IZ SUSTAVA SOCIJALNE SKRBI ILI SEKTORA RADA I ZAPOŠLJAVANJA</w:t>
            </w:r>
          </w:p>
        </w:tc>
      </w:tr>
      <w:tr w:rsidR="002D09FC" w:rsidRPr="0041675F" w14:paraId="081B64AB" w14:textId="77777777" w:rsidTr="00E82C5C">
        <w:trPr>
          <w:trHeight w:val="840"/>
        </w:trPr>
        <w:tc>
          <w:tcPr>
            <w:tcW w:w="2127" w:type="dxa"/>
            <w:vMerge/>
            <w:tcBorders>
              <w:top w:val="nil"/>
            </w:tcBorders>
          </w:tcPr>
          <w:p w14:paraId="488AD38C" w14:textId="77777777" w:rsidR="002D09FC" w:rsidRPr="0041675F" w:rsidRDefault="002D09FC" w:rsidP="002D09FC">
            <w:pPr>
              <w:rPr>
                <w:rFonts w:ascii="Muli" w:hAnsi="Muli"/>
                <w:sz w:val="2"/>
                <w:szCs w:val="2"/>
              </w:rPr>
            </w:pPr>
          </w:p>
        </w:tc>
        <w:tc>
          <w:tcPr>
            <w:tcW w:w="2835" w:type="dxa"/>
            <w:gridSpan w:val="2"/>
          </w:tcPr>
          <w:p w14:paraId="10E2801F" w14:textId="079E3FD5"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Pomoć i podrška u stj</w:t>
            </w:r>
            <w:r w:rsidR="009C021C" w:rsidRPr="0041675F">
              <w:rPr>
                <w:rFonts w:ascii="Muli" w:hAnsi="Muli"/>
                <w:sz w:val="18"/>
                <w:szCs w:val="18"/>
              </w:rPr>
              <w:t>ecanju kvalifikacija i zapošlja</w:t>
            </w:r>
            <w:r w:rsidRPr="0041675F">
              <w:rPr>
                <w:rFonts w:ascii="Muli" w:hAnsi="Muli"/>
                <w:sz w:val="18"/>
                <w:szCs w:val="18"/>
              </w:rPr>
              <w:t>vanju</w:t>
            </w:r>
          </w:p>
          <w:p w14:paraId="5C59EC11"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10 % osoba s invaliditetom u dobi od 18 do 65 u sustavu socijalne skrbi</w:t>
            </w:r>
          </w:p>
        </w:tc>
        <w:tc>
          <w:tcPr>
            <w:tcW w:w="1842" w:type="dxa"/>
            <w:vAlign w:val="center"/>
          </w:tcPr>
          <w:p w14:paraId="00C23AF8" w14:textId="36AE978F"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351</w:t>
            </w:r>
          </w:p>
        </w:tc>
        <w:tc>
          <w:tcPr>
            <w:tcW w:w="1418" w:type="dxa"/>
            <w:vAlign w:val="center"/>
          </w:tcPr>
          <w:p w14:paraId="365CFA0F" w14:textId="5FE1C84E" w:rsidR="002D09FC" w:rsidRPr="0041675F" w:rsidRDefault="00912C3E" w:rsidP="00C50215">
            <w:pPr>
              <w:pStyle w:val="TableParagraph"/>
              <w:spacing w:line="190" w:lineRule="exact"/>
              <w:jc w:val="center"/>
              <w:rPr>
                <w:rFonts w:ascii="Muli" w:hAnsi="Muli"/>
                <w:sz w:val="18"/>
                <w:szCs w:val="18"/>
              </w:rPr>
            </w:pPr>
            <w:r w:rsidRPr="0041675F">
              <w:rPr>
                <w:rFonts w:ascii="Muli" w:hAnsi="Muli"/>
                <w:sz w:val="18"/>
                <w:szCs w:val="18"/>
              </w:rPr>
              <w:t>373</w:t>
            </w:r>
          </w:p>
        </w:tc>
        <w:tc>
          <w:tcPr>
            <w:tcW w:w="1417" w:type="dxa"/>
            <w:vAlign w:val="center"/>
          </w:tcPr>
          <w:p w14:paraId="2705EB4E" w14:textId="77777777" w:rsidR="002D09FC" w:rsidRPr="0041675F" w:rsidRDefault="00912C3E" w:rsidP="00C50215">
            <w:pPr>
              <w:pStyle w:val="TableParagraph"/>
              <w:spacing w:line="190" w:lineRule="exact"/>
              <w:jc w:val="center"/>
              <w:rPr>
                <w:rFonts w:ascii="Muli" w:hAnsi="Muli"/>
                <w:sz w:val="18"/>
                <w:szCs w:val="18"/>
              </w:rPr>
            </w:pPr>
            <w:r w:rsidRPr="0041675F">
              <w:rPr>
                <w:rFonts w:ascii="Muli" w:hAnsi="Muli"/>
                <w:sz w:val="18"/>
                <w:szCs w:val="18"/>
              </w:rPr>
              <w:t>-22</w:t>
            </w:r>
          </w:p>
          <w:p w14:paraId="27F1F39C" w14:textId="4DC2AF7E" w:rsidR="00912C3E" w:rsidRPr="0041675F" w:rsidRDefault="00912C3E" w:rsidP="00C50215">
            <w:pPr>
              <w:pStyle w:val="TableParagraph"/>
              <w:spacing w:line="190" w:lineRule="exact"/>
              <w:jc w:val="center"/>
              <w:rPr>
                <w:rFonts w:ascii="Muli" w:hAnsi="Muli"/>
                <w:sz w:val="18"/>
                <w:szCs w:val="18"/>
              </w:rPr>
            </w:pPr>
            <w:r w:rsidRPr="0041675F">
              <w:rPr>
                <w:rFonts w:ascii="Muli" w:hAnsi="Muli"/>
                <w:sz w:val="18"/>
                <w:szCs w:val="18"/>
              </w:rPr>
              <w:t>(</w:t>
            </w:r>
            <w:r w:rsidR="009A3AF6" w:rsidRPr="0041675F">
              <w:rPr>
                <w:rFonts w:ascii="Muli" w:hAnsi="Muli"/>
                <w:sz w:val="18"/>
                <w:szCs w:val="18"/>
              </w:rPr>
              <w:t xml:space="preserve">prilagođeno: </w:t>
            </w:r>
            <w:r w:rsidRPr="0041675F">
              <w:rPr>
                <w:rFonts w:ascii="Muli" w:hAnsi="Muli"/>
                <w:sz w:val="18"/>
                <w:szCs w:val="18"/>
              </w:rPr>
              <w:t>250 radi velike potrebe)</w:t>
            </w:r>
          </w:p>
        </w:tc>
      </w:tr>
      <w:tr w:rsidR="002D09FC" w:rsidRPr="0041675F" w14:paraId="5B162AC1" w14:textId="77777777" w:rsidTr="00E82C5C">
        <w:trPr>
          <w:trHeight w:val="797"/>
        </w:trPr>
        <w:tc>
          <w:tcPr>
            <w:tcW w:w="2127" w:type="dxa"/>
          </w:tcPr>
          <w:p w14:paraId="50B56C2D" w14:textId="16A511B3"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NEZAPOSLENE OSOBE S INTELEKTUALNIM TEŠKOĆAMA U RADNO AKTIVNOJ DOBI</w:t>
            </w:r>
          </w:p>
          <w:p w14:paraId="6693C476" w14:textId="3D86AE79"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163</w:t>
            </w:r>
          </w:p>
          <w:p w14:paraId="1DF1A20E" w14:textId="04AC71BB" w:rsidR="002D09FC" w:rsidRPr="0041675F" w:rsidRDefault="002D09FC" w:rsidP="00C50215">
            <w:pPr>
              <w:pStyle w:val="TableParagraph"/>
              <w:spacing w:line="190" w:lineRule="exact"/>
              <w:rPr>
                <w:rFonts w:ascii="Muli" w:hAnsi="Muli"/>
                <w:b/>
                <w:sz w:val="18"/>
                <w:szCs w:val="18"/>
              </w:rPr>
            </w:pPr>
          </w:p>
        </w:tc>
        <w:tc>
          <w:tcPr>
            <w:tcW w:w="2835" w:type="dxa"/>
            <w:gridSpan w:val="2"/>
          </w:tcPr>
          <w:p w14:paraId="59E2B3D3"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Radni asistent OSI</w:t>
            </w:r>
          </w:p>
          <w:p w14:paraId="69197D17"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30 % osoba s intelektualnim teškoćama u radno aktivnoj dobi u sustavu socijalne skrbi</w:t>
            </w:r>
          </w:p>
        </w:tc>
        <w:tc>
          <w:tcPr>
            <w:tcW w:w="1842" w:type="dxa"/>
            <w:vAlign w:val="center"/>
          </w:tcPr>
          <w:p w14:paraId="11E0DA96" w14:textId="4854E6AE"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49</w:t>
            </w:r>
          </w:p>
        </w:tc>
        <w:tc>
          <w:tcPr>
            <w:tcW w:w="1418" w:type="dxa"/>
            <w:vAlign w:val="center"/>
          </w:tcPr>
          <w:p w14:paraId="7A2E704D" w14:textId="2B908C7F" w:rsidR="002D09FC" w:rsidRPr="0041675F" w:rsidRDefault="00912C3E"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vAlign w:val="center"/>
          </w:tcPr>
          <w:p w14:paraId="7A103E55" w14:textId="77777777" w:rsidR="002D09FC" w:rsidRPr="0041675F" w:rsidRDefault="00912C3E" w:rsidP="00C50215">
            <w:pPr>
              <w:pStyle w:val="TableParagraph"/>
              <w:spacing w:line="190" w:lineRule="exact"/>
              <w:jc w:val="center"/>
              <w:rPr>
                <w:rFonts w:ascii="Muli" w:hAnsi="Muli"/>
                <w:sz w:val="18"/>
                <w:szCs w:val="18"/>
              </w:rPr>
            </w:pPr>
            <w:r w:rsidRPr="0041675F">
              <w:rPr>
                <w:rFonts w:ascii="Muli" w:hAnsi="Muli"/>
                <w:sz w:val="18"/>
                <w:szCs w:val="18"/>
              </w:rPr>
              <w:t>49</w:t>
            </w:r>
          </w:p>
          <w:p w14:paraId="62972292" w14:textId="41665971" w:rsidR="00912C3E" w:rsidRPr="0041675F" w:rsidRDefault="00912C3E" w:rsidP="00C50215">
            <w:pPr>
              <w:pStyle w:val="TableParagraph"/>
              <w:spacing w:line="190" w:lineRule="exact"/>
              <w:jc w:val="center"/>
              <w:rPr>
                <w:rFonts w:ascii="Muli" w:hAnsi="Muli"/>
                <w:sz w:val="18"/>
                <w:szCs w:val="18"/>
              </w:rPr>
            </w:pPr>
            <w:r w:rsidRPr="0041675F">
              <w:rPr>
                <w:rFonts w:ascii="Muli" w:hAnsi="Muli"/>
                <w:sz w:val="18"/>
                <w:szCs w:val="18"/>
              </w:rPr>
              <w:t>(</w:t>
            </w:r>
            <w:r w:rsidR="009A3AF6" w:rsidRPr="0041675F">
              <w:rPr>
                <w:rFonts w:ascii="Muli" w:hAnsi="Muli"/>
                <w:sz w:val="18"/>
                <w:szCs w:val="18"/>
              </w:rPr>
              <w:t xml:space="preserve">prilagođeno: </w:t>
            </w:r>
            <w:r w:rsidRPr="0041675F">
              <w:rPr>
                <w:rFonts w:ascii="Muli" w:hAnsi="Muli"/>
                <w:sz w:val="18"/>
                <w:szCs w:val="18"/>
              </w:rPr>
              <w:t>10)</w:t>
            </w:r>
          </w:p>
        </w:tc>
      </w:tr>
      <w:tr w:rsidR="002D09FC" w:rsidRPr="0041675F" w14:paraId="413367C7" w14:textId="77777777" w:rsidTr="00E82C5C">
        <w:trPr>
          <w:trHeight w:val="460"/>
        </w:trPr>
        <w:tc>
          <w:tcPr>
            <w:tcW w:w="2127" w:type="dxa"/>
          </w:tcPr>
          <w:p w14:paraId="7C7327A5" w14:textId="1B57C53B" w:rsidR="002D09FC" w:rsidRPr="0041675F" w:rsidRDefault="002D09FC" w:rsidP="00C50215">
            <w:pPr>
              <w:pStyle w:val="TableParagraph"/>
              <w:spacing w:line="190" w:lineRule="exact"/>
              <w:rPr>
                <w:rFonts w:ascii="Muli" w:hAnsi="Muli"/>
                <w:b/>
                <w:sz w:val="18"/>
                <w:szCs w:val="18"/>
              </w:rPr>
            </w:pPr>
            <w:r w:rsidRPr="0041675F">
              <w:rPr>
                <w:rFonts w:ascii="Muli" w:hAnsi="Muli"/>
                <w:b/>
                <w:sz w:val="18"/>
                <w:szCs w:val="18"/>
              </w:rPr>
              <w:t xml:space="preserve">EDUKACIJE ZA </w:t>
            </w:r>
            <w:r w:rsidR="002E63A2" w:rsidRPr="0041675F">
              <w:rPr>
                <w:rFonts w:ascii="Muli" w:hAnsi="Muli"/>
                <w:b/>
                <w:sz w:val="18"/>
                <w:szCs w:val="18"/>
              </w:rPr>
              <w:t>PRUŽATE</w:t>
            </w:r>
            <w:r w:rsidRPr="0041675F">
              <w:rPr>
                <w:rFonts w:ascii="Muli" w:hAnsi="Muli"/>
                <w:b/>
                <w:sz w:val="18"/>
                <w:szCs w:val="18"/>
              </w:rPr>
              <w:t>LJE USLUGA</w:t>
            </w:r>
          </w:p>
        </w:tc>
        <w:tc>
          <w:tcPr>
            <w:tcW w:w="2835" w:type="dxa"/>
            <w:gridSpan w:val="2"/>
          </w:tcPr>
          <w:p w14:paraId="68C4D69B"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Tečajevi znakovnog jezika</w:t>
            </w:r>
          </w:p>
          <w:p w14:paraId="6269E747" w14:textId="77777777" w:rsidR="002D09FC" w:rsidRPr="0041675F" w:rsidRDefault="002D09FC" w:rsidP="00C50215">
            <w:pPr>
              <w:pStyle w:val="TableParagraph"/>
              <w:spacing w:line="190" w:lineRule="exact"/>
              <w:rPr>
                <w:rFonts w:ascii="Muli" w:hAnsi="Muli"/>
                <w:sz w:val="18"/>
                <w:szCs w:val="18"/>
              </w:rPr>
            </w:pPr>
            <w:r w:rsidRPr="0041675F">
              <w:rPr>
                <w:rFonts w:ascii="Muli" w:hAnsi="Muli"/>
                <w:sz w:val="18"/>
                <w:szCs w:val="18"/>
              </w:rPr>
              <w:t>Godišnje uključivanje barem 10 novih stručnjaka</w:t>
            </w:r>
          </w:p>
        </w:tc>
        <w:tc>
          <w:tcPr>
            <w:tcW w:w="1842" w:type="dxa"/>
            <w:vAlign w:val="center"/>
          </w:tcPr>
          <w:p w14:paraId="13DA6902" w14:textId="6F699549"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8" w:type="dxa"/>
            <w:vAlign w:val="center"/>
          </w:tcPr>
          <w:p w14:paraId="3CFB3FE1" w14:textId="13DE2BF2" w:rsidR="002D09FC" w:rsidRPr="0041675F" w:rsidRDefault="002D09FC" w:rsidP="00C50215">
            <w:pPr>
              <w:pStyle w:val="TableParagraph"/>
              <w:spacing w:line="190" w:lineRule="exact"/>
              <w:jc w:val="center"/>
              <w:rPr>
                <w:rFonts w:ascii="Muli" w:hAnsi="Muli"/>
                <w:sz w:val="18"/>
                <w:szCs w:val="18"/>
              </w:rPr>
            </w:pPr>
            <w:r w:rsidRPr="0041675F">
              <w:rPr>
                <w:rFonts w:ascii="Muli" w:hAnsi="Muli"/>
                <w:sz w:val="18"/>
                <w:szCs w:val="18"/>
              </w:rPr>
              <w:t>0</w:t>
            </w:r>
          </w:p>
        </w:tc>
        <w:tc>
          <w:tcPr>
            <w:tcW w:w="1417" w:type="dxa"/>
            <w:vAlign w:val="center"/>
          </w:tcPr>
          <w:p w14:paraId="2C887155" w14:textId="0EAC3D18" w:rsidR="002D09FC" w:rsidRPr="0041675F" w:rsidRDefault="00912C3E" w:rsidP="00C50215">
            <w:pPr>
              <w:pStyle w:val="TableParagraph"/>
              <w:spacing w:line="190" w:lineRule="exact"/>
              <w:jc w:val="center"/>
              <w:rPr>
                <w:rFonts w:ascii="Muli" w:hAnsi="Muli"/>
                <w:sz w:val="18"/>
                <w:szCs w:val="18"/>
              </w:rPr>
            </w:pPr>
            <w:r w:rsidRPr="0041675F">
              <w:rPr>
                <w:rFonts w:ascii="Muli" w:hAnsi="Muli"/>
                <w:sz w:val="18"/>
                <w:szCs w:val="18"/>
              </w:rPr>
              <w:t>10</w:t>
            </w:r>
          </w:p>
          <w:p w14:paraId="0DCE5F87" w14:textId="0901FE60" w:rsidR="00912C3E" w:rsidRPr="0041675F" w:rsidRDefault="00912C3E" w:rsidP="00C50215">
            <w:pPr>
              <w:pStyle w:val="TableParagraph"/>
              <w:spacing w:line="190" w:lineRule="exact"/>
              <w:jc w:val="center"/>
              <w:rPr>
                <w:rFonts w:ascii="Muli" w:hAnsi="Muli"/>
                <w:sz w:val="18"/>
                <w:szCs w:val="18"/>
              </w:rPr>
            </w:pPr>
          </w:p>
        </w:tc>
      </w:tr>
    </w:tbl>
    <w:p w14:paraId="1F73B180" w14:textId="12F8104E" w:rsidR="00845E96" w:rsidRPr="0041675F" w:rsidRDefault="009F2293" w:rsidP="009F2293">
      <w:pPr>
        <w:jc w:val="center"/>
        <w:rPr>
          <w:rFonts w:ascii="Muli" w:hAnsi="Muli"/>
          <w:i/>
          <w:sz w:val="20"/>
          <w:szCs w:val="18"/>
        </w:rPr>
      </w:pPr>
      <w:r w:rsidRPr="0041675F">
        <w:rPr>
          <w:rFonts w:ascii="Muli" w:hAnsi="Muli"/>
          <w:i/>
          <w:sz w:val="20"/>
          <w:szCs w:val="18"/>
        </w:rPr>
        <w:t>Izvor: Obrada autora</w:t>
      </w:r>
    </w:p>
    <w:p w14:paraId="0E250433" w14:textId="478C3659" w:rsidR="00785DB5" w:rsidRPr="0041675F" w:rsidRDefault="00A51928" w:rsidP="00785DB5">
      <w:pPr>
        <w:pBdr>
          <w:top w:val="single" w:sz="4" w:space="1" w:color="auto"/>
          <w:left w:val="single" w:sz="4" w:space="0" w:color="auto"/>
          <w:bottom w:val="single" w:sz="4" w:space="1" w:color="auto"/>
          <w:right w:val="single" w:sz="4" w:space="4" w:color="auto"/>
        </w:pBdr>
        <w:shd w:val="clear" w:color="auto" w:fill="B4C6E7" w:themeFill="accent5" w:themeFillTint="66"/>
        <w:jc w:val="both"/>
        <w:rPr>
          <w:rFonts w:ascii="Muli" w:hAnsi="Muli"/>
          <w:b/>
        </w:rPr>
      </w:pPr>
      <w:r w:rsidRPr="0041675F">
        <w:rPr>
          <w:rFonts w:ascii="Muli" w:hAnsi="Muli"/>
          <w:b/>
        </w:rPr>
        <w:t xml:space="preserve">U pogledu rizika povezanih s odnosima u obitelji i roditeljstvom izražena je potreba za inovativnim i drugim projektno financiranim uslugama </w:t>
      </w:r>
      <w:r w:rsidR="002B1C75" w:rsidRPr="0041675F">
        <w:rPr>
          <w:rFonts w:ascii="Muli" w:hAnsi="Muli"/>
          <w:b/>
        </w:rPr>
        <w:t>za žrtve</w:t>
      </w:r>
      <w:r w:rsidR="009D358A" w:rsidRPr="0041675F">
        <w:rPr>
          <w:rFonts w:ascii="Muli" w:hAnsi="Muli"/>
          <w:b/>
        </w:rPr>
        <w:t xml:space="preserve"> obiteljskog nasilja. P</w:t>
      </w:r>
      <w:r w:rsidRPr="0041675F">
        <w:rPr>
          <w:rFonts w:ascii="Muli" w:hAnsi="Muli"/>
          <w:b/>
        </w:rPr>
        <w:t xml:space="preserve">revladavajuća je potreba za </w:t>
      </w:r>
      <w:r w:rsidR="002B1C75" w:rsidRPr="0041675F">
        <w:rPr>
          <w:rFonts w:ascii="Muli" w:hAnsi="Muli"/>
          <w:b/>
        </w:rPr>
        <w:t xml:space="preserve">ovakvim uslugama </w:t>
      </w:r>
      <w:r w:rsidRPr="0041675F">
        <w:rPr>
          <w:rFonts w:ascii="Muli" w:hAnsi="Muli"/>
          <w:b/>
        </w:rPr>
        <w:t>izražena kod korisnika u riziku od siromaštva, kao i rizika po</w:t>
      </w:r>
      <w:r w:rsidR="002B1C75" w:rsidRPr="0041675F">
        <w:rPr>
          <w:rFonts w:ascii="Muli" w:hAnsi="Muli"/>
          <w:b/>
        </w:rPr>
        <w:t xml:space="preserve">vezanih </w:t>
      </w:r>
      <w:r w:rsidR="009D358A" w:rsidRPr="0041675F">
        <w:rPr>
          <w:rFonts w:ascii="Muli" w:hAnsi="Muli"/>
          <w:b/>
        </w:rPr>
        <w:t>s mentalnim zdravljem i ovisnosti</w:t>
      </w:r>
      <w:r w:rsidRPr="0041675F">
        <w:rPr>
          <w:rFonts w:ascii="Muli" w:hAnsi="Muli"/>
          <w:b/>
        </w:rPr>
        <w:t xml:space="preserve">. </w:t>
      </w:r>
      <w:r w:rsidR="00D32736" w:rsidRPr="0041675F">
        <w:rPr>
          <w:rFonts w:ascii="Muli" w:hAnsi="Muli"/>
          <w:b/>
        </w:rPr>
        <w:t xml:space="preserve">Također, </w:t>
      </w:r>
      <w:r w:rsidRPr="0041675F">
        <w:rPr>
          <w:rFonts w:ascii="Muli" w:hAnsi="Muli"/>
          <w:b/>
        </w:rPr>
        <w:t xml:space="preserve">izražena je potreba za povećanjem dostupnosti inovativnih usluga za osobe s invaliditetom.  </w:t>
      </w:r>
    </w:p>
    <w:p w14:paraId="3D1EE0FC" w14:textId="2D616DB5" w:rsidR="00785DB5" w:rsidRPr="0041675F" w:rsidRDefault="00785DB5" w:rsidP="00785DB5">
      <w:pPr>
        <w:pBdr>
          <w:top w:val="single" w:sz="4" w:space="1" w:color="auto"/>
          <w:left w:val="single" w:sz="4" w:space="0" w:color="auto"/>
          <w:bottom w:val="single" w:sz="4" w:space="1" w:color="auto"/>
          <w:right w:val="single" w:sz="4" w:space="4" w:color="auto"/>
        </w:pBdr>
        <w:shd w:val="clear" w:color="auto" w:fill="B4C6E7" w:themeFill="accent5" w:themeFillTint="66"/>
        <w:jc w:val="both"/>
        <w:rPr>
          <w:rFonts w:ascii="Muli" w:hAnsi="Muli"/>
          <w:b/>
        </w:rPr>
      </w:pPr>
      <w:r w:rsidRPr="0041675F">
        <w:rPr>
          <w:rFonts w:ascii="Muli" w:hAnsi="Muli"/>
          <w:b/>
        </w:rPr>
        <w:t xml:space="preserve">Za sve korisnike u ovoj kategoriji i </w:t>
      </w:r>
      <w:r w:rsidR="007A6106" w:rsidRPr="0041675F">
        <w:rPr>
          <w:rFonts w:ascii="Muli" w:hAnsi="Muli"/>
          <w:b/>
        </w:rPr>
        <w:t>potkategorijama</w:t>
      </w:r>
      <w:r w:rsidRPr="0041675F">
        <w:rPr>
          <w:rFonts w:ascii="Muli" w:hAnsi="Muli"/>
          <w:b/>
        </w:rPr>
        <w:t xml:space="preserve"> primjetan je tren</w:t>
      </w:r>
      <w:r w:rsidR="003678E7" w:rsidRPr="0041675F">
        <w:rPr>
          <w:rFonts w:ascii="Muli" w:hAnsi="Muli"/>
          <w:b/>
        </w:rPr>
        <w:t>d</w:t>
      </w:r>
      <w:r w:rsidRPr="0041675F">
        <w:rPr>
          <w:rFonts w:ascii="Muli" w:hAnsi="Muli"/>
          <w:b/>
        </w:rPr>
        <w:t xml:space="preserve"> povećanja potrebe za dostupnošću drugih inovativnih i projektno financiranih usluga iz sustava socijalne skrbi. </w:t>
      </w:r>
    </w:p>
    <w:p w14:paraId="7A791E11" w14:textId="77777777" w:rsidR="00785DB5" w:rsidRPr="0041675F" w:rsidRDefault="00785DB5" w:rsidP="00845E96">
      <w:pPr>
        <w:rPr>
          <w:rFonts w:ascii="Muli" w:hAnsi="Muli"/>
        </w:rPr>
      </w:pPr>
    </w:p>
    <w:p w14:paraId="33B376D8" w14:textId="4A99BB17" w:rsidR="00771974" w:rsidRPr="0041675F" w:rsidRDefault="00771974" w:rsidP="00695ED2">
      <w:pPr>
        <w:pStyle w:val="Naslov3"/>
        <w:ind w:left="1418" w:hanging="992"/>
        <w:rPr>
          <w:rFonts w:ascii="Muli" w:hAnsi="Muli"/>
          <w:sz w:val="28"/>
        </w:rPr>
      </w:pPr>
      <w:bookmarkStart w:id="57" w:name="_Toc178665497"/>
      <w:r w:rsidRPr="0041675F">
        <w:rPr>
          <w:rFonts w:ascii="Muli" w:hAnsi="Muli"/>
          <w:sz w:val="28"/>
        </w:rPr>
        <w:t>Procjena dostupnosti socijalnih usluga za izbjeglice i pripadnike romske nacionalne manjine</w:t>
      </w:r>
      <w:bookmarkEnd w:id="57"/>
    </w:p>
    <w:p w14:paraId="100E2F39" w14:textId="3DE6FE64" w:rsidR="00F1384E" w:rsidRPr="0041675F" w:rsidRDefault="00F1384E" w:rsidP="00F1384E">
      <w:pPr>
        <w:jc w:val="both"/>
        <w:rPr>
          <w:rFonts w:ascii="Muli" w:hAnsi="Muli"/>
        </w:rPr>
      </w:pPr>
      <w:r w:rsidRPr="0041675F">
        <w:rPr>
          <w:rFonts w:ascii="Muli" w:hAnsi="Muli"/>
        </w:rPr>
        <w:t>U ovim poglavlju prikazuje se procjena dostupnosti socijalnih usluga za izbjeglice i pripadni</w:t>
      </w:r>
      <w:r w:rsidR="00673D1E" w:rsidRPr="0041675F">
        <w:rPr>
          <w:rFonts w:ascii="Muli" w:hAnsi="Muli"/>
        </w:rPr>
        <w:t>ke romske nacionalne manjine.</w:t>
      </w:r>
    </w:p>
    <w:p w14:paraId="0B366A83" w14:textId="5D3F1660" w:rsidR="00F1384E" w:rsidRPr="0041675F" w:rsidRDefault="00F1384E" w:rsidP="00F1384E">
      <w:pPr>
        <w:jc w:val="both"/>
        <w:rPr>
          <w:rFonts w:ascii="Muli" w:hAnsi="Muli"/>
        </w:rPr>
      </w:pPr>
      <w:r w:rsidRPr="0041675F">
        <w:rPr>
          <w:rFonts w:ascii="Muli" w:hAnsi="Muli"/>
        </w:rPr>
        <w:t>Podaci prikupljeni od pružatelja socijalnih usluga na području</w:t>
      </w:r>
      <w:r w:rsidR="00673D1E" w:rsidRPr="0041675F">
        <w:rPr>
          <w:rFonts w:ascii="Muli" w:hAnsi="Muli"/>
        </w:rPr>
        <w:t xml:space="preserve"> Krapinsko-zagorske županije te iz Popisa stanovništva iz 2021. godine</w:t>
      </w:r>
      <w:r w:rsidRPr="0041675F">
        <w:rPr>
          <w:rFonts w:ascii="Muli" w:hAnsi="Muli"/>
        </w:rPr>
        <w:t xml:space="preserve"> prikazuj</w:t>
      </w:r>
      <w:r w:rsidR="000975F2" w:rsidRPr="0041675F">
        <w:rPr>
          <w:rFonts w:ascii="Muli" w:hAnsi="Muli"/>
        </w:rPr>
        <w:t>u da je na području evidentiran mali broj osoba i to</w:t>
      </w:r>
      <w:r w:rsidRPr="0041675F">
        <w:rPr>
          <w:rFonts w:ascii="Muli" w:hAnsi="Muli"/>
        </w:rPr>
        <w:t xml:space="preserve"> 5 osoba romske nacionalne manjine te 166 izbjeglica i osoba pod m</w:t>
      </w:r>
      <w:r w:rsidR="00A442A8" w:rsidRPr="0041675F">
        <w:rPr>
          <w:rFonts w:ascii="Muli" w:hAnsi="Muli"/>
        </w:rPr>
        <w:t>eđunarodnom zaštito</w:t>
      </w:r>
      <w:r w:rsidR="001E4CBE" w:rsidRPr="0041675F">
        <w:rPr>
          <w:rFonts w:ascii="Muli" w:hAnsi="Muli"/>
        </w:rPr>
        <w:t>m</w:t>
      </w:r>
      <w:r w:rsidRPr="0041675F">
        <w:rPr>
          <w:rFonts w:ascii="Muli" w:hAnsi="Muli"/>
        </w:rPr>
        <w:t>.</w:t>
      </w:r>
    </w:p>
    <w:p w14:paraId="41A0DE09" w14:textId="1CDBBCEB" w:rsidR="00F1384E" w:rsidRPr="0041675F" w:rsidRDefault="001E4CBE" w:rsidP="00F1384E">
      <w:pPr>
        <w:jc w:val="both"/>
        <w:rPr>
          <w:rFonts w:ascii="Muli" w:hAnsi="Muli"/>
        </w:rPr>
      </w:pPr>
      <w:r w:rsidRPr="0041675F">
        <w:rPr>
          <w:rFonts w:ascii="Muli" w:hAnsi="Muli"/>
        </w:rPr>
        <w:t>Z</w:t>
      </w:r>
      <w:r w:rsidR="003678E7" w:rsidRPr="0041675F">
        <w:rPr>
          <w:rFonts w:ascii="Muli" w:hAnsi="Muli"/>
        </w:rPr>
        <w:t>a</w:t>
      </w:r>
      <w:r w:rsidRPr="0041675F">
        <w:rPr>
          <w:rFonts w:ascii="Muli" w:hAnsi="Muli"/>
        </w:rPr>
        <w:t xml:space="preserve"> sve navedene kategorije građana predviđene su isključivo druge inovativne i projektno financirane usluge iz sustava socijalne skrbi, sektora obrazovanja te rada i zapošljavanja. Prema trenutačno raspoloživim podacima, najveća potreba za socijalnim uslugama postoji u populaciji </w:t>
      </w:r>
      <w:r w:rsidR="007A6106" w:rsidRPr="0041675F">
        <w:rPr>
          <w:rFonts w:ascii="Muli" w:hAnsi="Muli"/>
        </w:rPr>
        <w:t>izbjeglica</w:t>
      </w:r>
      <w:r w:rsidRPr="0041675F">
        <w:rPr>
          <w:rFonts w:ascii="Muli" w:hAnsi="Muli"/>
        </w:rPr>
        <w:t xml:space="preserve"> i osoba pod međunarodnom zaštitom. </w:t>
      </w:r>
      <w:r w:rsidR="003678E7" w:rsidRPr="0041675F">
        <w:rPr>
          <w:rFonts w:ascii="Muli" w:hAnsi="Muli"/>
        </w:rPr>
        <w:t>U prethodnom razdoblju u ovoj kategoriji nije bilo pružanja socijalnih usluga.</w:t>
      </w:r>
    </w:p>
    <w:p w14:paraId="5CA20E30" w14:textId="60DED886" w:rsidR="000975F2" w:rsidRPr="0041675F" w:rsidRDefault="000975F2" w:rsidP="00F1384E">
      <w:pPr>
        <w:jc w:val="both"/>
        <w:rPr>
          <w:rFonts w:ascii="Muli" w:hAnsi="Muli"/>
        </w:rPr>
      </w:pPr>
      <w:r w:rsidRPr="0041675F">
        <w:rPr>
          <w:rFonts w:ascii="Muli" w:hAnsi="Muli"/>
        </w:rPr>
        <w:t>Unatoč izračunima koji pokazuju da postoji povećana potreba za uslugama za prevladavanje jezičnih barijera te edukaciju i superviziju interkulturalnih medijatora, navedene se usluge neće pružati u nadolazećem razdoblju, već će fokus biti na tome da ovim kategorijama građana usluge budu dostupne u pogledu prevladavanja jezičnih barijera, do</w:t>
      </w:r>
      <w:r w:rsidR="007A6106" w:rsidRPr="0041675F">
        <w:rPr>
          <w:rFonts w:ascii="Muli" w:hAnsi="Muli"/>
        </w:rPr>
        <w:t>k su im u pogledu postojećih</w:t>
      </w:r>
      <w:r w:rsidRPr="0041675F">
        <w:rPr>
          <w:rFonts w:ascii="Muli" w:hAnsi="Muli"/>
        </w:rPr>
        <w:t xml:space="preserve"> usluga dostupne sve one usluge koje su dostupne i drugim gr</w:t>
      </w:r>
      <w:r w:rsidR="009A3AF6" w:rsidRPr="0041675F">
        <w:rPr>
          <w:rFonts w:ascii="Muli" w:hAnsi="Muli"/>
        </w:rPr>
        <w:t>ađ</w:t>
      </w:r>
      <w:r w:rsidRPr="0041675F">
        <w:rPr>
          <w:rFonts w:ascii="Muli" w:hAnsi="Muli"/>
        </w:rPr>
        <w:t xml:space="preserve">anima bez obzira na nacionalnost, podrijetlo i opstale karakteristike. </w:t>
      </w:r>
    </w:p>
    <w:p w14:paraId="06AB46AA" w14:textId="60E573DF" w:rsidR="00F1384E" w:rsidRPr="0041675F" w:rsidRDefault="00904294" w:rsidP="006B4E2D">
      <w:pPr>
        <w:pStyle w:val="Opisslike"/>
      </w:pPr>
      <w:bookmarkStart w:id="58" w:name="_Toc178665308"/>
      <w:r w:rsidRPr="0041675F">
        <w:t>Tablica</w:t>
      </w:r>
      <w:r w:rsidR="006B4E2D" w:rsidRPr="0041675F">
        <w:t xml:space="preserve"> </w:t>
      </w:r>
      <w:fldSimple w:instr=" SEQ Tablica \* ARABIC ">
        <w:r w:rsidR="00627DE7">
          <w:rPr>
            <w:noProof/>
          </w:rPr>
          <w:t>25</w:t>
        </w:r>
      </w:fldSimple>
      <w:r w:rsidR="006B4E2D" w:rsidRPr="0041675F">
        <w:t xml:space="preserve"> </w:t>
      </w:r>
      <w:r w:rsidR="001E6B46" w:rsidRPr="0041675F">
        <w:t xml:space="preserve">Procjena potreba za socijalnim uslugama </w:t>
      </w:r>
      <w:r w:rsidR="007A6106" w:rsidRPr="0041675F">
        <w:t>za izbjeglice</w:t>
      </w:r>
      <w:r w:rsidR="00FC4805" w:rsidRPr="0041675F">
        <w:t xml:space="preserve"> i pripadnike nacionalne manjine</w:t>
      </w:r>
      <w:bookmarkEnd w:id="58"/>
    </w:p>
    <w:tbl>
      <w:tblPr>
        <w:tblW w:w="9639" w:type="dxa"/>
        <w:tblInd w:w="-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127"/>
        <w:gridCol w:w="2835"/>
        <w:gridCol w:w="11"/>
        <w:gridCol w:w="1767"/>
        <w:gridCol w:w="64"/>
        <w:gridCol w:w="1418"/>
        <w:gridCol w:w="111"/>
        <w:gridCol w:w="1306"/>
      </w:tblGrid>
      <w:tr w:rsidR="00845E96" w:rsidRPr="0041675F" w14:paraId="177679C0" w14:textId="77777777" w:rsidTr="00E378E1">
        <w:trPr>
          <w:trHeight w:val="1177"/>
        </w:trPr>
        <w:tc>
          <w:tcPr>
            <w:tcW w:w="2127" w:type="dxa"/>
            <w:shd w:val="clear" w:color="auto" w:fill="BDD6EE" w:themeFill="accent1" w:themeFillTint="66"/>
            <w:vAlign w:val="center"/>
          </w:tcPr>
          <w:p w14:paraId="55B928BF" w14:textId="77777777" w:rsidR="00845E96" w:rsidRPr="0041675F" w:rsidRDefault="00845E96" w:rsidP="00E378E1">
            <w:pPr>
              <w:pStyle w:val="TableParagraph"/>
              <w:spacing w:line="190" w:lineRule="exact"/>
              <w:rPr>
                <w:rFonts w:ascii="Muli" w:hAnsi="Muli"/>
                <w:b/>
                <w:sz w:val="18"/>
                <w:szCs w:val="18"/>
              </w:rPr>
            </w:pPr>
          </w:p>
          <w:p w14:paraId="37F0A03F" w14:textId="1A3A2610" w:rsidR="00845E96" w:rsidRPr="0041675F" w:rsidRDefault="00E378E1" w:rsidP="00E378E1">
            <w:pPr>
              <w:pStyle w:val="TableParagraph"/>
              <w:spacing w:line="190" w:lineRule="exact"/>
              <w:ind w:left="85" w:right="48" w:hanging="31"/>
              <w:jc w:val="center"/>
              <w:rPr>
                <w:rFonts w:ascii="Muli" w:hAnsi="Muli"/>
                <w:b/>
                <w:sz w:val="18"/>
                <w:szCs w:val="18"/>
              </w:rPr>
            </w:pPr>
            <w:r w:rsidRPr="0041675F">
              <w:rPr>
                <w:rFonts w:ascii="Muli" w:hAnsi="Muli"/>
                <w:b/>
                <w:sz w:val="18"/>
                <w:szCs w:val="18"/>
              </w:rPr>
              <w:t>BROJ IZBJEGLICA I PRIPADNIKA ROMSKE NACIONAL</w:t>
            </w:r>
            <w:r w:rsidR="00845E96" w:rsidRPr="0041675F">
              <w:rPr>
                <w:rFonts w:ascii="Muli" w:hAnsi="Muli"/>
                <w:b/>
                <w:sz w:val="18"/>
                <w:szCs w:val="18"/>
              </w:rPr>
              <w:t>NE MANJINE U ŽUPANIJI</w:t>
            </w:r>
          </w:p>
          <w:p w14:paraId="2CAF4CFB" w14:textId="77777777" w:rsidR="002D09FC" w:rsidRPr="0041675F" w:rsidRDefault="002D09FC" w:rsidP="00E378E1">
            <w:pPr>
              <w:pStyle w:val="TableParagraph"/>
              <w:spacing w:line="190" w:lineRule="exact"/>
              <w:ind w:left="85" w:right="48" w:hanging="31"/>
              <w:jc w:val="both"/>
              <w:rPr>
                <w:rFonts w:ascii="Muli" w:hAnsi="Muli"/>
                <w:b/>
                <w:sz w:val="18"/>
                <w:szCs w:val="18"/>
              </w:rPr>
            </w:pPr>
          </w:p>
          <w:p w14:paraId="3B5D0A4B" w14:textId="38C9460D" w:rsidR="002D09FC" w:rsidRPr="0041675F" w:rsidRDefault="002D09FC" w:rsidP="00E378E1">
            <w:pPr>
              <w:pStyle w:val="TableParagraph"/>
              <w:spacing w:line="190" w:lineRule="exact"/>
              <w:ind w:left="85" w:right="48" w:hanging="31"/>
              <w:jc w:val="center"/>
              <w:rPr>
                <w:rFonts w:ascii="Muli" w:hAnsi="Muli"/>
                <w:b/>
                <w:sz w:val="18"/>
                <w:szCs w:val="18"/>
              </w:rPr>
            </w:pPr>
          </w:p>
        </w:tc>
        <w:tc>
          <w:tcPr>
            <w:tcW w:w="2835" w:type="dxa"/>
            <w:shd w:val="clear" w:color="auto" w:fill="BDD6EE" w:themeFill="accent1" w:themeFillTint="66"/>
            <w:vAlign w:val="center"/>
          </w:tcPr>
          <w:p w14:paraId="7B60B017" w14:textId="77777777" w:rsidR="00845E96" w:rsidRPr="0041675F" w:rsidRDefault="00845E96" w:rsidP="00E378E1">
            <w:pPr>
              <w:pStyle w:val="TableParagraph"/>
              <w:spacing w:line="190" w:lineRule="exact"/>
              <w:rPr>
                <w:rFonts w:ascii="Muli" w:hAnsi="Muli"/>
                <w:b/>
                <w:sz w:val="18"/>
                <w:szCs w:val="18"/>
              </w:rPr>
            </w:pPr>
          </w:p>
          <w:p w14:paraId="4750622F" w14:textId="77777777" w:rsidR="00845E96" w:rsidRPr="0041675F" w:rsidRDefault="00845E96" w:rsidP="00E378E1">
            <w:pPr>
              <w:pStyle w:val="TableParagraph"/>
              <w:spacing w:line="190" w:lineRule="exact"/>
              <w:ind w:left="53" w:right="47" w:firstLine="48"/>
              <w:jc w:val="center"/>
              <w:rPr>
                <w:rFonts w:ascii="Muli" w:hAnsi="Muli"/>
                <w:b/>
                <w:sz w:val="18"/>
                <w:szCs w:val="18"/>
              </w:rPr>
            </w:pPr>
            <w:r w:rsidRPr="0041675F">
              <w:rPr>
                <w:rFonts w:ascii="Muli" w:hAnsi="Muli"/>
                <w:b/>
                <w:sz w:val="18"/>
                <w:szCs w:val="18"/>
              </w:rPr>
              <w:t>% IZBJEGLICA I PRIPADNIKA ROMSKE NACIONALNE MANJINE U POTREBI ZA SOCIJALNIM USLUGAMA</w:t>
            </w:r>
          </w:p>
        </w:tc>
        <w:tc>
          <w:tcPr>
            <w:tcW w:w="1842" w:type="dxa"/>
            <w:gridSpan w:val="3"/>
            <w:shd w:val="clear" w:color="auto" w:fill="BDD6EE" w:themeFill="accent1" w:themeFillTint="66"/>
            <w:vAlign w:val="center"/>
          </w:tcPr>
          <w:p w14:paraId="71D37A6A" w14:textId="318CCB62" w:rsidR="00845E96" w:rsidRPr="0041675F" w:rsidRDefault="00845E96" w:rsidP="00E378E1">
            <w:pPr>
              <w:pStyle w:val="TableParagraph"/>
              <w:spacing w:line="190" w:lineRule="exact"/>
              <w:ind w:left="12" w:right="8"/>
              <w:jc w:val="center"/>
              <w:rPr>
                <w:rFonts w:ascii="Muli" w:hAnsi="Muli"/>
                <w:b/>
                <w:sz w:val="18"/>
                <w:szCs w:val="18"/>
              </w:rPr>
            </w:pPr>
            <w:r w:rsidRPr="0041675F">
              <w:rPr>
                <w:rFonts w:ascii="Muli" w:hAnsi="Muli"/>
                <w:b/>
                <w:sz w:val="18"/>
                <w:szCs w:val="18"/>
              </w:rPr>
              <w:t xml:space="preserve">Broj izbjeglica i pripadnika romske nacionalne manjine u potrebi za socijalnom uslugom </w:t>
            </w:r>
            <w:r w:rsidR="004F61D2" w:rsidRPr="0041675F">
              <w:rPr>
                <w:rFonts w:ascii="Muli" w:hAnsi="Muli"/>
                <w:b/>
                <w:sz w:val="18"/>
                <w:szCs w:val="18"/>
              </w:rPr>
              <w:t>(oče</w:t>
            </w:r>
            <w:r w:rsidRPr="0041675F">
              <w:rPr>
                <w:rFonts w:ascii="Muli" w:hAnsi="Muli"/>
                <w:b/>
                <w:sz w:val="18"/>
                <w:szCs w:val="18"/>
              </w:rPr>
              <w:t>kivani broj korisnika)</w:t>
            </w:r>
          </w:p>
        </w:tc>
        <w:tc>
          <w:tcPr>
            <w:tcW w:w="1418" w:type="dxa"/>
            <w:shd w:val="clear" w:color="auto" w:fill="BDD6EE" w:themeFill="accent1" w:themeFillTint="66"/>
            <w:vAlign w:val="center"/>
          </w:tcPr>
          <w:p w14:paraId="590C3070" w14:textId="77777777" w:rsidR="00845E96" w:rsidRPr="0041675F" w:rsidRDefault="00845E96" w:rsidP="00E378E1">
            <w:pPr>
              <w:pStyle w:val="TableParagraph"/>
              <w:spacing w:line="190" w:lineRule="exact"/>
              <w:ind w:left="44" w:right="40"/>
              <w:jc w:val="center"/>
              <w:rPr>
                <w:rFonts w:ascii="Muli" w:hAnsi="Muli"/>
                <w:b/>
                <w:sz w:val="18"/>
                <w:szCs w:val="18"/>
              </w:rPr>
            </w:pPr>
            <w:r w:rsidRPr="0041675F">
              <w:rPr>
                <w:rFonts w:ascii="Muli" w:hAnsi="Muli"/>
                <w:b/>
                <w:sz w:val="18"/>
                <w:szCs w:val="18"/>
              </w:rPr>
              <w:t>Postojeći broj izbjeglica i pripadnika romske nacionalne manjine koji koriste navedenu uslugu</w:t>
            </w:r>
          </w:p>
        </w:tc>
        <w:tc>
          <w:tcPr>
            <w:tcW w:w="1417" w:type="dxa"/>
            <w:gridSpan w:val="2"/>
            <w:shd w:val="clear" w:color="auto" w:fill="BDD6EE" w:themeFill="accent1" w:themeFillTint="66"/>
            <w:vAlign w:val="center"/>
          </w:tcPr>
          <w:p w14:paraId="43AB2350" w14:textId="3B13FD5F" w:rsidR="00845E96" w:rsidRPr="0041675F" w:rsidRDefault="00845E96" w:rsidP="00E378E1">
            <w:pPr>
              <w:pStyle w:val="TableParagraph"/>
              <w:spacing w:line="190" w:lineRule="exact"/>
              <w:ind w:left="72" w:right="69" w:hanging="1"/>
              <w:jc w:val="center"/>
              <w:rPr>
                <w:rFonts w:ascii="Muli" w:hAnsi="Muli"/>
                <w:b/>
                <w:sz w:val="18"/>
                <w:szCs w:val="18"/>
              </w:rPr>
            </w:pPr>
            <w:r w:rsidRPr="0041675F">
              <w:rPr>
                <w:rFonts w:ascii="Muli" w:hAnsi="Muli"/>
                <w:b/>
                <w:sz w:val="18"/>
                <w:szCs w:val="18"/>
              </w:rPr>
              <w:t xml:space="preserve">Razlika između broja izbjeglica i pripadnika romske nacionalne </w:t>
            </w:r>
            <w:r w:rsidR="00C940B3" w:rsidRPr="0041675F">
              <w:rPr>
                <w:rFonts w:ascii="Muli" w:hAnsi="Muli"/>
                <w:b/>
                <w:sz w:val="18"/>
                <w:szCs w:val="18"/>
              </w:rPr>
              <w:t>ma</w:t>
            </w:r>
            <w:r w:rsidRPr="0041675F">
              <w:rPr>
                <w:rFonts w:ascii="Muli" w:hAnsi="Muli"/>
                <w:b/>
                <w:sz w:val="18"/>
                <w:szCs w:val="18"/>
              </w:rPr>
              <w:t>njine u potrebi te broja građana koji sada koriste uslugu</w:t>
            </w:r>
          </w:p>
        </w:tc>
      </w:tr>
      <w:tr w:rsidR="00845E96" w:rsidRPr="0041675F" w14:paraId="3C8F3291" w14:textId="77777777" w:rsidTr="00FD2B6B">
        <w:trPr>
          <w:trHeight w:val="417"/>
        </w:trPr>
        <w:tc>
          <w:tcPr>
            <w:tcW w:w="2127" w:type="dxa"/>
            <w:shd w:val="clear" w:color="auto" w:fill="DBDBDB"/>
          </w:tcPr>
          <w:p w14:paraId="37296B61" w14:textId="77777777" w:rsidR="00845E96" w:rsidRPr="0041675F" w:rsidRDefault="00845E96" w:rsidP="004637AD">
            <w:pPr>
              <w:pStyle w:val="TableParagraph"/>
              <w:rPr>
                <w:rFonts w:ascii="Muli" w:hAnsi="Muli"/>
                <w:sz w:val="18"/>
                <w:szCs w:val="18"/>
              </w:rPr>
            </w:pPr>
          </w:p>
        </w:tc>
        <w:tc>
          <w:tcPr>
            <w:tcW w:w="7512" w:type="dxa"/>
            <w:gridSpan w:val="7"/>
            <w:shd w:val="clear" w:color="auto" w:fill="DBDBDB"/>
          </w:tcPr>
          <w:p w14:paraId="4B093DA8" w14:textId="77777777" w:rsidR="00845E96" w:rsidRPr="0041675F" w:rsidRDefault="00845E96" w:rsidP="00E2236F">
            <w:pPr>
              <w:pStyle w:val="TableParagraph"/>
              <w:spacing w:line="190" w:lineRule="exact"/>
              <w:rPr>
                <w:rFonts w:ascii="Muli" w:hAnsi="Muli"/>
                <w:b/>
                <w:sz w:val="18"/>
                <w:szCs w:val="18"/>
              </w:rPr>
            </w:pPr>
            <w:r w:rsidRPr="0041675F">
              <w:rPr>
                <w:rFonts w:ascii="Muli" w:hAnsi="Muli"/>
                <w:b/>
                <w:sz w:val="18"/>
                <w:szCs w:val="18"/>
              </w:rPr>
              <w:t>DRUGE INOVATIVNE I PROJEKTNO FINANCIRANE USLUGE IZ SUSTAVA SOCIJALNE SKRBI ILI SEKTORA OBRAZOVANJA</w:t>
            </w:r>
          </w:p>
        </w:tc>
      </w:tr>
      <w:tr w:rsidR="00845E96" w:rsidRPr="0041675F" w14:paraId="6111E7F9" w14:textId="77777777" w:rsidTr="00FD2B6B">
        <w:trPr>
          <w:trHeight w:val="1073"/>
        </w:trPr>
        <w:tc>
          <w:tcPr>
            <w:tcW w:w="2127" w:type="dxa"/>
          </w:tcPr>
          <w:p w14:paraId="164EA087" w14:textId="77777777" w:rsidR="00845E96" w:rsidRPr="0041675F" w:rsidRDefault="00845E96" w:rsidP="00D85501">
            <w:pPr>
              <w:pStyle w:val="TableParagraph"/>
              <w:spacing w:before="19" w:line="220" w:lineRule="auto"/>
              <w:ind w:right="60"/>
              <w:jc w:val="center"/>
              <w:rPr>
                <w:rFonts w:ascii="Muli" w:hAnsi="Muli"/>
                <w:b/>
                <w:sz w:val="18"/>
                <w:szCs w:val="18"/>
              </w:rPr>
            </w:pPr>
          </w:p>
          <w:p w14:paraId="5C93CB07" w14:textId="1C1B6626" w:rsidR="00153E1D" w:rsidRPr="0041675F" w:rsidRDefault="00A442A8" w:rsidP="00D85501">
            <w:pPr>
              <w:pStyle w:val="TableParagraph"/>
              <w:spacing w:before="19" w:line="220" w:lineRule="auto"/>
              <w:ind w:right="60"/>
              <w:jc w:val="center"/>
              <w:rPr>
                <w:rFonts w:ascii="Muli" w:hAnsi="Muli"/>
                <w:b/>
                <w:sz w:val="18"/>
                <w:szCs w:val="18"/>
              </w:rPr>
            </w:pPr>
            <w:r w:rsidRPr="0041675F">
              <w:rPr>
                <w:rFonts w:ascii="Muli" w:hAnsi="Muli"/>
                <w:b/>
                <w:sz w:val="18"/>
                <w:szCs w:val="18"/>
              </w:rPr>
              <w:t>13</w:t>
            </w:r>
          </w:p>
        </w:tc>
        <w:tc>
          <w:tcPr>
            <w:tcW w:w="2835" w:type="dxa"/>
          </w:tcPr>
          <w:p w14:paraId="2CE0AA07" w14:textId="462CE09F" w:rsidR="00845E96" w:rsidRPr="0041675F" w:rsidRDefault="00153E1D" w:rsidP="00E2236F">
            <w:pPr>
              <w:pStyle w:val="TableParagraph"/>
              <w:spacing w:line="190" w:lineRule="exact"/>
              <w:rPr>
                <w:rFonts w:ascii="Muli" w:hAnsi="Muli"/>
                <w:sz w:val="18"/>
                <w:szCs w:val="18"/>
              </w:rPr>
            </w:pPr>
            <w:r w:rsidRPr="0041675F">
              <w:rPr>
                <w:rFonts w:ascii="Muli" w:hAnsi="Muli"/>
                <w:sz w:val="18"/>
                <w:szCs w:val="18"/>
              </w:rPr>
              <w:t xml:space="preserve">Usluge za prevladavanje </w:t>
            </w:r>
            <w:r w:rsidR="00845E96" w:rsidRPr="0041675F">
              <w:rPr>
                <w:rFonts w:ascii="Muli" w:hAnsi="Muli"/>
                <w:sz w:val="18"/>
                <w:szCs w:val="18"/>
              </w:rPr>
              <w:t>komunikacijskih</w:t>
            </w:r>
            <w:r w:rsidRPr="0041675F">
              <w:rPr>
                <w:rFonts w:ascii="Muli" w:hAnsi="Muli"/>
                <w:sz w:val="18"/>
                <w:szCs w:val="18"/>
              </w:rPr>
              <w:t xml:space="preserve"> barijera: romski </w:t>
            </w:r>
            <w:r w:rsidR="00845E96" w:rsidRPr="0041675F">
              <w:rPr>
                <w:rFonts w:ascii="Muli" w:hAnsi="Muli"/>
                <w:sz w:val="18"/>
                <w:szCs w:val="18"/>
              </w:rPr>
              <w:t xml:space="preserve">pomagač u pripremi za </w:t>
            </w:r>
            <w:r w:rsidRPr="0041675F">
              <w:rPr>
                <w:rFonts w:ascii="Muli" w:hAnsi="Muli"/>
                <w:sz w:val="18"/>
                <w:szCs w:val="18"/>
              </w:rPr>
              <w:t xml:space="preserve">školu, </w:t>
            </w:r>
            <w:proofErr w:type="spellStart"/>
            <w:r w:rsidR="00845E96" w:rsidRPr="0041675F">
              <w:rPr>
                <w:rFonts w:ascii="Muli" w:hAnsi="Muli"/>
                <w:sz w:val="18"/>
                <w:szCs w:val="18"/>
              </w:rPr>
              <w:t>predškoli</w:t>
            </w:r>
            <w:proofErr w:type="spellEnd"/>
            <w:r w:rsidR="00845E96" w:rsidRPr="0041675F">
              <w:rPr>
                <w:rFonts w:ascii="Muli" w:hAnsi="Muli"/>
                <w:sz w:val="18"/>
                <w:szCs w:val="18"/>
              </w:rPr>
              <w:t xml:space="preserve"> i nastavi</w:t>
            </w:r>
          </w:p>
          <w:p w14:paraId="41E7AA41" w14:textId="77777777" w:rsidR="00845E96" w:rsidRPr="0041675F" w:rsidRDefault="00845E96" w:rsidP="00E2236F">
            <w:pPr>
              <w:pStyle w:val="TableParagraph"/>
              <w:spacing w:line="190" w:lineRule="exact"/>
              <w:rPr>
                <w:rFonts w:ascii="Muli" w:hAnsi="Muli"/>
                <w:sz w:val="18"/>
                <w:szCs w:val="18"/>
              </w:rPr>
            </w:pPr>
            <w:r w:rsidRPr="0041675F">
              <w:rPr>
                <w:rFonts w:ascii="Muli" w:hAnsi="Muli"/>
                <w:sz w:val="18"/>
                <w:szCs w:val="18"/>
              </w:rPr>
              <w:t>Prevoditelj romskog jezika</w:t>
            </w:r>
          </w:p>
          <w:p w14:paraId="6F7B660A" w14:textId="77777777" w:rsidR="00845E96" w:rsidRPr="0041675F" w:rsidRDefault="00845E96" w:rsidP="00E2236F">
            <w:pPr>
              <w:pStyle w:val="TableParagraph"/>
              <w:spacing w:line="190" w:lineRule="exact"/>
              <w:rPr>
                <w:rFonts w:ascii="Muli" w:hAnsi="Muli"/>
                <w:b/>
                <w:sz w:val="18"/>
                <w:szCs w:val="18"/>
              </w:rPr>
            </w:pPr>
            <w:r w:rsidRPr="0041675F">
              <w:rPr>
                <w:rFonts w:ascii="Muli" w:hAnsi="Muli"/>
                <w:sz w:val="18"/>
                <w:szCs w:val="18"/>
              </w:rPr>
              <w:t>10 % romske populacije</w:t>
            </w:r>
          </w:p>
        </w:tc>
        <w:tc>
          <w:tcPr>
            <w:tcW w:w="1842" w:type="dxa"/>
            <w:gridSpan w:val="3"/>
          </w:tcPr>
          <w:p w14:paraId="6C067315" w14:textId="22FA77F0" w:rsidR="00845E96" w:rsidRPr="0041675F" w:rsidRDefault="00A442A8" w:rsidP="00153E1D">
            <w:pPr>
              <w:pStyle w:val="TableParagraph"/>
              <w:jc w:val="center"/>
              <w:rPr>
                <w:rFonts w:ascii="Muli" w:hAnsi="Muli"/>
                <w:sz w:val="18"/>
                <w:szCs w:val="18"/>
              </w:rPr>
            </w:pPr>
            <w:r w:rsidRPr="0041675F">
              <w:rPr>
                <w:rFonts w:ascii="Muli" w:hAnsi="Muli"/>
                <w:sz w:val="18"/>
                <w:szCs w:val="18"/>
              </w:rPr>
              <w:t>2</w:t>
            </w:r>
          </w:p>
        </w:tc>
        <w:tc>
          <w:tcPr>
            <w:tcW w:w="1418" w:type="dxa"/>
          </w:tcPr>
          <w:p w14:paraId="362EFCBF" w14:textId="7CD9AB86" w:rsidR="00845E96" w:rsidRPr="0041675F" w:rsidRDefault="002D09FC" w:rsidP="00153E1D">
            <w:pPr>
              <w:pStyle w:val="TableParagraph"/>
              <w:spacing w:before="42" w:line="220" w:lineRule="auto"/>
              <w:ind w:left="43" w:right="56"/>
              <w:jc w:val="center"/>
              <w:rPr>
                <w:rFonts w:ascii="Muli" w:hAnsi="Muli"/>
                <w:sz w:val="18"/>
                <w:szCs w:val="18"/>
              </w:rPr>
            </w:pPr>
            <w:r w:rsidRPr="0041675F">
              <w:rPr>
                <w:rFonts w:ascii="Muli" w:hAnsi="Muli"/>
                <w:color w:val="231F20"/>
                <w:spacing w:val="-2"/>
                <w:w w:val="90"/>
                <w:sz w:val="18"/>
                <w:szCs w:val="18"/>
              </w:rPr>
              <w:t>0</w:t>
            </w:r>
          </w:p>
        </w:tc>
        <w:tc>
          <w:tcPr>
            <w:tcW w:w="1417" w:type="dxa"/>
            <w:gridSpan w:val="2"/>
          </w:tcPr>
          <w:p w14:paraId="43A30C0B" w14:textId="0C2D6AC8" w:rsidR="00845E96" w:rsidRPr="0041675F" w:rsidRDefault="00A442A8" w:rsidP="00153E1D">
            <w:pPr>
              <w:pStyle w:val="TableParagraph"/>
              <w:jc w:val="center"/>
              <w:rPr>
                <w:rFonts w:ascii="Muli" w:hAnsi="Muli"/>
                <w:sz w:val="18"/>
                <w:szCs w:val="18"/>
              </w:rPr>
            </w:pPr>
            <w:r w:rsidRPr="0041675F">
              <w:rPr>
                <w:rFonts w:ascii="Muli" w:hAnsi="Muli"/>
                <w:sz w:val="18"/>
                <w:szCs w:val="18"/>
              </w:rPr>
              <w:t>2</w:t>
            </w:r>
          </w:p>
        </w:tc>
      </w:tr>
      <w:tr w:rsidR="00FD2B6B" w:rsidRPr="0041675F" w14:paraId="73A219B2" w14:textId="77777777" w:rsidTr="00FD2B6B">
        <w:trPr>
          <w:trHeight w:val="429"/>
        </w:trPr>
        <w:tc>
          <w:tcPr>
            <w:tcW w:w="2127" w:type="dxa"/>
            <w:vMerge w:val="restart"/>
          </w:tcPr>
          <w:p w14:paraId="108FFFC2" w14:textId="77777777" w:rsidR="00FD2B6B" w:rsidRPr="0041675F" w:rsidRDefault="00FD2B6B" w:rsidP="00E2236F">
            <w:pPr>
              <w:pStyle w:val="TableParagraph"/>
              <w:spacing w:line="190" w:lineRule="exact"/>
              <w:rPr>
                <w:rFonts w:ascii="Muli" w:hAnsi="Muli"/>
                <w:b/>
                <w:sz w:val="18"/>
                <w:szCs w:val="18"/>
              </w:rPr>
            </w:pPr>
            <w:r w:rsidRPr="0041675F">
              <w:rPr>
                <w:rFonts w:ascii="Muli" w:hAnsi="Muli"/>
                <w:b/>
                <w:sz w:val="18"/>
                <w:szCs w:val="18"/>
              </w:rPr>
              <w:t>IZBJEGLICE I OSOBE POD MEĐUNARODNOM ZAŠTITOM</w:t>
            </w:r>
          </w:p>
          <w:p w14:paraId="06F96EB9" w14:textId="77777777" w:rsidR="00153E1D" w:rsidRPr="0041675F" w:rsidRDefault="00153E1D" w:rsidP="00A265C5">
            <w:pPr>
              <w:pStyle w:val="TableParagraph"/>
              <w:spacing w:before="30" w:line="220" w:lineRule="auto"/>
              <w:ind w:right="60"/>
              <w:rPr>
                <w:rFonts w:ascii="Muli" w:hAnsi="Muli"/>
                <w:b/>
                <w:color w:val="231F20"/>
                <w:spacing w:val="-2"/>
                <w:w w:val="90"/>
                <w:sz w:val="18"/>
                <w:szCs w:val="18"/>
              </w:rPr>
            </w:pPr>
          </w:p>
          <w:p w14:paraId="288C555E" w14:textId="77777777" w:rsidR="00153E1D" w:rsidRPr="0041675F" w:rsidRDefault="00153E1D" w:rsidP="00A265C5">
            <w:pPr>
              <w:pStyle w:val="TableParagraph"/>
              <w:spacing w:before="30" w:line="220" w:lineRule="auto"/>
              <w:ind w:right="60"/>
              <w:rPr>
                <w:rFonts w:ascii="Muli" w:hAnsi="Muli"/>
                <w:b/>
                <w:color w:val="231F20"/>
                <w:spacing w:val="-2"/>
                <w:w w:val="90"/>
                <w:sz w:val="18"/>
                <w:szCs w:val="18"/>
              </w:rPr>
            </w:pPr>
          </w:p>
          <w:p w14:paraId="1CBD9B40" w14:textId="43AE987D" w:rsidR="00153E1D" w:rsidRPr="0041675F" w:rsidRDefault="00153E1D" w:rsidP="00153E1D">
            <w:pPr>
              <w:pStyle w:val="TableParagraph"/>
              <w:spacing w:before="30" w:line="220" w:lineRule="auto"/>
              <w:ind w:right="60"/>
              <w:jc w:val="center"/>
              <w:rPr>
                <w:rFonts w:ascii="Muli" w:hAnsi="Muli"/>
                <w:sz w:val="18"/>
                <w:szCs w:val="18"/>
              </w:rPr>
            </w:pPr>
            <w:r w:rsidRPr="0041675F">
              <w:rPr>
                <w:rFonts w:ascii="Muli" w:hAnsi="Muli"/>
                <w:color w:val="231F20"/>
                <w:spacing w:val="-2"/>
                <w:w w:val="90"/>
                <w:sz w:val="18"/>
                <w:szCs w:val="18"/>
              </w:rPr>
              <w:t>166</w:t>
            </w:r>
          </w:p>
        </w:tc>
        <w:tc>
          <w:tcPr>
            <w:tcW w:w="7512" w:type="dxa"/>
            <w:gridSpan w:val="7"/>
          </w:tcPr>
          <w:p w14:paraId="30F9A0FF" w14:textId="77777777" w:rsidR="00FD2B6B" w:rsidRPr="0041675F" w:rsidRDefault="00FD2B6B" w:rsidP="00E2236F">
            <w:pPr>
              <w:pStyle w:val="TableParagraph"/>
              <w:spacing w:line="190" w:lineRule="exact"/>
              <w:rPr>
                <w:rFonts w:ascii="Muli" w:hAnsi="Muli"/>
                <w:b/>
                <w:sz w:val="18"/>
                <w:szCs w:val="18"/>
              </w:rPr>
            </w:pPr>
            <w:r w:rsidRPr="0041675F">
              <w:rPr>
                <w:rFonts w:ascii="Muli" w:hAnsi="Muli"/>
                <w:b/>
                <w:sz w:val="18"/>
                <w:szCs w:val="18"/>
              </w:rPr>
              <w:t>DRUGE INOVATIVNE I PROJEKTNO FINANCIRANE USLUGE IZ SUSTAVA SOCIJALNE SKRBI ILI SEKTORA RADA I ZAPOŠLJAVANJA</w:t>
            </w:r>
          </w:p>
        </w:tc>
      </w:tr>
      <w:tr w:rsidR="00153E1D" w:rsidRPr="0041675F" w14:paraId="1EFBB202" w14:textId="77777777" w:rsidTr="000D3314">
        <w:trPr>
          <w:trHeight w:val="662"/>
        </w:trPr>
        <w:tc>
          <w:tcPr>
            <w:tcW w:w="2127" w:type="dxa"/>
            <w:vMerge/>
            <w:tcBorders>
              <w:top w:val="nil"/>
            </w:tcBorders>
          </w:tcPr>
          <w:p w14:paraId="2CC0B14F" w14:textId="77777777" w:rsidR="00153E1D" w:rsidRPr="0041675F" w:rsidRDefault="00153E1D" w:rsidP="00153E1D">
            <w:pPr>
              <w:rPr>
                <w:rFonts w:ascii="Muli" w:hAnsi="Muli"/>
                <w:sz w:val="18"/>
                <w:szCs w:val="18"/>
              </w:rPr>
            </w:pPr>
          </w:p>
        </w:tc>
        <w:tc>
          <w:tcPr>
            <w:tcW w:w="2846" w:type="dxa"/>
            <w:gridSpan w:val="2"/>
          </w:tcPr>
          <w:p w14:paraId="775EF00C" w14:textId="77777777" w:rsidR="00153E1D" w:rsidRPr="0041675F" w:rsidRDefault="00153E1D" w:rsidP="00E2236F">
            <w:pPr>
              <w:pStyle w:val="TableParagraph"/>
              <w:rPr>
                <w:rFonts w:ascii="Muli" w:hAnsi="Muli"/>
                <w:sz w:val="18"/>
                <w:szCs w:val="18"/>
              </w:rPr>
            </w:pPr>
            <w:r w:rsidRPr="0041675F">
              <w:rPr>
                <w:rFonts w:ascii="Muli" w:hAnsi="Muli"/>
                <w:sz w:val="18"/>
                <w:szCs w:val="18"/>
              </w:rPr>
              <w:t>Koordinator integracije</w:t>
            </w:r>
          </w:p>
          <w:p w14:paraId="102C0016" w14:textId="45D15433" w:rsidR="00153E1D" w:rsidRPr="0041675F" w:rsidRDefault="00153E1D" w:rsidP="00E2236F">
            <w:pPr>
              <w:pStyle w:val="TableParagraph"/>
              <w:spacing w:line="190" w:lineRule="exact"/>
              <w:rPr>
                <w:rFonts w:ascii="Muli" w:hAnsi="Muli"/>
                <w:sz w:val="18"/>
                <w:szCs w:val="18"/>
              </w:rPr>
            </w:pPr>
            <w:r w:rsidRPr="0041675F">
              <w:rPr>
                <w:rFonts w:ascii="Muli" w:hAnsi="Muli"/>
                <w:sz w:val="18"/>
                <w:szCs w:val="18"/>
              </w:rPr>
              <w:t xml:space="preserve">50 % izbjeglica i osoba pod </w:t>
            </w:r>
            <w:r w:rsidR="00E2236F" w:rsidRPr="0041675F">
              <w:rPr>
                <w:rFonts w:ascii="Muli" w:hAnsi="Muli"/>
                <w:sz w:val="18"/>
                <w:szCs w:val="18"/>
              </w:rPr>
              <w:t>međuna</w:t>
            </w:r>
            <w:r w:rsidRPr="0041675F">
              <w:rPr>
                <w:rFonts w:ascii="Muli" w:hAnsi="Muli"/>
                <w:sz w:val="18"/>
                <w:szCs w:val="18"/>
              </w:rPr>
              <w:t>rodnom zaštitom</w:t>
            </w:r>
          </w:p>
        </w:tc>
        <w:tc>
          <w:tcPr>
            <w:tcW w:w="1767" w:type="dxa"/>
            <w:tcBorders>
              <w:bottom w:val="single" w:sz="4" w:space="0" w:color="auto"/>
            </w:tcBorders>
          </w:tcPr>
          <w:p w14:paraId="1F9C9666" w14:textId="77777777" w:rsidR="00153E1D" w:rsidRPr="0041675F" w:rsidRDefault="00153E1D" w:rsidP="00153E1D">
            <w:pPr>
              <w:pStyle w:val="TableParagraph"/>
              <w:jc w:val="center"/>
              <w:rPr>
                <w:rFonts w:ascii="Muli" w:hAnsi="Muli"/>
                <w:sz w:val="18"/>
                <w:szCs w:val="18"/>
              </w:rPr>
            </w:pPr>
          </w:p>
          <w:p w14:paraId="030C0C0F" w14:textId="55429128" w:rsidR="00153E1D" w:rsidRPr="0041675F" w:rsidRDefault="00153E1D" w:rsidP="00153E1D">
            <w:pPr>
              <w:pStyle w:val="TableParagraph"/>
              <w:jc w:val="center"/>
              <w:rPr>
                <w:rFonts w:ascii="Muli" w:hAnsi="Muli"/>
                <w:sz w:val="18"/>
                <w:szCs w:val="18"/>
              </w:rPr>
            </w:pPr>
            <w:r w:rsidRPr="0041675F">
              <w:rPr>
                <w:rFonts w:ascii="Muli" w:hAnsi="Muli"/>
                <w:sz w:val="18"/>
                <w:szCs w:val="18"/>
              </w:rPr>
              <w:t>83</w:t>
            </w:r>
          </w:p>
        </w:tc>
        <w:tc>
          <w:tcPr>
            <w:tcW w:w="1593" w:type="dxa"/>
            <w:gridSpan w:val="3"/>
            <w:tcBorders>
              <w:bottom w:val="single" w:sz="4" w:space="0" w:color="auto"/>
            </w:tcBorders>
          </w:tcPr>
          <w:p w14:paraId="774B1049" w14:textId="77777777" w:rsidR="00153E1D" w:rsidRPr="0041675F" w:rsidRDefault="00153E1D" w:rsidP="00153E1D">
            <w:pPr>
              <w:pStyle w:val="TableParagraph"/>
              <w:jc w:val="center"/>
              <w:rPr>
                <w:rFonts w:ascii="Muli" w:hAnsi="Muli"/>
                <w:sz w:val="18"/>
                <w:szCs w:val="18"/>
              </w:rPr>
            </w:pPr>
          </w:p>
          <w:p w14:paraId="00375A8B" w14:textId="018570F5" w:rsidR="00153E1D" w:rsidRPr="0041675F" w:rsidRDefault="00153E1D" w:rsidP="00153E1D">
            <w:pPr>
              <w:pStyle w:val="TableParagraph"/>
              <w:jc w:val="center"/>
              <w:rPr>
                <w:rFonts w:ascii="Muli" w:hAnsi="Muli"/>
                <w:sz w:val="18"/>
                <w:szCs w:val="18"/>
              </w:rPr>
            </w:pPr>
            <w:r w:rsidRPr="0041675F">
              <w:rPr>
                <w:rFonts w:ascii="Muli" w:hAnsi="Muli"/>
                <w:sz w:val="18"/>
                <w:szCs w:val="18"/>
              </w:rPr>
              <w:t>0</w:t>
            </w:r>
          </w:p>
        </w:tc>
        <w:tc>
          <w:tcPr>
            <w:tcW w:w="1306" w:type="dxa"/>
            <w:tcBorders>
              <w:bottom w:val="single" w:sz="4" w:space="0" w:color="auto"/>
            </w:tcBorders>
          </w:tcPr>
          <w:p w14:paraId="73136A79" w14:textId="77777777" w:rsidR="00153E1D" w:rsidRPr="0041675F" w:rsidRDefault="00153E1D" w:rsidP="00153E1D">
            <w:pPr>
              <w:pStyle w:val="TableParagraph"/>
              <w:jc w:val="center"/>
              <w:rPr>
                <w:rFonts w:ascii="Muli" w:hAnsi="Muli"/>
                <w:sz w:val="18"/>
                <w:szCs w:val="18"/>
              </w:rPr>
            </w:pPr>
          </w:p>
          <w:p w14:paraId="35DC2F4F" w14:textId="77777777" w:rsidR="00153E1D" w:rsidRPr="0041675F" w:rsidRDefault="00153E1D" w:rsidP="00153E1D">
            <w:pPr>
              <w:pStyle w:val="TableParagraph"/>
              <w:jc w:val="center"/>
              <w:rPr>
                <w:rFonts w:ascii="Muli" w:hAnsi="Muli"/>
                <w:sz w:val="18"/>
                <w:szCs w:val="18"/>
              </w:rPr>
            </w:pPr>
            <w:r w:rsidRPr="0041675F">
              <w:rPr>
                <w:rFonts w:ascii="Muli" w:hAnsi="Muli"/>
                <w:sz w:val="18"/>
                <w:szCs w:val="18"/>
              </w:rPr>
              <w:t>83</w:t>
            </w:r>
          </w:p>
          <w:p w14:paraId="669937B9" w14:textId="6D125E39" w:rsidR="000975F2" w:rsidRPr="0041675F" w:rsidRDefault="000975F2" w:rsidP="00153E1D">
            <w:pPr>
              <w:pStyle w:val="TableParagraph"/>
              <w:jc w:val="center"/>
              <w:rPr>
                <w:rFonts w:ascii="Muli" w:hAnsi="Muli"/>
                <w:sz w:val="18"/>
                <w:szCs w:val="18"/>
              </w:rPr>
            </w:pPr>
            <w:r w:rsidRPr="0041675F">
              <w:rPr>
                <w:rFonts w:ascii="Muli" w:hAnsi="Muli"/>
                <w:sz w:val="18"/>
                <w:szCs w:val="18"/>
              </w:rPr>
              <w:t>(</w:t>
            </w:r>
            <w:r w:rsidR="009A3AF6" w:rsidRPr="0041675F">
              <w:rPr>
                <w:rFonts w:ascii="Muli" w:hAnsi="Muli"/>
                <w:sz w:val="18"/>
                <w:szCs w:val="18"/>
              </w:rPr>
              <w:t xml:space="preserve">prilagođeno: </w:t>
            </w:r>
            <w:r w:rsidRPr="0041675F">
              <w:rPr>
                <w:rFonts w:ascii="Muli" w:hAnsi="Muli"/>
                <w:sz w:val="18"/>
                <w:szCs w:val="18"/>
              </w:rPr>
              <w:t>0)</w:t>
            </w:r>
          </w:p>
        </w:tc>
      </w:tr>
      <w:tr w:rsidR="00153E1D" w:rsidRPr="0041675F" w14:paraId="6ED0ABFC" w14:textId="77777777" w:rsidTr="000D3314">
        <w:trPr>
          <w:trHeight w:val="662"/>
        </w:trPr>
        <w:tc>
          <w:tcPr>
            <w:tcW w:w="2127" w:type="dxa"/>
            <w:vMerge/>
            <w:tcBorders>
              <w:top w:val="nil"/>
            </w:tcBorders>
          </w:tcPr>
          <w:p w14:paraId="38E8BF55" w14:textId="77777777" w:rsidR="00153E1D" w:rsidRPr="0041675F" w:rsidRDefault="00153E1D" w:rsidP="00153E1D">
            <w:pPr>
              <w:rPr>
                <w:rFonts w:ascii="Muli" w:hAnsi="Muli"/>
                <w:sz w:val="18"/>
                <w:szCs w:val="18"/>
              </w:rPr>
            </w:pPr>
          </w:p>
        </w:tc>
        <w:tc>
          <w:tcPr>
            <w:tcW w:w="2846" w:type="dxa"/>
            <w:gridSpan w:val="2"/>
            <w:tcBorders>
              <w:right w:val="single" w:sz="4" w:space="0" w:color="auto"/>
            </w:tcBorders>
          </w:tcPr>
          <w:p w14:paraId="5400FA17" w14:textId="77777777" w:rsidR="00153E1D" w:rsidRPr="0041675F" w:rsidRDefault="00153E1D" w:rsidP="00E2236F">
            <w:pPr>
              <w:pStyle w:val="TableParagraph"/>
              <w:rPr>
                <w:rFonts w:ascii="Muli" w:hAnsi="Muli"/>
                <w:sz w:val="18"/>
                <w:szCs w:val="18"/>
              </w:rPr>
            </w:pPr>
            <w:r w:rsidRPr="0041675F">
              <w:rPr>
                <w:rFonts w:ascii="Muli" w:hAnsi="Muli"/>
                <w:sz w:val="18"/>
                <w:szCs w:val="18"/>
              </w:rPr>
              <w:t>Usluge za prevladavanje jezičnih barijera</w:t>
            </w:r>
          </w:p>
          <w:p w14:paraId="448738DE" w14:textId="555A4FFC" w:rsidR="00153E1D" w:rsidRPr="0041675F" w:rsidRDefault="00153E1D" w:rsidP="00E2236F">
            <w:pPr>
              <w:pStyle w:val="TableParagraph"/>
              <w:spacing w:line="190" w:lineRule="exact"/>
              <w:rPr>
                <w:rFonts w:ascii="Muli" w:hAnsi="Muli"/>
                <w:sz w:val="18"/>
                <w:szCs w:val="18"/>
              </w:rPr>
            </w:pPr>
            <w:r w:rsidRPr="0041675F">
              <w:rPr>
                <w:rFonts w:ascii="Muli" w:hAnsi="Muli"/>
                <w:sz w:val="18"/>
                <w:szCs w:val="18"/>
              </w:rPr>
              <w:t xml:space="preserve">100 % izbjeglica i osoba pod </w:t>
            </w:r>
            <w:r w:rsidR="00E2236F" w:rsidRPr="0041675F">
              <w:rPr>
                <w:rFonts w:ascii="Muli" w:hAnsi="Muli"/>
                <w:sz w:val="18"/>
                <w:szCs w:val="18"/>
              </w:rPr>
              <w:t>međuna</w:t>
            </w:r>
            <w:r w:rsidRPr="0041675F">
              <w:rPr>
                <w:rFonts w:ascii="Muli" w:hAnsi="Muli"/>
                <w:sz w:val="18"/>
                <w:szCs w:val="18"/>
              </w:rPr>
              <w:t>rodnom zaštitom</w:t>
            </w:r>
          </w:p>
        </w:tc>
        <w:tc>
          <w:tcPr>
            <w:tcW w:w="1767" w:type="dxa"/>
            <w:tcBorders>
              <w:top w:val="single" w:sz="4" w:space="0" w:color="auto"/>
              <w:left w:val="single" w:sz="4" w:space="0" w:color="auto"/>
              <w:bottom w:val="single" w:sz="4" w:space="0" w:color="auto"/>
              <w:right w:val="single" w:sz="4" w:space="0" w:color="auto"/>
            </w:tcBorders>
          </w:tcPr>
          <w:p w14:paraId="32527D91" w14:textId="77777777" w:rsidR="00153E1D" w:rsidRPr="0041675F" w:rsidRDefault="00153E1D" w:rsidP="00153E1D">
            <w:pPr>
              <w:pStyle w:val="TableParagraph"/>
              <w:jc w:val="center"/>
              <w:rPr>
                <w:rFonts w:ascii="Muli" w:hAnsi="Muli"/>
                <w:sz w:val="18"/>
                <w:szCs w:val="18"/>
              </w:rPr>
            </w:pPr>
          </w:p>
          <w:p w14:paraId="129D87CD" w14:textId="21A8010A" w:rsidR="00153E1D" w:rsidRPr="0041675F" w:rsidRDefault="00153E1D" w:rsidP="00153E1D">
            <w:pPr>
              <w:pStyle w:val="TableParagraph"/>
              <w:jc w:val="center"/>
              <w:rPr>
                <w:rFonts w:ascii="Muli" w:hAnsi="Muli"/>
                <w:sz w:val="18"/>
                <w:szCs w:val="18"/>
              </w:rPr>
            </w:pPr>
            <w:r w:rsidRPr="0041675F">
              <w:rPr>
                <w:rFonts w:ascii="Muli" w:hAnsi="Muli"/>
                <w:sz w:val="18"/>
                <w:szCs w:val="18"/>
              </w:rPr>
              <w:t>166</w:t>
            </w:r>
          </w:p>
        </w:tc>
        <w:tc>
          <w:tcPr>
            <w:tcW w:w="1593" w:type="dxa"/>
            <w:gridSpan w:val="3"/>
            <w:tcBorders>
              <w:top w:val="single" w:sz="4" w:space="0" w:color="auto"/>
              <w:left w:val="single" w:sz="4" w:space="0" w:color="auto"/>
              <w:bottom w:val="single" w:sz="4" w:space="0" w:color="auto"/>
              <w:right w:val="single" w:sz="4" w:space="0" w:color="auto"/>
            </w:tcBorders>
          </w:tcPr>
          <w:p w14:paraId="6044F7E3" w14:textId="77777777" w:rsidR="00153E1D" w:rsidRPr="0041675F" w:rsidRDefault="00153E1D" w:rsidP="00153E1D">
            <w:pPr>
              <w:pStyle w:val="TableParagraph"/>
              <w:spacing w:before="38" w:line="190" w:lineRule="exact"/>
              <w:ind w:left="43" w:right="361"/>
              <w:jc w:val="center"/>
              <w:rPr>
                <w:rFonts w:ascii="Muli" w:hAnsi="Muli"/>
                <w:sz w:val="18"/>
                <w:szCs w:val="18"/>
              </w:rPr>
            </w:pPr>
            <w:r w:rsidRPr="0041675F">
              <w:rPr>
                <w:rFonts w:ascii="Muli" w:hAnsi="Muli"/>
                <w:sz w:val="18"/>
                <w:szCs w:val="18"/>
              </w:rPr>
              <w:t xml:space="preserve">        </w:t>
            </w:r>
          </w:p>
          <w:p w14:paraId="0DBD6AC4" w14:textId="0E18AD1A" w:rsidR="00153E1D" w:rsidRPr="0041675F" w:rsidRDefault="00153E1D" w:rsidP="00153E1D">
            <w:pPr>
              <w:pStyle w:val="TableParagraph"/>
              <w:spacing w:before="38" w:line="190" w:lineRule="exact"/>
              <w:ind w:left="43" w:right="361"/>
              <w:jc w:val="center"/>
              <w:rPr>
                <w:rFonts w:ascii="Muli" w:hAnsi="Muli"/>
                <w:sz w:val="18"/>
                <w:szCs w:val="18"/>
              </w:rPr>
            </w:pPr>
            <w:r w:rsidRPr="0041675F">
              <w:rPr>
                <w:rFonts w:ascii="Muli" w:hAnsi="Muli"/>
                <w:sz w:val="18"/>
                <w:szCs w:val="18"/>
              </w:rPr>
              <w:t xml:space="preserve">       0</w:t>
            </w:r>
          </w:p>
        </w:tc>
        <w:tc>
          <w:tcPr>
            <w:tcW w:w="1306" w:type="dxa"/>
            <w:tcBorders>
              <w:top w:val="single" w:sz="4" w:space="0" w:color="auto"/>
              <w:left w:val="single" w:sz="4" w:space="0" w:color="auto"/>
              <w:bottom w:val="single" w:sz="4" w:space="0" w:color="auto"/>
              <w:right w:val="single" w:sz="4" w:space="0" w:color="auto"/>
            </w:tcBorders>
          </w:tcPr>
          <w:p w14:paraId="114F3A04" w14:textId="77777777" w:rsidR="00153E1D" w:rsidRPr="0041675F" w:rsidRDefault="00153E1D" w:rsidP="00153E1D">
            <w:pPr>
              <w:pStyle w:val="TableParagraph"/>
              <w:jc w:val="center"/>
              <w:rPr>
                <w:rFonts w:ascii="Muli" w:hAnsi="Muli"/>
                <w:sz w:val="18"/>
                <w:szCs w:val="18"/>
              </w:rPr>
            </w:pPr>
          </w:p>
          <w:p w14:paraId="468D9988" w14:textId="77777777" w:rsidR="00153E1D" w:rsidRPr="0041675F" w:rsidRDefault="00153E1D" w:rsidP="00153E1D">
            <w:pPr>
              <w:pStyle w:val="TableParagraph"/>
              <w:jc w:val="center"/>
              <w:rPr>
                <w:rFonts w:ascii="Muli" w:hAnsi="Muli"/>
                <w:sz w:val="18"/>
                <w:szCs w:val="18"/>
              </w:rPr>
            </w:pPr>
            <w:r w:rsidRPr="0041675F">
              <w:rPr>
                <w:rFonts w:ascii="Muli" w:hAnsi="Muli"/>
                <w:sz w:val="18"/>
                <w:szCs w:val="18"/>
              </w:rPr>
              <w:t>166</w:t>
            </w:r>
          </w:p>
          <w:p w14:paraId="36B592E2" w14:textId="79D22EE3" w:rsidR="000975F2" w:rsidRPr="0041675F" w:rsidRDefault="000975F2" w:rsidP="00153E1D">
            <w:pPr>
              <w:pStyle w:val="TableParagraph"/>
              <w:jc w:val="center"/>
              <w:rPr>
                <w:rFonts w:ascii="Muli" w:hAnsi="Muli"/>
                <w:sz w:val="18"/>
                <w:szCs w:val="18"/>
              </w:rPr>
            </w:pPr>
            <w:r w:rsidRPr="0041675F">
              <w:rPr>
                <w:rFonts w:ascii="Muli" w:hAnsi="Muli"/>
                <w:sz w:val="18"/>
                <w:szCs w:val="18"/>
              </w:rPr>
              <w:t>(</w:t>
            </w:r>
            <w:r w:rsidR="009A3AF6" w:rsidRPr="0041675F">
              <w:rPr>
                <w:rFonts w:ascii="Muli" w:hAnsi="Muli"/>
                <w:sz w:val="18"/>
                <w:szCs w:val="18"/>
              </w:rPr>
              <w:t xml:space="preserve">prilagođeno: </w:t>
            </w:r>
            <w:r w:rsidRPr="0041675F">
              <w:rPr>
                <w:rFonts w:ascii="Muli" w:hAnsi="Muli"/>
                <w:sz w:val="18"/>
                <w:szCs w:val="18"/>
              </w:rPr>
              <w:t>10)</w:t>
            </w:r>
          </w:p>
        </w:tc>
      </w:tr>
      <w:tr w:rsidR="00153E1D" w:rsidRPr="0041675F" w14:paraId="7AD4E252" w14:textId="77777777" w:rsidTr="000D3314">
        <w:trPr>
          <w:trHeight w:val="662"/>
        </w:trPr>
        <w:tc>
          <w:tcPr>
            <w:tcW w:w="2127" w:type="dxa"/>
            <w:vMerge/>
            <w:tcBorders>
              <w:top w:val="nil"/>
            </w:tcBorders>
          </w:tcPr>
          <w:p w14:paraId="5662D21D" w14:textId="77777777" w:rsidR="00153E1D" w:rsidRPr="0041675F" w:rsidRDefault="00153E1D" w:rsidP="00153E1D">
            <w:pPr>
              <w:rPr>
                <w:rFonts w:ascii="Muli" w:hAnsi="Muli"/>
                <w:sz w:val="18"/>
                <w:szCs w:val="18"/>
              </w:rPr>
            </w:pPr>
          </w:p>
        </w:tc>
        <w:tc>
          <w:tcPr>
            <w:tcW w:w="2846" w:type="dxa"/>
            <w:gridSpan w:val="2"/>
          </w:tcPr>
          <w:p w14:paraId="28238E35" w14:textId="77777777" w:rsidR="00153E1D" w:rsidRPr="0041675F" w:rsidRDefault="00153E1D" w:rsidP="00E2236F">
            <w:pPr>
              <w:pStyle w:val="TableParagraph"/>
              <w:rPr>
                <w:rFonts w:ascii="Muli" w:hAnsi="Muli"/>
                <w:sz w:val="18"/>
                <w:szCs w:val="18"/>
              </w:rPr>
            </w:pPr>
            <w:r w:rsidRPr="0041675F">
              <w:rPr>
                <w:rFonts w:ascii="Muli" w:hAnsi="Muli"/>
                <w:sz w:val="18"/>
                <w:szCs w:val="18"/>
              </w:rPr>
              <w:t>Podrška interkulturalnih medijatora</w:t>
            </w:r>
          </w:p>
          <w:p w14:paraId="771361C4" w14:textId="12BA2DF2" w:rsidR="00153E1D" w:rsidRPr="0041675F" w:rsidRDefault="00153E1D" w:rsidP="00E2236F">
            <w:pPr>
              <w:pStyle w:val="TableParagraph"/>
              <w:spacing w:line="190" w:lineRule="exact"/>
              <w:rPr>
                <w:rFonts w:ascii="Muli" w:hAnsi="Muli"/>
                <w:sz w:val="18"/>
                <w:szCs w:val="18"/>
              </w:rPr>
            </w:pPr>
            <w:r w:rsidRPr="0041675F">
              <w:rPr>
                <w:rFonts w:ascii="Muli" w:hAnsi="Muli"/>
                <w:sz w:val="18"/>
                <w:szCs w:val="18"/>
              </w:rPr>
              <w:t xml:space="preserve">30 % izbjeglica i osoba pod </w:t>
            </w:r>
            <w:r w:rsidR="00E2236F" w:rsidRPr="0041675F">
              <w:rPr>
                <w:rFonts w:ascii="Muli" w:hAnsi="Muli"/>
                <w:sz w:val="18"/>
                <w:szCs w:val="18"/>
              </w:rPr>
              <w:t>međuna</w:t>
            </w:r>
            <w:r w:rsidRPr="0041675F">
              <w:rPr>
                <w:rFonts w:ascii="Muli" w:hAnsi="Muli"/>
                <w:sz w:val="18"/>
                <w:szCs w:val="18"/>
              </w:rPr>
              <w:t>rodnom zaštitom</w:t>
            </w:r>
          </w:p>
        </w:tc>
        <w:tc>
          <w:tcPr>
            <w:tcW w:w="1767" w:type="dxa"/>
            <w:tcBorders>
              <w:top w:val="single" w:sz="4" w:space="0" w:color="auto"/>
            </w:tcBorders>
          </w:tcPr>
          <w:p w14:paraId="3B81EDCF" w14:textId="77777777" w:rsidR="00153E1D" w:rsidRPr="0041675F" w:rsidRDefault="00153E1D" w:rsidP="00153E1D">
            <w:pPr>
              <w:pStyle w:val="TableParagraph"/>
              <w:jc w:val="center"/>
              <w:rPr>
                <w:rFonts w:ascii="Muli" w:hAnsi="Muli"/>
                <w:sz w:val="18"/>
                <w:szCs w:val="18"/>
              </w:rPr>
            </w:pPr>
          </w:p>
          <w:p w14:paraId="3D9A863A" w14:textId="028CE0F7" w:rsidR="00153E1D" w:rsidRPr="0041675F" w:rsidRDefault="00153E1D" w:rsidP="00153E1D">
            <w:pPr>
              <w:pStyle w:val="TableParagraph"/>
              <w:jc w:val="center"/>
              <w:rPr>
                <w:rFonts w:ascii="Muli" w:hAnsi="Muli"/>
                <w:sz w:val="18"/>
                <w:szCs w:val="18"/>
              </w:rPr>
            </w:pPr>
            <w:r w:rsidRPr="0041675F">
              <w:rPr>
                <w:rFonts w:ascii="Muli" w:hAnsi="Muli"/>
                <w:sz w:val="18"/>
                <w:szCs w:val="18"/>
              </w:rPr>
              <w:t>50</w:t>
            </w:r>
          </w:p>
        </w:tc>
        <w:tc>
          <w:tcPr>
            <w:tcW w:w="1593" w:type="dxa"/>
            <w:gridSpan w:val="3"/>
            <w:tcBorders>
              <w:top w:val="single" w:sz="4" w:space="0" w:color="auto"/>
            </w:tcBorders>
          </w:tcPr>
          <w:p w14:paraId="720CC38C" w14:textId="77777777" w:rsidR="00153E1D" w:rsidRPr="0041675F" w:rsidRDefault="00153E1D" w:rsidP="00153E1D">
            <w:pPr>
              <w:pStyle w:val="TableParagraph"/>
              <w:spacing w:before="38" w:line="190" w:lineRule="exact"/>
              <w:ind w:left="43" w:right="36"/>
              <w:jc w:val="center"/>
              <w:rPr>
                <w:rFonts w:ascii="Muli" w:hAnsi="Muli"/>
                <w:sz w:val="18"/>
                <w:szCs w:val="18"/>
              </w:rPr>
            </w:pPr>
          </w:p>
          <w:p w14:paraId="11E292C5" w14:textId="7BB88D2C" w:rsidR="00153E1D" w:rsidRPr="0041675F" w:rsidRDefault="00153E1D" w:rsidP="00153E1D">
            <w:pPr>
              <w:pStyle w:val="TableParagraph"/>
              <w:spacing w:before="38" w:line="190" w:lineRule="exact"/>
              <w:ind w:left="43" w:right="36"/>
              <w:jc w:val="center"/>
              <w:rPr>
                <w:rFonts w:ascii="Muli" w:hAnsi="Muli"/>
                <w:sz w:val="18"/>
                <w:szCs w:val="18"/>
              </w:rPr>
            </w:pPr>
            <w:r w:rsidRPr="0041675F">
              <w:rPr>
                <w:rFonts w:ascii="Muli" w:hAnsi="Muli"/>
                <w:sz w:val="18"/>
                <w:szCs w:val="18"/>
              </w:rPr>
              <w:t>0</w:t>
            </w:r>
          </w:p>
        </w:tc>
        <w:tc>
          <w:tcPr>
            <w:tcW w:w="1306" w:type="dxa"/>
            <w:tcBorders>
              <w:top w:val="single" w:sz="4" w:space="0" w:color="auto"/>
            </w:tcBorders>
          </w:tcPr>
          <w:p w14:paraId="742A6F94" w14:textId="77777777" w:rsidR="00153E1D" w:rsidRPr="0041675F" w:rsidRDefault="00153E1D" w:rsidP="00153E1D">
            <w:pPr>
              <w:pStyle w:val="TableParagraph"/>
              <w:jc w:val="center"/>
              <w:rPr>
                <w:rFonts w:ascii="Muli" w:hAnsi="Muli"/>
                <w:sz w:val="18"/>
                <w:szCs w:val="18"/>
              </w:rPr>
            </w:pPr>
          </w:p>
          <w:p w14:paraId="2027BDD6" w14:textId="77777777" w:rsidR="00153E1D" w:rsidRPr="0041675F" w:rsidRDefault="00153E1D" w:rsidP="00153E1D">
            <w:pPr>
              <w:pStyle w:val="TableParagraph"/>
              <w:jc w:val="center"/>
              <w:rPr>
                <w:rFonts w:ascii="Muli" w:hAnsi="Muli"/>
                <w:sz w:val="18"/>
                <w:szCs w:val="18"/>
              </w:rPr>
            </w:pPr>
            <w:r w:rsidRPr="0041675F">
              <w:rPr>
                <w:rFonts w:ascii="Muli" w:hAnsi="Muli"/>
                <w:sz w:val="18"/>
                <w:szCs w:val="18"/>
              </w:rPr>
              <w:t>50</w:t>
            </w:r>
          </w:p>
          <w:p w14:paraId="3C2537A7" w14:textId="3F5B0EF7" w:rsidR="000975F2" w:rsidRPr="0041675F" w:rsidRDefault="000975F2" w:rsidP="00153E1D">
            <w:pPr>
              <w:pStyle w:val="TableParagraph"/>
              <w:jc w:val="center"/>
              <w:rPr>
                <w:rFonts w:ascii="Muli" w:hAnsi="Muli"/>
                <w:sz w:val="18"/>
                <w:szCs w:val="18"/>
              </w:rPr>
            </w:pPr>
            <w:r w:rsidRPr="0041675F">
              <w:rPr>
                <w:rFonts w:ascii="Muli" w:hAnsi="Muli"/>
                <w:sz w:val="18"/>
                <w:szCs w:val="18"/>
              </w:rPr>
              <w:t>(</w:t>
            </w:r>
            <w:r w:rsidR="009A3AF6" w:rsidRPr="0041675F">
              <w:rPr>
                <w:rFonts w:ascii="Muli" w:hAnsi="Muli"/>
                <w:sz w:val="18"/>
                <w:szCs w:val="18"/>
              </w:rPr>
              <w:t xml:space="preserve">prilagođeno: </w:t>
            </w:r>
            <w:r w:rsidRPr="0041675F">
              <w:rPr>
                <w:rFonts w:ascii="Muli" w:hAnsi="Muli"/>
                <w:sz w:val="18"/>
                <w:szCs w:val="18"/>
              </w:rPr>
              <w:t>0)</w:t>
            </w:r>
          </w:p>
        </w:tc>
      </w:tr>
      <w:tr w:rsidR="00153E1D" w:rsidRPr="0041675F" w14:paraId="271C07FB" w14:textId="77777777" w:rsidTr="00FD2B6B">
        <w:trPr>
          <w:trHeight w:val="662"/>
        </w:trPr>
        <w:tc>
          <w:tcPr>
            <w:tcW w:w="2127" w:type="dxa"/>
            <w:vMerge/>
            <w:tcBorders>
              <w:top w:val="nil"/>
            </w:tcBorders>
          </w:tcPr>
          <w:p w14:paraId="53FB7021" w14:textId="77777777" w:rsidR="00153E1D" w:rsidRPr="0041675F" w:rsidRDefault="00153E1D" w:rsidP="00153E1D">
            <w:pPr>
              <w:rPr>
                <w:rFonts w:ascii="Muli" w:hAnsi="Muli"/>
                <w:sz w:val="18"/>
                <w:szCs w:val="18"/>
              </w:rPr>
            </w:pPr>
          </w:p>
        </w:tc>
        <w:tc>
          <w:tcPr>
            <w:tcW w:w="2846" w:type="dxa"/>
            <w:gridSpan w:val="2"/>
          </w:tcPr>
          <w:p w14:paraId="70098411" w14:textId="77777777" w:rsidR="00153E1D" w:rsidRPr="0041675F" w:rsidRDefault="00153E1D" w:rsidP="00E2236F">
            <w:pPr>
              <w:pStyle w:val="TableParagraph"/>
              <w:rPr>
                <w:rFonts w:ascii="Muli" w:hAnsi="Muli"/>
                <w:sz w:val="18"/>
                <w:szCs w:val="18"/>
              </w:rPr>
            </w:pPr>
            <w:r w:rsidRPr="0041675F">
              <w:rPr>
                <w:rFonts w:ascii="Muli" w:hAnsi="Muli"/>
                <w:sz w:val="18"/>
                <w:szCs w:val="18"/>
              </w:rPr>
              <w:t>Edukacija i supervizija interkulturnih medijatora</w:t>
            </w:r>
          </w:p>
          <w:p w14:paraId="381C7776" w14:textId="77777777" w:rsidR="00153E1D" w:rsidRPr="0041675F" w:rsidRDefault="00153E1D" w:rsidP="00E2236F">
            <w:pPr>
              <w:pStyle w:val="TableParagraph"/>
              <w:rPr>
                <w:rFonts w:ascii="Muli" w:hAnsi="Muli"/>
                <w:sz w:val="18"/>
                <w:szCs w:val="18"/>
              </w:rPr>
            </w:pPr>
            <w:r w:rsidRPr="0041675F">
              <w:rPr>
                <w:rFonts w:ascii="Muli" w:hAnsi="Muli"/>
                <w:sz w:val="18"/>
                <w:szCs w:val="18"/>
              </w:rPr>
              <w:t>100 % interkulturnih medijatora</w:t>
            </w:r>
          </w:p>
        </w:tc>
        <w:tc>
          <w:tcPr>
            <w:tcW w:w="1767" w:type="dxa"/>
          </w:tcPr>
          <w:p w14:paraId="6D662F95" w14:textId="77777777" w:rsidR="00153E1D" w:rsidRPr="0041675F" w:rsidRDefault="00153E1D" w:rsidP="00153E1D">
            <w:pPr>
              <w:pStyle w:val="TableParagraph"/>
              <w:jc w:val="center"/>
              <w:rPr>
                <w:rFonts w:ascii="Muli" w:hAnsi="Muli"/>
                <w:sz w:val="18"/>
                <w:szCs w:val="18"/>
              </w:rPr>
            </w:pPr>
          </w:p>
          <w:p w14:paraId="371FCA4D" w14:textId="043C4B76" w:rsidR="00153E1D" w:rsidRPr="0041675F" w:rsidRDefault="00153E1D" w:rsidP="00153E1D">
            <w:pPr>
              <w:pStyle w:val="TableParagraph"/>
              <w:jc w:val="center"/>
              <w:rPr>
                <w:rFonts w:ascii="Muli" w:hAnsi="Muli"/>
                <w:sz w:val="18"/>
                <w:szCs w:val="18"/>
              </w:rPr>
            </w:pPr>
            <w:r w:rsidRPr="0041675F">
              <w:rPr>
                <w:rFonts w:ascii="Muli" w:hAnsi="Muli"/>
                <w:sz w:val="18"/>
                <w:szCs w:val="18"/>
              </w:rPr>
              <w:t>166</w:t>
            </w:r>
          </w:p>
        </w:tc>
        <w:tc>
          <w:tcPr>
            <w:tcW w:w="1593" w:type="dxa"/>
            <w:gridSpan w:val="3"/>
          </w:tcPr>
          <w:p w14:paraId="5D126E6E" w14:textId="77777777" w:rsidR="00153E1D" w:rsidRPr="0041675F" w:rsidRDefault="00153E1D" w:rsidP="00153E1D">
            <w:pPr>
              <w:pStyle w:val="TableParagraph"/>
              <w:jc w:val="center"/>
              <w:rPr>
                <w:rFonts w:ascii="Muli" w:hAnsi="Muli"/>
                <w:sz w:val="18"/>
                <w:szCs w:val="18"/>
              </w:rPr>
            </w:pPr>
          </w:p>
          <w:p w14:paraId="59A0BD0B" w14:textId="434C3177" w:rsidR="00153E1D" w:rsidRPr="0041675F" w:rsidRDefault="00153E1D" w:rsidP="00153E1D">
            <w:pPr>
              <w:pStyle w:val="TableParagraph"/>
              <w:jc w:val="center"/>
              <w:rPr>
                <w:rFonts w:ascii="Muli" w:hAnsi="Muli"/>
                <w:sz w:val="18"/>
                <w:szCs w:val="18"/>
              </w:rPr>
            </w:pPr>
            <w:r w:rsidRPr="0041675F">
              <w:rPr>
                <w:rFonts w:ascii="Muli" w:hAnsi="Muli"/>
                <w:sz w:val="18"/>
                <w:szCs w:val="18"/>
              </w:rPr>
              <w:t>0</w:t>
            </w:r>
          </w:p>
        </w:tc>
        <w:tc>
          <w:tcPr>
            <w:tcW w:w="1306" w:type="dxa"/>
          </w:tcPr>
          <w:p w14:paraId="4BA83642" w14:textId="77777777" w:rsidR="00153E1D" w:rsidRPr="0041675F" w:rsidRDefault="00153E1D" w:rsidP="00153E1D">
            <w:pPr>
              <w:pStyle w:val="TableParagraph"/>
              <w:jc w:val="center"/>
              <w:rPr>
                <w:rFonts w:ascii="Muli" w:hAnsi="Muli"/>
                <w:sz w:val="18"/>
                <w:szCs w:val="18"/>
              </w:rPr>
            </w:pPr>
          </w:p>
          <w:p w14:paraId="15A5CF5F" w14:textId="77777777" w:rsidR="00153E1D" w:rsidRPr="0041675F" w:rsidRDefault="00153E1D" w:rsidP="00153E1D">
            <w:pPr>
              <w:pStyle w:val="TableParagraph"/>
              <w:jc w:val="center"/>
              <w:rPr>
                <w:rFonts w:ascii="Muli" w:hAnsi="Muli"/>
                <w:sz w:val="18"/>
                <w:szCs w:val="18"/>
              </w:rPr>
            </w:pPr>
            <w:r w:rsidRPr="0041675F">
              <w:rPr>
                <w:rFonts w:ascii="Muli" w:hAnsi="Muli"/>
                <w:sz w:val="18"/>
                <w:szCs w:val="18"/>
              </w:rPr>
              <w:t>166</w:t>
            </w:r>
          </w:p>
          <w:p w14:paraId="06813D5F" w14:textId="4FD51A8A" w:rsidR="000975F2" w:rsidRPr="0041675F" w:rsidRDefault="000975F2" w:rsidP="00153E1D">
            <w:pPr>
              <w:pStyle w:val="TableParagraph"/>
              <w:jc w:val="center"/>
              <w:rPr>
                <w:rFonts w:ascii="Muli" w:hAnsi="Muli"/>
                <w:sz w:val="18"/>
                <w:szCs w:val="18"/>
              </w:rPr>
            </w:pPr>
            <w:r w:rsidRPr="0041675F">
              <w:rPr>
                <w:rFonts w:ascii="Muli" w:hAnsi="Muli"/>
                <w:sz w:val="18"/>
                <w:szCs w:val="18"/>
              </w:rPr>
              <w:t>(</w:t>
            </w:r>
            <w:r w:rsidR="009A3AF6" w:rsidRPr="0041675F">
              <w:rPr>
                <w:rFonts w:ascii="Muli" w:hAnsi="Muli"/>
                <w:sz w:val="18"/>
                <w:szCs w:val="18"/>
              </w:rPr>
              <w:t xml:space="preserve">prilagođeno: </w:t>
            </w:r>
            <w:r w:rsidRPr="0041675F">
              <w:rPr>
                <w:rFonts w:ascii="Muli" w:hAnsi="Muli"/>
                <w:sz w:val="18"/>
                <w:szCs w:val="18"/>
              </w:rPr>
              <w:t>0)</w:t>
            </w:r>
          </w:p>
        </w:tc>
      </w:tr>
      <w:tr w:rsidR="00FD2B6B" w:rsidRPr="0041675F" w14:paraId="052DB53F" w14:textId="77777777" w:rsidTr="000D3314">
        <w:trPr>
          <w:trHeight w:val="895"/>
        </w:trPr>
        <w:tc>
          <w:tcPr>
            <w:tcW w:w="2127" w:type="dxa"/>
            <w:vMerge w:val="restart"/>
          </w:tcPr>
          <w:p w14:paraId="796AF0F0" w14:textId="77777777" w:rsidR="00FD2B6B" w:rsidRPr="0041675F" w:rsidRDefault="00FD2B6B" w:rsidP="00E2236F">
            <w:pPr>
              <w:pStyle w:val="TableParagraph"/>
              <w:spacing w:line="190" w:lineRule="exact"/>
              <w:rPr>
                <w:rFonts w:ascii="Muli" w:hAnsi="Muli"/>
                <w:b/>
                <w:sz w:val="18"/>
                <w:szCs w:val="18"/>
              </w:rPr>
            </w:pPr>
            <w:r w:rsidRPr="0041675F">
              <w:rPr>
                <w:rFonts w:ascii="Muli" w:hAnsi="Muli"/>
                <w:b/>
                <w:sz w:val="18"/>
                <w:szCs w:val="18"/>
              </w:rPr>
              <w:t>DRUGE USLUGE</w:t>
            </w:r>
          </w:p>
        </w:tc>
        <w:tc>
          <w:tcPr>
            <w:tcW w:w="2846" w:type="dxa"/>
            <w:gridSpan w:val="2"/>
          </w:tcPr>
          <w:p w14:paraId="16AA0F57" w14:textId="77777777" w:rsidR="00FD2B6B" w:rsidRPr="0041675F" w:rsidRDefault="00FD2B6B" w:rsidP="00E2236F">
            <w:pPr>
              <w:pStyle w:val="TableParagraph"/>
              <w:rPr>
                <w:rFonts w:ascii="Muli" w:hAnsi="Muli"/>
                <w:sz w:val="18"/>
                <w:szCs w:val="18"/>
              </w:rPr>
            </w:pPr>
            <w:r w:rsidRPr="0041675F">
              <w:rPr>
                <w:rFonts w:ascii="Muli" w:hAnsi="Muli"/>
                <w:sz w:val="18"/>
                <w:szCs w:val="18"/>
              </w:rPr>
              <w:t>Besplatna pravna pomoć</w:t>
            </w:r>
          </w:p>
          <w:p w14:paraId="151B42AB" w14:textId="77777777" w:rsidR="00FD2B6B" w:rsidRPr="0041675F" w:rsidRDefault="00FD2B6B" w:rsidP="00E2236F">
            <w:pPr>
              <w:pStyle w:val="TableParagraph"/>
              <w:spacing w:line="220" w:lineRule="auto"/>
              <w:rPr>
                <w:rFonts w:ascii="Muli" w:hAnsi="Muli"/>
                <w:sz w:val="18"/>
                <w:szCs w:val="18"/>
              </w:rPr>
            </w:pPr>
            <w:r w:rsidRPr="0041675F">
              <w:rPr>
                <w:rFonts w:ascii="Muli" w:hAnsi="Muli"/>
                <w:sz w:val="18"/>
                <w:szCs w:val="18"/>
              </w:rPr>
              <w:t>Županija razvija kapacitete na način da na 50 000 stanovnika ima kapacitet za:</w:t>
            </w:r>
          </w:p>
          <w:p w14:paraId="51D9473A" w14:textId="77777777" w:rsidR="00FD2B6B" w:rsidRPr="0041675F" w:rsidRDefault="00FD2B6B" w:rsidP="00E2236F">
            <w:pPr>
              <w:pStyle w:val="TableParagraph"/>
              <w:spacing w:line="202" w:lineRule="exact"/>
              <w:rPr>
                <w:rFonts w:ascii="Muli" w:hAnsi="Muli"/>
                <w:sz w:val="18"/>
                <w:szCs w:val="18"/>
              </w:rPr>
            </w:pPr>
            <w:r w:rsidRPr="0041675F">
              <w:rPr>
                <w:rFonts w:ascii="Muli" w:hAnsi="Muli"/>
                <w:sz w:val="18"/>
                <w:szCs w:val="18"/>
              </w:rPr>
              <w:t>100 korisnika besplatne pravne pomoći</w:t>
            </w:r>
          </w:p>
        </w:tc>
        <w:tc>
          <w:tcPr>
            <w:tcW w:w="1767" w:type="dxa"/>
            <w:vAlign w:val="center"/>
          </w:tcPr>
          <w:p w14:paraId="178E6340" w14:textId="0268EF97" w:rsidR="00FD2B6B" w:rsidRPr="0041675F" w:rsidRDefault="000D3314" w:rsidP="000D3314">
            <w:pPr>
              <w:pStyle w:val="TableParagraph"/>
              <w:jc w:val="center"/>
              <w:rPr>
                <w:rFonts w:ascii="Muli" w:hAnsi="Muli"/>
                <w:sz w:val="18"/>
                <w:szCs w:val="18"/>
              </w:rPr>
            </w:pPr>
            <w:r w:rsidRPr="0041675F">
              <w:rPr>
                <w:rFonts w:ascii="Muli" w:hAnsi="Muli"/>
                <w:sz w:val="18"/>
                <w:szCs w:val="18"/>
              </w:rPr>
              <w:t>0</w:t>
            </w:r>
          </w:p>
        </w:tc>
        <w:tc>
          <w:tcPr>
            <w:tcW w:w="1593" w:type="dxa"/>
            <w:gridSpan w:val="3"/>
            <w:vAlign w:val="center"/>
          </w:tcPr>
          <w:p w14:paraId="4C82464C" w14:textId="44020C7F" w:rsidR="00FD2B6B" w:rsidRPr="0041675F" w:rsidRDefault="000D3314" w:rsidP="000D3314">
            <w:pPr>
              <w:pStyle w:val="TableParagraph"/>
              <w:jc w:val="center"/>
              <w:rPr>
                <w:rFonts w:ascii="Muli" w:hAnsi="Muli"/>
                <w:sz w:val="18"/>
                <w:szCs w:val="18"/>
              </w:rPr>
            </w:pPr>
            <w:r w:rsidRPr="0041675F">
              <w:rPr>
                <w:rFonts w:ascii="Muli" w:hAnsi="Muli"/>
                <w:sz w:val="18"/>
                <w:szCs w:val="18"/>
              </w:rPr>
              <w:t>0</w:t>
            </w:r>
          </w:p>
        </w:tc>
        <w:tc>
          <w:tcPr>
            <w:tcW w:w="1306" w:type="dxa"/>
            <w:vAlign w:val="center"/>
          </w:tcPr>
          <w:p w14:paraId="3CCFA65B" w14:textId="6DD84A09" w:rsidR="00FD2B6B" w:rsidRPr="0041675F" w:rsidRDefault="000D3314" w:rsidP="000D3314">
            <w:pPr>
              <w:pStyle w:val="TableParagraph"/>
              <w:jc w:val="center"/>
              <w:rPr>
                <w:rFonts w:ascii="Muli" w:hAnsi="Muli"/>
                <w:sz w:val="18"/>
                <w:szCs w:val="18"/>
              </w:rPr>
            </w:pPr>
            <w:r w:rsidRPr="0041675F">
              <w:rPr>
                <w:rFonts w:ascii="Muli" w:hAnsi="Muli"/>
                <w:sz w:val="18"/>
                <w:szCs w:val="18"/>
              </w:rPr>
              <w:t>0</w:t>
            </w:r>
          </w:p>
        </w:tc>
      </w:tr>
      <w:tr w:rsidR="00FD2B6B" w:rsidRPr="0041675F" w14:paraId="7655D19B" w14:textId="77777777" w:rsidTr="000D3314">
        <w:trPr>
          <w:trHeight w:val="1042"/>
        </w:trPr>
        <w:tc>
          <w:tcPr>
            <w:tcW w:w="2127" w:type="dxa"/>
            <w:vMerge/>
            <w:tcBorders>
              <w:top w:val="nil"/>
            </w:tcBorders>
          </w:tcPr>
          <w:p w14:paraId="458EF09A" w14:textId="77777777" w:rsidR="00FD2B6B" w:rsidRPr="0041675F" w:rsidRDefault="00FD2B6B" w:rsidP="00A265C5">
            <w:pPr>
              <w:rPr>
                <w:rFonts w:ascii="Muli" w:hAnsi="Muli"/>
                <w:sz w:val="18"/>
                <w:szCs w:val="18"/>
              </w:rPr>
            </w:pPr>
          </w:p>
        </w:tc>
        <w:tc>
          <w:tcPr>
            <w:tcW w:w="2846" w:type="dxa"/>
            <w:gridSpan w:val="2"/>
          </w:tcPr>
          <w:p w14:paraId="17B11F10" w14:textId="162B6D9E" w:rsidR="00FD2B6B" w:rsidRPr="0041675F" w:rsidRDefault="00FD2B6B" w:rsidP="00E2236F">
            <w:pPr>
              <w:pStyle w:val="TableParagraph"/>
              <w:rPr>
                <w:rFonts w:ascii="Muli" w:hAnsi="Muli"/>
                <w:sz w:val="18"/>
                <w:szCs w:val="18"/>
              </w:rPr>
            </w:pPr>
            <w:proofErr w:type="spellStart"/>
            <w:r w:rsidRPr="0041675F">
              <w:rPr>
                <w:rFonts w:ascii="Muli" w:hAnsi="Muli"/>
                <w:sz w:val="18"/>
                <w:szCs w:val="18"/>
              </w:rPr>
              <w:t>Udomitelj</w:t>
            </w:r>
            <w:r w:rsidR="000D3314" w:rsidRPr="0041675F">
              <w:rPr>
                <w:rFonts w:ascii="Muli" w:hAnsi="Muli"/>
                <w:sz w:val="18"/>
                <w:szCs w:val="18"/>
              </w:rPr>
              <w:t>stvo</w:t>
            </w:r>
            <w:proofErr w:type="spellEnd"/>
            <w:r w:rsidR="000D3314" w:rsidRPr="0041675F">
              <w:rPr>
                <w:rFonts w:ascii="Muli" w:hAnsi="Muli"/>
                <w:sz w:val="18"/>
                <w:szCs w:val="18"/>
              </w:rPr>
              <w:t xml:space="preserve"> u skladu s etničkim, jezič</w:t>
            </w:r>
            <w:r w:rsidRPr="0041675F">
              <w:rPr>
                <w:rFonts w:ascii="Muli" w:hAnsi="Muli"/>
                <w:sz w:val="18"/>
                <w:szCs w:val="18"/>
              </w:rPr>
              <w:t>nim, kulturnim i vjerskim podrijetlom djeteta</w:t>
            </w:r>
          </w:p>
          <w:p w14:paraId="0101577F" w14:textId="77777777" w:rsidR="00FD2B6B" w:rsidRPr="0041675F" w:rsidRDefault="00FD2B6B" w:rsidP="00E2236F">
            <w:pPr>
              <w:pStyle w:val="TableParagraph"/>
              <w:ind w:right="113"/>
              <w:rPr>
                <w:rFonts w:ascii="Muli" w:hAnsi="Muli"/>
                <w:sz w:val="18"/>
                <w:szCs w:val="18"/>
              </w:rPr>
            </w:pPr>
            <w:r w:rsidRPr="0041675F">
              <w:rPr>
                <w:rFonts w:ascii="Muli" w:hAnsi="Muli"/>
                <w:sz w:val="18"/>
                <w:szCs w:val="18"/>
              </w:rPr>
              <w:t xml:space="preserve">Dvije udomiteljske obitelji s kapacitetom za kulturalno osjetljivo </w:t>
            </w:r>
            <w:proofErr w:type="spellStart"/>
            <w:r w:rsidRPr="0041675F">
              <w:rPr>
                <w:rFonts w:ascii="Muli" w:hAnsi="Muli"/>
                <w:sz w:val="18"/>
                <w:szCs w:val="18"/>
              </w:rPr>
              <w:t>udomiteljstvo</w:t>
            </w:r>
            <w:proofErr w:type="spellEnd"/>
          </w:p>
        </w:tc>
        <w:tc>
          <w:tcPr>
            <w:tcW w:w="1767" w:type="dxa"/>
            <w:vAlign w:val="center"/>
          </w:tcPr>
          <w:p w14:paraId="2B865CD5" w14:textId="64512919" w:rsidR="00FD2B6B" w:rsidRPr="0041675F" w:rsidRDefault="000D3314" w:rsidP="000D3314">
            <w:pPr>
              <w:pStyle w:val="TableParagraph"/>
              <w:jc w:val="center"/>
              <w:rPr>
                <w:rFonts w:ascii="Muli" w:hAnsi="Muli"/>
                <w:sz w:val="18"/>
                <w:szCs w:val="18"/>
              </w:rPr>
            </w:pPr>
            <w:r w:rsidRPr="0041675F">
              <w:rPr>
                <w:rFonts w:ascii="Muli" w:hAnsi="Muli"/>
                <w:sz w:val="18"/>
                <w:szCs w:val="18"/>
              </w:rPr>
              <w:t>0</w:t>
            </w:r>
          </w:p>
        </w:tc>
        <w:tc>
          <w:tcPr>
            <w:tcW w:w="1593" w:type="dxa"/>
            <w:gridSpan w:val="3"/>
            <w:vAlign w:val="center"/>
          </w:tcPr>
          <w:p w14:paraId="5CA42BF9" w14:textId="0FB317DA" w:rsidR="00FD2B6B" w:rsidRPr="0041675F" w:rsidRDefault="000D3314" w:rsidP="000D3314">
            <w:pPr>
              <w:pStyle w:val="TableParagraph"/>
              <w:jc w:val="center"/>
              <w:rPr>
                <w:rFonts w:ascii="Muli" w:hAnsi="Muli"/>
                <w:sz w:val="18"/>
                <w:szCs w:val="18"/>
              </w:rPr>
            </w:pPr>
            <w:r w:rsidRPr="0041675F">
              <w:rPr>
                <w:rFonts w:ascii="Muli" w:hAnsi="Muli"/>
                <w:sz w:val="18"/>
                <w:szCs w:val="18"/>
              </w:rPr>
              <w:t>0</w:t>
            </w:r>
          </w:p>
        </w:tc>
        <w:tc>
          <w:tcPr>
            <w:tcW w:w="1306" w:type="dxa"/>
            <w:vAlign w:val="center"/>
          </w:tcPr>
          <w:p w14:paraId="2137D792" w14:textId="329289EA" w:rsidR="00FD2B6B" w:rsidRPr="0041675F" w:rsidRDefault="000D3314" w:rsidP="000D3314">
            <w:pPr>
              <w:pStyle w:val="TableParagraph"/>
              <w:jc w:val="center"/>
              <w:rPr>
                <w:rFonts w:ascii="Muli" w:hAnsi="Muli"/>
                <w:sz w:val="18"/>
                <w:szCs w:val="18"/>
              </w:rPr>
            </w:pPr>
            <w:r w:rsidRPr="0041675F">
              <w:rPr>
                <w:rFonts w:ascii="Muli" w:hAnsi="Muli"/>
                <w:sz w:val="18"/>
                <w:szCs w:val="18"/>
              </w:rPr>
              <w:t>0</w:t>
            </w:r>
          </w:p>
        </w:tc>
      </w:tr>
    </w:tbl>
    <w:p w14:paraId="1A850C07" w14:textId="5B397759" w:rsidR="00845E96" w:rsidRPr="0041675F" w:rsidRDefault="00196DE3" w:rsidP="00196DE3">
      <w:pPr>
        <w:jc w:val="center"/>
        <w:rPr>
          <w:rFonts w:ascii="Muli" w:hAnsi="Muli"/>
          <w:i/>
          <w:sz w:val="20"/>
          <w:szCs w:val="16"/>
        </w:rPr>
      </w:pPr>
      <w:r w:rsidRPr="0041675F">
        <w:rPr>
          <w:rFonts w:ascii="Muli" w:hAnsi="Muli"/>
          <w:i/>
          <w:sz w:val="20"/>
          <w:szCs w:val="16"/>
        </w:rPr>
        <w:t>Izvor: Obrada autora</w:t>
      </w:r>
    </w:p>
    <w:p w14:paraId="46A46E2B" w14:textId="77777777" w:rsidR="00F97B56" w:rsidRPr="0041675F" w:rsidRDefault="00F97B56" w:rsidP="00196DE3">
      <w:pPr>
        <w:jc w:val="center"/>
        <w:rPr>
          <w:rFonts w:ascii="Muli" w:hAnsi="Muli"/>
          <w:i/>
          <w:sz w:val="16"/>
          <w:szCs w:val="16"/>
        </w:rPr>
      </w:pPr>
    </w:p>
    <w:p w14:paraId="0AB48386" w14:textId="3D1092D7" w:rsidR="003678E7" w:rsidRPr="0041675F" w:rsidRDefault="003678E7" w:rsidP="006B4E2D">
      <w:pPr>
        <w:pBdr>
          <w:top w:val="single" w:sz="4" w:space="1" w:color="auto"/>
          <w:left w:val="single" w:sz="4" w:space="0" w:color="auto"/>
          <w:bottom w:val="single" w:sz="4" w:space="1" w:color="auto"/>
          <w:right w:val="single" w:sz="4" w:space="0" w:color="auto"/>
        </w:pBdr>
        <w:shd w:val="clear" w:color="auto" w:fill="B4C6E7" w:themeFill="accent5" w:themeFillTint="66"/>
        <w:jc w:val="both"/>
        <w:rPr>
          <w:rFonts w:ascii="Muli" w:hAnsi="Muli"/>
          <w:b/>
        </w:rPr>
      </w:pPr>
      <w:r w:rsidRPr="0041675F">
        <w:rPr>
          <w:rFonts w:ascii="Muli" w:hAnsi="Muli"/>
          <w:b/>
        </w:rPr>
        <w:t>Iako se radi o malom broju potencijalnih korisnika socijalnih usluga u odnosu na druge obrađene kategorije, primjećuje se da im dosad socijalne uslu</w:t>
      </w:r>
      <w:r w:rsidR="00F97B56" w:rsidRPr="0041675F">
        <w:rPr>
          <w:rFonts w:ascii="Muli" w:hAnsi="Muli"/>
          <w:b/>
        </w:rPr>
        <w:t>ge nisu bile pružane uglavnom zbog činjenice da oni iste nisu zatražili. Budući da je komunikacijska barijera jedan od najvećih problema za ovu skupinu korisnika, kao i sama integracija u društvo, navedene će usluge biti razvijene i dostupne u narednom programskom razdoblju.</w:t>
      </w:r>
    </w:p>
    <w:p w14:paraId="7E6953AE" w14:textId="45A8D38F" w:rsidR="00771974" w:rsidRPr="0041675F" w:rsidRDefault="00771974" w:rsidP="00695ED2">
      <w:pPr>
        <w:pStyle w:val="Naslov3"/>
        <w:ind w:left="1418" w:hanging="992"/>
        <w:rPr>
          <w:rFonts w:ascii="Muli" w:hAnsi="Muli"/>
          <w:sz w:val="28"/>
        </w:rPr>
      </w:pPr>
      <w:bookmarkStart w:id="59" w:name="_Toc178665498"/>
      <w:r w:rsidRPr="0041675F">
        <w:rPr>
          <w:rFonts w:ascii="Muli" w:hAnsi="Muli"/>
          <w:sz w:val="28"/>
        </w:rPr>
        <w:t>Dostupnost socijalnih usluga za osobe starije životne dobi</w:t>
      </w:r>
      <w:bookmarkEnd w:id="59"/>
    </w:p>
    <w:p w14:paraId="10BC6BDF" w14:textId="176FB8E9" w:rsidR="00673D1E" w:rsidRPr="0041675F" w:rsidRDefault="00673D1E" w:rsidP="00673D1E">
      <w:pPr>
        <w:jc w:val="both"/>
        <w:rPr>
          <w:rFonts w:ascii="Muli" w:hAnsi="Muli"/>
        </w:rPr>
      </w:pPr>
      <w:r w:rsidRPr="0041675F">
        <w:rPr>
          <w:rFonts w:ascii="Muli" w:hAnsi="Muli"/>
        </w:rPr>
        <w:t xml:space="preserve">U ovim poglavlju prikazuje se procjena potreba i dostupnost socijalnih usluga za osobe starije životne dobi. </w:t>
      </w:r>
    </w:p>
    <w:p w14:paraId="13B74DA0" w14:textId="17124736" w:rsidR="00673D1E" w:rsidRPr="0041675F" w:rsidRDefault="00673D1E" w:rsidP="00673D1E">
      <w:pPr>
        <w:jc w:val="both"/>
        <w:rPr>
          <w:rFonts w:ascii="Muli" w:hAnsi="Muli"/>
        </w:rPr>
      </w:pPr>
      <w:r w:rsidRPr="0041675F">
        <w:rPr>
          <w:rFonts w:ascii="Muli" w:hAnsi="Muli"/>
        </w:rPr>
        <w:t>Podaci prikupljeni od pružatelja socijalnih usluga na području Krapinsko-zagorske županije u pogledu socijalnih usluga za osobe starije životne dobi evidentirano je 4.439 starijih osoba sniženih funkcionalnih sposobnosti, 3.926 starijih osoba narušenog mentalnog zdravlja, 793 osobe oboljele od demencije, 59 starijih osoba koje imaju njegovatelja kojem je potrebna podrška te 163 terminalno bolesne osobe.</w:t>
      </w:r>
      <w:r w:rsidR="00F97B56" w:rsidRPr="0041675F">
        <w:rPr>
          <w:rFonts w:ascii="Muli" w:hAnsi="Muli"/>
        </w:rPr>
        <w:t xml:space="preserve"> Radi se o velikom broju korisnika socijalnih usluga s tendencijom </w:t>
      </w:r>
      <w:r w:rsidR="003B1136" w:rsidRPr="0041675F">
        <w:rPr>
          <w:rFonts w:ascii="Muli" w:hAnsi="Muli"/>
        </w:rPr>
        <w:t>porasta</w:t>
      </w:r>
      <w:r w:rsidR="00F97B56" w:rsidRPr="0041675F">
        <w:rPr>
          <w:rFonts w:ascii="Muli" w:hAnsi="Muli"/>
        </w:rPr>
        <w:t xml:space="preserve"> broja istih budući da je u Županiji razvidan trend starenja stanovništva, </w:t>
      </w:r>
      <w:r w:rsidR="003B1136" w:rsidRPr="0041675F">
        <w:rPr>
          <w:rFonts w:ascii="Muli" w:hAnsi="Muli"/>
        </w:rPr>
        <w:t>zbog</w:t>
      </w:r>
      <w:r w:rsidR="00F97B56" w:rsidRPr="0041675F">
        <w:rPr>
          <w:rFonts w:ascii="Muli" w:hAnsi="Muli"/>
        </w:rPr>
        <w:t xml:space="preserve"> čega će građani iz kategorije 20. – 64. godine starosti, a koji se nalaze blizu </w:t>
      </w:r>
      <w:r w:rsidR="003B1136" w:rsidRPr="0041675F">
        <w:rPr>
          <w:rFonts w:ascii="Muli" w:hAnsi="Muli"/>
        </w:rPr>
        <w:t>gornje</w:t>
      </w:r>
      <w:r w:rsidR="00F97B56" w:rsidRPr="0041675F">
        <w:rPr>
          <w:rFonts w:ascii="Muli" w:hAnsi="Muli"/>
        </w:rPr>
        <w:t xml:space="preserve"> dobne granice, u budućnosti početi sve više </w:t>
      </w:r>
      <w:r w:rsidR="003B1136" w:rsidRPr="0041675F">
        <w:rPr>
          <w:rFonts w:ascii="Muli" w:hAnsi="Muli"/>
        </w:rPr>
        <w:t>koristiti</w:t>
      </w:r>
      <w:r w:rsidR="00F97B56" w:rsidRPr="0041675F">
        <w:rPr>
          <w:rFonts w:ascii="Muli" w:hAnsi="Muli"/>
        </w:rPr>
        <w:t xml:space="preserve"> socijalne usluge namijenjene osobama starije životne dobi. Procjena potreba je, iz navedenog, </w:t>
      </w:r>
      <w:r w:rsidR="003B1136" w:rsidRPr="0041675F">
        <w:rPr>
          <w:rFonts w:ascii="Muli" w:hAnsi="Muli"/>
        </w:rPr>
        <w:t>razloga</w:t>
      </w:r>
      <w:r w:rsidR="00F97B56" w:rsidRPr="0041675F">
        <w:rPr>
          <w:rFonts w:ascii="Muli" w:hAnsi="Muli"/>
        </w:rPr>
        <w:t xml:space="preserve"> prilagođena stanju na terenu, ali i procjeni budućih trendova. </w:t>
      </w:r>
    </w:p>
    <w:p w14:paraId="6A9EEF69" w14:textId="3603674F" w:rsidR="00673D1E" w:rsidRPr="0041675F" w:rsidRDefault="00673D1E" w:rsidP="00673D1E">
      <w:pPr>
        <w:jc w:val="both"/>
        <w:rPr>
          <w:rFonts w:ascii="Muli" w:hAnsi="Muli"/>
        </w:rPr>
      </w:pPr>
      <w:r w:rsidRPr="0041675F">
        <w:rPr>
          <w:rFonts w:ascii="Muli" w:hAnsi="Muli"/>
        </w:rPr>
        <w:t>U nastavku je prikazana</w:t>
      </w:r>
      <w:r w:rsidRPr="0041675F">
        <w:rPr>
          <w:rFonts w:ascii="Muli" w:hAnsi="Muli"/>
          <w:b/>
        </w:rPr>
        <w:t xml:space="preserve"> </w:t>
      </w:r>
      <w:r w:rsidRPr="0041675F">
        <w:rPr>
          <w:rFonts w:ascii="Muli" w:hAnsi="Muli"/>
        </w:rPr>
        <w:t>analiza dostupnosti socijalnih usluga za osobe starije životne dobi:</w:t>
      </w:r>
    </w:p>
    <w:p w14:paraId="3B9F09DB" w14:textId="0AA61CD9" w:rsidR="00673D1E" w:rsidRPr="0041675F" w:rsidRDefault="00673D1E" w:rsidP="00604D0C">
      <w:pPr>
        <w:pStyle w:val="Odlomakpopisa"/>
        <w:numPr>
          <w:ilvl w:val="0"/>
          <w:numId w:val="35"/>
        </w:numPr>
        <w:jc w:val="both"/>
        <w:rPr>
          <w:rFonts w:ascii="Muli" w:hAnsi="Muli"/>
          <w:b/>
        </w:rPr>
      </w:pPr>
      <w:r w:rsidRPr="0041675F">
        <w:rPr>
          <w:rFonts w:ascii="Muli" w:hAnsi="Muli"/>
          <w:b/>
        </w:rPr>
        <w:t>Starije osobe sniženih funkcionalnih sposobnosti</w:t>
      </w:r>
    </w:p>
    <w:p w14:paraId="6D0715D0" w14:textId="051250A8" w:rsidR="00B00912" w:rsidRPr="0041675F" w:rsidRDefault="00B00912" w:rsidP="00B00912">
      <w:pPr>
        <w:jc w:val="both"/>
        <w:rPr>
          <w:rFonts w:ascii="Muli" w:hAnsi="Muli"/>
        </w:rPr>
      </w:pPr>
      <w:r w:rsidRPr="0041675F">
        <w:rPr>
          <w:rFonts w:ascii="Muli" w:hAnsi="Muli"/>
        </w:rPr>
        <w:t>U kategoriji starijih osoba sniženih funkcionalnih sposobnosti evidentirano je 4.439 korisnika kojima su pružene sljedeće usluge previđene Zakonom o socijalnoj skrbi:</w:t>
      </w:r>
    </w:p>
    <w:p w14:paraId="2AACE0C6" w14:textId="3EEBAF7D" w:rsidR="00B00912" w:rsidRPr="0041675F" w:rsidRDefault="00B00912" w:rsidP="00604D0C">
      <w:pPr>
        <w:pStyle w:val="Odlomakpopisa"/>
        <w:numPr>
          <w:ilvl w:val="0"/>
          <w:numId w:val="32"/>
        </w:numPr>
        <w:jc w:val="both"/>
        <w:rPr>
          <w:rFonts w:ascii="Muli" w:hAnsi="Muli"/>
        </w:rPr>
      </w:pPr>
      <w:r w:rsidRPr="0041675F">
        <w:rPr>
          <w:rFonts w:ascii="Muli" w:hAnsi="Muli"/>
        </w:rPr>
        <w:t xml:space="preserve">Pomoć u kući koja uključuje organiziranje prehrane u </w:t>
      </w:r>
      <w:r w:rsidR="00F97B56" w:rsidRPr="0041675F">
        <w:rPr>
          <w:rFonts w:ascii="Muli" w:hAnsi="Muli"/>
        </w:rPr>
        <w:t>67</w:t>
      </w:r>
      <w:r w:rsidRPr="0041675F">
        <w:rPr>
          <w:rFonts w:ascii="Muli" w:hAnsi="Muli"/>
        </w:rPr>
        <w:t xml:space="preserve"> slučaja,</w:t>
      </w:r>
    </w:p>
    <w:p w14:paraId="121AF1C6" w14:textId="60DBFBD5" w:rsidR="00B00912" w:rsidRPr="0041675F" w:rsidRDefault="00B00912" w:rsidP="00604D0C">
      <w:pPr>
        <w:pStyle w:val="Odlomakpopisa"/>
        <w:numPr>
          <w:ilvl w:val="0"/>
          <w:numId w:val="32"/>
        </w:numPr>
        <w:jc w:val="both"/>
        <w:rPr>
          <w:rFonts w:ascii="Muli" w:hAnsi="Muli"/>
        </w:rPr>
      </w:pPr>
      <w:r w:rsidRPr="0041675F">
        <w:rPr>
          <w:rFonts w:ascii="Muli" w:hAnsi="Muli"/>
        </w:rPr>
        <w:t>Pomoć u kući koja ne uključ</w:t>
      </w:r>
      <w:r w:rsidR="00F97B56" w:rsidRPr="0041675F">
        <w:rPr>
          <w:rFonts w:ascii="Muli" w:hAnsi="Muli"/>
        </w:rPr>
        <w:t>uje organiziranje prehrane u 135</w:t>
      </w:r>
      <w:r w:rsidRPr="0041675F">
        <w:rPr>
          <w:rFonts w:ascii="Muli" w:hAnsi="Muli"/>
        </w:rPr>
        <w:t xml:space="preserve"> slučaj</w:t>
      </w:r>
      <w:r w:rsidR="00F97B56" w:rsidRPr="0041675F">
        <w:rPr>
          <w:rFonts w:ascii="Muli" w:hAnsi="Muli"/>
        </w:rPr>
        <w:t>ev</w:t>
      </w:r>
      <w:r w:rsidRPr="0041675F">
        <w:rPr>
          <w:rFonts w:ascii="Muli" w:hAnsi="Muli"/>
        </w:rPr>
        <w:t>a te</w:t>
      </w:r>
    </w:p>
    <w:p w14:paraId="373E2CB8" w14:textId="2C40E167" w:rsidR="00B00912" w:rsidRPr="0041675F" w:rsidRDefault="00B00912" w:rsidP="00604D0C">
      <w:pPr>
        <w:pStyle w:val="Odlomakpopisa"/>
        <w:numPr>
          <w:ilvl w:val="0"/>
          <w:numId w:val="32"/>
        </w:numPr>
        <w:jc w:val="both"/>
        <w:rPr>
          <w:rFonts w:ascii="Muli" w:hAnsi="Muli"/>
        </w:rPr>
      </w:pPr>
      <w:r w:rsidRPr="0041675F">
        <w:rPr>
          <w:rFonts w:ascii="Muli" w:hAnsi="Muli"/>
        </w:rPr>
        <w:t>Smještaj (krizni ili u drugim okolnostima) ili organizirano s</w:t>
      </w:r>
      <w:r w:rsidR="00F97B56" w:rsidRPr="0041675F">
        <w:rPr>
          <w:rFonts w:ascii="Muli" w:hAnsi="Muli"/>
        </w:rPr>
        <w:t>tanovanje za starije osobe u 729</w:t>
      </w:r>
      <w:r w:rsidRPr="0041675F">
        <w:rPr>
          <w:rFonts w:ascii="Muli" w:hAnsi="Muli"/>
        </w:rPr>
        <w:t xml:space="preserve"> slučajeva</w:t>
      </w:r>
      <w:r w:rsidR="00F97B56" w:rsidRPr="0041675F">
        <w:rPr>
          <w:rFonts w:ascii="Muli" w:hAnsi="Muli"/>
        </w:rPr>
        <w:t xml:space="preserve"> (</w:t>
      </w:r>
      <w:r w:rsidR="003B1136" w:rsidRPr="0041675F">
        <w:rPr>
          <w:rFonts w:ascii="Muli" w:hAnsi="Muli"/>
        </w:rPr>
        <w:t>uključuje</w:t>
      </w:r>
      <w:r w:rsidR="00F97B56" w:rsidRPr="0041675F">
        <w:rPr>
          <w:rFonts w:ascii="Muli" w:hAnsi="Muli"/>
        </w:rPr>
        <w:t xml:space="preserve"> smještaj prema rješenjima Zavoda i ugovorni smještaj)</w:t>
      </w:r>
      <w:r w:rsidRPr="0041675F">
        <w:rPr>
          <w:rFonts w:ascii="Muli" w:hAnsi="Muli"/>
        </w:rPr>
        <w:t>.</w:t>
      </w:r>
    </w:p>
    <w:p w14:paraId="49F4E06B" w14:textId="3248935C" w:rsidR="00B00912" w:rsidRPr="0041675F" w:rsidRDefault="00B00912" w:rsidP="00B00912">
      <w:pPr>
        <w:jc w:val="both"/>
        <w:rPr>
          <w:rFonts w:ascii="Muli" w:hAnsi="Muli"/>
        </w:rPr>
      </w:pPr>
      <w:r w:rsidRPr="0041675F">
        <w:rPr>
          <w:rFonts w:ascii="Muli" w:hAnsi="Muli"/>
        </w:rPr>
        <w:t xml:space="preserve">Za sve tri vrste socijalnih usluga postoji </w:t>
      </w:r>
      <w:r w:rsidR="00F97B56" w:rsidRPr="0041675F">
        <w:rPr>
          <w:rFonts w:ascii="Muli" w:hAnsi="Muli"/>
        </w:rPr>
        <w:t>izražena potreba, a posebice u pogledu smještaja budući da se radi o osobama starije životne dobi</w:t>
      </w:r>
      <w:r w:rsidRPr="0041675F">
        <w:rPr>
          <w:rFonts w:ascii="Muli" w:hAnsi="Muli"/>
        </w:rPr>
        <w:t>.</w:t>
      </w:r>
    </w:p>
    <w:p w14:paraId="3B37F0D7" w14:textId="0E9035DE" w:rsidR="00B00912" w:rsidRPr="0041675F" w:rsidRDefault="00B00912" w:rsidP="00B00912">
      <w:pPr>
        <w:jc w:val="both"/>
        <w:rPr>
          <w:rFonts w:ascii="Muli" w:hAnsi="Muli"/>
        </w:rPr>
      </w:pPr>
      <w:r w:rsidRPr="0041675F">
        <w:rPr>
          <w:rFonts w:ascii="Muli" w:hAnsi="Muli"/>
        </w:rPr>
        <w:t xml:space="preserve">U navedenoj su kategoriji korisnika predviđene su druge inovativne i projektno financirane usluge iz sustava socijalne skrbi i sektora zdravstva, kao što su organizirani prijevoz i pratnja za starije i nemoćne osobe, alarmni dojavni sustav za starije osobe (npr. SOS narukvice), stanovanje u vlastitom domu uz intenzivnu i kontinuiranu podršku te njega u kući. Za sve ove usluge karakteristično je da </w:t>
      </w:r>
      <w:r w:rsidR="00F97B56" w:rsidRPr="0041675F">
        <w:rPr>
          <w:rFonts w:ascii="Muli" w:hAnsi="Muli"/>
        </w:rPr>
        <w:t>u prethodnom razdoblju nije postojao velik odaziv</w:t>
      </w:r>
      <w:r w:rsidRPr="0041675F">
        <w:rPr>
          <w:rFonts w:ascii="Muli" w:hAnsi="Muli"/>
        </w:rPr>
        <w:t xml:space="preserve"> korisnika, </w:t>
      </w:r>
      <w:r w:rsidR="00F97B56" w:rsidRPr="0041675F">
        <w:rPr>
          <w:rFonts w:ascii="Muli" w:hAnsi="Muli"/>
        </w:rPr>
        <w:t>no uočeno je da postoji značajna</w:t>
      </w:r>
      <w:r w:rsidRPr="0041675F">
        <w:rPr>
          <w:rFonts w:ascii="Muli" w:hAnsi="Muli"/>
        </w:rPr>
        <w:t xml:space="preserve"> za povećanjem dostupno</w:t>
      </w:r>
      <w:r w:rsidR="00F97B56" w:rsidRPr="0041675F">
        <w:rPr>
          <w:rFonts w:ascii="Muli" w:hAnsi="Muli"/>
        </w:rPr>
        <w:t>s</w:t>
      </w:r>
      <w:r w:rsidRPr="0041675F">
        <w:rPr>
          <w:rFonts w:ascii="Muli" w:hAnsi="Muli"/>
        </w:rPr>
        <w:t xml:space="preserve">ti ovih usluga u nadolazećem razdoblju. </w:t>
      </w:r>
    </w:p>
    <w:p w14:paraId="4D6F470F" w14:textId="4E4D1DB0" w:rsidR="00F97B56" w:rsidRPr="0041675F" w:rsidRDefault="00F97B56" w:rsidP="00B00912">
      <w:pPr>
        <w:jc w:val="both"/>
        <w:rPr>
          <w:rFonts w:ascii="Muli" w:hAnsi="Muli"/>
        </w:rPr>
      </w:pPr>
      <w:r w:rsidRPr="0041675F">
        <w:rPr>
          <w:rFonts w:ascii="Muli" w:hAnsi="Muli"/>
        </w:rPr>
        <w:t xml:space="preserve">Iako je, kod nekih socijalnih usluga kao što su alarmni </w:t>
      </w:r>
      <w:r w:rsidR="003B1136" w:rsidRPr="0041675F">
        <w:rPr>
          <w:rFonts w:ascii="Muli" w:hAnsi="Muli"/>
        </w:rPr>
        <w:t>dojavni</w:t>
      </w:r>
      <w:r w:rsidRPr="0041675F">
        <w:rPr>
          <w:rFonts w:ascii="Muli" w:hAnsi="Muli"/>
        </w:rPr>
        <w:t xml:space="preserve"> sustavi ili organizirani prijevoz i pratnja, iskazane visoke potrebe sukladno statističkim izračunima, procjena potreba prikazana u niše navedenim tablicama prilagođena je stvarnoj potrebi na terenu, posebice iz logističkih razloga. </w:t>
      </w:r>
    </w:p>
    <w:p w14:paraId="21AD7565" w14:textId="77777777" w:rsidR="00B00912" w:rsidRPr="0041675F" w:rsidRDefault="00B00912" w:rsidP="00B00912">
      <w:pPr>
        <w:jc w:val="both"/>
        <w:rPr>
          <w:rFonts w:ascii="Muli" w:hAnsi="Muli"/>
        </w:rPr>
      </w:pPr>
    </w:p>
    <w:p w14:paraId="40495369" w14:textId="03E40086" w:rsidR="00673D1E" w:rsidRPr="0041675F" w:rsidRDefault="00673D1E" w:rsidP="00604D0C">
      <w:pPr>
        <w:pStyle w:val="Odlomakpopisa"/>
        <w:numPr>
          <w:ilvl w:val="0"/>
          <w:numId w:val="35"/>
        </w:numPr>
        <w:jc w:val="both"/>
        <w:rPr>
          <w:rFonts w:ascii="Muli" w:hAnsi="Muli"/>
          <w:b/>
        </w:rPr>
      </w:pPr>
      <w:r w:rsidRPr="0041675F">
        <w:rPr>
          <w:rFonts w:ascii="Muli" w:hAnsi="Muli"/>
          <w:b/>
        </w:rPr>
        <w:t>Starije</w:t>
      </w:r>
      <w:r w:rsidR="00152E8E" w:rsidRPr="0041675F">
        <w:rPr>
          <w:rFonts w:ascii="Muli" w:hAnsi="Muli"/>
          <w:b/>
        </w:rPr>
        <w:t xml:space="preserve"> osobe</w:t>
      </w:r>
      <w:r w:rsidRPr="0041675F">
        <w:rPr>
          <w:rFonts w:ascii="Muli" w:hAnsi="Muli"/>
          <w:b/>
        </w:rPr>
        <w:t xml:space="preserve"> narušenog mentalnog zdravlja</w:t>
      </w:r>
    </w:p>
    <w:p w14:paraId="69EED86D" w14:textId="58E251BC" w:rsidR="00B00912" w:rsidRPr="0041675F" w:rsidRDefault="00B00912" w:rsidP="00B00912">
      <w:pPr>
        <w:jc w:val="both"/>
        <w:rPr>
          <w:rFonts w:ascii="Muli" w:hAnsi="Muli"/>
        </w:rPr>
      </w:pPr>
      <w:r w:rsidRPr="0041675F">
        <w:rPr>
          <w:rFonts w:ascii="Muli" w:hAnsi="Muli"/>
        </w:rPr>
        <w:t>U kategoriji starijih osoba narušenog mentalnog zdravlja evidentirano je 3.926 korisnika kojim</w:t>
      </w:r>
      <w:r w:rsidR="00152E8E" w:rsidRPr="0041675F">
        <w:rPr>
          <w:rFonts w:ascii="Muli" w:hAnsi="Muli"/>
        </w:rPr>
        <w:t>a je pružen</w:t>
      </w:r>
      <w:r w:rsidRPr="0041675F">
        <w:rPr>
          <w:rFonts w:ascii="Muli" w:hAnsi="Muli"/>
        </w:rPr>
        <w:t>a usluga savjetovanja ili psihosocijalno savjetovanja ili psihosocijalne podrške za odraslu osobu starije dobi</w:t>
      </w:r>
      <w:r w:rsidR="00152E8E" w:rsidRPr="0041675F">
        <w:rPr>
          <w:rFonts w:ascii="Muli" w:hAnsi="Muli"/>
        </w:rPr>
        <w:t xml:space="preserve"> previđena Zako</w:t>
      </w:r>
      <w:r w:rsidR="00F97B56" w:rsidRPr="0041675F">
        <w:rPr>
          <w:rFonts w:ascii="Muli" w:hAnsi="Muli"/>
        </w:rPr>
        <w:t>nom o socijalnoj skrbi i to u 125</w:t>
      </w:r>
      <w:r w:rsidR="00152E8E" w:rsidRPr="0041675F">
        <w:rPr>
          <w:rFonts w:ascii="Muli" w:hAnsi="Muli"/>
        </w:rPr>
        <w:t xml:space="preserve"> slučajeva, dok usluga boravka nije korištena u prethodnom razdoblju, iako je za njom za buduće ra</w:t>
      </w:r>
      <w:r w:rsidR="00F97B56" w:rsidRPr="0041675F">
        <w:rPr>
          <w:rFonts w:ascii="Muli" w:hAnsi="Muli"/>
        </w:rPr>
        <w:t>zdoblje iskazana</w:t>
      </w:r>
      <w:r w:rsidR="00152E8E" w:rsidRPr="0041675F">
        <w:rPr>
          <w:rFonts w:ascii="Muli" w:hAnsi="Muli"/>
        </w:rPr>
        <w:t xml:space="preserve"> potreba. </w:t>
      </w:r>
    </w:p>
    <w:p w14:paraId="7CA6F2FA" w14:textId="30023513" w:rsidR="00B00912" w:rsidRPr="0041675F" w:rsidRDefault="00152E8E" w:rsidP="00B00912">
      <w:pPr>
        <w:jc w:val="both"/>
        <w:rPr>
          <w:rFonts w:ascii="Muli" w:hAnsi="Muli"/>
        </w:rPr>
      </w:pPr>
      <w:r w:rsidRPr="0041675F">
        <w:rPr>
          <w:rFonts w:ascii="Muli" w:hAnsi="Muli"/>
        </w:rPr>
        <w:t>U navedenoj je</w:t>
      </w:r>
      <w:r w:rsidR="00B00912" w:rsidRPr="0041675F">
        <w:rPr>
          <w:rFonts w:ascii="Muli" w:hAnsi="Muli"/>
        </w:rPr>
        <w:t xml:space="preserve"> kategoriji korisnika </w:t>
      </w:r>
      <w:r w:rsidRPr="0041675F">
        <w:rPr>
          <w:rFonts w:ascii="Muli" w:hAnsi="Muli"/>
        </w:rPr>
        <w:t>predviđena jedna inovativna i projektno financirana</w:t>
      </w:r>
      <w:r w:rsidR="00B00912" w:rsidRPr="0041675F">
        <w:rPr>
          <w:rFonts w:ascii="Muli" w:hAnsi="Muli"/>
        </w:rPr>
        <w:t xml:space="preserve"> us</w:t>
      </w:r>
      <w:r w:rsidRPr="0041675F">
        <w:rPr>
          <w:rFonts w:ascii="Muli" w:hAnsi="Muli"/>
        </w:rPr>
        <w:t>luga</w:t>
      </w:r>
      <w:r w:rsidR="00B00912" w:rsidRPr="0041675F">
        <w:rPr>
          <w:rFonts w:ascii="Muli" w:hAnsi="Muli"/>
        </w:rPr>
        <w:t xml:space="preserve"> iz sustava socijalne skrbi </w:t>
      </w:r>
      <w:r w:rsidRPr="0041675F">
        <w:rPr>
          <w:rFonts w:ascii="Muli" w:hAnsi="Muli"/>
        </w:rPr>
        <w:t xml:space="preserve">i to klub/centar za druženje starijih osoba. Navedenu uslugu u prethodnom razdoblju korisnici nisu koristili, no za njom je iskazana izražena potreba za </w:t>
      </w:r>
      <w:r w:rsidR="003B1136" w:rsidRPr="0041675F">
        <w:rPr>
          <w:rFonts w:ascii="Muli" w:hAnsi="Muli"/>
        </w:rPr>
        <w:t>povećanjem</w:t>
      </w:r>
      <w:r w:rsidRPr="0041675F">
        <w:rPr>
          <w:rFonts w:ascii="Muli" w:hAnsi="Muli"/>
        </w:rPr>
        <w:t xml:space="preserve"> dostupnosti u budućnosti. </w:t>
      </w:r>
    </w:p>
    <w:p w14:paraId="21123E6D" w14:textId="7A59796F" w:rsidR="00F97B56" w:rsidRPr="0041675F" w:rsidRDefault="00F97B56" w:rsidP="00B00912">
      <w:pPr>
        <w:jc w:val="both"/>
        <w:rPr>
          <w:rFonts w:ascii="Muli" w:hAnsi="Muli"/>
        </w:rPr>
      </w:pPr>
      <w:r w:rsidRPr="0041675F">
        <w:rPr>
          <w:rFonts w:ascii="Muli" w:hAnsi="Muli"/>
        </w:rPr>
        <w:t>I u ovom su slučaju potrebe u konačnici prila</w:t>
      </w:r>
      <w:r w:rsidR="009A3AF6" w:rsidRPr="0041675F">
        <w:rPr>
          <w:rFonts w:ascii="Muli" w:hAnsi="Muli"/>
        </w:rPr>
        <w:t>g</w:t>
      </w:r>
      <w:r w:rsidRPr="0041675F">
        <w:rPr>
          <w:rFonts w:ascii="Muli" w:hAnsi="Muli"/>
        </w:rPr>
        <w:t xml:space="preserve">ođene stvarnom stanju na terenu, kao i očekivanjima o broju korisnika koji bi mogli zatražiti određenu socijalnu uslugu, a sve s tendencijom da u ovom segmentu sve predviđene socijalne usluge ipak budu dostupne korisnicima. </w:t>
      </w:r>
    </w:p>
    <w:p w14:paraId="38AB8CA8" w14:textId="77777777" w:rsidR="00B00912" w:rsidRPr="0041675F" w:rsidRDefault="00B00912" w:rsidP="00B00912">
      <w:pPr>
        <w:jc w:val="both"/>
        <w:rPr>
          <w:rFonts w:ascii="Muli" w:hAnsi="Muli"/>
        </w:rPr>
      </w:pPr>
    </w:p>
    <w:p w14:paraId="7D6EED22" w14:textId="7EF96E1B" w:rsidR="00673D1E" w:rsidRPr="0041675F" w:rsidRDefault="00673D1E" w:rsidP="00604D0C">
      <w:pPr>
        <w:pStyle w:val="Odlomakpopisa"/>
        <w:numPr>
          <w:ilvl w:val="0"/>
          <w:numId w:val="35"/>
        </w:numPr>
        <w:jc w:val="both"/>
        <w:rPr>
          <w:rFonts w:ascii="Muli" w:hAnsi="Muli"/>
          <w:b/>
        </w:rPr>
      </w:pPr>
      <w:r w:rsidRPr="0041675F">
        <w:rPr>
          <w:rFonts w:ascii="Muli" w:hAnsi="Muli"/>
          <w:b/>
        </w:rPr>
        <w:t>Osobe oboljele od demencije</w:t>
      </w:r>
    </w:p>
    <w:p w14:paraId="32DF1250" w14:textId="6AFECF07" w:rsidR="00152E8E" w:rsidRPr="0041675F" w:rsidRDefault="00152E8E" w:rsidP="00152E8E">
      <w:pPr>
        <w:jc w:val="both"/>
        <w:rPr>
          <w:rFonts w:ascii="Muli" w:hAnsi="Muli"/>
        </w:rPr>
      </w:pPr>
      <w:r w:rsidRPr="0041675F">
        <w:rPr>
          <w:rFonts w:ascii="Muli" w:hAnsi="Muli"/>
        </w:rPr>
        <w:t>Za osobe oboljele od demencije koji</w:t>
      </w:r>
      <w:r w:rsidR="00F97B56" w:rsidRPr="0041675F">
        <w:rPr>
          <w:rFonts w:ascii="Muli" w:hAnsi="Muli"/>
        </w:rPr>
        <w:t xml:space="preserve">h je </w:t>
      </w:r>
      <w:r w:rsidR="003B1136" w:rsidRPr="0041675F">
        <w:rPr>
          <w:rFonts w:ascii="Muli" w:hAnsi="Muli"/>
        </w:rPr>
        <w:t>evidentirano</w:t>
      </w:r>
      <w:r w:rsidR="00F97B56" w:rsidRPr="0041675F">
        <w:rPr>
          <w:rFonts w:ascii="Muli" w:hAnsi="Muli"/>
        </w:rPr>
        <w:t xml:space="preserve"> 864</w:t>
      </w:r>
      <w:r w:rsidRPr="0041675F">
        <w:rPr>
          <w:rFonts w:ascii="Muli" w:hAnsi="Muli"/>
        </w:rPr>
        <w:t xml:space="preserve"> predviđena je druga usluga iz sektora zdravstva i to kontinuirana njega u kući za oboljele od demencije</w:t>
      </w:r>
      <w:r w:rsidR="008809B9" w:rsidRPr="0041675F">
        <w:rPr>
          <w:rFonts w:ascii="Muli" w:hAnsi="Muli"/>
        </w:rPr>
        <w:t xml:space="preserve"> koja je u prethodnom razdoblju </w:t>
      </w:r>
      <w:r w:rsidR="00F97B56" w:rsidRPr="0041675F">
        <w:rPr>
          <w:rFonts w:ascii="Muli" w:hAnsi="Muli"/>
        </w:rPr>
        <w:t xml:space="preserve">nije </w:t>
      </w:r>
      <w:r w:rsidR="008809B9" w:rsidRPr="0041675F">
        <w:rPr>
          <w:rFonts w:ascii="Muli" w:hAnsi="Muli"/>
        </w:rPr>
        <w:t>realizirana. Postoji potreba za povećanjem dostupnosti ove usluge u budućnosti</w:t>
      </w:r>
      <w:r w:rsidR="00CD5352" w:rsidRPr="0041675F">
        <w:rPr>
          <w:rFonts w:ascii="Muli" w:hAnsi="Muli"/>
        </w:rPr>
        <w:t>.</w:t>
      </w:r>
      <w:r w:rsidR="008809B9" w:rsidRPr="0041675F">
        <w:rPr>
          <w:rFonts w:ascii="Muli" w:hAnsi="Muli"/>
        </w:rPr>
        <w:t xml:space="preserve"> </w:t>
      </w:r>
    </w:p>
    <w:p w14:paraId="318D3B3B" w14:textId="77777777" w:rsidR="008809B9" w:rsidRPr="0041675F" w:rsidRDefault="008809B9" w:rsidP="00152E8E">
      <w:pPr>
        <w:jc w:val="both"/>
        <w:rPr>
          <w:rFonts w:ascii="Muli" w:hAnsi="Muli"/>
        </w:rPr>
      </w:pPr>
    </w:p>
    <w:p w14:paraId="1D3AC0A9" w14:textId="224039DD" w:rsidR="00673D1E" w:rsidRPr="0041675F" w:rsidRDefault="00673D1E" w:rsidP="00604D0C">
      <w:pPr>
        <w:pStyle w:val="Odlomakpopisa"/>
        <w:numPr>
          <w:ilvl w:val="0"/>
          <w:numId w:val="35"/>
        </w:numPr>
        <w:jc w:val="both"/>
        <w:rPr>
          <w:rFonts w:ascii="Muli" w:hAnsi="Muli"/>
          <w:b/>
        </w:rPr>
      </w:pPr>
      <w:r w:rsidRPr="0041675F">
        <w:rPr>
          <w:rFonts w:ascii="Muli" w:hAnsi="Muli"/>
          <w:b/>
        </w:rPr>
        <w:t>Starije osobe koje imaju njegovatelja kojem je potrebna podrška</w:t>
      </w:r>
    </w:p>
    <w:p w14:paraId="14F89872" w14:textId="44962FCD" w:rsidR="009B7F1C" w:rsidRPr="0041675F" w:rsidRDefault="009B7F1C" w:rsidP="009B7F1C">
      <w:pPr>
        <w:jc w:val="both"/>
        <w:rPr>
          <w:rFonts w:ascii="Muli" w:hAnsi="Muli"/>
        </w:rPr>
      </w:pPr>
      <w:r w:rsidRPr="0041675F">
        <w:rPr>
          <w:rFonts w:ascii="Muli" w:hAnsi="Muli"/>
        </w:rPr>
        <w:t>U kategoriji starijih osoba koje imaju njegovatelja kojem je potrebna podrška evidentirano je 59 kori</w:t>
      </w:r>
      <w:r w:rsidR="00F97B56" w:rsidRPr="0041675F">
        <w:rPr>
          <w:rFonts w:ascii="Muli" w:hAnsi="Muli"/>
        </w:rPr>
        <w:t xml:space="preserve">snika kojima je u </w:t>
      </w:r>
      <w:r w:rsidR="00D32736" w:rsidRPr="0041675F">
        <w:rPr>
          <w:rFonts w:ascii="Muli" w:hAnsi="Muli"/>
        </w:rPr>
        <w:t>143</w:t>
      </w:r>
      <w:r w:rsidR="00FC4805" w:rsidRPr="0041675F">
        <w:rPr>
          <w:rFonts w:ascii="Muli" w:hAnsi="Muli"/>
        </w:rPr>
        <w:t xml:space="preserve"> sluča</w:t>
      </w:r>
      <w:r w:rsidR="00D32736" w:rsidRPr="0041675F">
        <w:rPr>
          <w:rFonts w:ascii="Muli" w:hAnsi="Muli"/>
        </w:rPr>
        <w:t>j</w:t>
      </w:r>
      <w:r w:rsidR="00F97B56" w:rsidRPr="0041675F">
        <w:rPr>
          <w:rFonts w:ascii="Muli" w:hAnsi="Muli"/>
        </w:rPr>
        <w:t>a pružena usluga savjetovanja</w:t>
      </w:r>
      <w:r w:rsidR="00FC4805" w:rsidRPr="0041675F">
        <w:rPr>
          <w:rFonts w:ascii="Muli" w:hAnsi="Muli"/>
        </w:rPr>
        <w:t xml:space="preserve"> obitelji ili psihosocijalno</w:t>
      </w:r>
      <w:r w:rsidR="00F97B56" w:rsidRPr="0041675F">
        <w:rPr>
          <w:rFonts w:ascii="Muli" w:hAnsi="Muli"/>
        </w:rPr>
        <w:t>g savjetovanja</w:t>
      </w:r>
      <w:r w:rsidR="00FC4805" w:rsidRPr="0041675F">
        <w:rPr>
          <w:rFonts w:ascii="Muli" w:hAnsi="Muli"/>
        </w:rPr>
        <w:t xml:space="preserve"> obitelji ili psihosocijalna podrška članovima obitelji starije osobe previđena Zakonom o socijalnoj skrbi. </w:t>
      </w:r>
    </w:p>
    <w:p w14:paraId="4F74728D" w14:textId="1A727D25" w:rsidR="009B7F1C" w:rsidRPr="0041675F" w:rsidRDefault="00FC4805" w:rsidP="00FC4805">
      <w:pPr>
        <w:jc w:val="both"/>
        <w:rPr>
          <w:rFonts w:ascii="Muli" w:hAnsi="Muli"/>
        </w:rPr>
      </w:pPr>
      <w:r w:rsidRPr="0041675F">
        <w:rPr>
          <w:rFonts w:ascii="Muli" w:hAnsi="Muli"/>
        </w:rPr>
        <w:t>Za ove su kategorije korisnika predviđene i druge inovativne i projektno financirane usluge iz sustava socijalne skrbi i to privremeni/povremeni smještaj radi predaha od skrbi te usluga privremene njege u kući radi predaha od skrbi. S obzirom na manji broj evidentiranih osoba u odnosu na prethodne kategorije, potreba za jačanjem dostupnosti ovih usluga niža j</w:t>
      </w:r>
      <w:r w:rsidR="00F97B56" w:rsidRPr="0041675F">
        <w:rPr>
          <w:rFonts w:ascii="Muli" w:hAnsi="Muli"/>
        </w:rPr>
        <w:t>e u odnosu na druge kategorije</w:t>
      </w:r>
      <w:r w:rsidR="00CD5352" w:rsidRPr="0041675F">
        <w:rPr>
          <w:rFonts w:ascii="Muli" w:hAnsi="Muli"/>
        </w:rPr>
        <w:t>.</w:t>
      </w:r>
    </w:p>
    <w:p w14:paraId="123662D6" w14:textId="3F62601E" w:rsidR="00673D1E" w:rsidRPr="0041675F" w:rsidRDefault="00673D1E" w:rsidP="00604D0C">
      <w:pPr>
        <w:pStyle w:val="Odlomakpopisa"/>
        <w:numPr>
          <w:ilvl w:val="0"/>
          <w:numId w:val="35"/>
        </w:numPr>
        <w:jc w:val="both"/>
        <w:rPr>
          <w:rFonts w:ascii="Muli" w:hAnsi="Muli"/>
          <w:b/>
        </w:rPr>
      </w:pPr>
      <w:r w:rsidRPr="0041675F">
        <w:rPr>
          <w:rFonts w:ascii="Muli" w:hAnsi="Muli"/>
          <w:b/>
        </w:rPr>
        <w:t>Terminalno bolesne osobe</w:t>
      </w:r>
    </w:p>
    <w:p w14:paraId="78C8FF7E" w14:textId="18EFB9EC" w:rsidR="00673D1E" w:rsidRPr="0041675F" w:rsidRDefault="00FC4805" w:rsidP="00FC4805">
      <w:pPr>
        <w:jc w:val="both"/>
        <w:rPr>
          <w:rFonts w:ascii="Muli" w:hAnsi="Muli"/>
        </w:rPr>
      </w:pPr>
      <w:r w:rsidRPr="0041675F">
        <w:rPr>
          <w:rFonts w:ascii="Muli" w:hAnsi="Muli"/>
        </w:rPr>
        <w:t>U kategoriji terminalno bolesnih osoba evidentirana su 163 korisnika za koje su predviđene druge inovativne i projektno financirane usluge iz sustava socijalne skrbi, kao što su palijativna skrb u kući i stacionarna palijativna skrb. Prema dos</w:t>
      </w:r>
      <w:r w:rsidR="00F97B56" w:rsidRPr="0041675F">
        <w:rPr>
          <w:rFonts w:ascii="Muli" w:hAnsi="Muli"/>
        </w:rPr>
        <w:t>tupnim podacima, ove usluge su</w:t>
      </w:r>
      <w:r w:rsidRPr="0041675F">
        <w:rPr>
          <w:rFonts w:ascii="Muli" w:hAnsi="Muli"/>
        </w:rPr>
        <w:t xml:space="preserve"> bile dostupne korisnicima u proteklom razdoblju, ali za njima postoji potreba u budućnosti</w:t>
      </w:r>
      <w:r w:rsidR="00F97B56" w:rsidRPr="0041675F">
        <w:rPr>
          <w:rFonts w:ascii="Muli" w:hAnsi="Muli"/>
        </w:rPr>
        <w:t xml:space="preserve"> te će se iste pružati u povećanom broju slučajeva u odnosu na dosadašnje razdoblje</w:t>
      </w:r>
      <w:r w:rsidRPr="0041675F">
        <w:rPr>
          <w:rFonts w:ascii="Muli" w:hAnsi="Muli"/>
        </w:rPr>
        <w:t xml:space="preserve">. </w:t>
      </w:r>
    </w:p>
    <w:p w14:paraId="3FBC6289" w14:textId="50E10D6A" w:rsidR="00F97B56" w:rsidRPr="0041675F" w:rsidRDefault="00F97B56" w:rsidP="00FC4805">
      <w:pPr>
        <w:jc w:val="both"/>
        <w:rPr>
          <w:rFonts w:ascii="Muli" w:hAnsi="Muli"/>
        </w:rPr>
      </w:pPr>
    </w:p>
    <w:p w14:paraId="64CC78B7" w14:textId="45FFE646" w:rsidR="00F97B56" w:rsidRPr="0041675F" w:rsidRDefault="00F97B56" w:rsidP="00FC4805">
      <w:pPr>
        <w:jc w:val="both"/>
        <w:rPr>
          <w:rFonts w:ascii="Muli" w:hAnsi="Muli"/>
        </w:rPr>
      </w:pPr>
      <w:r w:rsidRPr="0041675F">
        <w:rPr>
          <w:rFonts w:ascii="Muli" w:hAnsi="Muli"/>
        </w:rPr>
        <w:t xml:space="preserve">U nastavku je prikazana dostupnost socijalnih usluga za osobe starije životne dobi koja uključuje i procjenu broja budućih korisnika pojedinih socijalnih usluga. </w:t>
      </w:r>
    </w:p>
    <w:p w14:paraId="624CFC83" w14:textId="77777777" w:rsidR="00673D1E" w:rsidRPr="0041675F" w:rsidRDefault="00673D1E" w:rsidP="00673D1E"/>
    <w:p w14:paraId="59CEDF79" w14:textId="00B71918" w:rsidR="00673D1E" w:rsidRPr="0041675F" w:rsidRDefault="00904294" w:rsidP="006B4E2D">
      <w:pPr>
        <w:pStyle w:val="Opisslike"/>
      </w:pPr>
      <w:bookmarkStart w:id="60" w:name="_Toc178665309"/>
      <w:r w:rsidRPr="0041675F">
        <w:t>Tablica</w:t>
      </w:r>
      <w:r w:rsidR="006B4E2D" w:rsidRPr="0041675F">
        <w:t xml:space="preserve"> </w:t>
      </w:r>
      <w:fldSimple w:instr=" SEQ Tablica \* ARABIC ">
        <w:r w:rsidR="00627DE7">
          <w:rPr>
            <w:noProof/>
          </w:rPr>
          <w:t>26</w:t>
        </w:r>
      </w:fldSimple>
      <w:r w:rsidR="006B4E2D" w:rsidRPr="0041675F">
        <w:t xml:space="preserve"> </w:t>
      </w:r>
      <w:r w:rsidR="001E6B46" w:rsidRPr="0041675F">
        <w:t xml:space="preserve">Procjena potreba za socijalnim uslugama </w:t>
      </w:r>
      <w:r w:rsidR="00FC4805" w:rsidRPr="0041675F">
        <w:t>za osobe starije životne dobi</w:t>
      </w:r>
      <w:bookmarkEnd w:id="60"/>
    </w:p>
    <w:tbl>
      <w:tblPr>
        <w:tblW w:w="9639" w:type="dxa"/>
        <w:tblInd w:w="-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127"/>
        <w:gridCol w:w="31"/>
        <w:gridCol w:w="2804"/>
        <w:gridCol w:w="11"/>
        <w:gridCol w:w="1767"/>
        <w:gridCol w:w="64"/>
        <w:gridCol w:w="1529"/>
        <w:gridCol w:w="31"/>
        <w:gridCol w:w="1275"/>
      </w:tblGrid>
      <w:tr w:rsidR="00845E96" w:rsidRPr="0041675F" w14:paraId="6D89AEB9" w14:textId="77777777" w:rsidTr="00E2236F">
        <w:trPr>
          <w:trHeight w:val="860"/>
        </w:trPr>
        <w:tc>
          <w:tcPr>
            <w:tcW w:w="2158" w:type="dxa"/>
            <w:gridSpan w:val="2"/>
            <w:shd w:val="clear" w:color="auto" w:fill="BDD6EE" w:themeFill="accent1" w:themeFillTint="66"/>
            <w:vAlign w:val="center"/>
          </w:tcPr>
          <w:p w14:paraId="5AF6076B" w14:textId="77777777" w:rsidR="00845E96" w:rsidRPr="0041675F" w:rsidRDefault="00845E96" w:rsidP="00E2236F">
            <w:pPr>
              <w:pStyle w:val="TableParagraph"/>
              <w:spacing w:line="190" w:lineRule="exact"/>
              <w:rPr>
                <w:rFonts w:ascii="Muli" w:hAnsi="Muli"/>
                <w:b/>
                <w:sz w:val="18"/>
                <w:szCs w:val="18"/>
              </w:rPr>
            </w:pPr>
          </w:p>
          <w:p w14:paraId="2B877BF3" w14:textId="77777777" w:rsidR="00845E96" w:rsidRPr="0041675F" w:rsidRDefault="00845E96" w:rsidP="00E2236F">
            <w:pPr>
              <w:pStyle w:val="TableParagraph"/>
              <w:spacing w:line="190" w:lineRule="exact"/>
              <w:ind w:left="142" w:right="60" w:firstLine="24"/>
              <w:jc w:val="center"/>
              <w:rPr>
                <w:rFonts w:ascii="Muli" w:hAnsi="Muli"/>
                <w:b/>
                <w:sz w:val="18"/>
                <w:szCs w:val="18"/>
              </w:rPr>
            </w:pPr>
            <w:r w:rsidRPr="0041675F">
              <w:rPr>
                <w:rFonts w:ascii="Muli" w:hAnsi="Muli"/>
                <w:b/>
                <w:sz w:val="18"/>
                <w:szCs w:val="18"/>
              </w:rPr>
              <w:t>BROJ STARIJIH OSOBA U RIZIKU U ŽUPANIJI</w:t>
            </w:r>
          </w:p>
        </w:tc>
        <w:tc>
          <w:tcPr>
            <w:tcW w:w="2815" w:type="dxa"/>
            <w:gridSpan w:val="2"/>
            <w:shd w:val="clear" w:color="auto" w:fill="BDD6EE" w:themeFill="accent1" w:themeFillTint="66"/>
            <w:vAlign w:val="center"/>
          </w:tcPr>
          <w:p w14:paraId="07AAD839" w14:textId="77777777" w:rsidR="00845E96" w:rsidRPr="0041675F" w:rsidRDefault="00845E96" w:rsidP="00E2236F">
            <w:pPr>
              <w:pStyle w:val="TableParagraph"/>
              <w:spacing w:line="190" w:lineRule="exact"/>
              <w:rPr>
                <w:rFonts w:ascii="Muli" w:hAnsi="Muli"/>
                <w:b/>
                <w:sz w:val="18"/>
                <w:szCs w:val="18"/>
              </w:rPr>
            </w:pPr>
          </w:p>
          <w:p w14:paraId="4035A600" w14:textId="2E19010C" w:rsidR="00845E96" w:rsidRPr="0041675F" w:rsidRDefault="00845E96" w:rsidP="00E2236F">
            <w:pPr>
              <w:pStyle w:val="TableParagraph"/>
              <w:spacing w:line="190" w:lineRule="exact"/>
              <w:ind w:left="183" w:firstLine="6"/>
              <w:jc w:val="center"/>
              <w:rPr>
                <w:rFonts w:ascii="Muli" w:hAnsi="Muli"/>
                <w:b/>
                <w:sz w:val="18"/>
                <w:szCs w:val="18"/>
              </w:rPr>
            </w:pPr>
            <w:r w:rsidRPr="0041675F">
              <w:rPr>
                <w:rFonts w:ascii="Muli" w:hAnsi="Muli"/>
                <w:b/>
                <w:sz w:val="18"/>
                <w:szCs w:val="18"/>
              </w:rPr>
              <w:t xml:space="preserve">% STARIJIH OSOBA U RIZIKU </w:t>
            </w:r>
            <w:r w:rsidR="00E2236F" w:rsidRPr="0041675F">
              <w:rPr>
                <w:rFonts w:ascii="Muli" w:hAnsi="Muli"/>
                <w:b/>
                <w:sz w:val="18"/>
                <w:szCs w:val="18"/>
              </w:rPr>
              <w:t>U PO</w:t>
            </w:r>
            <w:r w:rsidRPr="0041675F">
              <w:rPr>
                <w:rFonts w:ascii="Muli" w:hAnsi="Muli"/>
                <w:b/>
                <w:sz w:val="18"/>
                <w:szCs w:val="18"/>
              </w:rPr>
              <w:t>TREBI ZA SOCIJALNIM USLUGAMA</w:t>
            </w:r>
          </w:p>
        </w:tc>
        <w:tc>
          <w:tcPr>
            <w:tcW w:w="1767" w:type="dxa"/>
            <w:shd w:val="clear" w:color="auto" w:fill="BDD6EE" w:themeFill="accent1" w:themeFillTint="66"/>
            <w:vAlign w:val="center"/>
          </w:tcPr>
          <w:p w14:paraId="652E16AE" w14:textId="3A0D606D" w:rsidR="00845E96" w:rsidRPr="0041675F" w:rsidRDefault="00845E96" w:rsidP="00E2236F">
            <w:pPr>
              <w:pStyle w:val="TableParagraph"/>
              <w:spacing w:line="190" w:lineRule="exact"/>
              <w:ind w:left="12" w:right="8"/>
              <w:jc w:val="center"/>
              <w:rPr>
                <w:rFonts w:ascii="Muli" w:hAnsi="Muli"/>
                <w:b/>
                <w:sz w:val="18"/>
                <w:szCs w:val="18"/>
              </w:rPr>
            </w:pPr>
            <w:r w:rsidRPr="0041675F">
              <w:rPr>
                <w:rFonts w:ascii="Muli" w:hAnsi="Muli"/>
                <w:b/>
                <w:sz w:val="18"/>
                <w:szCs w:val="18"/>
              </w:rPr>
              <w:t>Broj starijih osoba u riziku u potrebi za socijalnom uslugom (očekivani broj korisnika)</w:t>
            </w:r>
          </w:p>
        </w:tc>
        <w:tc>
          <w:tcPr>
            <w:tcW w:w="1593" w:type="dxa"/>
            <w:gridSpan w:val="2"/>
            <w:shd w:val="clear" w:color="auto" w:fill="BDD6EE" w:themeFill="accent1" w:themeFillTint="66"/>
            <w:vAlign w:val="center"/>
          </w:tcPr>
          <w:p w14:paraId="3428F265" w14:textId="77777777" w:rsidR="00845E96" w:rsidRPr="0041675F" w:rsidRDefault="00845E96" w:rsidP="00E2236F">
            <w:pPr>
              <w:pStyle w:val="TableParagraph"/>
              <w:spacing w:line="190" w:lineRule="exact"/>
              <w:ind w:left="364"/>
              <w:rPr>
                <w:rFonts w:ascii="Muli" w:hAnsi="Muli"/>
                <w:b/>
                <w:sz w:val="18"/>
                <w:szCs w:val="18"/>
              </w:rPr>
            </w:pPr>
            <w:r w:rsidRPr="0041675F">
              <w:rPr>
                <w:rFonts w:ascii="Muli" w:hAnsi="Muli"/>
                <w:b/>
                <w:sz w:val="18"/>
                <w:szCs w:val="18"/>
              </w:rPr>
              <w:t>Postojeći broj</w:t>
            </w:r>
          </w:p>
          <w:p w14:paraId="21E7D6B9" w14:textId="77777777" w:rsidR="00845E96" w:rsidRPr="0041675F" w:rsidRDefault="00845E96" w:rsidP="00E2236F">
            <w:pPr>
              <w:pStyle w:val="TableParagraph"/>
              <w:spacing w:line="190" w:lineRule="exact"/>
              <w:ind w:left="44" w:right="40"/>
              <w:jc w:val="center"/>
              <w:rPr>
                <w:rFonts w:ascii="Muli" w:hAnsi="Muli"/>
                <w:b/>
                <w:sz w:val="18"/>
                <w:szCs w:val="18"/>
              </w:rPr>
            </w:pPr>
            <w:r w:rsidRPr="0041675F">
              <w:rPr>
                <w:rFonts w:ascii="Muli" w:hAnsi="Muli"/>
                <w:b/>
                <w:sz w:val="18"/>
                <w:szCs w:val="18"/>
              </w:rPr>
              <w:t>starijih osoba u riziku koji koriste navedenu uslugu</w:t>
            </w:r>
          </w:p>
        </w:tc>
        <w:tc>
          <w:tcPr>
            <w:tcW w:w="1306" w:type="dxa"/>
            <w:gridSpan w:val="2"/>
            <w:shd w:val="clear" w:color="auto" w:fill="BDD6EE" w:themeFill="accent1" w:themeFillTint="66"/>
            <w:vAlign w:val="center"/>
          </w:tcPr>
          <w:p w14:paraId="56253C5D" w14:textId="77777777" w:rsidR="00845E96" w:rsidRPr="0041675F" w:rsidRDefault="00845E96" w:rsidP="00E2236F">
            <w:pPr>
              <w:pStyle w:val="TableParagraph"/>
              <w:spacing w:line="190" w:lineRule="exact"/>
              <w:ind w:left="4"/>
              <w:jc w:val="center"/>
              <w:rPr>
                <w:rFonts w:ascii="Muli" w:hAnsi="Muli"/>
                <w:b/>
                <w:sz w:val="18"/>
                <w:szCs w:val="18"/>
              </w:rPr>
            </w:pPr>
            <w:r w:rsidRPr="0041675F">
              <w:rPr>
                <w:rFonts w:ascii="Muli" w:hAnsi="Muli"/>
                <w:b/>
                <w:sz w:val="18"/>
                <w:szCs w:val="18"/>
              </w:rPr>
              <w:t>Razlika između broja starijih osoba u potrebi te broja starijih osoba koji sada koriste uslugu</w:t>
            </w:r>
          </w:p>
        </w:tc>
      </w:tr>
      <w:tr w:rsidR="00845E96" w:rsidRPr="0041675F" w14:paraId="079B14D5" w14:textId="77777777" w:rsidTr="00326405">
        <w:trPr>
          <w:trHeight w:val="627"/>
        </w:trPr>
        <w:tc>
          <w:tcPr>
            <w:tcW w:w="2158" w:type="dxa"/>
            <w:gridSpan w:val="2"/>
            <w:shd w:val="clear" w:color="auto" w:fill="DBDBDB"/>
          </w:tcPr>
          <w:p w14:paraId="5600E179" w14:textId="4E3B7D5B" w:rsidR="00845E96" w:rsidRPr="0041675F" w:rsidRDefault="00845E96" w:rsidP="00E2236F">
            <w:pPr>
              <w:pStyle w:val="TableParagraph"/>
              <w:spacing w:line="190" w:lineRule="exact"/>
              <w:rPr>
                <w:rFonts w:ascii="Muli" w:hAnsi="Muli"/>
                <w:b/>
                <w:sz w:val="18"/>
                <w:szCs w:val="18"/>
              </w:rPr>
            </w:pPr>
            <w:r w:rsidRPr="0041675F">
              <w:rPr>
                <w:rFonts w:ascii="Muli" w:hAnsi="Muli"/>
                <w:b/>
                <w:sz w:val="18"/>
                <w:szCs w:val="18"/>
              </w:rPr>
              <w:t xml:space="preserve">STARIJE OSOBE SNIŽENIH FUNKCIONALNIH </w:t>
            </w:r>
            <w:r w:rsidR="008B452A" w:rsidRPr="0041675F">
              <w:rPr>
                <w:rFonts w:ascii="Muli" w:hAnsi="Muli"/>
                <w:b/>
                <w:sz w:val="18"/>
                <w:szCs w:val="18"/>
              </w:rPr>
              <w:t>SPOSOB</w:t>
            </w:r>
            <w:r w:rsidRPr="0041675F">
              <w:rPr>
                <w:rFonts w:ascii="Muli" w:hAnsi="Muli"/>
                <w:b/>
                <w:sz w:val="18"/>
                <w:szCs w:val="18"/>
              </w:rPr>
              <w:t>NOSTI</w:t>
            </w:r>
          </w:p>
        </w:tc>
        <w:tc>
          <w:tcPr>
            <w:tcW w:w="7481" w:type="dxa"/>
            <w:gridSpan w:val="7"/>
            <w:shd w:val="clear" w:color="auto" w:fill="DBDBDB"/>
          </w:tcPr>
          <w:p w14:paraId="7AD6B8F1" w14:textId="77777777" w:rsidR="00845E96" w:rsidRPr="0041675F" w:rsidRDefault="00845E96" w:rsidP="004637AD">
            <w:pPr>
              <w:pStyle w:val="TableParagraph"/>
              <w:rPr>
                <w:rFonts w:ascii="Muli" w:hAnsi="Muli"/>
                <w:b/>
                <w:sz w:val="18"/>
                <w:szCs w:val="18"/>
              </w:rPr>
            </w:pPr>
          </w:p>
          <w:p w14:paraId="1A81FB86" w14:textId="77777777" w:rsidR="00845E96" w:rsidRPr="0041675F" w:rsidRDefault="00845E96" w:rsidP="00E2236F">
            <w:pPr>
              <w:pStyle w:val="TableParagraph"/>
              <w:spacing w:line="190" w:lineRule="exact"/>
              <w:rPr>
                <w:rFonts w:ascii="Muli" w:hAnsi="Muli"/>
                <w:b/>
                <w:sz w:val="18"/>
                <w:szCs w:val="18"/>
              </w:rPr>
            </w:pPr>
            <w:r w:rsidRPr="0041675F">
              <w:rPr>
                <w:rFonts w:ascii="Muli" w:hAnsi="Muli"/>
                <w:b/>
                <w:sz w:val="18"/>
                <w:szCs w:val="18"/>
              </w:rPr>
              <w:t>SOCIJALNE USLUGE PREDVIĐENE ZAKONOM O SOCIJALNOJ SKRBI</w:t>
            </w:r>
          </w:p>
        </w:tc>
      </w:tr>
      <w:tr w:rsidR="00153E1D" w:rsidRPr="0041675F" w14:paraId="642B493C" w14:textId="77777777" w:rsidTr="00E2236F">
        <w:trPr>
          <w:trHeight w:val="860"/>
        </w:trPr>
        <w:tc>
          <w:tcPr>
            <w:tcW w:w="2158" w:type="dxa"/>
            <w:gridSpan w:val="2"/>
            <w:vMerge w:val="restart"/>
            <w:tcBorders>
              <w:bottom w:val="nil"/>
            </w:tcBorders>
          </w:tcPr>
          <w:p w14:paraId="2A832E36" w14:textId="77777777" w:rsidR="00153E1D" w:rsidRPr="0041675F" w:rsidRDefault="00153E1D" w:rsidP="00153E1D">
            <w:pPr>
              <w:pStyle w:val="TableParagraph"/>
              <w:jc w:val="center"/>
              <w:rPr>
                <w:rFonts w:ascii="Muli" w:hAnsi="Muli"/>
                <w:sz w:val="18"/>
                <w:szCs w:val="18"/>
              </w:rPr>
            </w:pPr>
          </w:p>
          <w:p w14:paraId="1AB593C8" w14:textId="77777777" w:rsidR="00153E1D" w:rsidRPr="0041675F" w:rsidRDefault="00153E1D" w:rsidP="00153E1D">
            <w:pPr>
              <w:pStyle w:val="TableParagraph"/>
              <w:rPr>
                <w:rFonts w:ascii="Muli" w:hAnsi="Muli"/>
                <w:sz w:val="18"/>
                <w:szCs w:val="18"/>
              </w:rPr>
            </w:pPr>
          </w:p>
          <w:p w14:paraId="41C66813" w14:textId="77777777" w:rsidR="00153E1D" w:rsidRPr="0041675F" w:rsidRDefault="00153E1D" w:rsidP="00153E1D">
            <w:pPr>
              <w:pStyle w:val="TableParagraph"/>
              <w:rPr>
                <w:rFonts w:ascii="Muli" w:hAnsi="Muli"/>
                <w:sz w:val="18"/>
                <w:szCs w:val="18"/>
              </w:rPr>
            </w:pPr>
          </w:p>
          <w:p w14:paraId="2D9CD57B" w14:textId="77777777" w:rsidR="00153E1D" w:rsidRPr="0041675F" w:rsidRDefault="00153E1D" w:rsidP="00153E1D">
            <w:pPr>
              <w:pStyle w:val="TableParagraph"/>
              <w:rPr>
                <w:rFonts w:ascii="Muli" w:hAnsi="Muli"/>
                <w:sz w:val="18"/>
                <w:szCs w:val="18"/>
              </w:rPr>
            </w:pPr>
          </w:p>
          <w:p w14:paraId="637AD7FD" w14:textId="529A206E" w:rsidR="00153E1D" w:rsidRPr="0041675F" w:rsidRDefault="00153E1D" w:rsidP="00153E1D">
            <w:pPr>
              <w:pStyle w:val="TableParagraph"/>
              <w:jc w:val="center"/>
              <w:rPr>
                <w:rFonts w:ascii="Muli" w:hAnsi="Muli"/>
                <w:sz w:val="18"/>
                <w:szCs w:val="18"/>
              </w:rPr>
            </w:pPr>
            <w:r w:rsidRPr="0041675F">
              <w:rPr>
                <w:rFonts w:ascii="Muli" w:hAnsi="Muli"/>
                <w:sz w:val="18"/>
                <w:szCs w:val="18"/>
              </w:rPr>
              <w:t>4</w:t>
            </w:r>
            <w:r w:rsidR="00E2236F" w:rsidRPr="0041675F">
              <w:rPr>
                <w:rFonts w:ascii="Muli" w:hAnsi="Muli"/>
                <w:sz w:val="18"/>
                <w:szCs w:val="18"/>
              </w:rPr>
              <w:t>.</w:t>
            </w:r>
            <w:r w:rsidRPr="0041675F">
              <w:rPr>
                <w:rFonts w:ascii="Muli" w:hAnsi="Muli"/>
                <w:sz w:val="18"/>
                <w:szCs w:val="18"/>
              </w:rPr>
              <w:t>439</w:t>
            </w:r>
          </w:p>
        </w:tc>
        <w:tc>
          <w:tcPr>
            <w:tcW w:w="2815" w:type="dxa"/>
            <w:gridSpan w:val="2"/>
          </w:tcPr>
          <w:p w14:paraId="7ABCEFFB" w14:textId="77777777" w:rsidR="00153E1D" w:rsidRPr="0041675F" w:rsidRDefault="00153E1D" w:rsidP="00E2236F">
            <w:pPr>
              <w:pStyle w:val="TableParagraph"/>
              <w:rPr>
                <w:rFonts w:ascii="Muli" w:hAnsi="Muli"/>
                <w:sz w:val="18"/>
                <w:szCs w:val="18"/>
              </w:rPr>
            </w:pPr>
            <w:r w:rsidRPr="0041675F">
              <w:rPr>
                <w:rFonts w:ascii="Muli" w:hAnsi="Muli"/>
                <w:sz w:val="18"/>
                <w:szCs w:val="18"/>
              </w:rPr>
              <w:t>Pomoć u kući koja uključuje organiziranje prehrane</w:t>
            </w:r>
          </w:p>
          <w:p w14:paraId="3D4F5FAD" w14:textId="323E152A" w:rsidR="00153E1D" w:rsidRPr="0041675F" w:rsidRDefault="00153E1D" w:rsidP="00E2236F">
            <w:pPr>
              <w:pStyle w:val="TableParagraph"/>
              <w:rPr>
                <w:rFonts w:ascii="Muli" w:hAnsi="Muli"/>
                <w:sz w:val="18"/>
                <w:szCs w:val="18"/>
              </w:rPr>
            </w:pPr>
            <w:r w:rsidRPr="0041675F">
              <w:rPr>
                <w:rFonts w:ascii="Muli" w:hAnsi="Muli"/>
                <w:sz w:val="18"/>
                <w:szCs w:val="18"/>
              </w:rPr>
              <w:t xml:space="preserve">29 % </w:t>
            </w:r>
            <w:r w:rsidR="00E2236F" w:rsidRPr="0041675F">
              <w:rPr>
                <w:rFonts w:ascii="Muli" w:hAnsi="Muli"/>
                <w:sz w:val="18"/>
                <w:szCs w:val="18"/>
              </w:rPr>
              <w:t>starijih osoba sniženih funkcio</w:t>
            </w:r>
            <w:r w:rsidRPr="0041675F">
              <w:rPr>
                <w:rFonts w:ascii="Muli" w:hAnsi="Muli"/>
                <w:sz w:val="18"/>
                <w:szCs w:val="18"/>
              </w:rPr>
              <w:t>nalnih sposobnosti</w:t>
            </w:r>
          </w:p>
        </w:tc>
        <w:tc>
          <w:tcPr>
            <w:tcW w:w="1767" w:type="dxa"/>
            <w:vAlign w:val="center"/>
          </w:tcPr>
          <w:p w14:paraId="2916547A" w14:textId="51F09A15" w:rsidR="00153E1D" w:rsidRPr="0041675F" w:rsidRDefault="00153E1D" w:rsidP="00153E1D">
            <w:pPr>
              <w:pStyle w:val="TableParagraph"/>
              <w:jc w:val="center"/>
              <w:rPr>
                <w:rFonts w:ascii="Muli" w:hAnsi="Muli" w:cs="Calibri"/>
                <w:sz w:val="18"/>
                <w:szCs w:val="18"/>
              </w:rPr>
            </w:pPr>
            <w:r w:rsidRPr="0041675F">
              <w:rPr>
                <w:rFonts w:ascii="Muli" w:hAnsi="Muli" w:cs="Calibri"/>
                <w:sz w:val="18"/>
                <w:szCs w:val="18"/>
              </w:rPr>
              <w:t>1</w:t>
            </w:r>
            <w:r w:rsidR="00E2236F" w:rsidRPr="0041675F">
              <w:rPr>
                <w:rFonts w:ascii="Muli" w:hAnsi="Muli" w:cs="Calibri"/>
                <w:sz w:val="18"/>
                <w:szCs w:val="18"/>
              </w:rPr>
              <w:t>.</w:t>
            </w:r>
            <w:r w:rsidRPr="0041675F">
              <w:rPr>
                <w:rFonts w:ascii="Muli" w:hAnsi="Muli" w:cs="Calibri"/>
                <w:sz w:val="18"/>
                <w:szCs w:val="18"/>
              </w:rPr>
              <w:t>287</w:t>
            </w:r>
          </w:p>
        </w:tc>
        <w:tc>
          <w:tcPr>
            <w:tcW w:w="1593" w:type="dxa"/>
            <w:gridSpan w:val="2"/>
            <w:vAlign w:val="center"/>
          </w:tcPr>
          <w:p w14:paraId="58B3A3FC" w14:textId="5AED5CD7" w:rsidR="00153E1D" w:rsidRPr="0041675F" w:rsidRDefault="00232A07" w:rsidP="00153E1D">
            <w:pPr>
              <w:pStyle w:val="TableParagraph"/>
              <w:jc w:val="center"/>
              <w:rPr>
                <w:rFonts w:ascii="Muli" w:hAnsi="Muli" w:cs="Calibri"/>
                <w:sz w:val="18"/>
                <w:szCs w:val="18"/>
              </w:rPr>
            </w:pPr>
            <w:r w:rsidRPr="0041675F">
              <w:rPr>
                <w:rFonts w:ascii="Muli" w:hAnsi="Muli" w:cs="Calibri"/>
                <w:sz w:val="18"/>
                <w:szCs w:val="18"/>
              </w:rPr>
              <w:t>67</w:t>
            </w:r>
          </w:p>
        </w:tc>
        <w:tc>
          <w:tcPr>
            <w:tcW w:w="1306" w:type="dxa"/>
            <w:gridSpan w:val="2"/>
            <w:vAlign w:val="center"/>
          </w:tcPr>
          <w:p w14:paraId="08E30417" w14:textId="2997F277" w:rsidR="00153E1D" w:rsidRPr="0041675F" w:rsidRDefault="009D7F46" w:rsidP="00153E1D">
            <w:pPr>
              <w:pStyle w:val="TableParagraph"/>
              <w:jc w:val="center"/>
              <w:rPr>
                <w:rFonts w:ascii="Muli" w:hAnsi="Muli" w:cs="Calibri"/>
                <w:sz w:val="18"/>
                <w:szCs w:val="18"/>
              </w:rPr>
            </w:pPr>
            <w:r w:rsidRPr="0041675F">
              <w:rPr>
                <w:rFonts w:ascii="Muli" w:hAnsi="Muli" w:cs="Calibri"/>
                <w:sz w:val="18"/>
                <w:szCs w:val="18"/>
              </w:rPr>
              <w:t>1.220</w:t>
            </w:r>
          </w:p>
          <w:p w14:paraId="7EA6E850" w14:textId="07BC5D58" w:rsidR="00232A07" w:rsidRPr="0041675F" w:rsidRDefault="00232A07" w:rsidP="00153E1D">
            <w:pPr>
              <w:pStyle w:val="TableParagraph"/>
              <w:jc w:val="center"/>
              <w:rPr>
                <w:rFonts w:ascii="Muli" w:hAnsi="Muli" w:cs="Calibri"/>
                <w:sz w:val="18"/>
                <w:szCs w:val="18"/>
                <w:highlight w:val="green"/>
              </w:rPr>
            </w:pPr>
            <w:r w:rsidRPr="0041675F">
              <w:rPr>
                <w:rFonts w:ascii="Muli" w:hAnsi="Muli" w:cs="Calibri"/>
                <w:sz w:val="18"/>
                <w:szCs w:val="18"/>
              </w:rPr>
              <w:t>(prilagođeno: 300)</w:t>
            </w:r>
          </w:p>
        </w:tc>
      </w:tr>
      <w:tr w:rsidR="00153E1D" w:rsidRPr="0041675F" w14:paraId="095D53A6" w14:textId="77777777" w:rsidTr="00E2236F">
        <w:trPr>
          <w:trHeight w:val="860"/>
        </w:trPr>
        <w:tc>
          <w:tcPr>
            <w:tcW w:w="2158" w:type="dxa"/>
            <w:gridSpan w:val="2"/>
            <w:vMerge/>
            <w:tcBorders>
              <w:top w:val="nil"/>
              <w:bottom w:val="nil"/>
            </w:tcBorders>
          </w:tcPr>
          <w:p w14:paraId="6BA56C85" w14:textId="77777777" w:rsidR="00153E1D" w:rsidRPr="0041675F" w:rsidRDefault="00153E1D" w:rsidP="00153E1D">
            <w:pPr>
              <w:rPr>
                <w:rFonts w:ascii="Muli" w:hAnsi="Muli"/>
                <w:sz w:val="18"/>
                <w:szCs w:val="18"/>
              </w:rPr>
            </w:pPr>
          </w:p>
        </w:tc>
        <w:tc>
          <w:tcPr>
            <w:tcW w:w="2815" w:type="dxa"/>
            <w:gridSpan w:val="2"/>
          </w:tcPr>
          <w:p w14:paraId="44410F78" w14:textId="0F65F156" w:rsidR="00153E1D" w:rsidRPr="0041675F" w:rsidRDefault="00153E1D" w:rsidP="00E2236F">
            <w:pPr>
              <w:pStyle w:val="TableParagraph"/>
              <w:rPr>
                <w:rFonts w:ascii="Muli" w:hAnsi="Muli"/>
                <w:sz w:val="18"/>
                <w:szCs w:val="18"/>
              </w:rPr>
            </w:pPr>
            <w:r w:rsidRPr="0041675F">
              <w:rPr>
                <w:rFonts w:ascii="Muli" w:hAnsi="Muli"/>
                <w:sz w:val="18"/>
                <w:szCs w:val="18"/>
              </w:rPr>
              <w:t>Pomoć u kući koja ne uključuje organiziranje prehrane</w:t>
            </w:r>
          </w:p>
          <w:p w14:paraId="0EFB50D4" w14:textId="0E51CC06" w:rsidR="00153E1D" w:rsidRPr="0041675F" w:rsidRDefault="00153E1D" w:rsidP="00153E1D">
            <w:pPr>
              <w:pStyle w:val="TableParagraph"/>
              <w:spacing w:before="42" w:line="220" w:lineRule="auto"/>
              <w:rPr>
                <w:rFonts w:ascii="Muli" w:hAnsi="Muli"/>
                <w:sz w:val="18"/>
                <w:szCs w:val="18"/>
              </w:rPr>
            </w:pPr>
            <w:r w:rsidRPr="0041675F">
              <w:rPr>
                <w:rFonts w:ascii="Muli" w:hAnsi="Muli"/>
                <w:sz w:val="18"/>
                <w:szCs w:val="18"/>
              </w:rPr>
              <w:t xml:space="preserve">29 % </w:t>
            </w:r>
            <w:r w:rsidR="00E2236F" w:rsidRPr="0041675F">
              <w:rPr>
                <w:rFonts w:ascii="Muli" w:hAnsi="Muli"/>
                <w:sz w:val="18"/>
                <w:szCs w:val="18"/>
              </w:rPr>
              <w:t>starijih osoba sniženih funkcio</w:t>
            </w:r>
            <w:r w:rsidRPr="0041675F">
              <w:rPr>
                <w:rFonts w:ascii="Muli" w:hAnsi="Muli"/>
                <w:sz w:val="18"/>
                <w:szCs w:val="18"/>
              </w:rPr>
              <w:t>nalnih sposobnosti</w:t>
            </w:r>
          </w:p>
        </w:tc>
        <w:tc>
          <w:tcPr>
            <w:tcW w:w="1767" w:type="dxa"/>
            <w:vAlign w:val="center"/>
          </w:tcPr>
          <w:p w14:paraId="5A588D83" w14:textId="61F609CE" w:rsidR="00153E1D" w:rsidRPr="0041675F" w:rsidRDefault="00153E1D" w:rsidP="00153E1D">
            <w:pPr>
              <w:pStyle w:val="TableParagraph"/>
              <w:jc w:val="center"/>
              <w:rPr>
                <w:rFonts w:ascii="Muli" w:hAnsi="Muli" w:cs="Calibri"/>
                <w:sz w:val="18"/>
                <w:szCs w:val="18"/>
              </w:rPr>
            </w:pPr>
            <w:r w:rsidRPr="0041675F">
              <w:rPr>
                <w:rFonts w:ascii="Muli" w:hAnsi="Muli" w:cs="Calibri"/>
                <w:sz w:val="18"/>
                <w:szCs w:val="18"/>
              </w:rPr>
              <w:t>1</w:t>
            </w:r>
            <w:r w:rsidR="00E2236F" w:rsidRPr="0041675F">
              <w:rPr>
                <w:rFonts w:ascii="Muli" w:hAnsi="Muli" w:cs="Calibri"/>
                <w:sz w:val="18"/>
                <w:szCs w:val="18"/>
              </w:rPr>
              <w:t>.</w:t>
            </w:r>
            <w:r w:rsidRPr="0041675F">
              <w:rPr>
                <w:rFonts w:ascii="Muli" w:hAnsi="Muli" w:cs="Calibri"/>
                <w:sz w:val="18"/>
                <w:szCs w:val="18"/>
              </w:rPr>
              <w:t>287</w:t>
            </w:r>
          </w:p>
        </w:tc>
        <w:tc>
          <w:tcPr>
            <w:tcW w:w="1593" w:type="dxa"/>
            <w:gridSpan w:val="2"/>
            <w:vAlign w:val="center"/>
          </w:tcPr>
          <w:p w14:paraId="1239B2C9" w14:textId="51F0EBA9" w:rsidR="00153E1D" w:rsidRPr="0041675F" w:rsidRDefault="00232A07" w:rsidP="00153E1D">
            <w:pPr>
              <w:pStyle w:val="TableParagraph"/>
              <w:jc w:val="center"/>
              <w:rPr>
                <w:rFonts w:ascii="Muli" w:hAnsi="Muli" w:cs="Calibri"/>
                <w:sz w:val="18"/>
                <w:szCs w:val="18"/>
              </w:rPr>
            </w:pPr>
            <w:r w:rsidRPr="0041675F">
              <w:rPr>
                <w:rFonts w:ascii="Muli" w:hAnsi="Muli" w:cs="Calibri"/>
                <w:sz w:val="18"/>
                <w:szCs w:val="18"/>
              </w:rPr>
              <w:t>135</w:t>
            </w:r>
          </w:p>
        </w:tc>
        <w:tc>
          <w:tcPr>
            <w:tcW w:w="1306" w:type="dxa"/>
            <w:gridSpan w:val="2"/>
            <w:vAlign w:val="center"/>
          </w:tcPr>
          <w:p w14:paraId="4666504B" w14:textId="77777777" w:rsidR="00153E1D" w:rsidRPr="0041675F" w:rsidRDefault="00232A07" w:rsidP="00153E1D">
            <w:pPr>
              <w:pStyle w:val="TableParagraph"/>
              <w:jc w:val="center"/>
              <w:rPr>
                <w:rFonts w:ascii="Muli" w:hAnsi="Muli" w:cs="Calibri"/>
                <w:sz w:val="18"/>
                <w:szCs w:val="18"/>
              </w:rPr>
            </w:pPr>
            <w:r w:rsidRPr="0041675F">
              <w:rPr>
                <w:rFonts w:ascii="Muli" w:hAnsi="Muli" w:cs="Calibri"/>
                <w:sz w:val="18"/>
                <w:szCs w:val="18"/>
              </w:rPr>
              <w:t>1.152</w:t>
            </w:r>
          </w:p>
          <w:p w14:paraId="4A8C747A" w14:textId="7E70A6EA" w:rsidR="00232A07" w:rsidRPr="0041675F" w:rsidRDefault="00232A07" w:rsidP="00153E1D">
            <w:pPr>
              <w:pStyle w:val="TableParagraph"/>
              <w:jc w:val="center"/>
              <w:rPr>
                <w:rFonts w:ascii="Muli" w:hAnsi="Muli" w:cs="Calibri"/>
                <w:sz w:val="18"/>
                <w:szCs w:val="18"/>
              </w:rPr>
            </w:pPr>
            <w:r w:rsidRPr="0041675F">
              <w:rPr>
                <w:rFonts w:ascii="Muli" w:hAnsi="Muli" w:cs="Calibri"/>
                <w:sz w:val="18"/>
                <w:szCs w:val="18"/>
              </w:rPr>
              <w:t>(prilagođeno: 300)</w:t>
            </w:r>
          </w:p>
        </w:tc>
      </w:tr>
      <w:tr w:rsidR="00153E1D" w:rsidRPr="0041675F" w14:paraId="0D56D4AB" w14:textId="77777777" w:rsidTr="00E2236F">
        <w:trPr>
          <w:trHeight w:val="1896"/>
        </w:trPr>
        <w:tc>
          <w:tcPr>
            <w:tcW w:w="2158" w:type="dxa"/>
            <w:gridSpan w:val="2"/>
            <w:vMerge/>
            <w:tcBorders>
              <w:top w:val="nil"/>
              <w:bottom w:val="nil"/>
            </w:tcBorders>
          </w:tcPr>
          <w:p w14:paraId="5C5ECD49" w14:textId="77777777" w:rsidR="00153E1D" w:rsidRPr="0041675F" w:rsidRDefault="00153E1D" w:rsidP="00153E1D">
            <w:pPr>
              <w:rPr>
                <w:rFonts w:ascii="Muli" w:hAnsi="Muli"/>
                <w:sz w:val="18"/>
                <w:szCs w:val="18"/>
              </w:rPr>
            </w:pPr>
          </w:p>
        </w:tc>
        <w:tc>
          <w:tcPr>
            <w:tcW w:w="2815" w:type="dxa"/>
            <w:gridSpan w:val="2"/>
          </w:tcPr>
          <w:p w14:paraId="3BF65C63" w14:textId="61A8F87D" w:rsidR="00153E1D" w:rsidRPr="0041675F" w:rsidRDefault="00153E1D" w:rsidP="00E2236F">
            <w:pPr>
              <w:pStyle w:val="TableParagraph"/>
              <w:rPr>
                <w:rFonts w:ascii="Muli" w:hAnsi="Muli"/>
                <w:sz w:val="18"/>
                <w:szCs w:val="18"/>
              </w:rPr>
            </w:pPr>
            <w:r w:rsidRPr="0041675F">
              <w:rPr>
                <w:rFonts w:ascii="Muli" w:hAnsi="Muli"/>
                <w:sz w:val="18"/>
                <w:szCs w:val="18"/>
              </w:rPr>
              <w:t>Smještaj (krizni ili u drugim okolnostima) ili organizirano stanovanje za starije osobe</w:t>
            </w:r>
          </w:p>
          <w:p w14:paraId="754306E5" w14:textId="5F91F513" w:rsidR="00153E1D" w:rsidRPr="0041675F" w:rsidRDefault="00153E1D" w:rsidP="00153E1D">
            <w:pPr>
              <w:pStyle w:val="TableParagraph"/>
              <w:spacing w:before="42" w:line="220" w:lineRule="auto"/>
              <w:rPr>
                <w:rFonts w:ascii="Muli" w:hAnsi="Muli"/>
                <w:sz w:val="18"/>
                <w:szCs w:val="18"/>
              </w:rPr>
            </w:pPr>
            <w:r w:rsidRPr="0041675F">
              <w:rPr>
                <w:rFonts w:ascii="Muli" w:hAnsi="Muli"/>
                <w:sz w:val="18"/>
                <w:szCs w:val="18"/>
              </w:rPr>
              <w:t xml:space="preserve">37 % starijih osoba sniženih </w:t>
            </w:r>
            <w:r w:rsidR="00E2236F" w:rsidRPr="0041675F">
              <w:rPr>
                <w:rFonts w:ascii="Muli" w:hAnsi="Muli"/>
                <w:sz w:val="18"/>
                <w:szCs w:val="18"/>
              </w:rPr>
              <w:t>funkcio</w:t>
            </w:r>
            <w:r w:rsidRPr="0041675F">
              <w:rPr>
                <w:rFonts w:ascii="Muli" w:hAnsi="Muli"/>
                <w:sz w:val="18"/>
                <w:szCs w:val="18"/>
              </w:rPr>
              <w:t>nalnih sposobnosti</w:t>
            </w:r>
          </w:p>
        </w:tc>
        <w:tc>
          <w:tcPr>
            <w:tcW w:w="1767" w:type="dxa"/>
            <w:vAlign w:val="center"/>
          </w:tcPr>
          <w:p w14:paraId="276C8397" w14:textId="615AB761" w:rsidR="00153E1D" w:rsidRPr="0041675F" w:rsidRDefault="00153E1D" w:rsidP="00153E1D">
            <w:pPr>
              <w:pStyle w:val="TableParagraph"/>
              <w:jc w:val="center"/>
              <w:rPr>
                <w:rFonts w:ascii="Muli" w:hAnsi="Muli" w:cs="Calibri"/>
                <w:sz w:val="18"/>
                <w:szCs w:val="18"/>
              </w:rPr>
            </w:pPr>
            <w:r w:rsidRPr="0041675F">
              <w:rPr>
                <w:rFonts w:ascii="Muli" w:hAnsi="Muli" w:cs="Calibri"/>
                <w:sz w:val="18"/>
                <w:szCs w:val="18"/>
              </w:rPr>
              <w:t>1</w:t>
            </w:r>
            <w:r w:rsidR="00E2236F" w:rsidRPr="0041675F">
              <w:rPr>
                <w:rFonts w:ascii="Muli" w:hAnsi="Muli" w:cs="Calibri"/>
                <w:sz w:val="18"/>
                <w:szCs w:val="18"/>
              </w:rPr>
              <w:t>.</w:t>
            </w:r>
            <w:r w:rsidRPr="0041675F">
              <w:rPr>
                <w:rFonts w:ascii="Muli" w:hAnsi="Muli" w:cs="Calibri"/>
                <w:sz w:val="18"/>
                <w:szCs w:val="18"/>
              </w:rPr>
              <w:t>642</w:t>
            </w:r>
          </w:p>
        </w:tc>
        <w:tc>
          <w:tcPr>
            <w:tcW w:w="1593" w:type="dxa"/>
            <w:gridSpan w:val="2"/>
            <w:vAlign w:val="center"/>
          </w:tcPr>
          <w:p w14:paraId="04C56006" w14:textId="48A9AF05" w:rsidR="00153E1D" w:rsidRPr="0041675F" w:rsidRDefault="00232A07" w:rsidP="00E2236F">
            <w:pPr>
              <w:pStyle w:val="TableParagraph"/>
              <w:jc w:val="center"/>
              <w:rPr>
                <w:rFonts w:ascii="Muli" w:hAnsi="Muli" w:cs="Calibri"/>
                <w:sz w:val="18"/>
                <w:szCs w:val="18"/>
              </w:rPr>
            </w:pPr>
            <w:r w:rsidRPr="0041675F">
              <w:rPr>
                <w:rFonts w:ascii="Muli" w:hAnsi="Muli" w:cs="Calibri"/>
                <w:sz w:val="18"/>
                <w:szCs w:val="18"/>
              </w:rPr>
              <w:t>729</w:t>
            </w:r>
          </w:p>
        </w:tc>
        <w:tc>
          <w:tcPr>
            <w:tcW w:w="1306" w:type="dxa"/>
            <w:gridSpan w:val="2"/>
            <w:vAlign w:val="center"/>
          </w:tcPr>
          <w:p w14:paraId="4D58BFAA" w14:textId="77777777" w:rsidR="00153E1D" w:rsidRPr="0041675F" w:rsidRDefault="00232A07" w:rsidP="00153E1D">
            <w:pPr>
              <w:pStyle w:val="TableParagraph"/>
              <w:jc w:val="center"/>
              <w:rPr>
                <w:rFonts w:ascii="Muli" w:hAnsi="Muli" w:cs="Calibri"/>
                <w:sz w:val="18"/>
                <w:szCs w:val="18"/>
              </w:rPr>
            </w:pPr>
            <w:r w:rsidRPr="0041675F">
              <w:rPr>
                <w:rFonts w:ascii="Muli" w:hAnsi="Muli" w:cs="Calibri"/>
                <w:sz w:val="18"/>
                <w:szCs w:val="18"/>
              </w:rPr>
              <w:t>913</w:t>
            </w:r>
          </w:p>
          <w:p w14:paraId="23018BA4" w14:textId="4C0AF5B6" w:rsidR="00232A07" w:rsidRPr="0041675F" w:rsidRDefault="00232A07" w:rsidP="00153E1D">
            <w:pPr>
              <w:pStyle w:val="TableParagraph"/>
              <w:jc w:val="center"/>
              <w:rPr>
                <w:rFonts w:ascii="Muli" w:hAnsi="Muli" w:cs="Calibri"/>
                <w:sz w:val="18"/>
                <w:szCs w:val="18"/>
              </w:rPr>
            </w:pPr>
            <w:r w:rsidRPr="0041675F">
              <w:rPr>
                <w:rFonts w:ascii="Muli" w:hAnsi="Muli" w:cs="Calibri"/>
                <w:sz w:val="18"/>
                <w:szCs w:val="18"/>
              </w:rPr>
              <w:t>(prilagođeno: 1.100)</w:t>
            </w:r>
          </w:p>
        </w:tc>
      </w:tr>
      <w:tr w:rsidR="00845E96" w:rsidRPr="0041675F" w14:paraId="4C45216A" w14:textId="77777777" w:rsidTr="00326405">
        <w:trPr>
          <w:trHeight w:val="247"/>
        </w:trPr>
        <w:tc>
          <w:tcPr>
            <w:tcW w:w="2158" w:type="dxa"/>
            <w:gridSpan w:val="2"/>
            <w:vMerge/>
            <w:tcBorders>
              <w:top w:val="nil"/>
              <w:bottom w:val="nil"/>
            </w:tcBorders>
          </w:tcPr>
          <w:p w14:paraId="57295F8A" w14:textId="77777777" w:rsidR="00845E96" w:rsidRPr="0041675F" w:rsidRDefault="00845E96" w:rsidP="004637AD">
            <w:pPr>
              <w:rPr>
                <w:rFonts w:ascii="Muli" w:hAnsi="Muli"/>
                <w:sz w:val="18"/>
                <w:szCs w:val="18"/>
              </w:rPr>
            </w:pPr>
          </w:p>
        </w:tc>
        <w:tc>
          <w:tcPr>
            <w:tcW w:w="7481" w:type="dxa"/>
            <w:gridSpan w:val="7"/>
          </w:tcPr>
          <w:p w14:paraId="69430C8B" w14:textId="77777777" w:rsidR="00845E96" w:rsidRPr="0041675F" w:rsidRDefault="00845E96" w:rsidP="00E2236F">
            <w:pPr>
              <w:pStyle w:val="TableParagraph"/>
              <w:spacing w:line="190" w:lineRule="exact"/>
              <w:rPr>
                <w:rFonts w:ascii="Muli" w:hAnsi="Muli"/>
                <w:b/>
                <w:sz w:val="18"/>
                <w:szCs w:val="18"/>
              </w:rPr>
            </w:pPr>
            <w:r w:rsidRPr="0041675F">
              <w:rPr>
                <w:rFonts w:ascii="Muli" w:hAnsi="Muli"/>
                <w:b/>
                <w:sz w:val="18"/>
                <w:szCs w:val="18"/>
              </w:rPr>
              <w:t>DRUGE INOVATIVNE I PROJEKTNO FINANCIRANE USLUGE IZ SUSTAVA SOCIJALNE SKRBI</w:t>
            </w:r>
          </w:p>
        </w:tc>
      </w:tr>
      <w:tr w:rsidR="00153E1D" w:rsidRPr="0041675F" w14:paraId="29A69CC7" w14:textId="77777777" w:rsidTr="00E2236F">
        <w:trPr>
          <w:trHeight w:val="860"/>
        </w:trPr>
        <w:tc>
          <w:tcPr>
            <w:tcW w:w="2158" w:type="dxa"/>
            <w:gridSpan w:val="2"/>
            <w:vMerge/>
            <w:tcBorders>
              <w:top w:val="nil"/>
              <w:bottom w:val="nil"/>
            </w:tcBorders>
          </w:tcPr>
          <w:p w14:paraId="131FAF16" w14:textId="77777777" w:rsidR="00153E1D" w:rsidRPr="0041675F" w:rsidRDefault="00153E1D" w:rsidP="00153E1D">
            <w:pPr>
              <w:rPr>
                <w:rFonts w:ascii="Muli" w:hAnsi="Muli"/>
                <w:sz w:val="18"/>
                <w:szCs w:val="18"/>
              </w:rPr>
            </w:pPr>
          </w:p>
        </w:tc>
        <w:tc>
          <w:tcPr>
            <w:tcW w:w="2815" w:type="dxa"/>
            <w:gridSpan w:val="2"/>
          </w:tcPr>
          <w:p w14:paraId="418C8EB9" w14:textId="77777777"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Organizirani prijevoz i pratnja za starije i nemoćne osobe</w:t>
            </w:r>
          </w:p>
          <w:p w14:paraId="484C1DBB" w14:textId="773BD63B"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 xml:space="preserve">29 % </w:t>
            </w:r>
            <w:r w:rsidR="00E2236F" w:rsidRPr="0041675F">
              <w:rPr>
                <w:rFonts w:ascii="Muli" w:hAnsi="Muli"/>
                <w:sz w:val="18"/>
                <w:szCs w:val="18"/>
              </w:rPr>
              <w:t>starijih osoba sniženih funkcio</w:t>
            </w:r>
            <w:r w:rsidRPr="0041675F">
              <w:rPr>
                <w:rFonts w:ascii="Muli" w:hAnsi="Muli"/>
                <w:sz w:val="18"/>
                <w:szCs w:val="18"/>
              </w:rPr>
              <w:t>nalnih sposobnosti</w:t>
            </w:r>
          </w:p>
        </w:tc>
        <w:tc>
          <w:tcPr>
            <w:tcW w:w="1767" w:type="dxa"/>
            <w:vAlign w:val="center"/>
          </w:tcPr>
          <w:p w14:paraId="2B1D7690" w14:textId="04280EBD" w:rsidR="00153E1D" w:rsidRPr="0041675F" w:rsidRDefault="00153E1D" w:rsidP="00153E1D">
            <w:pPr>
              <w:pStyle w:val="TableParagraph"/>
              <w:jc w:val="center"/>
              <w:rPr>
                <w:rFonts w:ascii="Muli" w:hAnsi="Muli"/>
                <w:sz w:val="18"/>
                <w:szCs w:val="18"/>
              </w:rPr>
            </w:pPr>
            <w:r w:rsidRPr="0041675F">
              <w:rPr>
                <w:rFonts w:ascii="Muli" w:hAnsi="Muli"/>
                <w:sz w:val="18"/>
                <w:szCs w:val="18"/>
              </w:rPr>
              <w:t>1</w:t>
            </w:r>
            <w:r w:rsidR="00E2236F" w:rsidRPr="0041675F">
              <w:rPr>
                <w:rFonts w:ascii="Muli" w:hAnsi="Muli"/>
                <w:sz w:val="18"/>
                <w:szCs w:val="18"/>
              </w:rPr>
              <w:t>.</w:t>
            </w:r>
            <w:r w:rsidRPr="0041675F">
              <w:rPr>
                <w:rFonts w:ascii="Muli" w:hAnsi="Muli"/>
                <w:sz w:val="18"/>
                <w:szCs w:val="18"/>
              </w:rPr>
              <w:t>287</w:t>
            </w:r>
          </w:p>
        </w:tc>
        <w:tc>
          <w:tcPr>
            <w:tcW w:w="1593" w:type="dxa"/>
            <w:gridSpan w:val="2"/>
            <w:vAlign w:val="center"/>
          </w:tcPr>
          <w:p w14:paraId="245A2DCF" w14:textId="38C22899" w:rsidR="00153E1D" w:rsidRPr="0041675F" w:rsidRDefault="00B82272" w:rsidP="00153E1D">
            <w:pPr>
              <w:pStyle w:val="TableParagraph"/>
              <w:jc w:val="center"/>
              <w:rPr>
                <w:rFonts w:ascii="Muli" w:hAnsi="Muli"/>
                <w:sz w:val="18"/>
                <w:szCs w:val="18"/>
              </w:rPr>
            </w:pPr>
            <w:r w:rsidRPr="0041675F">
              <w:rPr>
                <w:rFonts w:ascii="Muli" w:hAnsi="Muli"/>
                <w:sz w:val="18"/>
                <w:szCs w:val="18"/>
              </w:rPr>
              <w:t>27</w:t>
            </w:r>
          </w:p>
        </w:tc>
        <w:tc>
          <w:tcPr>
            <w:tcW w:w="1306" w:type="dxa"/>
            <w:gridSpan w:val="2"/>
            <w:vAlign w:val="center"/>
          </w:tcPr>
          <w:p w14:paraId="694A9F80" w14:textId="77777777" w:rsidR="00153E1D" w:rsidRPr="0041675F" w:rsidRDefault="00153E1D" w:rsidP="00153E1D">
            <w:pPr>
              <w:pStyle w:val="TableParagraph"/>
              <w:jc w:val="center"/>
              <w:rPr>
                <w:rFonts w:ascii="Muli" w:hAnsi="Muli"/>
                <w:sz w:val="18"/>
                <w:szCs w:val="18"/>
              </w:rPr>
            </w:pPr>
            <w:r w:rsidRPr="0041675F">
              <w:rPr>
                <w:rFonts w:ascii="Muli" w:hAnsi="Muli"/>
                <w:sz w:val="18"/>
                <w:szCs w:val="18"/>
              </w:rPr>
              <w:t>1</w:t>
            </w:r>
            <w:r w:rsidR="00E2236F" w:rsidRPr="0041675F">
              <w:rPr>
                <w:rFonts w:ascii="Muli" w:hAnsi="Muli"/>
                <w:sz w:val="18"/>
                <w:szCs w:val="18"/>
              </w:rPr>
              <w:t>.</w:t>
            </w:r>
            <w:r w:rsidR="00B82272" w:rsidRPr="0041675F">
              <w:rPr>
                <w:rFonts w:ascii="Muli" w:hAnsi="Muli"/>
                <w:sz w:val="18"/>
                <w:szCs w:val="18"/>
              </w:rPr>
              <w:t>260</w:t>
            </w:r>
          </w:p>
          <w:p w14:paraId="329C1A38" w14:textId="07B88703" w:rsidR="00B82272" w:rsidRPr="0041675F" w:rsidRDefault="00B82272" w:rsidP="00153E1D">
            <w:pPr>
              <w:pStyle w:val="TableParagraph"/>
              <w:jc w:val="center"/>
              <w:rPr>
                <w:rFonts w:ascii="Muli" w:hAnsi="Muli"/>
                <w:sz w:val="18"/>
                <w:szCs w:val="18"/>
              </w:rPr>
            </w:pPr>
            <w:r w:rsidRPr="0041675F">
              <w:rPr>
                <w:rFonts w:ascii="Muli" w:hAnsi="Muli"/>
                <w:sz w:val="18"/>
                <w:szCs w:val="18"/>
              </w:rPr>
              <w:t>(prilagođeno: 50)</w:t>
            </w:r>
          </w:p>
        </w:tc>
      </w:tr>
      <w:tr w:rsidR="00153E1D" w:rsidRPr="0041675F" w14:paraId="0DC872D1" w14:textId="77777777" w:rsidTr="00E2236F">
        <w:trPr>
          <w:trHeight w:val="860"/>
        </w:trPr>
        <w:tc>
          <w:tcPr>
            <w:tcW w:w="2158" w:type="dxa"/>
            <w:gridSpan w:val="2"/>
            <w:vMerge/>
            <w:tcBorders>
              <w:top w:val="nil"/>
              <w:bottom w:val="nil"/>
            </w:tcBorders>
          </w:tcPr>
          <w:p w14:paraId="32179A4B" w14:textId="77777777" w:rsidR="00153E1D" w:rsidRPr="0041675F" w:rsidRDefault="00153E1D" w:rsidP="00153E1D">
            <w:pPr>
              <w:pStyle w:val="TableParagraph"/>
              <w:rPr>
                <w:rFonts w:ascii="Muli" w:hAnsi="Muli"/>
                <w:sz w:val="18"/>
                <w:szCs w:val="18"/>
              </w:rPr>
            </w:pPr>
          </w:p>
        </w:tc>
        <w:tc>
          <w:tcPr>
            <w:tcW w:w="2815" w:type="dxa"/>
            <w:gridSpan w:val="2"/>
            <w:tcBorders>
              <w:top w:val="single" w:sz="2" w:space="0" w:color="231F20"/>
              <w:left w:val="single" w:sz="2" w:space="0" w:color="231F20"/>
              <w:bottom w:val="single" w:sz="2" w:space="0" w:color="231F20"/>
              <w:right w:val="single" w:sz="2" w:space="0" w:color="231F20"/>
            </w:tcBorders>
          </w:tcPr>
          <w:p w14:paraId="4E86EF89" w14:textId="77777777"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Alarmni dojavni sustav za starije osobe (npr. SOS narukvice)</w:t>
            </w:r>
          </w:p>
          <w:p w14:paraId="29A02EC4" w14:textId="71E87215"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41 % s</w:t>
            </w:r>
            <w:r w:rsidR="00E2236F" w:rsidRPr="0041675F">
              <w:rPr>
                <w:rFonts w:ascii="Muli" w:hAnsi="Muli"/>
                <w:sz w:val="18"/>
                <w:szCs w:val="18"/>
              </w:rPr>
              <w:t>tarijih osoba sniženih funkcio</w:t>
            </w:r>
            <w:r w:rsidRPr="0041675F">
              <w:rPr>
                <w:rFonts w:ascii="Muli" w:hAnsi="Muli"/>
                <w:sz w:val="18"/>
                <w:szCs w:val="18"/>
              </w:rPr>
              <w:t>nalnih sposobnosti</w:t>
            </w:r>
          </w:p>
        </w:tc>
        <w:tc>
          <w:tcPr>
            <w:tcW w:w="1767" w:type="dxa"/>
            <w:tcBorders>
              <w:top w:val="single" w:sz="2" w:space="0" w:color="231F20"/>
              <w:left w:val="single" w:sz="2" w:space="0" w:color="231F20"/>
              <w:bottom w:val="single" w:sz="2" w:space="0" w:color="231F20"/>
              <w:right w:val="single" w:sz="2" w:space="0" w:color="231F20"/>
            </w:tcBorders>
            <w:vAlign w:val="center"/>
          </w:tcPr>
          <w:p w14:paraId="012EE06F" w14:textId="3B8BDFB3" w:rsidR="00153E1D" w:rsidRPr="0041675F" w:rsidRDefault="00153E1D" w:rsidP="00153E1D">
            <w:pPr>
              <w:pStyle w:val="TableParagraph"/>
              <w:spacing w:before="30" w:line="220" w:lineRule="auto"/>
              <w:jc w:val="center"/>
              <w:rPr>
                <w:rFonts w:ascii="Muli" w:hAnsi="Muli"/>
                <w:color w:val="231F20"/>
                <w:spacing w:val="-2"/>
                <w:w w:val="90"/>
                <w:sz w:val="18"/>
                <w:szCs w:val="18"/>
              </w:rPr>
            </w:pPr>
            <w:r w:rsidRPr="0041675F">
              <w:rPr>
                <w:rFonts w:ascii="Muli" w:hAnsi="Muli"/>
                <w:sz w:val="18"/>
                <w:szCs w:val="18"/>
              </w:rPr>
              <w:t>1</w:t>
            </w:r>
            <w:r w:rsidR="00E2236F" w:rsidRPr="0041675F">
              <w:rPr>
                <w:rFonts w:ascii="Muli" w:hAnsi="Muli"/>
                <w:sz w:val="18"/>
                <w:szCs w:val="18"/>
              </w:rPr>
              <w:t>.</w:t>
            </w:r>
            <w:r w:rsidRPr="0041675F">
              <w:rPr>
                <w:rFonts w:ascii="Muli" w:hAnsi="Muli"/>
                <w:sz w:val="18"/>
                <w:szCs w:val="18"/>
              </w:rPr>
              <w:t>820</w:t>
            </w:r>
          </w:p>
        </w:tc>
        <w:tc>
          <w:tcPr>
            <w:tcW w:w="1593" w:type="dxa"/>
            <w:gridSpan w:val="2"/>
            <w:tcBorders>
              <w:top w:val="single" w:sz="2" w:space="0" w:color="231F20"/>
              <w:left w:val="single" w:sz="2" w:space="0" w:color="231F20"/>
              <w:bottom w:val="single" w:sz="2" w:space="0" w:color="231F20"/>
              <w:right w:val="single" w:sz="2" w:space="0" w:color="231F20"/>
            </w:tcBorders>
            <w:vAlign w:val="center"/>
          </w:tcPr>
          <w:p w14:paraId="7E64C3E2" w14:textId="0AE466D0" w:rsidR="00153E1D" w:rsidRPr="0041675F" w:rsidRDefault="00153E1D" w:rsidP="00153E1D">
            <w:pPr>
              <w:pStyle w:val="TableParagraph"/>
              <w:jc w:val="center"/>
              <w:rPr>
                <w:rFonts w:ascii="Muli" w:hAnsi="Muli"/>
                <w:sz w:val="18"/>
                <w:szCs w:val="18"/>
              </w:rPr>
            </w:pPr>
            <w:r w:rsidRPr="0041675F">
              <w:rPr>
                <w:rFonts w:ascii="Muli" w:hAnsi="Muli"/>
                <w:sz w:val="18"/>
                <w:szCs w:val="18"/>
              </w:rPr>
              <w:t>0</w:t>
            </w:r>
          </w:p>
        </w:tc>
        <w:tc>
          <w:tcPr>
            <w:tcW w:w="1306" w:type="dxa"/>
            <w:gridSpan w:val="2"/>
            <w:tcBorders>
              <w:top w:val="single" w:sz="2" w:space="0" w:color="231F20"/>
              <w:left w:val="single" w:sz="2" w:space="0" w:color="231F20"/>
              <w:bottom w:val="single" w:sz="2" w:space="0" w:color="231F20"/>
              <w:right w:val="single" w:sz="2" w:space="0" w:color="231F20"/>
            </w:tcBorders>
            <w:vAlign w:val="center"/>
          </w:tcPr>
          <w:p w14:paraId="5CB1C5C8" w14:textId="77777777" w:rsidR="00153E1D" w:rsidRPr="0041675F" w:rsidRDefault="00153E1D" w:rsidP="00153E1D">
            <w:pPr>
              <w:pStyle w:val="TableParagraph"/>
              <w:jc w:val="center"/>
              <w:rPr>
                <w:rFonts w:ascii="Muli" w:hAnsi="Muli"/>
                <w:sz w:val="18"/>
                <w:szCs w:val="18"/>
              </w:rPr>
            </w:pPr>
            <w:r w:rsidRPr="0041675F">
              <w:rPr>
                <w:rFonts w:ascii="Muli" w:hAnsi="Muli"/>
                <w:sz w:val="18"/>
                <w:szCs w:val="18"/>
              </w:rPr>
              <w:t>1</w:t>
            </w:r>
            <w:r w:rsidR="00E2236F" w:rsidRPr="0041675F">
              <w:rPr>
                <w:rFonts w:ascii="Muli" w:hAnsi="Muli"/>
                <w:sz w:val="18"/>
                <w:szCs w:val="18"/>
              </w:rPr>
              <w:t>.</w:t>
            </w:r>
            <w:r w:rsidRPr="0041675F">
              <w:rPr>
                <w:rFonts w:ascii="Muli" w:hAnsi="Muli"/>
                <w:sz w:val="18"/>
                <w:szCs w:val="18"/>
              </w:rPr>
              <w:t>820</w:t>
            </w:r>
          </w:p>
          <w:p w14:paraId="7ABBB2D4" w14:textId="30493206" w:rsidR="00B82272" w:rsidRPr="0041675F" w:rsidRDefault="00B82272" w:rsidP="00153E1D">
            <w:pPr>
              <w:pStyle w:val="TableParagraph"/>
              <w:jc w:val="center"/>
              <w:rPr>
                <w:rFonts w:ascii="Muli" w:hAnsi="Muli"/>
                <w:sz w:val="18"/>
                <w:szCs w:val="18"/>
              </w:rPr>
            </w:pPr>
            <w:r w:rsidRPr="0041675F">
              <w:rPr>
                <w:rFonts w:ascii="Muli" w:hAnsi="Muli"/>
                <w:sz w:val="18"/>
                <w:szCs w:val="18"/>
              </w:rPr>
              <w:t>(prilagođeno: 5)</w:t>
            </w:r>
          </w:p>
        </w:tc>
      </w:tr>
      <w:tr w:rsidR="00153E1D" w:rsidRPr="0041675F" w14:paraId="77B8C176" w14:textId="77777777" w:rsidTr="00E2236F">
        <w:trPr>
          <w:trHeight w:val="860"/>
        </w:trPr>
        <w:tc>
          <w:tcPr>
            <w:tcW w:w="2158" w:type="dxa"/>
            <w:gridSpan w:val="2"/>
            <w:vMerge/>
            <w:tcBorders>
              <w:top w:val="nil"/>
              <w:bottom w:val="nil"/>
            </w:tcBorders>
          </w:tcPr>
          <w:p w14:paraId="5DE982E2" w14:textId="77777777" w:rsidR="00153E1D" w:rsidRPr="0041675F" w:rsidRDefault="00153E1D" w:rsidP="00153E1D">
            <w:pPr>
              <w:rPr>
                <w:rFonts w:ascii="Muli" w:hAnsi="Muli"/>
                <w:sz w:val="18"/>
                <w:szCs w:val="18"/>
              </w:rPr>
            </w:pPr>
          </w:p>
        </w:tc>
        <w:tc>
          <w:tcPr>
            <w:tcW w:w="2815" w:type="dxa"/>
            <w:gridSpan w:val="2"/>
            <w:tcBorders>
              <w:top w:val="single" w:sz="2" w:space="0" w:color="231F20"/>
              <w:left w:val="single" w:sz="2" w:space="0" w:color="231F20"/>
              <w:bottom w:val="single" w:sz="2" w:space="0" w:color="231F20"/>
              <w:right w:val="single" w:sz="2" w:space="0" w:color="231F20"/>
            </w:tcBorders>
          </w:tcPr>
          <w:p w14:paraId="624EF277" w14:textId="74A1EA47"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Stanovanj</w:t>
            </w:r>
            <w:r w:rsidR="00E2236F" w:rsidRPr="0041675F">
              <w:rPr>
                <w:rFonts w:ascii="Muli" w:hAnsi="Muli"/>
                <w:sz w:val="18"/>
                <w:szCs w:val="18"/>
              </w:rPr>
              <w:t>e u vlastitom domu uz intenziv</w:t>
            </w:r>
            <w:r w:rsidRPr="0041675F">
              <w:rPr>
                <w:rFonts w:ascii="Muli" w:hAnsi="Muli"/>
                <w:sz w:val="18"/>
                <w:szCs w:val="18"/>
              </w:rPr>
              <w:t>nu i kontinuiranu podršku</w:t>
            </w:r>
          </w:p>
          <w:p w14:paraId="09B89B52" w14:textId="0995E4A7"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8 % star</w:t>
            </w:r>
            <w:r w:rsidR="00E2236F" w:rsidRPr="0041675F">
              <w:rPr>
                <w:rFonts w:ascii="Muli" w:hAnsi="Muli"/>
                <w:sz w:val="18"/>
                <w:szCs w:val="18"/>
              </w:rPr>
              <w:t>ijih osoba sniženih funkcional</w:t>
            </w:r>
            <w:r w:rsidRPr="0041675F">
              <w:rPr>
                <w:rFonts w:ascii="Muli" w:hAnsi="Muli"/>
                <w:sz w:val="18"/>
                <w:szCs w:val="18"/>
              </w:rPr>
              <w:t>nih sposobnosti</w:t>
            </w:r>
          </w:p>
        </w:tc>
        <w:tc>
          <w:tcPr>
            <w:tcW w:w="1767" w:type="dxa"/>
            <w:tcBorders>
              <w:top w:val="single" w:sz="2" w:space="0" w:color="231F20"/>
              <w:left w:val="single" w:sz="2" w:space="0" w:color="231F20"/>
              <w:bottom w:val="single" w:sz="2" w:space="0" w:color="231F20"/>
              <w:right w:val="single" w:sz="2" w:space="0" w:color="231F20"/>
            </w:tcBorders>
            <w:vAlign w:val="center"/>
          </w:tcPr>
          <w:p w14:paraId="0A2B5556" w14:textId="5AB68E89" w:rsidR="00153E1D" w:rsidRPr="0041675F" w:rsidRDefault="00153E1D" w:rsidP="00153E1D">
            <w:pPr>
              <w:pStyle w:val="TableParagraph"/>
              <w:spacing w:before="30" w:line="220" w:lineRule="auto"/>
              <w:jc w:val="center"/>
              <w:rPr>
                <w:rFonts w:ascii="Muli" w:hAnsi="Muli"/>
                <w:color w:val="231F20"/>
                <w:spacing w:val="-2"/>
                <w:w w:val="90"/>
                <w:sz w:val="18"/>
                <w:szCs w:val="18"/>
              </w:rPr>
            </w:pPr>
            <w:r w:rsidRPr="0041675F">
              <w:rPr>
                <w:rFonts w:ascii="Muli" w:hAnsi="Muli"/>
                <w:sz w:val="18"/>
                <w:szCs w:val="18"/>
              </w:rPr>
              <w:t>355</w:t>
            </w:r>
          </w:p>
        </w:tc>
        <w:tc>
          <w:tcPr>
            <w:tcW w:w="1593" w:type="dxa"/>
            <w:gridSpan w:val="2"/>
            <w:tcBorders>
              <w:top w:val="single" w:sz="2" w:space="0" w:color="231F20"/>
              <w:left w:val="single" w:sz="2" w:space="0" w:color="231F20"/>
              <w:bottom w:val="single" w:sz="2" w:space="0" w:color="231F20"/>
              <w:right w:val="single" w:sz="2" w:space="0" w:color="231F20"/>
            </w:tcBorders>
            <w:vAlign w:val="center"/>
          </w:tcPr>
          <w:p w14:paraId="3B756EBA" w14:textId="3C202CF5" w:rsidR="00153E1D" w:rsidRPr="0041675F" w:rsidRDefault="00153E1D" w:rsidP="00153E1D">
            <w:pPr>
              <w:pStyle w:val="TableParagraph"/>
              <w:jc w:val="center"/>
              <w:rPr>
                <w:rFonts w:ascii="Muli" w:hAnsi="Muli"/>
                <w:sz w:val="18"/>
                <w:szCs w:val="18"/>
              </w:rPr>
            </w:pPr>
            <w:r w:rsidRPr="0041675F">
              <w:rPr>
                <w:rFonts w:ascii="Muli" w:hAnsi="Muli"/>
                <w:sz w:val="18"/>
                <w:szCs w:val="18"/>
              </w:rPr>
              <w:t>0</w:t>
            </w:r>
          </w:p>
        </w:tc>
        <w:tc>
          <w:tcPr>
            <w:tcW w:w="1306" w:type="dxa"/>
            <w:gridSpan w:val="2"/>
            <w:tcBorders>
              <w:top w:val="single" w:sz="2" w:space="0" w:color="231F20"/>
              <w:left w:val="single" w:sz="2" w:space="0" w:color="231F20"/>
              <w:bottom w:val="single" w:sz="2" w:space="0" w:color="231F20"/>
              <w:right w:val="single" w:sz="2" w:space="0" w:color="231F20"/>
            </w:tcBorders>
            <w:vAlign w:val="center"/>
          </w:tcPr>
          <w:p w14:paraId="48C9A5FB" w14:textId="77777777" w:rsidR="00153E1D" w:rsidRPr="0041675F" w:rsidRDefault="00153E1D" w:rsidP="00153E1D">
            <w:pPr>
              <w:pStyle w:val="TableParagraph"/>
              <w:jc w:val="center"/>
              <w:rPr>
                <w:rFonts w:ascii="Muli" w:hAnsi="Muli"/>
                <w:sz w:val="18"/>
                <w:szCs w:val="18"/>
              </w:rPr>
            </w:pPr>
            <w:r w:rsidRPr="0041675F">
              <w:rPr>
                <w:rFonts w:ascii="Muli" w:hAnsi="Muli"/>
                <w:sz w:val="18"/>
                <w:szCs w:val="18"/>
              </w:rPr>
              <w:t>355</w:t>
            </w:r>
          </w:p>
          <w:p w14:paraId="2325AF09" w14:textId="3FF9D44D" w:rsidR="00B82272" w:rsidRPr="0041675F" w:rsidRDefault="00B82272" w:rsidP="00153E1D">
            <w:pPr>
              <w:pStyle w:val="TableParagraph"/>
              <w:jc w:val="center"/>
              <w:rPr>
                <w:rFonts w:ascii="Muli" w:hAnsi="Muli"/>
                <w:sz w:val="18"/>
                <w:szCs w:val="18"/>
              </w:rPr>
            </w:pPr>
            <w:r w:rsidRPr="0041675F">
              <w:rPr>
                <w:rFonts w:ascii="Muli" w:hAnsi="Muli"/>
                <w:sz w:val="18"/>
                <w:szCs w:val="18"/>
              </w:rPr>
              <w:t>(prilagođeno: 5)</w:t>
            </w:r>
          </w:p>
        </w:tc>
      </w:tr>
      <w:tr w:rsidR="00326405" w:rsidRPr="0041675F" w14:paraId="0C6F26AF" w14:textId="77777777" w:rsidTr="00326405">
        <w:trPr>
          <w:trHeight w:val="430"/>
        </w:trPr>
        <w:tc>
          <w:tcPr>
            <w:tcW w:w="2127" w:type="dxa"/>
            <w:vMerge w:val="restart"/>
            <w:tcBorders>
              <w:top w:val="nil"/>
            </w:tcBorders>
          </w:tcPr>
          <w:p w14:paraId="05E2B9DE" w14:textId="77777777" w:rsidR="00326405" w:rsidRPr="0041675F" w:rsidRDefault="00326405" w:rsidP="00A265C5">
            <w:pPr>
              <w:rPr>
                <w:rFonts w:ascii="Muli" w:hAnsi="Muli"/>
                <w:sz w:val="18"/>
                <w:szCs w:val="18"/>
              </w:rPr>
            </w:pPr>
          </w:p>
        </w:tc>
        <w:tc>
          <w:tcPr>
            <w:tcW w:w="7512" w:type="dxa"/>
            <w:gridSpan w:val="8"/>
            <w:shd w:val="clear" w:color="auto" w:fill="DBDBDB"/>
          </w:tcPr>
          <w:p w14:paraId="66011FA3" w14:textId="77777777" w:rsidR="00326405" w:rsidRPr="0041675F" w:rsidRDefault="00326405" w:rsidP="00E2236F">
            <w:pPr>
              <w:pStyle w:val="TableParagraph"/>
              <w:spacing w:line="190" w:lineRule="exact"/>
              <w:rPr>
                <w:rFonts w:ascii="Muli" w:hAnsi="Muli"/>
                <w:b/>
                <w:sz w:val="18"/>
                <w:szCs w:val="18"/>
              </w:rPr>
            </w:pPr>
            <w:r w:rsidRPr="0041675F">
              <w:rPr>
                <w:rFonts w:ascii="Muli" w:hAnsi="Muli"/>
                <w:b/>
                <w:sz w:val="18"/>
                <w:szCs w:val="18"/>
              </w:rPr>
              <w:t>DRUGE INOVATIVNE I PROJEKTNO FINANCIRANE USLUGE IZ SUSTAVA SOCIJALNE SKRBI</w:t>
            </w:r>
          </w:p>
          <w:p w14:paraId="54278D93" w14:textId="77777777" w:rsidR="00326405" w:rsidRPr="0041675F" w:rsidRDefault="00326405" w:rsidP="00E2236F">
            <w:pPr>
              <w:pStyle w:val="TableParagraph"/>
              <w:spacing w:line="190" w:lineRule="exact"/>
              <w:rPr>
                <w:rFonts w:ascii="Muli" w:hAnsi="Muli"/>
                <w:b/>
                <w:sz w:val="18"/>
                <w:szCs w:val="18"/>
              </w:rPr>
            </w:pPr>
            <w:r w:rsidRPr="0041675F">
              <w:rPr>
                <w:rFonts w:ascii="Muli" w:hAnsi="Muli"/>
                <w:b/>
                <w:sz w:val="18"/>
                <w:szCs w:val="18"/>
              </w:rPr>
              <w:t>DRUGE USLUGE IZ SEKTORA ZDRAVSTVA</w:t>
            </w:r>
          </w:p>
        </w:tc>
      </w:tr>
      <w:tr w:rsidR="00153E1D" w:rsidRPr="0041675F" w14:paraId="67EEF7F2" w14:textId="77777777" w:rsidTr="00E2236F">
        <w:trPr>
          <w:trHeight w:val="618"/>
        </w:trPr>
        <w:tc>
          <w:tcPr>
            <w:tcW w:w="2127" w:type="dxa"/>
            <w:vMerge/>
            <w:tcBorders>
              <w:top w:val="nil"/>
            </w:tcBorders>
          </w:tcPr>
          <w:p w14:paraId="1F2BB8BB" w14:textId="77777777" w:rsidR="00153E1D" w:rsidRPr="0041675F" w:rsidRDefault="00153E1D" w:rsidP="00153E1D">
            <w:pPr>
              <w:rPr>
                <w:rFonts w:ascii="Muli" w:hAnsi="Muli"/>
                <w:sz w:val="18"/>
                <w:szCs w:val="18"/>
              </w:rPr>
            </w:pPr>
          </w:p>
        </w:tc>
        <w:tc>
          <w:tcPr>
            <w:tcW w:w="2835" w:type="dxa"/>
            <w:gridSpan w:val="2"/>
          </w:tcPr>
          <w:p w14:paraId="6B5A9767" w14:textId="77777777"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Njega u kući</w:t>
            </w:r>
          </w:p>
          <w:p w14:paraId="0D6F3079" w14:textId="44593850" w:rsidR="00153E1D" w:rsidRPr="0041675F" w:rsidRDefault="00153E1D" w:rsidP="00E2236F">
            <w:pPr>
              <w:pStyle w:val="TableParagraph"/>
              <w:spacing w:before="42" w:line="220" w:lineRule="auto"/>
              <w:rPr>
                <w:rFonts w:ascii="Muli" w:hAnsi="Muli"/>
                <w:b/>
                <w:sz w:val="18"/>
                <w:szCs w:val="18"/>
              </w:rPr>
            </w:pPr>
            <w:r w:rsidRPr="0041675F">
              <w:rPr>
                <w:rFonts w:ascii="Muli" w:hAnsi="Muli"/>
                <w:sz w:val="18"/>
                <w:szCs w:val="18"/>
              </w:rPr>
              <w:t xml:space="preserve">29 % </w:t>
            </w:r>
            <w:r w:rsidR="00E2236F" w:rsidRPr="0041675F">
              <w:rPr>
                <w:rFonts w:ascii="Muli" w:hAnsi="Muli"/>
                <w:sz w:val="18"/>
                <w:szCs w:val="18"/>
              </w:rPr>
              <w:t>starijih osoba sniženih funkcio</w:t>
            </w:r>
            <w:r w:rsidRPr="0041675F">
              <w:rPr>
                <w:rFonts w:ascii="Muli" w:hAnsi="Muli"/>
                <w:sz w:val="18"/>
                <w:szCs w:val="18"/>
              </w:rPr>
              <w:t>nalnih sposobnosti</w:t>
            </w:r>
          </w:p>
        </w:tc>
        <w:tc>
          <w:tcPr>
            <w:tcW w:w="1842" w:type="dxa"/>
            <w:gridSpan w:val="3"/>
            <w:vAlign w:val="center"/>
          </w:tcPr>
          <w:p w14:paraId="7DA354B7" w14:textId="6C24F0D7" w:rsidR="00153E1D" w:rsidRPr="0041675F" w:rsidRDefault="00153E1D" w:rsidP="00153E1D">
            <w:pPr>
              <w:pStyle w:val="TableParagraph"/>
              <w:jc w:val="center"/>
              <w:rPr>
                <w:rFonts w:ascii="Muli" w:hAnsi="Muli"/>
                <w:sz w:val="18"/>
                <w:szCs w:val="18"/>
              </w:rPr>
            </w:pPr>
            <w:r w:rsidRPr="0041675F">
              <w:rPr>
                <w:rFonts w:ascii="Muli" w:hAnsi="Muli"/>
                <w:sz w:val="18"/>
                <w:szCs w:val="18"/>
              </w:rPr>
              <w:t>1</w:t>
            </w:r>
            <w:r w:rsidR="00E2236F" w:rsidRPr="0041675F">
              <w:rPr>
                <w:rFonts w:ascii="Muli" w:hAnsi="Muli"/>
                <w:sz w:val="18"/>
                <w:szCs w:val="18"/>
              </w:rPr>
              <w:t>.</w:t>
            </w:r>
            <w:r w:rsidRPr="0041675F">
              <w:rPr>
                <w:rFonts w:ascii="Muli" w:hAnsi="Muli"/>
                <w:sz w:val="18"/>
                <w:szCs w:val="18"/>
              </w:rPr>
              <w:t>287</w:t>
            </w:r>
          </w:p>
        </w:tc>
        <w:tc>
          <w:tcPr>
            <w:tcW w:w="1560" w:type="dxa"/>
            <w:gridSpan w:val="2"/>
            <w:vAlign w:val="center"/>
          </w:tcPr>
          <w:p w14:paraId="7DF5EA9C" w14:textId="5DDADB62" w:rsidR="00153E1D" w:rsidRPr="0041675F" w:rsidRDefault="00153E1D" w:rsidP="00153E1D">
            <w:pPr>
              <w:pStyle w:val="TableParagraph"/>
              <w:jc w:val="center"/>
              <w:rPr>
                <w:rFonts w:ascii="Muli" w:hAnsi="Muli"/>
                <w:sz w:val="18"/>
                <w:szCs w:val="18"/>
              </w:rPr>
            </w:pPr>
            <w:r w:rsidRPr="0041675F">
              <w:rPr>
                <w:rFonts w:ascii="Muli" w:hAnsi="Muli"/>
                <w:sz w:val="18"/>
                <w:szCs w:val="18"/>
              </w:rPr>
              <w:t>0</w:t>
            </w:r>
          </w:p>
        </w:tc>
        <w:tc>
          <w:tcPr>
            <w:tcW w:w="1275" w:type="dxa"/>
            <w:vAlign w:val="center"/>
          </w:tcPr>
          <w:p w14:paraId="37B831DD" w14:textId="77777777" w:rsidR="00153E1D" w:rsidRPr="0041675F" w:rsidRDefault="00153E1D" w:rsidP="00153E1D">
            <w:pPr>
              <w:pStyle w:val="TableParagraph"/>
              <w:jc w:val="center"/>
              <w:rPr>
                <w:rFonts w:ascii="Muli" w:hAnsi="Muli"/>
                <w:sz w:val="18"/>
                <w:szCs w:val="18"/>
              </w:rPr>
            </w:pPr>
            <w:r w:rsidRPr="0041675F">
              <w:rPr>
                <w:rFonts w:ascii="Muli" w:hAnsi="Muli"/>
                <w:sz w:val="18"/>
                <w:szCs w:val="18"/>
              </w:rPr>
              <w:t>1</w:t>
            </w:r>
            <w:r w:rsidR="00E2236F" w:rsidRPr="0041675F">
              <w:rPr>
                <w:rFonts w:ascii="Muli" w:hAnsi="Muli"/>
                <w:sz w:val="18"/>
                <w:szCs w:val="18"/>
              </w:rPr>
              <w:t>.</w:t>
            </w:r>
            <w:r w:rsidRPr="0041675F">
              <w:rPr>
                <w:rFonts w:ascii="Muli" w:hAnsi="Muli"/>
                <w:sz w:val="18"/>
                <w:szCs w:val="18"/>
              </w:rPr>
              <w:t>287</w:t>
            </w:r>
          </w:p>
          <w:p w14:paraId="5E3665DF" w14:textId="766917DE" w:rsidR="00B82272" w:rsidRPr="0041675F" w:rsidRDefault="00B82272" w:rsidP="00153E1D">
            <w:pPr>
              <w:pStyle w:val="TableParagraph"/>
              <w:jc w:val="center"/>
              <w:rPr>
                <w:rFonts w:ascii="Muli" w:hAnsi="Muli"/>
                <w:sz w:val="18"/>
                <w:szCs w:val="18"/>
              </w:rPr>
            </w:pPr>
            <w:r w:rsidRPr="0041675F">
              <w:rPr>
                <w:rFonts w:ascii="Muli" w:hAnsi="Muli"/>
                <w:sz w:val="18"/>
                <w:szCs w:val="18"/>
              </w:rPr>
              <w:t>(prilagođeno: 5)</w:t>
            </w:r>
          </w:p>
        </w:tc>
      </w:tr>
      <w:tr w:rsidR="00326405" w:rsidRPr="0041675F" w14:paraId="44F11E89" w14:textId="77777777" w:rsidTr="00326405">
        <w:trPr>
          <w:trHeight w:val="575"/>
        </w:trPr>
        <w:tc>
          <w:tcPr>
            <w:tcW w:w="2127" w:type="dxa"/>
            <w:shd w:val="clear" w:color="auto" w:fill="DBDBDB"/>
          </w:tcPr>
          <w:p w14:paraId="55AAFA3F" w14:textId="58DC4E91" w:rsidR="00326405" w:rsidRPr="0041675F" w:rsidRDefault="00326405" w:rsidP="00E2236F">
            <w:pPr>
              <w:pStyle w:val="TableParagraph"/>
              <w:spacing w:line="190" w:lineRule="exact"/>
              <w:rPr>
                <w:rFonts w:ascii="Muli" w:hAnsi="Muli"/>
                <w:b/>
                <w:sz w:val="18"/>
                <w:szCs w:val="18"/>
              </w:rPr>
            </w:pPr>
            <w:r w:rsidRPr="0041675F">
              <w:rPr>
                <w:rFonts w:ascii="Muli" w:hAnsi="Muli"/>
                <w:b/>
                <w:sz w:val="18"/>
                <w:szCs w:val="18"/>
              </w:rPr>
              <w:t xml:space="preserve">STARIJE OSOBE NARUŠENA MENTALNOG </w:t>
            </w:r>
            <w:r w:rsidR="00E92AC2" w:rsidRPr="0041675F">
              <w:rPr>
                <w:rFonts w:ascii="Muli" w:hAnsi="Muli"/>
                <w:b/>
                <w:sz w:val="18"/>
                <w:szCs w:val="18"/>
              </w:rPr>
              <w:t>ZDRAV</w:t>
            </w:r>
            <w:r w:rsidRPr="0041675F">
              <w:rPr>
                <w:rFonts w:ascii="Muli" w:hAnsi="Muli"/>
                <w:b/>
                <w:sz w:val="18"/>
                <w:szCs w:val="18"/>
              </w:rPr>
              <w:t>LJA</w:t>
            </w:r>
          </w:p>
        </w:tc>
        <w:tc>
          <w:tcPr>
            <w:tcW w:w="7512" w:type="dxa"/>
            <w:gridSpan w:val="8"/>
            <w:shd w:val="clear" w:color="auto" w:fill="DBDBDB"/>
          </w:tcPr>
          <w:p w14:paraId="1B4F1BFB" w14:textId="77777777" w:rsidR="00326405" w:rsidRPr="0041675F" w:rsidRDefault="00326405" w:rsidP="00E2236F">
            <w:pPr>
              <w:pStyle w:val="TableParagraph"/>
              <w:spacing w:before="182" w:line="190" w:lineRule="exact"/>
              <w:rPr>
                <w:rFonts w:ascii="Muli" w:hAnsi="Muli"/>
                <w:b/>
                <w:sz w:val="18"/>
                <w:szCs w:val="18"/>
              </w:rPr>
            </w:pPr>
            <w:r w:rsidRPr="0041675F">
              <w:rPr>
                <w:rFonts w:ascii="Muli" w:hAnsi="Muli"/>
                <w:b/>
                <w:sz w:val="18"/>
                <w:szCs w:val="18"/>
              </w:rPr>
              <w:t>SOCIJALNE USLUGE PREDVIĐENE ZAKONOM O SOCIJALNOJ SKRBI</w:t>
            </w:r>
          </w:p>
        </w:tc>
      </w:tr>
      <w:tr w:rsidR="00153E1D" w:rsidRPr="0041675F" w14:paraId="7A9FCA5C" w14:textId="77777777" w:rsidTr="00E2236F">
        <w:trPr>
          <w:trHeight w:val="618"/>
        </w:trPr>
        <w:tc>
          <w:tcPr>
            <w:tcW w:w="2127" w:type="dxa"/>
            <w:vMerge w:val="restart"/>
          </w:tcPr>
          <w:p w14:paraId="6D8F8B0E" w14:textId="77777777" w:rsidR="00153E1D" w:rsidRPr="0041675F" w:rsidRDefault="00153E1D" w:rsidP="00153E1D">
            <w:pPr>
              <w:pStyle w:val="TableParagraph"/>
              <w:rPr>
                <w:rFonts w:ascii="Muli" w:hAnsi="Muli"/>
                <w:sz w:val="18"/>
                <w:szCs w:val="18"/>
              </w:rPr>
            </w:pPr>
          </w:p>
          <w:p w14:paraId="53A6F211" w14:textId="77777777" w:rsidR="00153E1D" w:rsidRPr="0041675F" w:rsidRDefault="00153E1D" w:rsidP="00153E1D">
            <w:pPr>
              <w:pStyle w:val="TableParagraph"/>
              <w:rPr>
                <w:rFonts w:ascii="Muli" w:hAnsi="Muli"/>
                <w:sz w:val="18"/>
                <w:szCs w:val="18"/>
              </w:rPr>
            </w:pPr>
          </w:p>
          <w:p w14:paraId="48C214ED" w14:textId="77777777" w:rsidR="00153E1D" w:rsidRPr="0041675F" w:rsidRDefault="00153E1D" w:rsidP="00153E1D">
            <w:pPr>
              <w:pStyle w:val="TableParagraph"/>
              <w:rPr>
                <w:rFonts w:ascii="Muli" w:hAnsi="Muli"/>
                <w:sz w:val="18"/>
                <w:szCs w:val="18"/>
              </w:rPr>
            </w:pPr>
          </w:p>
          <w:p w14:paraId="724A63D8" w14:textId="77777777" w:rsidR="00153E1D" w:rsidRPr="0041675F" w:rsidRDefault="00153E1D" w:rsidP="00153E1D">
            <w:pPr>
              <w:pStyle w:val="TableParagraph"/>
              <w:rPr>
                <w:rFonts w:ascii="Muli" w:hAnsi="Muli"/>
                <w:sz w:val="18"/>
                <w:szCs w:val="18"/>
              </w:rPr>
            </w:pPr>
          </w:p>
          <w:p w14:paraId="712D4A01" w14:textId="5115C848" w:rsidR="00153E1D" w:rsidRPr="0041675F" w:rsidRDefault="00153E1D" w:rsidP="00153E1D">
            <w:pPr>
              <w:pStyle w:val="TableParagraph"/>
              <w:jc w:val="center"/>
              <w:rPr>
                <w:rFonts w:ascii="Muli" w:hAnsi="Muli"/>
                <w:sz w:val="18"/>
                <w:szCs w:val="18"/>
              </w:rPr>
            </w:pPr>
            <w:r w:rsidRPr="0041675F">
              <w:rPr>
                <w:rFonts w:ascii="Muli" w:hAnsi="Muli"/>
                <w:sz w:val="18"/>
                <w:szCs w:val="18"/>
              </w:rPr>
              <w:t>3</w:t>
            </w:r>
            <w:r w:rsidR="00E2236F" w:rsidRPr="0041675F">
              <w:rPr>
                <w:rFonts w:ascii="Muli" w:hAnsi="Muli"/>
                <w:sz w:val="18"/>
                <w:szCs w:val="18"/>
              </w:rPr>
              <w:t>.</w:t>
            </w:r>
            <w:r w:rsidRPr="0041675F">
              <w:rPr>
                <w:rFonts w:ascii="Muli" w:hAnsi="Muli"/>
                <w:sz w:val="18"/>
                <w:szCs w:val="18"/>
              </w:rPr>
              <w:t>926</w:t>
            </w:r>
          </w:p>
        </w:tc>
        <w:tc>
          <w:tcPr>
            <w:tcW w:w="2835" w:type="dxa"/>
            <w:gridSpan w:val="2"/>
          </w:tcPr>
          <w:p w14:paraId="717CF934" w14:textId="77777777"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Boravak</w:t>
            </w:r>
          </w:p>
          <w:p w14:paraId="62712F02" w14:textId="42715BBC"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 xml:space="preserve">30 % </w:t>
            </w:r>
            <w:r w:rsidR="00E2236F" w:rsidRPr="0041675F">
              <w:rPr>
                <w:rFonts w:ascii="Muli" w:hAnsi="Muli"/>
                <w:sz w:val="18"/>
                <w:szCs w:val="18"/>
              </w:rPr>
              <w:t>starijih osoba sa teškoćama men</w:t>
            </w:r>
            <w:r w:rsidRPr="0041675F">
              <w:rPr>
                <w:rFonts w:ascii="Muli" w:hAnsi="Muli"/>
                <w:sz w:val="18"/>
                <w:szCs w:val="18"/>
              </w:rPr>
              <w:t>talnog zdravlja motiviranih za uslugu</w:t>
            </w:r>
          </w:p>
        </w:tc>
        <w:tc>
          <w:tcPr>
            <w:tcW w:w="1842" w:type="dxa"/>
            <w:gridSpan w:val="3"/>
            <w:vAlign w:val="center"/>
          </w:tcPr>
          <w:p w14:paraId="2B2547F4" w14:textId="48F72E1A" w:rsidR="00153E1D" w:rsidRPr="0041675F" w:rsidRDefault="00153E1D" w:rsidP="00153E1D">
            <w:pPr>
              <w:pStyle w:val="TableParagraph"/>
              <w:jc w:val="center"/>
              <w:rPr>
                <w:rFonts w:ascii="Muli" w:hAnsi="Muli"/>
                <w:sz w:val="18"/>
                <w:szCs w:val="18"/>
              </w:rPr>
            </w:pPr>
            <w:r w:rsidRPr="0041675F">
              <w:rPr>
                <w:rFonts w:ascii="Muli" w:hAnsi="Muli"/>
                <w:sz w:val="18"/>
                <w:szCs w:val="18"/>
              </w:rPr>
              <w:t>1</w:t>
            </w:r>
            <w:r w:rsidR="00E2236F" w:rsidRPr="0041675F">
              <w:rPr>
                <w:rFonts w:ascii="Muli" w:hAnsi="Muli"/>
                <w:sz w:val="18"/>
                <w:szCs w:val="18"/>
              </w:rPr>
              <w:t>.</w:t>
            </w:r>
            <w:r w:rsidRPr="0041675F">
              <w:rPr>
                <w:rFonts w:ascii="Muli" w:hAnsi="Muli"/>
                <w:sz w:val="18"/>
                <w:szCs w:val="18"/>
              </w:rPr>
              <w:t>177</w:t>
            </w:r>
          </w:p>
        </w:tc>
        <w:tc>
          <w:tcPr>
            <w:tcW w:w="1560" w:type="dxa"/>
            <w:gridSpan w:val="2"/>
            <w:vAlign w:val="center"/>
          </w:tcPr>
          <w:p w14:paraId="50462884" w14:textId="2C12AA98" w:rsidR="00153E1D" w:rsidRPr="0041675F" w:rsidRDefault="00153E1D" w:rsidP="00153E1D">
            <w:pPr>
              <w:pStyle w:val="TableParagraph"/>
              <w:jc w:val="center"/>
              <w:rPr>
                <w:rFonts w:ascii="Muli" w:hAnsi="Muli"/>
                <w:sz w:val="18"/>
                <w:szCs w:val="18"/>
              </w:rPr>
            </w:pPr>
            <w:r w:rsidRPr="0041675F">
              <w:rPr>
                <w:rFonts w:ascii="Muli" w:hAnsi="Muli"/>
                <w:sz w:val="18"/>
                <w:szCs w:val="18"/>
              </w:rPr>
              <w:t>0</w:t>
            </w:r>
          </w:p>
        </w:tc>
        <w:tc>
          <w:tcPr>
            <w:tcW w:w="1275" w:type="dxa"/>
            <w:vAlign w:val="center"/>
          </w:tcPr>
          <w:p w14:paraId="609E9D58" w14:textId="77777777" w:rsidR="00153E1D" w:rsidRPr="0041675F" w:rsidRDefault="00153E1D" w:rsidP="00153E1D">
            <w:pPr>
              <w:pStyle w:val="TableParagraph"/>
              <w:jc w:val="center"/>
              <w:rPr>
                <w:rFonts w:ascii="Muli" w:hAnsi="Muli"/>
                <w:sz w:val="18"/>
                <w:szCs w:val="18"/>
              </w:rPr>
            </w:pPr>
            <w:r w:rsidRPr="0041675F">
              <w:rPr>
                <w:rFonts w:ascii="Muli" w:hAnsi="Muli"/>
                <w:sz w:val="18"/>
                <w:szCs w:val="18"/>
              </w:rPr>
              <w:t>1</w:t>
            </w:r>
            <w:r w:rsidR="00E2236F" w:rsidRPr="0041675F">
              <w:rPr>
                <w:rFonts w:ascii="Muli" w:hAnsi="Muli"/>
                <w:sz w:val="18"/>
                <w:szCs w:val="18"/>
              </w:rPr>
              <w:t>.</w:t>
            </w:r>
            <w:r w:rsidRPr="0041675F">
              <w:rPr>
                <w:rFonts w:ascii="Muli" w:hAnsi="Muli"/>
                <w:sz w:val="18"/>
                <w:szCs w:val="18"/>
              </w:rPr>
              <w:t>177</w:t>
            </w:r>
          </w:p>
          <w:p w14:paraId="2E8D37BB" w14:textId="2370923C" w:rsidR="00B82272" w:rsidRPr="0041675F" w:rsidRDefault="00B82272" w:rsidP="00153E1D">
            <w:pPr>
              <w:pStyle w:val="TableParagraph"/>
              <w:jc w:val="center"/>
              <w:rPr>
                <w:rFonts w:ascii="Muli" w:hAnsi="Muli"/>
                <w:sz w:val="18"/>
                <w:szCs w:val="18"/>
              </w:rPr>
            </w:pPr>
            <w:r w:rsidRPr="0041675F">
              <w:rPr>
                <w:rFonts w:ascii="Muli" w:hAnsi="Muli"/>
                <w:sz w:val="18"/>
                <w:szCs w:val="18"/>
              </w:rPr>
              <w:t>(prilagođeno: 20)</w:t>
            </w:r>
          </w:p>
        </w:tc>
      </w:tr>
      <w:tr w:rsidR="00153E1D" w:rsidRPr="0041675F" w14:paraId="271B782A" w14:textId="77777777" w:rsidTr="00E2236F">
        <w:trPr>
          <w:trHeight w:val="1225"/>
        </w:trPr>
        <w:tc>
          <w:tcPr>
            <w:tcW w:w="2127" w:type="dxa"/>
            <w:vMerge/>
            <w:tcBorders>
              <w:top w:val="nil"/>
            </w:tcBorders>
          </w:tcPr>
          <w:p w14:paraId="5F232BEC" w14:textId="77777777" w:rsidR="00153E1D" w:rsidRPr="0041675F" w:rsidRDefault="00153E1D" w:rsidP="00153E1D">
            <w:pPr>
              <w:rPr>
                <w:rFonts w:ascii="Muli" w:hAnsi="Muli"/>
                <w:sz w:val="18"/>
                <w:szCs w:val="18"/>
              </w:rPr>
            </w:pPr>
          </w:p>
        </w:tc>
        <w:tc>
          <w:tcPr>
            <w:tcW w:w="2835" w:type="dxa"/>
            <w:gridSpan w:val="2"/>
          </w:tcPr>
          <w:p w14:paraId="6358EA5A" w14:textId="42762685"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Savjetovan</w:t>
            </w:r>
            <w:r w:rsidR="00E2236F" w:rsidRPr="0041675F">
              <w:rPr>
                <w:rFonts w:ascii="Muli" w:hAnsi="Muli"/>
                <w:sz w:val="18"/>
                <w:szCs w:val="18"/>
              </w:rPr>
              <w:t>je ili psihosocijalno savjetova</w:t>
            </w:r>
            <w:r w:rsidRPr="0041675F">
              <w:rPr>
                <w:rFonts w:ascii="Muli" w:hAnsi="Muli"/>
                <w:sz w:val="18"/>
                <w:szCs w:val="18"/>
              </w:rPr>
              <w:t>nje ili psihosocijalna podrška za odraslu osobu starije dobi</w:t>
            </w:r>
          </w:p>
          <w:p w14:paraId="652374EE" w14:textId="2E748D1A"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20 % st</w:t>
            </w:r>
            <w:r w:rsidR="00E92AC2" w:rsidRPr="0041675F">
              <w:rPr>
                <w:rFonts w:ascii="Muli" w:hAnsi="Muli"/>
                <w:sz w:val="18"/>
                <w:szCs w:val="18"/>
              </w:rPr>
              <w:t>arijih osoba s teškoćama mental</w:t>
            </w:r>
            <w:r w:rsidRPr="0041675F">
              <w:rPr>
                <w:rFonts w:ascii="Muli" w:hAnsi="Muli"/>
                <w:sz w:val="18"/>
                <w:szCs w:val="18"/>
              </w:rPr>
              <w:t>nog zdravlja motiviranih za uslugu</w:t>
            </w:r>
          </w:p>
        </w:tc>
        <w:tc>
          <w:tcPr>
            <w:tcW w:w="1842" w:type="dxa"/>
            <w:gridSpan w:val="3"/>
            <w:vAlign w:val="center"/>
          </w:tcPr>
          <w:p w14:paraId="1C49C06E" w14:textId="30F1A211" w:rsidR="00153E1D" w:rsidRPr="0041675F" w:rsidRDefault="00153E1D" w:rsidP="00153E1D">
            <w:pPr>
              <w:pStyle w:val="TableParagraph"/>
              <w:jc w:val="center"/>
              <w:rPr>
                <w:rFonts w:ascii="Muli" w:hAnsi="Muli"/>
                <w:sz w:val="18"/>
                <w:szCs w:val="18"/>
              </w:rPr>
            </w:pPr>
            <w:r w:rsidRPr="0041675F">
              <w:rPr>
                <w:rFonts w:ascii="Muli" w:hAnsi="Muli"/>
                <w:sz w:val="18"/>
                <w:szCs w:val="18"/>
              </w:rPr>
              <w:t>785</w:t>
            </w:r>
          </w:p>
        </w:tc>
        <w:tc>
          <w:tcPr>
            <w:tcW w:w="1560" w:type="dxa"/>
            <w:gridSpan w:val="2"/>
            <w:vAlign w:val="center"/>
          </w:tcPr>
          <w:p w14:paraId="688D8E65" w14:textId="0E7482C4" w:rsidR="00153E1D" w:rsidRPr="0041675F" w:rsidRDefault="00B82272" w:rsidP="00153E1D">
            <w:pPr>
              <w:pStyle w:val="TableParagraph"/>
              <w:spacing w:before="24" w:line="188" w:lineRule="exact"/>
              <w:ind w:left="43" w:right="82"/>
              <w:jc w:val="center"/>
              <w:rPr>
                <w:rFonts w:ascii="Muli" w:hAnsi="Muli"/>
                <w:sz w:val="18"/>
                <w:szCs w:val="18"/>
              </w:rPr>
            </w:pPr>
            <w:r w:rsidRPr="0041675F">
              <w:rPr>
                <w:rFonts w:ascii="Muli" w:hAnsi="Muli"/>
                <w:color w:val="231F20"/>
                <w:spacing w:val="-2"/>
                <w:w w:val="95"/>
                <w:sz w:val="18"/>
                <w:szCs w:val="18"/>
              </w:rPr>
              <w:t>125</w:t>
            </w:r>
          </w:p>
        </w:tc>
        <w:tc>
          <w:tcPr>
            <w:tcW w:w="1275" w:type="dxa"/>
            <w:vAlign w:val="center"/>
          </w:tcPr>
          <w:p w14:paraId="7CCB2F31" w14:textId="77777777" w:rsidR="00153E1D" w:rsidRPr="0041675F" w:rsidRDefault="00B82272" w:rsidP="00153E1D">
            <w:pPr>
              <w:pStyle w:val="TableParagraph"/>
              <w:jc w:val="center"/>
              <w:rPr>
                <w:rFonts w:ascii="Muli" w:hAnsi="Muli"/>
                <w:sz w:val="18"/>
                <w:szCs w:val="18"/>
              </w:rPr>
            </w:pPr>
            <w:r w:rsidRPr="0041675F">
              <w:rPr>
                <w:rFonts w:ascii="Muli" w:hAnsi="Muli"/>
                <w:sz w:val="18"/>
                <w:szCs w:val="18"/>
              </w:rPr>
              <w:t>660</w:t>
            </w:r>
          </w:p>
          <w:p w14:paraId="199C9561" w14:textId="086CE25B" w:rsidR="00B82272" w:rsidRPr="0041675F" w:rsidRDefault="00B82272" w:rsidP="00153E1D">
            <w:pPr>
              <w:pStyle w:val="TableParagraph"/>
              <w:jc w:val="center"/>
              <w:rPr>
                <w:rFonts w:ascii="Muli" w:hAnsi="Muli"/>
                <w:sz w:val="18"/>
                <w:szCs w:val="18"/>
              </w:rPr>
            </w:pPr>
            <w:r w:rsidRPr="0041675F">
              <w:rPr>
                <w:rFonts w:ascii="Muli" w:hAnsi="Muli"/>
                <w:sz w:val="18"/>
                <w:szCs w:val="18"/>
              </w:rPr>
              <w:t>(prilagođeno: 150)</w:t>
            </w:r>
          </w:p>
        </w:tc>
      </w:tr>
      <w:tr w:rsidR="00326405" w:rsidRPr="0041675F" w14:paraId="58FC9FC0" w14:textId="77777777" w:rsidTr="00326405">
        <w:trPr>
          <w:trHeight w:val="387"/>
        </w:trPr>
        <w:tc>
          <w:tcPr>
            <w:tcW w:w="2127" w:type="dxa"/>
            <w:vMerge/>
            <w:tcBorders>
              <w:top w:val="nil"/>
            </w:tcBorders>
          </w:tcPr>
          <w:p w14:paraId="63DDB980" w14:textId="77777777" w:rsidR="00326405" w:rsidRPr="0041675F" w:rsidRDefault="00326405" w:rsidP="00A265C5">
            <w:pPr>
              <w:rPr>
                <w:rFonts w:ascii="Muli" w:hAnsi="Muli"/>
                <w:sz w:val="18"/>
                <w:szCs w:val="18"/>
              </w:rPr>
            </w:pPr>
          </w:p>
        </w:tc>
        <w:tc>
          <w:tcPr>
            <w:tcW w:w="7512" w:type="dxa"/>
            <w:gridSpan w:val="8"/>
            <w:shd w:val="clear" w:color="auto" w:fill="DBDBDB"/>
          </w:tcPr>
          <w:p w14:paraId="4C223FF6" w14:textId="77777777" w:rsidR="00326405" w:rsidRPr="0041675F" w:rsidRDefault="00326405" w:rsidP="00E2236F">
            <w:pPr>
              <w:pStyle w:val="TableParagraph"/>
              <w:spacing w:line="190" w:lineRule="exact"/>
              <w:rPr>
                <w:rFonts w:ascii="Muli" w:hAnsi="Muli"/>
                <w:b/>
                <w:sz w:val="18"/>
                <w:szCs w:val="18"/>
              </w:rPr>
            </w:pPr>
            <w:r w:rsidRPr="0041675F">
              <w:rPr>
                <w:rFonts w:ascii="Muli" w:hAnsi="Muli"/>
                <w:b/>
                <w:sz w:val="18"/>
                <w:szCs w:val="18"/>
              </w:rPr>
              <w:t>DRUGE INOVATIVNE I PROJEKTNO FINANCIRANE USLUGE IZ SUSTAVA SOCIJALNE SKRBI ILI KROZ SEKTOR CIVILNOG DRUŠTVA</w:t>
            </w:r>
          </w:p>
        </w:tc>
      </w:tr>
      <w:tr w:rsidR="00153E1D" w:rsidRPr="0041675F" w14:paraId="4774D637" w14:textId="77777777" w:rsidTr="00E2236F">
        <w:trPr>
          <w:trHeight w:val="618"/>
        </w:trPr>
        <w:tc>
          <w:tcPr>
            <w:tcW w:w="2127" w:type="dxa"/>
            <w:vMerge/>
            <w:tcBorders>
              <w:top w:val="nil"/>
            </w:tcBorders>
          </w:tcPr>
          <w:p w14:paraId="6E896B5A" w14:textId="77777777" w:rsidR="00153E1D" w:rsidRPr="0041675F" w:rsidRDefault="00153E1D" w:rsidP="00153E1D">
            <w:pPr>
              <w:rPr>
                <w:rFonts w:ascii="Muli" w:hAnsi="Muli"/>
                <w:sz w:val="18"/>
                <w:szCs w:val="18"/>
              </w:rPr>
            </w:pPr>
          </w:p>
        </w:tc>
        <w:tc>
          <w:tcPr>
            <w:tcW w:w="2835" w:type="dxa"/>
            <w:gridSpan w:val="2"/>
          </w:tcPr>
          <w:p w14:paraId="28E85D66" w14:textId="77777777"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Klub/centar za druženje starijih osoba</w:t>
            </w:r>
          </w:p>
          <w:p w14:paraId="7553D5B6" w14:textId="4DB3AFFE" w:rsidR="00153E1D" w:rsidRPr="0041675F" w:rsidRDefault="00153E1D" w:rsidP="00E2236F">
            <w:pPr>
              <w:pStyle w:val="TableParagraph"/>
              <w:spacing w:before="42" w:line="220" w:lineRule="auto"/>
              <w:rPr>
                <w:rFonts w:ascii="Muli" w:hAnsi="Muli"/>
                <w:b/>
                <w:sz w:val="18"/>
                <w:szCs w:val="18"/>
              </w:rPr>
            </w:pPr>
            <w:r w:rsidRPr="0041675F">
              <w:rPr>
                <w:rFonts w:ascii="Muli" w:hAnsi="Muli"/>
                <w:sz w:val="18"/>
                <w:szCs w:val="18"/>
              </w:rPr>
              <w:t>50 % st</w:t>
            </w:r>
            <w:r w:rsidR="00E92AC2" w:rsidRPr="0041675F">
              <w:rPr>
                <w:rFonts w:ascii="Muli" w:hAnsi="Muli"/>
                <w:sz w:val="18"/>
                <w:szCs w:val="18"/>
              </w:rPr>
              <w:t>arijih osoba s teškoćama mental</w:t>
            </w:r>
            <w:r w:rsidRPr="0041675F">
              <w:rPr>
                <w:rFonts w:ascii="Muli" w:hAnsi="Muli"/>
                <w:sz w:val="18"/>
                <w:szCs w:val="18"/>
              </w:rPr>
              <w:t>nog zdravlja motiviranih za uslugu</w:t>
            </w:r>
          </w:p>
        </w:tc>
        <w:tc>
          <w:tcPr>
            <w:tcW w:w="1842" w:type="dxa"/>
            <w:gridSpan w:val="3"/>
            <w:vAlign w:val="center"/>
          </w:tcPr>
          <w:p w14:paraId="2C3AA825" w14:textId="024269DD" w:rsidR="00153E1D" w:rsidRPr="0041675F" w:rsidRDefault="00153E1D" w:rsidP="00153E1D">
            <w:pPr>
              <w:pStyle w:val="TableParagraph"/>
              <w:jc w:val="center"/>
              <w:rPr>
                <w:rFonts w:ascii="Muli" w:hAnsi="Muli"/>
                <w:sz w:val="18"/>
                <w:szCs w:val="18"/>
              </w:rPr>
            </w:pPr>
            <w:r w:rsidRPr="0041675F">
              <w:rPr>
                <w:rFonts w:ascii="Muli" w:hAnsi="Muli"/>
                <w:sz w:val="18"/>
                <w:szCs w:val="18"/>
              </w:rPr>
              <w:t>1</w:t>
            </w:r>
            <w:r w:rsidR="00E2236F" w:rsidRPr="0041675F">
              <w:rPr>
                <w:rFonts w:ascii="Muli" w:hAnsi="Muli"/>
                <w:sz w:val="18"/>
                <w:szCs w:val="18"/>
              </w:rPr>
              <w:t>.</w:t>
            </w:r>
            <w:r w:rsidRPr="0041675F">
              <w:rPr>
                <w:rFonts w:ascii="Muli" w:hAnsi="Muli"/>
                <w:sz w:val="18"/>
                <w:szCs w:val="18"/>
              </w:rPr>
              <w:t>963</w:t>
            </w:r>
          </w:p>
        </w:tc>
        <w:tc>
          <w:tcPr>
            <w:tcW w:w="1560" w:type="dxa"/>
            <w:gridSpan w:val="2"/>
            <w:vAlign w:val="center"/>
          </w:tcPr>
          <w:p w14:paraId="61516530" w14:textId="64351B68" w:rsidR="00153E1D" w:rsidRPr="0041675F" w:rsidRDefault="00153E1D" w:rsidP="00153E1D">
            <w:pPr>
              <w:pStyle w:val="TableParagraph"/>
              <w:jc w:val="center"/>
              <w:rPr>
                <w:rFonts w:ascii="Muli" w:hAnsi="Muli"/>
                <w:sz w:val="18"/>
                <w:szCs w:val="18"/>
              </w:rPr>
            </w:pPr>
            <w:r w:rsidRPr="0041675F">
              <w:rPr>
                <w:rFonts w:ascii="Muli" w:hAnsi="Muli"/>
                <w:sz w:val="18"/>
                <w:szCs w:val="18"/>
              </w:rPr>
              <w:t>0</w:t>
            </w:r>
          </w:p>
        </w:tc>
        <w:tc>
          <w:tcPr>
            <w:tcW w:w="1275" w:type="dxa"/>
            <w:vAlign w:val="center"/>
          </w:tcPr>
          <w:p w14:paraId="60899FA4" w14:textId="77777777" w:rsidR="00153E1D" w:rsidRPr="0041675F" w:rsidRDefault="00153E1D" w:rsidP="00153E1D">
            <w:pPr>
              <w:pStyle w:val="TableParagraph"/>
              <w:jc w:val="center"/>
              <w:rPr>
                <w:rFonts w:ascii="Muli" w:hAnsi="Muli"/>
                <w:sz w:val="18"/>
                <w:szCs w:val="18"/>
              </w:rPr>
            </w:pPr>
            <w:r w:rsidRPr="0041675F">
              <w:rPr>
                <w:rFonts w:ascii="Muli" w:hAnsi="Muli"/>
                <w:sz w:val="18"/>
                <w:szCs w:val="18"/>
              </w:rPr>
              <w:t>1</w:t>
            </w:r>
            <w:r w:rsidR="00E2236F" w:rsidRPr="0041675F">
              <w:rPr>
                <w:rFonts w:ascii="Muli" w:hAnsi="Muli"/>
                <w:sz w:val="18"/>
                <w:szCs w:val="18"/>
              </w:rPr>
              <w:t>.</w:t>
            </w:r>
            <w:r w:rsidRPr="0041675F">
              <w:rPr>
                <w:rFonts w:ascii="Muli" w:hAnsi="Muli"/>
                <w:sz w:val="18"/>
                <w:szCs w:val="18"/>
              </w:rPr>
              <w:t>963</w:t>
            </w:r>
          </w:p>
          <w:p w14:paraId="0AA3C2CD" w14:textId="6DFAF975" w:rsidR="00B82272" w:rsidRPr="0041675F" w:rsidRDefault="00B82272" w:rsidP="00153E1D">
            <w:pPr>
              <w:pStyle w:val="TableParagraph"/>
              <w:jc w:val="center"/>
              <w:rPr>
                <w:rFonts w:ascii="Muli" w:hAnsi="Muli"/>
                <w:sz w:val="18"/>
                <w:szCs w:val="18"/>
              </w:rPr>
            </w:pPr>
            <w:r w:rsidRPr="0041675F">
              <w:rPr>
                <w:rFonts w:ascii="Muli" w:hAnsi="Muli"/>
                <w:sz w:val="18"/>
                <w:szCs w:val="18"/>
              </w:rPr>
              <w:t>(prilagođeno: 20)</w:t>
            </w:r>
          </w:p>
        </w:tc>
      </w:tr>
      <w:tr w:rsidR="00326405" w:rsidRPr="0041675F" w14:paraId="45CAC6C4" w14:textId="77777777" w:rsidTr="00326405">
        <w:trPr>
          <w:trHeight w:val="387"/>
        </w:trPr>
        <w:tc>
          <w:tcPr>
            <w:tcW w:w="2127" w:type="dxa"/>
            <w:shd w:val="clear" w:color="auto" w:fill="DBDBDB"/>
          </w:tcPr>
          <w:p w14:paraId="684AC81B" w14:textId="77777777" w:rsidR="00326405" w:rsidRPr="0041675F" w:rsidRDefault="00326405" w:rsidP="00E2236F">
            <w:pPr>
              <w:pStyle w:val="TableParagraph"/>
              <w:spacing w:line="190" w:lineRule="exact"/>
              <w:rPr>
                <w:rFonts w:ascii="Muli" w:hAnsi="Muli"/>
                <w:b/>
                <w:sz w:val="18"/>
                <w:szCs w:val="18"/>
              </w:rPr>
            </w:pPr>
            <w:r w:rsidRPr="0041675F">
              <w:rPr>
                <w:rFonts w:ascii="Muli" w:hAnsi="Muli"/>
                <w:b/>
                <w:sz w:val="18"/>
                <w:szCs w:val="18"/>
              </w:rPr>
              <w:t>STARIJE OSOBE OBOLJELE OD DEMENCIJE</w:t>
            </w:r>
          </w:p>
        </w:tc>
        <w:tc>
          <w:tcPr>
            <w:tcW w:w="7512" w:type="dxa"/>
            <w:gridSpan w:val="8"/>
            <w:shd w:val="clear" w:color="auto" w:fill="DBDBDB"/>
          </w:tcPr>
          <w:p w14:paraId="17EBA2A1" w14:textId="77777777" w:rsidR="00326405" w:rsidRPr="0041675F" w:rsidRDefault="00326405" w:rsidP="00E2236F">
            <w:pPr>
              <w:pStyle w:val="TableParagraph"/>
              <w:spacing w:line="190" w:lineRule="exact"/>
              <w:rPr>
                <w:rFonts w:ascii="Muli" w:hAnsi="Muli"/>
                <w:b/>
                <w:sz w:val="18"/>
                <w:szCs w:val="18"/>
              </w:rPr>
            </w:pPr>
            <w:r w:rsidRPr="0041675F">
              <w:rPr>
                <w:rFonts w:ascii="Muli" w:hAnsi="Muli"/>
                <w:b/>
                <w:sz w:val="18"/>
                <w:szCs w:val="18"/>
              </w:rPr>
              <w:t>DRUGE USLUGE IZ SEKTORA ZDRAVSTVA</w:t>
            </w:r>
          </w:p>
        </w:tc>
      </w:tr>
      <w:tr w:rsidR="00153E1D" w:rsidRPr="0041675F" w14:paraId="3A50916B" w14:textId="77777777" w:rsidTr="00E2236F">
        <w:trPr>
          <w:trHeight w:val="618"/>
        </w:trPr>
        <w:tc>
          <w:tcPr>
            <w:tcW w:w="2127" w:type="dxa"/>
          </w:tcPr>
          <w:p w14:paraId="509E0CFA" w14:textId="77777777" w:rsidR="00153E1D" w:rsidRPr="0041675F" w:rsidRDefault="00153E1D" w:rsidP="00153E1D">
            <w:pPr>
              <w:pStyle w:val="TableParagraph"/>
              <w:rPr>
                <w:rFonts w:ascii="Muli" w:hAnsi="Muli"/>
                <w:sz w:val="18"/>
                <w:szCs w:val="18"/>
              </w:rPr>
            </w:pPr>
          </w:p>
          <w:p w14:paraId="0F382399" w14:textId="05F85A54" w:rsidR="00153E1D" w:rsidRPr="0041675F" w:rsidRDefault="00B82272" w:rsidP="00153E1D">
            <w:pPr>
              <w:pStyle w:val="TableParagraph"/>
              <w:jc w:val="center"/>
              <w:rPr>
                <w:rFonts w:ascii="Muli" w:hAnsi="Muli"/>
                <w:sz w:val="18"/>
                <w:szCs w:val="18"/>
              </w:rPr>
            </w:pPr>
            <w:r w:rsidRPr="0041675F">
              <w:rPr>
                <w:rFonts w:ascii="Muli" w:hAnsi="Muli"/>
                <w:sz w:val="18"/>
                <w:szCs w:val="18"/>
              </w:rPr>
              <w:t>864</w:t>
            </w:r>
          </w:p>
        </w:tc>
        <w:tc>
          <w:tcPr>
            <w:tcW w:w="2835" w:type="dxa"/>
            <w:gridSpan w:val="2"/>
          </w:tcPr>
          <w:p w14:paraId="77BA689D" w14:textId="77777777"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Kontinuirana njega u kući za oboljele od demencije</w:t>
            </w:r>
          </w:p>
          <w:p w14:paraId="454C4C8A" w14:textId="77777777" w:rsidR="00153E1D" w:rsidRPr="0041675F" w:rsidRDefault="00153E1D" w:rsidP="00E2236F">
            <w:pPr>
              <w:pStyle w:val="TableParagraph"/>
              <w:spacing w:before="42" w:line="220" w:lineRule="auto"/>
              <w:rPr>
                <w:rFonts w:ascii="Muli" w:hAnsi="Muli"/>
                <w:b/>
                <w:sz w:val="18"/>
                <w:szCs w:val="18"/>
              </w:rPr>
            </w:pPr>
            <w:r w:rsidRPr="0041675F">
              <w:rPr>
                <w:rFonts w:ascii="Muli" w:hAnsi="Muli"/>
                <w:sz w:val="18"/>
                <w:szCs w:val="18"/>
              </w:rPr>
              <w:t>30 % starijih oboljelih od demencije</w:t>
            </w:r>
          </w:p>
        </w:tc>
        <w:tc>
          <w:tcPr>
            <w:tcW w:w="1842" w:type="dxa"/>
            <w:gridSpan w:val="3"/>
            <w:vAlign w:val="center"/>
          </w:tcPr>
          <w:p w14:paraId="1B212D91" w14:textId="48DFF3FA" w:rsidR="00153E1D" w:rsidRPr="0041675F" w:rsidRDefault="00B82272" w:rsidP="00153E1D">
            <w:pPr>
              <w:pStyle w:val="TableParagraph"/>
              <w:jc w:val="center"/>
              <w:rPr>
                <w:rFonts w:ascii="Muli" w:hAnsi="Muli"/>
                <w:sz w:val="18"/>
                <w:szCs w:val="18"/>
              </w:rPr>
            </w:pPr>
            <w:r w:rsidRPr="0041675F">
              <w:rPr>
                <w:rFonts w:ascii="Muli" w:hAnsi="Muli"/>
                <w:sz w:val="18"/>
                <w:szCs w:val="18"/>
              </w:rPr>
              <w:t>259</w:t>
            </w:r>
          </w:p>
        </w:tc>
        <w:tc>
          <w:tcPr>
            <w:tcW w:w="1560" w:type="dxa"/>
            <w:gridSpan w:val="2"/>
            <w:vAlign w:val="center"/>
          </w:tcPr>
          <w:p w14:paraId="62DDC893" w14:textId="7A07C25B" w:rsidR="00153E1D" w:rsidRPr="0041675F" w:rsidRDefault="00B82272" w:rsidP="00153E1D">
            <w:pPr>
              <w:pStyle w:val="TableParagraph"/>
              <w:jc w:val="center"/>
              <w:rPr>
                <w:rFonts w:ascii="Muli" w:hAnsi="Muli"/>
                <w:sz w:val="18"/>
                <w:szCs w:val="18"/>
              </w:rPr>
            </w:pPr>
            <w:r w:rsidRPr="0041675F">
              <w:rPr>
                <w:rFonts w:ascii="Muli" w:hAnsi="Muli"/>
                <w:sz w:val="18"/>
                <w:szCs w:val="18"/>
              </w:rPr>
              <w:t>0</w:t>
            </w:r>
          </w:p>
        </w:tc>
        <w:tc>
          <w:tcPr>
            <w:tcW w:w="1275" w:type="dxa"/>
            <w:vAlign w:val="center"/>
          </w:tcPr>
          <w:p w14:paraId="71649261" w14:textId="2F605EC1" w:rsidR="00153E1D" w:rsidRPr="0041675F" w:rsidRDefault="00B82272" w:rsidP="00153E1D">
            <w:pPr>
              <w:pStyle w:val="TableParagraph"/>
              <w:jc w:val="center"/>
              <w:rPr>
                <w:rFonts w:ascii="Muli" w:hAnsi="Muli"/>
                <w:sz w:val="18"/>
                <w:szCs w:val="18"/>
              </w:rPr>
            </w:pPr>
            <w:r w:rsidRPr="0041675F">
              <w:rPr>
                <w:rFonts w:ascii="Muli" w:hAnsi="Muli"/>
                <w:sz w:val="18"/>
                <w:szCs w:val="18"/>
              </w:rPr>
              <w:t>259</w:t>
            </w:r>
          </w:p>
        </w:tc>
      </w:tr>
      <w:tr w:rsidR="00326405" w:rsidRPr="0041675F" w14:paraId="33186DFD" w14:textId="77777777" w:rsidTr="00326405">
        <w:trPr>
          <w:trHeight w:val="763"/>
        </w:trPr>
        <w:tc>
          <w:tcPr>
            <w:tcW w:w="2127" w:type="dxa"/>
            <w:shd w:val="clear" w:color="auto" w:fill="DBDBDB"/>
          </w:tcPr>
          <w:p w14:paraId="3FE78B37" w14:textId="45A22FE7" w:rsidR="00326405" w:rsidRPr="0041675F" w:rsidRDefault="00326405" w:rsidP="00E2236F">
            <w:pPr>
              <w:pStyle w:val="TableParagraph"/>
              <w:spacing w:line="190" w:lineRule="exact"/>
              <w:rPr>
                <w:rFonts w:ascii="Muli" w:hAnsi="Muli"/>
                <w:b/>
                <w:sz w:val="18"/>
                <w:szCs w:val="18"/>
              </w:rPr>
            </w:pPr>
            <w:r w:rsidRPr="0041675F">
              <w:rPr>
                <w:rFonts w:ascii="Muli" w:hAnsi="Muli"/>
                <w:b/>
                <w:sz w:val="18"/>
                <w:szCs w:val="18"/>
              </w:rPr>
              <w:t xml:space="preserve">BROJ STARIJIH OSOBA KOJI IMAJU </w:t>
            </w:r>
            <w:r w:rsidR="00E92AC2" w:rsidRPr="0041675F">
              <w:rPr>
                <w:rFonts w:ascii="Muli" w:hAnsi="Muli"/>
                <w:b/>
                <w:sz w:val="18"/>
                <w:szCs w:val="18"/>
              </w:rPr>
              <w:t>NJEGOVATE</w:t>
            </w:r>
            <w:r w:rsidRPr="0041675F">
              <w:rPr>
                <w:rFonts w:ascii="Muli" w:hAnsi="Muli"/>
                <w:b/>
                <w:sz w:val="18"/>
                <w:szCs w:val="18"/>
              </w:rPr>
              <w:t>LJA KOJIMA JE POTREBNA PODRŠKA</w:t>
            </w:r>
          </w:p>
        </w:tc>
        <w:tc>
          <w:tcPr>
            <w:tcW w:w="7512" w:type="dxa"/>
            <w:gridSpan w:val="8"/>
            <w:shd w:val="clear" w:color="auto" w:fill="DBDBDB"/>
          </w:tcPr>
          <w:p w14:paraId="30D4928D" w14:textId="77777777" w:rsidR="00326405" w:rsidRPr="0041675F" w:rsidRDefault="00326405" w:rsidP="00E2236F">
            <w:pPr>
              <w:pStyle w:val="TableParagraph"/>
              <w:spacing w:before="69" w:line="190" w:lineRule="exact"/>
              <w:rPr>
                <w:rFonts w:ascii="Muli" w:hAnsi="Muli"/>
                <w:b/>
                <w:sz w:val="18"/>
                <w:szCs w:val="18"/>
              </w:rPr>
            </w:pPr>
          </w:p>
          <w:p w14:paraId="6606EF55" w14:textId="77777777" w:rsidR="00326405" w:rsidRPr="0041675F" w:rsidRDefault="00326405" w:rsidP="00E2236F">
            <w:pPr>
              <w:pStyle w:val="TableParagraph"/>
              <w:spacing w:line="190" w:lineRule="exact"/>
              <w:rPr>
                <w:rFonts w:ascii="Muli" w:hAnsi="Muli"/>
                <w:b/>
                <w:sz w:val="18"/>
                <w:szCs w:val="18"/>
              </w:rPr>
            </w:pPr>
            <w:r w:rsidRPr="0041675F">
              <w:rPr>
                <w:rFonts w:ascii="Muli" w:hAnsi="Muli"/>
                <w:b/>
                <w:sz w:val="18"/>
                <w:szCs w:val="18"/>
              </w:rPr>
              <w:t>SOCIJALNE USLUGE PREDVIĐENE ZAKONOM O SOCIJALNOJ SKRBI</w:t>
            </w:r>
          </w:p>
        </w:tc>
      </w:tr>
      <w:tr w:rsidR="00153E1D" w:rsidRPr="0041675F" w14:paraId="32E91DA0" w14:textId="77777777" w:rsidTr="00E2236F">
        <w:trPr>
          <w:trHeight w:val="994"/>
        </w:trPr>
        <w:tc>
          <w:tcPr>
            <w:tcW w:w="2127" w:type="dxa"/>
            <w:vMerge w:val="restart"/>
          </w:tcPr>
          <w:p w14:paraId="1A4519A2" w14:textId="77777777" w:rsidR="00153E1D" w:rsidRPr="0041675F" w:rsidRDefault="00153E1D" w:rsidP="00153E1D">
            <w:pPr>
              <w:pStyle w:val="TableParagraph"/>
              <w:rPr>
                <w:rFonts w:ascii="Muli" w:hAnsi="Muli"/>
                <w:sz w:val="18"/>
                <w:szCs w:val="18"/>
              </w:rPr>
            </w:pPr>
          </w:p>
          <w:p w14:paraId="0F2F803D" w14:textId="77777777" w:rsidR="00153E1D" w:rsidRPr="0041675F" w:rsidRDefault="00153E1D" w:rsidP="00153E1D">
            <w:pPr>
              <w:pStyle w:val="TableParagraph"/>
              <w:rPr>
                <w:rFonts w:ascii="Muli" w:hAnsi="Muli"/>
                <w:sz w:val="18"/>
                <w:szCs w:val="18"/>
              </w:rPr>
            </w:pPr>
          </w:p>
          <w:p w14:paraId="67327376" w14:textId="77777777" w:rsidR="00153E1D" w:rsidRPr="0041675F" w:rsidRDefault="00153E1D" w:rsidP="00153E1D">
            <w:pPr>
              <w:pStyle w:val="TableParagraph"/>
              <w:rPr>
                <w:rFonts w:ascii="Muli" w:hAnsi="Muli"/>
                <w:sz w:val="18"/>
                <w:szCs w:val="18"/>
              </w:rPr>
            </w:pPr>
          </w:p>
          <w:p w14:paraId="0822F693" w14:textId="77777777" w:rsidR="00153E1D" w:rsidRPr="0041675F" w:rsidRDefault="00153E1D" w:rsidP="00153E1D">
            <w:pPr>
              <w:pStyle w:val="TableParagraph"/>
              <w:rPr>
                <w:rFonts w:ascii="Muli" w:hAnsi="Muli"/>
                <w:sz w:val="18"/>
                <w:szCs w:val="18"/>
              </w:rPr>
            </w:pPr>
          </w:p>
          <w:p w14:paraId="49B0ADA2" w14:textId="77777777" w:rsidR="00153E1D" w:rsidRPr="0041675F" w:rsidRDefault="00153E1D" w:rsidP="00153E1D">
            <w:pPr>
              <w:pStyle w:val="TableParagraph"/>
              <w:rPr>
                <w:rFonts w:ascii="Muli" w:hAnsi="Muli"/>
                <w:sz w:val="18"/>
                <w:szCs w:val="18"/>
              </w:rPr>
            </w:pPr>
          </w:p>
          <w:p w14:paraId="5D72DD76" w14:textId="77777777" w:rsidR="00153E1D" w:rsidRPr="0041675F" w:rsidRDefault="00153E1D" w:rsidP="00153E1D">
            <w:pPr>
              <w:pStyle w:val="TableParagraph"/>
              <w:rPr>
                <w:rFonts w:ascii="Muli" w:hAnsi="Muli"/>
                <w:sz w:val="18"/>
                <w:szCs w:val="18"/>
              </w:rPr>
            </w:pPr>
          </w:p>
          <w:p w14:paraId="35B7AC44" w14:textId="77777777" w:rsidR="00153E1D" w:rsidRPr="0041675F" w:rsidRDefault="00153E1D" w:rsidP="00153E1D">
            <w:pPr>
              <w:pStyle w:val="TableParagraph"/>
              <w:rPr>
                <w:rFonts w:ascii="Muli" w:hAnsi="Muli"/>
                <w:sz w:val="18"/>
                <w:szCs w:val="18"/>
              </w:rPr>
            </w:pPr>
          </w:p>
          <w:p w14:paraId="4B406225" w14:textId="5016FC68" w:rsidR="00153E1D" w:rsidRPr="0041675F" w:rsidRDefault="00153E1D" w:rsidP="00153E1D">
            <w:pPr>
              <w:pStyle w:val="TableParagraph"/>
              <w:jc w:val="center"/>
              <w:rPr>
                <w:rFonts w:ascii="Muli" w:hAnsi="Muli"/>
                <w:sz w:val="18"/>
                <w:szCs w:val="18"/>
              </w:rPr>
            </w:pPr>
            <w:r w:rsidRPr="0041675F">
              <w:rPr>
                <w:rFonts w:ascii="Muli" w:hAnsi="Muli"/>
                <w:sz w:val="18"/>
                <w:szCs w:val="18"/>
              </w:rPr>
              <w:t>59</w:t>
            </w:r>
          </w:p>
        </w:tc>
        <w:tc>
          <w:tcPr>
            <w:tcW w:w="2835" w:type="dxa"/>
            <w:gridSpan w:val="2"/>
          </w:tcPr>
          <w:p w14:paraId="0001FA1D" w14:textId="77777777"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Savjetovanje obitelji ili psihosocijalno savjetovanje obitelji ili psihosocijalna podrška članovima obitelji starije osobe</w:t>
            </w:r>
          </w:p>
          <w:p w14:paraId="66E4E7C0" w14:textId="0AA7F28A" w:rsidR="00153E1D" w:rsidRPr="0041675F" w:rsidRDefault="00153E1D" w:rsidP="00E2236F">
            <w:pPr>
              <w:pStyle w:val="TableParagraph"/>
              <w:spacing w:before="42" w:line="220" w:lineRule="auto"/>
              <w:rPr>
                <w:rFonts w:ascii="Muli" w:hAnsi="Muli"/>
                <w:b/>
                <w:sz w:val="18"/>
                <w:szCs w:val="18"/>
              </w:rPr>
            </w:pPr>
            <w:r w:rsidRPr="0041675F">
              <w:rPr>
                <w:rFonts w:ascii="Muli" w:hAnsi="Muli"/>
                <w:sz w:val="18"/>
                <w:szCs w:val="18"/>
              </w:rPr>
              <w:t xml:space="preserve">100 % starijih osoba koji </w:t>
            </w:r>
            <w:r w:rsidR="00E92AC2" w:rsidRPr="0041675F">
              <w:rPr>
                <w:rFonts w:ascii="Muli" w:hAnsi="Muli"/>
                <w:sz w:val="18"/>
                <w:szCs w:val="18"/>
              </w:rPr>
              <w:t>imaju njegovate</w:t>
            </w:r>
            <w:r w:rsidRPr="0041675F">
              <w:rPr>
                <w:rFonts w:ascii="Muli" w:hAnsi="Muli"/>
                <w:sz w:val="18"/>
                <w:szCs w:val="18"/>
              </w:rPr>
              <w:t>lja/skrbnika kojima je potrebna podrška</w:t>
            </w:r>
          </w:p>
        </w:tc>
        <w:tc>
          <w:tcPr>
            <w:tcW w:w="1842" w:type="dxa"/>
            <w:gridSpan w:val="3"/>
            <w:vAlign w:val="center"/>
          </w:tcPr>
          <w:p w14:paraId="769B99F3" w14:textId="6A82D112" w:rsidR="00153E1D" w:rsidRPr="0041675F" w:rsidRDefault="00153E1D" w:rsidP="00153E1D">
            <w:pPr>
              <w:pStyle w:val="TableParagraph"/>
              <w:jc w:val="center"/>
              <w:rPr>
                <w:rFonts w:ascii="Muli" w:hAnsi="Muli"/>
                <w:sz w:val="18"/>
                <w:szCs w:val="18"/>
              </w:rPr>
            </w:pPr>
            <w:r w:rsidRPr="0041675F">
              <w:rPr>
                <w:rFonts w:ascii="Muli" w:hAnsi="Muli"/>
                <w:sz w:val="18"/>
                <w:szCs w:val="18"/>
              </w:rPr>
              <w:t>59</w:t>
            </w:r>
          </w:p>
        </w:tc>
        <w:tc>
          <w:tcPr>
            <w:tcW w:w="1560" w:type="dxa"/>
            <w:gridSpan w:val="2"/>
            <w:vAlign w:val="center"/>
          </w:tcPr>
          <w:p w14:paraId="4EF0A7E3" w14:textId="26C37E73" w:rsidR="00153E1D" w:rsidRPr="0041675F" w:rsidRDefault="00B82272" w:rsidP="00153E1D">
            <w:pPr>
              <w:pStyle w:val="TableParagraph"/>
              <w:spacing w:before="27"/>
              <w:ind w:left="43"/>
              <w:jc w:val="center"/>
              <w:rPr>
                <w:rFonts w:ascii="Muli" w:hAnsi="Muli"/>
                <w:sz w:val="18"/>
                <w:szCs w:val="18"/>
              </w:rPr>
            </w:pPr>
            <w:r w:rsidRPr="0041675F">
              <w:rPr>
                <w:rFonts w:ascii="Muli" w:hAnsi="Muli"/>
                <w:color w:val="231F20"/>
                <w:spacing w:val="-2"/>
                <w:w w:val="95"/>
                <w:sz w:val="18"/>
                <w:szCs w:val="18"/>
              </w:rPr>
              <w:t>134</w:t>
            </w:r>
          </w:p>
        </w:tc>
        <w:tc>
          <w:tcPr>
            <w:tcW w:w="1275" w:type="dxa"/>
            <w:vAlign w:val="center"/>
          </w:tcPr>
          <w:p w14:paraId="53741ED8" w14:textId="77777777" w:rsidR="00153E1D" w:rsidRPr="0041675F" w:rsidRDefault="00B82272" w:rsidP="00153E1D">
            <w:pPr>
              <w:pStyle w:val="TableParagraph"/>
              <w:jc w:val="center"/>
              <w:rPr>
                <w:rFonts w:ascii="Muli" w:hAnsi="Muli"/>
                <w:sz w:val="18"/>
                <w:szCs w:val="18"/>
              </w:rPr>
            </w:pPr>
            <w:r w:rsidRPr="0041675F">
              <w:rPr>
                <w:rFonts w:ascii="Muli" w:hAnsi="Muli"/>
                <w:sz w:val="18"/>
                <w:szCs w:val="18"/>
              </w:rPr>
              <w:t>-75</w:t>
            </w:r>
          </w:p>
          <w:p w14:paraId="0165A149" w14:textId="2067D97F" w:rsidR="00B82272" w:rsidRPr="0041675F" w:rsidRDefault="00B82272" w:rsidP="00153E1D">
            <w:pPr>
              <w:pStyle w:val="TableParagraph"/>
              <w:jc w:val="center"/>
              <w:rPr>
                <w:rFonts w:ascii="Muli" w:hAnsi="Muli"/>
                <w:sz w:val="18"/>
                <w:szCs w:val="18"/>
              </w:rPr>
            </w:pPr>
            <w:r w:rsidRPr="0041675F">
              <w:rPr>
                <w:rFonts w:ascii="Muli" w:hAnsi="Muli"/>
                <w:sz w:val="18"/>
                <w:szCs w:val="18"/>
              </w:rPr>
              <w:t>(prilagođeno 134)</w:t>
            </w:r>
          </w:p>
        </w:tc>
      </w:tr>
      <w:tr w:rsidR="00326405" w:rsidRPr="0041675F" w14:paraId="09FE3B9C" w14:textId="77777777" w:rsidTr="00326405">
        <w:trPr>
          <w:trHeight w:val="199"/>
        </w:trPr>
        <w:tc>
          <w:tcPr>
            <w:tcW w:w="2127" w:type="dxa"/>
            <w:vMerge/>
            <w:tcBorders>
              <w:top w:val="nil"/>
            </w:tcBorders>
          </w:tcPr>
          <w:p w14:paraId="34224E21" w14:textId="77777777" w:rsidR="00326405" w:rsidRPr="0041675F" w:rsidRDefault="00326405" w:rsidP="00A265C5">
            <w:pPr>
              <w:rPr>
                <w:rFonts w:ascii="Muli" w:hAnsi="Muli"/>
                <w:sz w:val="18"/>
                <w:szCs w:val="18"/>
              </w:rPr>
            </w:pPr>
          </w:p>
        </w:tc>
        <w:tc>
          <w:tcPr>
            <w:tcW w:w="7512" w:type="dxa"/>
            <w:gridSpan w:val="8"/>
            <w:shd w:val="clear" w:color="auto" w:fill="DBDBDB"/>
          </w:tcPr>
          <w:p w14:paraId="231C2683" w14:textId="77777777" w:rsidR="00326405" w:rsidRPr="0041675F" w:rsidRDefault="00326405" w:rsidP="00E2236F">
            <w:pPr>
              <w:pStyle w:val="TableParagraph"/>
              <w:spacing w:line="190" w:lineRule="exact"/>
              <w:rPr>
                <w:rFonts w:ascii="Muli" w:hAnsi="Muli"/>
                <w:b/>
                <w:sz w:val="18"/>
                <w:szCs w:val="18"/>
              </w:rPr>
            </w:pPr>
            <w:r w:rsidRPr="0041675F">
              <w:rPr>
                <w:rFonts w:ascii="Muli" w:hAnsi="Muli"/>
                <w:b/>
                <w:sz w:val="18"/>
                <w:szCs w:val="18"/>
              </w:rPr>
              <w:t>DRUGE INOVATIVNE I PROJEKTNO FINANCIRANE USLUGE IZ SUSTAVA SOCIJALNE SKRBI</w:t>
            </w:r>
          </w:p>
        </w:tc>
      </w:tr>
      <w:tr w:rsidR="00153E1D" w:rsidRPr="0041675F" w14:paraId="2A9A482C" w14:textId="77777777" w:rsidTr="00E2236F">
        <w:trPr>
          <w:trHeight w:val="994"/>
        </w:trPr>
        <w:tc>
          <w:tcPr>
            <w:tcW w:w="2127" w:type="dxa"/>
            <w:vMerge/>
            <w:tcBorders>
              <w:top w:val="nil"/>
            </w:tcBorders>
          </w:tcPr>
          <w:p w14:paraId="79417A7D" w14:textId="77777777" w:rsidR="00153E1D" w:rsidRPr="0041675F" w:rsidRDefault="00153E1D" w:rsidP="00153E1D">
            <w:pPr>
              <w:rPr>
                <w:rFonts w:ascii="Muli" w:hAnsi="Muli"/>
                <w:sz w:val="18"/>
                <w:szCs w:val="18"/>
              </w:rPr>
            </w:pPr>
          </w:p>
        </w:tc>
        <w:tc>
          <w:tcPr>
            <w:tcW w:w="2835" w:type="dxa"/>
            <w:gridSpan w:val="2"/>
          </w:tcPr>
          <w:p w14:paraId="60051969" w14:textId="77777777"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Privremeni/povremeni smještaj radi predaha od skrbi</w:t>
            </w:r>
          </w:p>
          <w:p w14:paraId="3EACCD73" w14:textId="538AD2DB" w:rsidR="00153E1D" w:rsidRPr="0041675F" w:rsidRDefault="00153E1D" w:rsidP="00E2236F">
            <w:pPr>
              <w:pStyle w:val="TableParagraph"/>
              <w:spacing w:before="42" w:line="220" w:lineRule="auto"/>
              <w:rPr>
                <w:rFonts w:ascii="Muli" w:hAnsi="Muli"/>
                <w:b/>
                <w:sz w:val="18"/>
                <w:szCs w:val="18"/>
              </w:rPr>
            </w:pPr>
            <w:r w:rsidRPr="0041675F">
              <w:rPr>
                <w:rFonts w:ascii="Muli" w:hAnsi="Muli"/>
                <w:sz w:val="18"/>
                <w:szCs w:val="18"/>
              </w:rPr>
              <w:t>30 % starijih osoba koji imaju njegovatelja/skrbnika kojima je potrebna podrška</w:t>
            </w:r>
          </w:p>
        </w:tc>
        <w:tc>
          <w:tcPr>
            <w:tcW w:w="1842" w:type="dxa"/>
            <w:gridSpan w:val="3"/>
            <w:vAlign w:val="center"/>
          </w:tcPr>
          <w:p w14:paraId="06529BBC" w14:textId="335F20AC" w:rsidR="00153E1D" w:rsidRPr="0041675F" w:rsidRDefault="00153E1D" w:rsidP="00153E1D">
            <w:pPr>
              <w:pStyle w:val="TableParagraph"/>
              <w:jc w:val="center"/>
              <w:rPr>
                <w:rFonts w:ascii="Muli" w:hAnsi="Muli"/>
                <w:sz w:val="18"/>
                <w:szCs w:val="18"/>
              </w:rPr>
            </w:pPr>
            <w:r w:rsidRPr="0041675F">
              <w:rPr>
                <w:rFonts w:ascii="Muli" w:hAnsi="Muli"/>
                <w:sz w:val="18"/>
                <w:szCs w:val="18"/>
              </w:rPr>
              <w:t>18</w:t>
            </w:r>
          </w:p>
        </w:tc>
        <w:tc>
          <w:tcPr>
            <w:tcW w:w="1560" w:type="dxa"/>
            <w:gridSpan w:val="2"/>
            <w:vAlign w:val="center"/>
          </w:tcPr>
          <w:p w14:paraId="2A2D1E71" w14:textId="74F9F7C5" w:rsidR="00153E1D" w:rsidRPr="0041675F" w:rsidRDefault="00153E1D" w:rsidP="00153E1D">
            <w:pPr>
              <w:pStyle w:val="TableParagraph"/>
              <w:jc w:val="center"/>
              <w:rPr>
                <w:rFonts w:ascii="Muli" w:hAnsi="Muli"/>
                <w:sz w:val="18"/>
                <w:szCs w:val="18"/>
              </w:rPr>
            </w:pPr>
            <w:r w:rsidRPr="0041675F">
              <w:rPr>
                <w:rFonts w:ascii="Muli" w:hAnsi="Muli"/>
                <w:sz w:val="18"/>
                <w:szCs w:val="18"/>
              </w:rPr>
              <w:t>0</w:t>
            </w:r>
          </w:p>
        </w:tc>
        <w:tc>
          <w:tcPr>
            <w:tcW w:w="1275" w:type="dxa"/>
            <w:vAlign w:val="center"/>
          </w:tcPr>
          <w:p w14:paraId="1FF58FCC" w14:textId="08B2FE52" w:rsidR="00153E1D" w:rsidRPr="0041675F" w:rsidRDefault="00153E1D" w:rsidP="00153E1D">
            <w:pPr>
              <w:pStyle w:val="TableParagraph"/>
              <w:jc w:val="center"/>
              <w:rPr>
                <w:rFonts w:ascii="Muli" w:hAnsi="Muli"/>
                <w:sz w:val="18"/>
                <w:szCs w:val="18"/>
              </w:rPr>
            </w:pPr>
            <w:r w:rsidRPr="0041675F">
              <w:rPr>
                <w:rFonts w:ascii="Muli" w:hAnsi="Muli"/>
                <w:sz w:val="18"/>
                <w:szCs w:val="18"/>
              </w:rPr>
              <w:t>18</w:t>
            </w:r>
          </w:p>
        </w:tc>
      </w:tr>
      <w:tr w:rsidR="00153E1D" w:rsidRPr="0041675F" w14:paraId="46223F4C" w14:textId="77777777" w:rsidTr="00E2236F">
        <w:trPr>
          <w:trHeight w:val="994"/>
        </w:trPr>
        <w:tc>
          <w:tcPr>
            <w:tcW w:w="2127" w:type="dxa"/>
            <w:vMerge/>
            <w:tcBorders>
              <w:top w:val="nil"/>
            </w:tcBorders>
          </w:tcPr>
          <w:p w14:paraId="7BCF8943" w14:textId="77777777" w:rsidR="00153E1D" w:rsidRPr="0041675F" w:rsidRDefault="00153E1D" w:rsidP="00153E1D">
            <w:pPr>
              <w:rPr>
                <w:rFonts w:ascii="Muli" w:hAnsi="Muli"/>
                <w:sz w:val="18"/>
                <w:szCs w:val="18"/>
              </w:rPr>
            </w:pPr>
          </w:p>
        </w:tc>
        <w:tc>
          <w:tcPr>
            <w:tcW w:w="2835" w:type="dxa"/>
            <w:gridSpan w:val="2"/>
          </w:tcPr>
          <w:p w14:paraId="63D1C1E7" w14:textId="77777777" w:rsidR="00153E1D" w:rsidRPr="0041675F" w:rsidRDefault="00153E1D" w:rsidP="00153E1D">
            <w:pPr>
              <w:pStyle w:val="TableParagraph"/>
              <w:spacing w:before="9" w:line="218" w:lineRule="auto"/>
              <w:rPr>
                <w:rFonts w:ascii="Muli" w:hAnsi="Muli"/>
                <w:sz w:val="18"/>
                <w:szCs w:val="18"/>
              </w:rPr>
            </w:pPr>
            <w:r w:rsidRPr="0041675F">
              <w:rPr>
                <w:rFonts w:ascii="Muli" w:hAnsi="Muli"/>
                <w:color w:val="231F20"/>
                <w:spacing w:val="-2"/>
                <w:w w:val="90"/>
                <w:sz w:val="18"/>
                <w:szCs w:val="18"/>
              </w:rPr>
              <w:t>Usluga privremene njege u kući radi</w:t>
            </w:r>
            <w:r w:rsidRPr="0041675F">
              <w:rPr>
                <w:rFonts w:ascii="Muli" w:hAnsi="Muli"/>
                <w:color w:val="231F20"/>
                <w:w w:val="90"/>
                <w:sz w:val="18"/>
                <w:szCs w:val="18"/>
              </w:rPr>
              <w:t xml:space="preserve"> </w:t>
            </w:r>
            <w:r w:rsidRPr="0041675F">
              <w:rPr>
                <w:rFonts w:ascii="Muli" w:hAnsi="Muli"/>
                <w:color w:val="231F20"/>
                <w:sz w:val="18"/>
                <w:szCs w:val="18"/>
              </w:rPr>
              <w:t>predaha od skrbi</w:t>
            </w:r>
          </w:p>
          <w:p w14:paraId="0108B0C9" w14:textId="188E0F09" w:rsidR="00153E1D" w:rsidRPr="0041675F" w:rsidRDefault="00153E1D" w:rsidP="00FC4805">
            <w:pPr>
              <w:pStyle w:val="TableParagraph"/>
              <w:spacing w:before="42" w:line="220" w:lineRule="auto"/>
              <w:rPr>
                <w:rFonts w:ascii="Muli" w:hAnsi="Muli"/>
                <w:b/>
                <w:sz w:val="18"/>
                <w:szCs w:val="18"/>
              </w:rPr>
            </w:pPr>
            <w:r w:rsidRPr="0041675F">
              <w:rPr>
                <w:rFonts w:ascii="Muli" w:hAnsi="Muli"/>
                <w:sz w:val="18"/>
                <w:szCs w:val="18"/>
              </w:rPr>
              <w:t>70 % starijih osoba koji imaju njegovatelja/skrbnika kojima je potrebna podrška</w:t>
            </w:r>
          </w:p>
        </w:tc>
        <w:tc>
          <w:tcPr>
            <w:tcW w:w="1842" w:type="dxa"/>
            <w:gridSpan w:val="3"/>
            <w:vAlign w:val="center"/>
          </w:tcPr>
          <w:p w14:paraId="4572B7C8" w14:textId="4840AD7F" w:rsidR="00153E1D" w:rsidRPr="0041675F" w:rsidRDefault="00153E1D" w:rsidP="00153E1D">
            <w:pPr>
              <w:pStyle w:val="TableParagraph"/>
              <w:jc w:val="center"/>
              <w:rPr>
                <w:rFonts w:ascii="Muli" w:hAnsi="Muli"/>
                <w:sz w:val="18"/>
                <w:szCs w:val="18"/>
              </w:rPr>
            </w:pPr>
            <w:r w:rsidRPr="0041675F">
              <w:rPr>
                <w:rFonts w:ascii="Muli" w:hAnsi="Muli"/>
                <w:sz w:val="18"/>
                <w:szCs w:val="18"/>
              </w:rPr>
              <w:t>41</w:t>
            </w:r>
          </w:p>
        </w:tc>
        <w:tc>
          <w:tcPr>
            <w:tcW w:w="1560" w:type="dxa"/>
            <w:gridSpan w:val="2"/>
            <w:vAlign w:val="center"/>
          </w:tcPr>
          <w:p w14:paraId="5D01464D" w14:textId="4DC084A7" w:rsidR="00153E1D" w:rsidRPr="0041675F" w:rsidRDefault="00153E1D" w:rsidP="00153E1D">
            <w:pPr>
              <w:pStyle w:val="TableParagraph"/>
              <w:jc w:val="center"/>
              <w:rPr>
                <w:rFonts w:ascii="Muli" w:hAnsi="Muli"/>
                <w:sz w:val="18"/>
                <w:szCs w:val="18"/>
              </w:rPr>
            </w:pPr>
            <w:r w:rsidRPr="0041675F">
              <w:rPr>
                <w:rFonts w:ascii="Muli" w:hAnsi="Muli"/>
                <w:sz w:val="18"/>
                <w:szCs w:val="18"/>
              </w:rPr>
              <w:t>0</w:t>
            </w:r>
          </w:p>
        </w:tc>
        <w:tc>
          <w:tcPr>
            <w:tcW w:w="1275" w:type="dxa"/>
            <w:vAlign w:val="center"/>
          </w:tcPr>
          <w:p w14:paraId="14F2EAB1" w14:textId="7F77E0DD" w:rsidR="00153E1D" w:rsidRPr="0041675F" w:rsidRDefault="00153E1D" w:rsidP="00153E1D">
            <w:pPr>
              <w:pStyle w:val="TableParagraph"/>
              <w:jc w:val="center"/>
              <w:rPr>
                <w:rFonts w:ascii="Muli" w:hAnsi="Muli"/>
                <w:sz w:val="18"/>
                <w:szCs w:val="18"/>
              </w:rPr>
            </w:pPr>
            <w:r w:rsidRPr="0041675F">
              <w:rPr>
                <w:rFonts w:ascii="Muli" w:hAnsi="Muli"/>
                <w:sz w:val="18"/>
                <w:szCs w:val="18"/>
              </w:rPr>
              <w:t>41</w:t>
            </w:r>
          </w:p>
        </w:tc>
      </w:tr>
      <w:tr w:rsidR="00326405" w:rsidRPr="0041675F" w14:paraId="643BB781" w14:textId="77777777" w:rsidTr="00326405">
        <w:trPr>
          <w:trHeight w:val="460"/>
        </w:trPr>
        <w:tc>
          <w:tcPr>
            <w:tcW w:w="2127" w:type="dxa"/>
            <w:vMerge w:val="restart"/>
          </w:tcPr>
          <w:p w14:paraId="1ADBC622" w14:textId="77777777" w:rsidR="00326405" w:rsidRPr="0041675F" w:rsidRDefault="00326405" w:rsidP="00E2236F">
            <w:pPr>
              <w:pStyle w:val="TableParagraph"/>
              <w:spacing w:line="190" w:lineRule="exact"/>
              <w:rPr>
                <w:rFonts w:ascii="Muli" w:hAnsi="Muli"/>
                <w:b/>
                <w:sz w:val="18"/>
                <w:szCs w:val="18"/>
              </w:rPr>
            </w:pPr>
            <w:r w:rsidRPr="0041675F">
              <w:rPr>
                <w:rFonts w:ascii="Muli" w:hAnsi="Muli"/>
                <w:b/>
                <w:sz w:val="18"/>
                <w:szCs w:val="18"/>
              </w:rPr>
              <w:t>TERMINALNO BOLESNE OSOBE</w:t>
            </w:r>
          </w:p>
          <w:p w14:paraId="1188ACDE" w14:textId="77777777" w:rsidR="00153E1D" w:rsidRPr="0041675F" w:rsidRDefault="00153E1D" w:rsidP="00A265C5">
            <w:pPr>
              <w:pStyle w:val="TableParagraph"/>
              <w:spacing w:before="19" w:line="220" w:lineRule="auto"/>
              <w:ind w:right="60"/>
              <w:rPr>
                <w:rFonts w:ascii="Muli" w:hAnsi="Muli"/>
                <w:b/>
                <w:color w:val="231F20"/>
                <w:spacing w:val="-4"/>
                <w:w w:val="90"/>
                <w:sz w:val="18"/>
                <w:szCs w:val="18"/>
              </w:rPr>
            </w:pPr>
          </w:p>
          <w:p w14:paraId="043C3E43" w14:textId="77777777" w:rsidR="00153E1D" w:rsidRPr="0041675F" w:rsidRDefault="00153E1D" w:rsidP="00A265C5">
            <w:pPr>
              <w:pStyle w:val="TableParagraph"/>
              <w:spacing w:before="19" w:line="220" w:lineRule="auto"/>
              <w:ind w:right="60"/>
              <w:rPr>
                <w:rFonts w:ascii="Muli" w:hAnsi="Muli"/>
                <w:b/>
                <w:color w:val="231F20"/>
                <w:spacing w:val="-4"/>
                <w:w w:val="90"/>
                <w:sz w:val="18"/>
                <w:szCs w:val="18"/>
              </w:rPr>
            </w:pPr>
          </w:p>
          <w:p w14:paraId="2AE32CE3" w14:textId="18347E6C" w:rsidR="00153E1D" w:rsidRPr="0041675F" w:rsidRDefault="00153E1D" w:rsidP="00153E1D">
            <w:pPr>
              <w:pStyle w:val="TableParagraph"/>
              <w:spacing w:before="19" w:line="220" w:lineRule="auto"/>
              <w:ind w:right="60"/>
              <w:jc w:val="center"/>
              <w:rPr>
                <w:rFonts w:ascii="Muli" w:hAnsi="Muli"/>
                <w:sz w:val="18"/>
                <w:szCs w:val="18"/>
              </w:rPr>
            </w:pPr>
            <w:r w:rsidRPr="0041675F">
              <w:rPr>
                <w:rFonts w:ascii="Muli" w:hAnsi="Muli"/>
                <w:color w:val="231F20"/>
                <w:spacing w:val="-4"/>
                <w:w w:val="90"/>
                <w:sz w:val="18"/>
                <w:szCs w:val="18"/>
              </w:rPr>
              <w:t>163</w:t>
            </w:r>
          </w:p>
        </w:tc>
        <w:tc>
          <w:tcPr>
            <w:tcW w:w="7512" w:type="dxa"/>
            <w:gridSpan w:val="8"/>
            <w:shd w:val="clear" w:color="auto" w:fill="DBDBDB"/>
          </w:tcPr>
          <w:p w14:paraId="683DD7FB" w14:textId="77777777" w:rsidR="00326405" w:rsidRPr="0041675F" w:rsidRDefault="00326405" w:rsidP="00E2236F">
            <w:pPr>
              <w:pStyle w:val="TableParagraph"/>
              <w:spacing w:line="190" w:lineRule="exact"/>
              <w:rPr>
                <w:rFonts w:ascii="Muli" w:hAnsi="Muli"/>
                <w:b/>
                <w:sz w:val="18"/>
                <w:szCs w:val="18"/>
              </w:rPr>
            </w:pPr>
            <w:r w:rsidRPr="0041675F">
              <w:rPr>
                <w:rFonts w:ascii="Muli" w:hAnsi="Muli"/>
                <w:b/>
                <w:sz w:val="18"/>
                <w:szCs w:val="18"/>
              </w:rPr>
              <w:t>DRUGE INOVATIVNE I PROJEKTNO FINANCIRANE USLUGE IZ SUSTAVA SOCIJALNE SKRBI</w:t>
            </w:r>
          </w:p>
          <w:p w14:paraId="27939805" w14:textId="77777777" w:rsidR="00326405" w:rsidRPr="0041675F" w:rsidRDefault="00326405" w:rsidP="00E2236F">
            <w:pPr>
              <w:pStyle w:val="TableParagraph"/>
              <w:spacing w:line="190" w:lineRule="exact"/>
              <w:rPr>
                <w:rFonts w:ascii="Muli" w:hAnsi="Muli"/>
                <w:b/>
                <w:sz w:val="18"/>
                <w:szCs w:val="18"/>
              </w:rPr>
            </w:pPr>
            <w:r w:rsidRPr="0041675F">
              <w:rPr>
                <w:rFonts w:ascii="Muli" w:hAnsi="Muli"/>
                <w:b/>
                <w:sz w:val="18"/>
                <w:szCs w:val="18"/>
              </w:rPr>
              <w:t>DRUGE USLUGE IZ SEKTORA ZDRAVSTVA</w:t>
            </w:r>
          </w:p>
        </w:tc>
      </w:tr>
      <w:tr w:rsidR="00153E1D" w:rsidRPr="0041675F" w14:paraId="702C7A05" w14:textId="77777777" w:rsidTr="00E2236F">
        <w:trPr>
          <w:trHeight w:val="650"/>
        </w:trPr>
        <w:tc>
          <w:tcPr>
            <w:tcW w:w="2127" w:type="dxa"/>
            <w:vMerge/>
            <w:tcBorders>
              <w:top w:val="nil"/>
            </w:tcBorders>
          </w:tcPr>
          <w:p w14:paraId="61FBB8D6" w14:textId="77777777" w:rsidR="00153E1D" w:rsidRPr="0041675F" w:rsidRDefault="00153E1D" w:rsidP="00153E1D">
            <w:pPr>
              <w:rPr>
                <w:rFonts w:ascii="Muli" w:hAnsi="Muli"/>
                <w:sz w:val="18"/>
                <w:szCs w:val="18"/>
              </w:rPr>
            </w:pPr>
          </w:p>
        </w:tc>
        <w:tc>
          <w:tcPr>
            <w:tcW w:w="2835" w:type="dxa"/>
            <w:gridSpan w:val="2"/>
          </w:tcPr>
          <w:p w14:paraId="10EED5F1" w14:textId="77777777"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Palijativna skrb u kući</w:t>
            </w:r>
          </w:p>
          <w:p w14:paraId="35923D1E" w14:textId="18CDF2B0" w:rsidR="00153E1D" w:rsidRPr="0041675F" w:rsidRDefault="00153E1D" w:rsidP="00E2236F">
            <w:pPr>
              <w:pStyle w:val="TableParagraph"/>
              <w:spacing w:before="42" w:line="220" w:lineRule="auto"/>
              <w:rPr>
                <w:rFonts w:ascii="Muli" w:hAnsi="Muli"/>
                <w:b/>
                <w:sz w:val="18"/>
                <w:szCs w:val="18"/>
              </w:rPr>
            </w:pPr>
            <w:r w:rsidRPr="0041675F">
              <w:rPr>
                <w:rFonts w:ascii="Muli" w:hAnsi="Muli"/>
                <w:sz w:val="18"/>
                <w:szCs w:val="18"/>
              </w:rPr>
              <w:t>80 % korisnika u potrebi za palijativnom skrbi</w:t>
            </w:r>
          </w:p>
        </w:tc>
        <w:tc>
          <w:tcPr>
            <w:tcW w:w="1842" w:type="dxa"/>
            <w:gridSpan w:val="3"/>
            <w:vAlign w:val="center"/>
          </w:tcPr>
          <w:p w14:paraId="463F7513" w14:textId="7F26D22D" w:rsidR="00153E1D" w:rsidRPr="0041675F" w:rsidRDefault="00153E1D" w:rsidP="00153E1D">
            <w:pPr>
              <w:pStyle w:val="TableParagraph"/>
              <w:jc w:val="center"/>
              <w:rPr>
                <w:rFonts w:ascii="Muli" w:hAnsi="Muli"/>
                <w:sz w:val="18"/>
                <w:szCs w:val="18"/>
              </w:rPr>
            </w:pPr>
            <w:r w:rsidRPr="0041675F">
              <w:rPr>
                <w:rFonts w:ascii="Muli" w:hAnsi="Muli"/>
                <w:sz w:val="18"/>
                <w:szCs w:val="18"/>
              </w:rPr>
              <w:t>130</w:t>
            </w:r>
          </w:p>
        </w:tc>
        <w:tc>
          <w:tcPr>
            <w:tcW w:w="1560" w:type="dxa"/>
            <w:gridSpan w:val="2"/>
            <w:vAlign w:val="center"/>
          </w:tcPr>
          <w:p w14:paraId="0B7B3731" w14:textId="5827EDF7" w:rsidR="00153E1D" w:rsidRPr="0041675F" w:rsidRDefault="00B82272" w:rsidP="00153E1D">
            <w:pPr>
              <w:pStyle w:val="TableParagraph"/>
              <w:jc w:val="center"/>
              <w:rPr>
                <w:rFonts w:ascii="Muli" w:hAnsi="Muli"/>
                <w:sz w:val="18"/>
                <w:szCs w:val="18"/>
              </w:rPr>
            </w:pPr>
            <w:r w:rsidRPr="0041675F">
              <w:rPr>
                <w:rFonts w:ascii="Muli" w:hAnsi="Muli"/>
                <w:sz w:val="18"/>
                <w:szCs w:val="18"/>
              </w:rPr>
              <w:t>149</w:t>
            </w:r>
          </w:p>
        </w:tc>
        <w:tc>
          <w:tcPr>
            <w:tcW w:w="1275" w:type="dxa"/>
            <w:vAlign w:val="center"/>
          </w:tcPr>
          <w:p w14:paraId="14D4CCD5" w14:textId="77777777" w:rsidR="00153E1D" w:rsidRPr="0041675F" w:rsidRDefault="00B82272" w:rsidP="00153E1D">
            <w:pPr>
              <w:pStyle w:val="TableParagraph"/>
              <w:jc w:val="center"/>
              <w:rPr>
                <w:rFonts w:ascii="Muli" w:hAnsi="Muli"/>
                <w:sz w:val="18"/>
                <w:szCs w:val="18"/>
              </w:rPr>
            </w:pPr>
            <w:r w:rsidRPr="0041675F">
              <w:rPr>
                <w:rFonts w:ascii="Muli" w:hAnsi="Muli"/>
                <w:sz w:val="18"/>
                <w:szCs w:val="18"/>
              </w:rPr>
              <w:t>-19</w:t>
            </w:r>
          </w:p>
          <w:p w14:paraId="11010BC0" w14:textId="117C49A7" w:rsidR="00B82272" w:rsidRPr="0041675F" w:rsidRDefault="00B82272" w:rsidP="00153E1D">
            <w:pPr>
              <w:pStyle w:val="TableParagraph"/>
              <w:jc w:val="center"/>
              <w:rPr>
                <w:rFonts w:ascii="Muli" w:hAnsi="Muli"/>
                <w:sz w:val="18"/>
                <w:szCs w:val="18"/>
              </w:rPr>
            </w:pPr>
            <w:r w:rsidRPr="0041675F">
              <w:rPr>
                <w:rFonts w:ascii="Muli" w:hAnsi="Muli"/>
                <w:sz w:val="18"/>
                <w:szCs w:val="18"/>
              </w:rPr>
              <w:t>(prilagođeno: 200)</w:t>
            </w:r>
          </w:p>
        </w:tc>
      </w:tr>
      <w:tr w:rsidR="00153E1D" w:rsidRPr="0041675F" w14:paraId="4E958380" w14:textId="77777777" w:rsidTr="00E2236F">
        <w:trPr>
          <w:trHeight w:val="650"/>
        </w:trPr>
        <w:tc>
          <w:tcPr>
            <w:tcW w:w="2127" w:type="dxa"/>
            <w:vMerge/>
            <w:tcBorders>
              <w:top w:val="nil"/>
            </w:tcBorders>
          </w:tcPr>
          <w:p w14:paraId="755217A3" w14:textId="77777777" w:rsidR="00153E1D" w:rsidRPr="0041675F" w:rsidRDefault="00153E1D" w:rsidP="00153E1D">
            <w:pPr>
              <w:rPr>
                <w:rFonts w:ascii="Muli" w:hAnsi="Muli"/>
                <w:sz w:val="18"/>
                <w:szCs w:val="18"/>
              </w:rPr>
            </w:pPr>
          </w:p>
        </w:tc>
        <w:tc>
          <w:tcPr>
            <w:tcW w:w="2835" w:type="dxa"/>
            <w:gridSpan w:val="2"/>
          </w:tcPr>
          <w:p w14:paraId="6961B1F0" w14:textId="77777777" w:rsidR="00153E1D" w:rsidRPr="0041675F" w:rsidRDefault="00153E1D" w:rsidP="00E2236F">
            <w:pPr>
              <w:pStyle w:val="TableParagraph"/>
              <w:spacing w:before="42" w:line="220" w:lineRule="auto"/>
              <w:rPr>
                <w:rFonts w:ascii="Muli" w:hAnsi="Muli"/>
                <w:sz w:val="18"/>
                <w:szCs w:val="18"/>
              </w:rPr>
            </w:pPr>
            <w:r w:rsidRPr="0041675F">
              <w:rPr>
                <w:rFonts w:ascii="Muli" w:hAnsi="Muli"/>
                <w:sz w:val="18"/>
                <w:szCs w:val="18"/>
              </w:rPr>
              <w:t>Stacionarna palijativna skrb</w:t>
            </w:r>
          </w:p>
          <w:p w14:paraId="63F4296A" w14:textId="41F59517" w:rsidR="00153E1D" w:rsidRPr="0041675F" w:rsidRDefault="00153E1D" w:rsidP="00E2236F">
            <w:pPr>
              <w:pStyle w:val="TableParagraph"/>
              <w:spacing w:before="42" w:line="220" w:lineRule="auto"/>
              <w:rPr>
                <w:rFonts w:ascii="Muli" w:hAnsi="Muli"/>
                <w:b/>
                <w:sz w:val="18"/>
                <w:szCs w:val="18"/>
              </w:rPr>
            </w:pPr>
            <w:r w:rsidRPr="0041675F">
              <w:rPr>
                <w:rFonts w:ascii="Muli" w:hAnsi="Muli"/>
                <w:sz w:val="18"/>
                <w:szCs w:val="18"/>
              </w:rPr>
              <w:t>20 % korisnika u potrebi za palijativnom skrbi</w:t>
            </w:r>
          </w:p>
        </w:tc>
        <w:tc>
          <w:tcPr>
            <w:tcW w:w="1842" w:type="dxa"/>
            <w:gridSpan w:val="3"/>
            <w:vAlign w:val="center"/>
          </w:tcPr>
          <w:p w14:paraId="28E5B08F" w14:textId="5800900F" w:rsidR="00153E1D" w:rsidRPr="0041675F" w:rsidRDefault="00153E1D" w:rsidP="00153E1D">
            <w:pPr>
              <w:pStyle w:val="TableParagraph"/>
              <w:jc w:val="center"/>
              <w:rPr>
                <w:rFonts w:ascii="Muli" w:hAnsi="Muli"/>
                <w:sz w:val="18"/>
                <w:szCs w:val="18"/>
              </w:rPr>
            </w:pPr>
            <w:r w:rsidRPr="0041675F">
              <w:rPr>
                <w:rFonts w:ascii="Muli" w:hAnsi="Muli"/>
                <w:sz w:val="18"/>
                <w:szCs w:val="18"/>
              </w:rPr>
              <w:t>33</w:t>
            </w:r>
          </w:p>
        </w:tc>
        <w:tc>
          <w:tcPr>
            <w:tcW w:w="1560" w:type="dxa"/>
            <w:gridSpan w:val="2"/>
            <w:vAlign w:val="center"/>
          </w:tcPr>
          <w:p w14:paraId="0EB32AC1" w14:textId="28A3743B" w:rsidR="00153E1D" w:rsidRPr="0041675F" w:rsidRDefault="00153E1D" w:rsidP="00153E1D">
            <w:pPr>
              <w:pStyle w:val="TableParagraph"/>
              <w:jc w:val="center"/>
              <w:rPr>
                <w:rFonts w:ascii="Muli" w:hAnsi="Muli"/>
                <w:sz w:val="18"/>
                <w:szCs w:val="18"/>
              </w:rPr>
            </w:pPr>
            <w:r w:rsidRPr="0041675F">
              <w:rPr>
                <w:rFonts w:ascii="Muli" w:hAnsi="Muli"/>
                <w:sz w:val="18"/>
                <w:szCs w:val="18"/>
              </w:rPr>
              <w:t>0</w:t>
            </w:r>
          </w:p>
        </w:tc>
        <w:tc>
          <w:tcPr>
            <w:tcW w:w="1275" w:type="dxa"/>
            <w:vAlign w:val="center"/>
          </w:tcPr>
          <w:p w14:paraId="35C95C0B" w14:textId="77777777" w:rsidR="00153E1D" w:rsidRPr="0041675F" w:rsidRDefault="00153E1D" w:rsidP="00153E1D">
            <w:pPr>
              <w:pStyle w:val="TableParagraph"/>
              <w:jc w:val="center"/>
              <w:rPr>
                <w:rFonts w:ascii="Muli" w:hAnsi="Muli"/>
                <w:sz w:val="18"/>
                <w:szCs w:val="18"/>
              </w:rPr>
            </w:pPr>
            <w:r w:rsidRPr="0041675F">
              <w:rPr>
                <w:rFonts w:ascii="Muli" w:hAnsi="Muli"/>
                <w:sz w:val="18"/>
                <w:szCs w:val="18"/>
              </w:rPr>
              <w:t>33</w:t>
            </w:r>
          </w:p>
          <w:p w14:paraId="0A7BE890" w14:textId="357149F2" w:rsidR="00B82272" w:rsidRPr="0041675F" w:rsidRDefault="00B82272" w:rsidP="00153E1D">
            <w:pPr>
              <w:pStyle w:val="TableParagraph"/>
              <w:jc w:val="center"/>
              <w:rPr>
                <w:rFonts w:ascii="Muli" w:hAnsi="Muli"/>
                <w:sz w:val="18"/>
                <w:szCs w:val="18"/>
              </w:rPr>
            </w:pPr>
            <w:r w:rsidRPr="0041675F">
              <w:rPr>
                <w:rFonts w:ascii="Muli" w:hAnsi="Muli"/>
                <w:sz w:val="18"/>
                <w:szCs w:val="18"/>
              </w:rPr>
              <w:t>(prilagođeno: 10)</w:t>
            </w:r>
          </w:p>
        </w:tc>
      </w:tr>
    </w:tbl>
    <w:p w14:paraId="1F49CD8A" w14:textId="596F3919" w:rsidR="00845E96" w:rsidRPr="0041675F" w:rsidRDefault="006B4E2D" w:rsidP="006B4E2D">
      <w:pPr>
        <w:jc w:val="center"/>
        <w:rPr>
          <w:rFonts w:ascii="Muli" w:hAnsi="Muli"/>
          <w:i/>
          <w:sz w:val="20"/>
        </w:rPr>
      </w:pPr>
      <w:r w:rsidRPr="0041675F">
        <w:rPr>
          <w:rFonts w:ascii="Muli" w:hAnsi="Muli"/>
          <w:i/>
          <w:sz w:val="20"/>
        </w:rPr>
        <w:t>Izvor: Obrada autora</w:t>
      </w:r>
    </w:p>
    <w:p w14:paraId="464C5F85" w14:textId="7184512B" w:rsidR="00DA6A51" w:rsidRPr="0041675F" w:rsidRDefault="00C82080" w:rsidP="006B4E2D">
      <w:pPr>
        <w:pBdr>
          <w:top w:val="single" w:sz="4" w:space="1" w:color="auto"/>
          <w:left w:val="single" w:sz="4" w:space="0" w:color="auto"/>
          <w:bottom w:val="single" w:sz="4" w:space="1" w:color="auto"/>
          <w:right w:val="single" w:sz="4" w:space="4" w:color="auto"/>
        </w:pBdr>
        <w:shd w:val="clear" w:color="auto" w:fill="B4C6E7" w:themeFill="accent5" w:themeFillTint="66"/>
        <w:jc w:val="both"/>
        <w:rPr>
          <w:rFonts w:ascii="Muli" w:hAnsi="Muli"/>
          <w:b/>
        </w:rPr>
      </w:pPr>
      <w:r w:rsidRPr="0041675F">
        <w:rPr>
          <w:rFonts w:ascii="Muli" w:hAnsi="Muli"/>
          <w:b/>
        </w:rPr>
        <w:t>U pogledu dostupnos</w:t>
      </w:r>
      <w:r w:rsidR="00EF784B" w:rsidRPr="0041675F">
        <w:rPr>
          <w:rFonts w:ascii="Muli" w:hAnsi="Muli"/>
          <w:b/>
        </w:rPr>
        <w:t>t</w:t>
      </w:r>
      <w:r w:rsidRPr="0041675F">
        <w:rPr>
          <w:rFonts w:ascii="Muli" w:hAnsi="Muli"/>
          <w:b/>
        </w:rPr>
        <w:t>i</w:t>
      </w:r>
      <w:r w:rsidR="00EF784B" w:rsidRPr="0041675F">
        <w:rPr>
          <w:rFonts w:ascii="Muli" w:hAnsi="Muli"/>
          <w:b/>
        </w:rPr>
        <w:t xml:space="preserve"> socijalnih usluga za osobe starije životne dobi povezanih izražena je potreba za inovativnim i drugim projektno financiranim uslugama</w:t>
      </w:r>
      <w:r w:rsidR="00C36BBA" w:rsidRPr="0041675F">
        <w:rPr>
          <w:rFonts w:ascii="Muli" w:hAnsi="Muli"/>
          <w:b/>
        </w:rPr>
        <w:t xml:space="preserve"> </w:t>
      </w:r>
      <w:r w:rsidR="00EF784B" w:rsidRPr="0041675F">
        <w:rPr>
          <w:rFonts w:ascii="Muli" w:hAnsi="Muli"/>
          <w:b/>
        </w:rPr>
        <w:t xml:space="preserve">iz sustava socijalne skrbi i sustava zdravstva za sve kategorije korisnika, a posebice za osobe sa smanjenim funkcionalnim sposobnostima te osobe narušenog mentalnog zdravlja.  </w:t>
      </w:r>
      <w:r w:rsidR="00D24565" w:rsidRPr="0041675F">
        <w:rPr>
          <w:rFonts w:ascii="Muli" w:hAnsi="Muli"/>
          <w:b/>
        </w:rPr>
        <w:t>Radi se o kategoriji korisnika kod kojih se očekuje daljnje povećanje broja korisnika zbog trenda starenja stanovništva, stoga je tendencija da se ove socijalne usluge dodatno prošire u odnosu na postojeću dostupnost.</w:t>
      </w:r>
    </w:p>
    <w:p w14:paraId="6123A3EA" w14:textId="11F3032D" w:rsidR="00B43A16" w:rsidRPr="0041675F" w:rsidRDefault="00B43A16" w:rsidP="00B43A16">
      <w:pPr>
        <w:pStyle w:val="Naslov3"/>
        <w:ind w:left="1134" w:hanging="708"/>
        <w:rPr>
          <w:rFonts w:ascii="Muli" w:hAnsi="Muli"/>
          <w:sz w:val="28"/>
        </w:rPr>
      </w:pPr>
      <w:bookmarkStart w:id="61" w:name="_Toc178665499"/>
      <w:r w:rsidRPr="0041675F">
        <w:rPr>
          <w:rFonts w:ascii="Muli" w:hAnsi="Muli"/>
          <w:sz w:val="28"/>
        </w:rPr>
        <w:t>Zaključak o trenutnoj dostupnosti socijalnih usluga</w:t>
      </w:r>
      <w:bookmarkEnd w:id="61"/>
    </w:p>
    <w:p w14:paraId="32CD8AEC" w14:textId="60E59FA4" w:rsidR="00C82080" w:rsidRPr="0041675F" w:rsidRDefault="00C82080" w:rsidP="00C82080">
      <w:pPr>
        <w:jc w:val="both"/>
        <w:rPr>
          <w:rFonts w:ascii="Muli" w:hAnsi="Muli"/>
        </w:rPr>
      </w:pPr>
      <w:r w:rsidRPr="0041675F">
        <w:rPr>
          <w:rFonts w:ascii="Muli" w:hAnsi="Muli"/>
        </w:rPr>
        <w:t>Kod procjene dostupnosti socijalnih usluga valjalo je usporediti vrste korisnika, njihov broj, trendove kretanja broja stanovnika u različitim dobnim kategorijama, kao i procjene budućih potreba.</w:t>
      </w:r>
    </w:p>
    <w:p w14:paraId="642A307D" w14:textId="4481786B" w:rsidR="00C82080" w:rsidRPr="0041675F" w:rsidRDefault="00C82080" w:rsidP="00C82080">
      <w:pPr>
        <w:jc w:val="both"/>
        <w:rPr>
          <w:rFonts w:ascii="Muli" w:hAnsi="Muli"/>
        </w:rPr>
      </w:pPr>
      <w:r w:rsidRPr="0041675F">
        <w:rPr>
          <w:rFonts w:ascii="Muli" w:hAnsi="Muli"/>
        </w:rPr>
        <w:t>Kada promatramo broj korisnika po kategorijama i trendove u kretanju broja stanovnika, zaključuje se da je najveći broj korisnika obuhvaćen unutar kategorija građana u dobi od 20. – 64. godine, kao i osoba starije životne dobi. Slijede ih mladi u riziku, dok je populacija unutar skupine izbjeglica i osoba romske nacionalne manjine znatno manje brojna.</w:t>
      </w:r>
    </w:p>
    <w:p w14:paraId="35F573BE" w14:textId="1D856840" w:rsidR="00C82080" w:rsidRPr="0041675F" w:rsidRDefault="00C82080" w:rsidP="00C82080">
      <w:pPr>
        <w:jc w:val="both"/>
        <w:rPr>
          <w:rFonts w:ascii="Muli" w:hAnsi="Muli"/>
        </w:rPr>
      </w:pPr>
      <w:r w:rsidRPr="0041675F">
        <w:rPr>
          <w:rFonts w:ascii="Muli" w:hAnsi="Muli"/>
        </w:rPr>
        <w:t>Uzevši u obzir dobno kretanje stanovništva usporedbom Popisa stanovništva iz 2011.</w:t>
      </w:r>
      <w:r w:rsidR="00571F07" w:rsidRPr="0041675F">
        <w:rPr>
          <w:rFonts w:ascii="Muli" w:hAnsi="Muli"/>
        </w:rPr>
        <w:t xml:space="preserve"> i 2021. godine, razvidno je st</w:t>
      </w:r>
      <w:r w:rsidRPr="0041675F">
        <w:rPr>
          <w:rFonts w:ascii="Muli" w:hAnsi="Muli"/>
        </w:rPr>
        <w:t>a</w:t>
      </w:r>
      <w:r w:rsidR="00571F07" w:rsidRPr="0041675F">
        <w:rPr>
          <w:rFonts w:ascii="Muli" w:hAnsi="Muli"/>
        </w:rPr>
        <w:t>r</w:t>
      </w:r>
      <w:r w:rsidRPr="0041675F">
        <w:rPr>
          <w:rFonts w:ascii="Muli" w:hAnsi="Muli"/>
        </w:rPr>
        <w:t>enje populacije te povećanje broja stanovnika starije životne dobi. Ako uzmemo u obzir činjenicu da je kategorija građana u dobi od 20. – 64. godine također jako zastupljena po brojnosti te da to stanovništvo stari, jasno je da će u sljedećih 10 godina dodatno porasti broj stanovnika starije životne dobi, što će dovesti i do rasta potrebe za povećanjem dostupnosti socijalnih usluga za te kategorije građana.</w:t>
      </w:r>
    </w:p>
    <w:p w14:paraId="0F6946E7" w14:textId="6B71C628" w:rsidR="00C82080" w:rsidRPr="0041675F" w:rsidRDefault="00C82080" w:rsidP="00C82080">
      <w:pPr>
        <w:jc w:val="both"/>
        <w:rPr>
          <w:rFonts w:ascii="Muli" w:hAnsi="Muli"/>
        </w:rPr>
      </w:pPr>
      <w:r w:rsidRPr="0041675F">
        <w:rPr>
          <w:rFonts w:ascii="Muli" w:hAnsi="Muli"/>
        </w:rPr>
        <w:t xml:space="preserve">Kada se promatraju vrste socijalnih usluga, </w:t>
      </w:r>
      <w:r w:rsidR="00465453" w:rsidRPr="0041675F">
        <w:rPr>
          <w:rFonts w:ascii="Muli" w:hAnsi="Muli"/>
        </w:rPr>
        <w:t xml:space="preserve">vidljivo je da je sustav socijale skrbi u Županiji dobro formiran te da maksimalno koristi postojeće kapacitete kako bi </w:t>
      </w:r>
      <w:r w:rsidR="003B1136" w:rsidRPr="0041675F">
        <w:rPr>
          <w:rFonts w:ascii="Muli" w:hAnsi="Muli"/>
        </w:rPr>
        <w:t>osigurao</w:t>
      </w:r>
      <w:r w:rsidR="00465453" w:rsidRPr="0041675F">
        <w:rPr>
          <w:rFonts w:ascii="Muli" w:hAnsi="Muli"/>
        </w:rPr>
        <w:t xml:space="preserve"> dostupnost socijalnih usluga svojim korisnicima. Ipak, z</w:t>
      </w:r>
      <w:r w:rsidRPr="0041675F">
        <w:rPr>
          <w:rFonts w:ascii="Muli" w:hAnsi="Muli"/>
        </w:rPr>
        <w:t>apaža se nedovoljna</w:t>
      </w:r>
      <w:r w:rsidR="0078068E" w:rsidRPr="0041675F">
        <w:rPr>
          <w:rFonts w:ascii="Muli" w:hAnsi="Muli"/>
        </w:rPr>
        <w:t xml:space="preserve"> i/ili potpuna</w:t>
      </w:r>
      <w:r w:rsidRPr="0041675F">
        <w:rPr>
          <w:rFonts w:ascii="Muli" w:hAnsi="Muli"/>
        </w:rPr>
        <w:t xml:space="preserve"> dostupnost i korištenje inovativnih socijalnih usluga iz socijalne skrbi, ali i sektora zdravstva te rada i zapošljavanja. Posebice je to izraženo u </w:t>
      </w:r>
      <w:r w:rsidR="00CB41D9" w:rsidRPr="0041675F">
        <w:rPr>
          <w:rFonts w:ascii="Muli" w:hAnsi="Muli"/>
        </w:rPr>
        <w:t xml:space="preserve">kategoriji građana u dobi od 20. – 64. godine koji su u riziku od siromaštva, građana koji su u riziku u području mentalnog zdravlja (građani </w:t>
      </w:r>
      <w:r w:rsidR="003B1136" w:rsidRPr="0041675F">
        <w:rPr>
          <w:rFonts w:ascii="Muli" w:hAnsi="Muli"/>
        </w:rPr>
        <w:t>suočeni</w:t>
      </w:r>
      <w:r w:rsidR="00CB41D9" w:rsidRPr="0041675F">
        <w:rPr>
          <w:rFonts w:ascii="Muli" w:hAnsi="Muli"/>
        </w:rPr>
        <w:t xml:space="preserve"> s </w:t>
      </w:r>
      <w:r w:rsidR="003B1136" w:rsidRPr="0041675F">
        <w:rPr>
          <w:rFonts w:ascii="Muli" w:hAnsi="Muli"/>
        </w:rPr>
        <w:t>ovisnošću</w:t>
      </w:r>
      <w:r w:rsidR="00CB41D9" w:rsidRPr="0041675F">
        <w:rPr>
          <w:rFonts w:ascii="Muli" w:hAnsi="Muli"/>
        </w:rPr>
        <w:t xml:space="preserve"> o alkoholu, drogi i kocki), građana koji su u riziku povezanom s invaliditetom te kategoriji osoba starije životne dobi</w:t>
      </w:r>
      <w:r w:rsidR="00571F07" w:rsidRPr="0041675F">
        <w:rPr>
          <w:rFonts w:ascii="Muli" w:hAnsi="Muli"/>
        </w:rPr>
        <w:t xml:space="preserve">, posebice onih osoba sniženih funkcionalnih sposobnosti. </w:t>
      </w:r>
    </w:p>
    <w:p w14:paraId="4C9F8B3A" w14:textId="7D983156" w:rsidR="00705C35" w:rsidRPr="0041675F" w:rsidRDefault="00705C35" w:rsidP="00C82080">
      <w:pPr>
        <w:jc w:val="both"/>
        <w:rPr>
          <w:rFonts w:ascii="Muli" w:hAnsi="Muli"/>
        </w:rPr>
      </w:pPr>
      <w:r w:rsidRPr="0041675F">
        <w:rPr>
          <w:rFonts w:ascii="Muli" w:hAnsi="Muli"/>
        </w:rPr>
        <w:t xml:space="preserve">Unatoč izraženim potrebama u ovom segmentu, </w:t>
      </w:r>
      <w:r w:rsidR="0078068E" w:rsidRPr="0041675F">
        <w:rPr>
          <w:rFonts w:ascii="Muli" w:hAnsi="Muli"/>
        </w:rPr>
        <w:t>primjetan je znatno bolji odgovor sustava socijalne skrbi</w:t>
      </w:r>
      <w:r w:rsidRPr="0041675F">
        <w:rPr>
          <w:rFonts w:ascii="Muli" w:hAnsi="Muli"/>
        </w:rPr>
        <w:t xml:space="preserve"> na potrebe </w:t>
      </w:r>
      <w:r w:rsidR="00705545" w:rsidRPr="0041675F">
        <w:rPr>
          <w:rFonts w:ascii="Muli" w:hAnsi="Muli"/>
        </w:rPr>
        <w:t>većine</w:t>
      </w:r>
      <w:r w:rsidR="00065D3B" w:rsidRPr="0041675F">
        <w:rPr>
          <w:rFonts w:ascii="Muli" w:hAnsi="Muli"/>
        </w:rPr>
        <w:t xml:space="preserve"> </w:t>
      </w:r>
      <w:r w:rsidRPr="0041675F">
        <w:rPr>
          <w:rFonts w:ascii="Muli" w:hAnsi="Muli"/>
        </w:rPr>
        <w:t>korisničkih skupina u segmentu socijalnih usluga koje su previđene Z</w:t>
      </w:r>
      <w:r w:rsidR="00065D3B" w:rsidRPr="0041675F">
        <w:rPr>
          <w:rFonts w:ascii="Muli" w:hAnsi="Muli"/>
        </w:rPr>
        <w:t>akonom o socijalnoj skrbi, što je vidljivo iz sljedećih analiza:</w:t>
      </w:r>
    </w:p>
    <w:p w14:paraId="52A9BBFC" w14:textId="77777777" w:rsidR="00B3111E" w:rsidRPr="0041675F" w:rsidRDefault="00B3111E" w:rsidP="00C82080">
      <w:pPr>
        <w:jc w:val="both"/>
        <w:rPr>
          <w:rFonts w:ascii="Muli" w:hAnsi="Muli"/>
        </w:rPr>
      </w:pPr>
    </w:p>
    <w:p w14:paraId="221E188B" w14:textId="7DC822B4" w:rsidR="00065D3B" w:rsidRPr="0041675F" w:rsidRDefault="00065D3B" w:rsidP="00604D0C">
      <w:pPr>
        <w:pStyle w:val="Odlomakpopisa"/>
        <w:numPr>
          <w:ilvl w:val="0"/>
          <w:numId w:val="36"/>
        </w:numPr>
        <w:jc w:val="both"/>
        <w:rPr>
          <w:rFonts w:ascii="Muli" w:hAnsi="Muli"/>
          <w:b/>
        </w:rPr>
      </w:pPr>
      <w:r w:rsidRPr="0041675F">
        <w:rPr>
          <w:rFonts w:ascii="Muli" w:hAnsi="Muli"/>
          <w:b/>
        </w:rPr>
        <w:t>Socijalne usluge za djecu i mlade</w:t>
      </w:r>
    </w:p>
    <w:p w14:paraId="49306D93" w14:textId="64C84E98" w:rsidR="00065D3B" w:rsidRPr="0041675F" w:rsidRDefault="00FA462C" w:rsidP="00065D3B">
      <w:pPr>
        <w:jc w:val="both"/>
        <w:rPr>
          <w:rFonts w:ascii="Muli" w:hAnsi="Muli"/>
        </w:rPr>
      </w:pPr>
      <w:r w:rsidRPr="0041675F">
        <w:rPr>
          <w:rFonts w:ascii="Muli" w:hAnsi="Muli"/>
        </w:rPr>
        <w:t xml:space="preserve">U kategoriji socijalnih usluga za djecu i mlade vidljivo je da su usluge rane razvojne podrške te psihosocijalne podrške djeci s teškoćama u razvoju dostupne unatoč činjenici da potrebe rastu te da će biti nužno proširiti kapacitete, dok se određene usluge, kao što su smještaj ili organizirano stanovanje te pomoć pri uključivanju u programe odgoja i obrazovanja, pružaju čak i iznad procijenjenih potreba. Slična je situacija i s djecom bez odgovarajuće roditeljske skrbi čija se prava krše kod kojih </w:t>
      </w:r>
      <w:r w:rsidR="00D109B7" w:rsidRPr="0041675F">
        <w:rPr>
          <w:rFonts w:ascii="Muli" w:hAnsi="Muli"/>
        </w:rPr>
        <w:t>su usluge smještaja u kriznim situacijama dostupne, dok će za usluge boravka biti potrebno dodatno proširiti kapacitete. Kod djece čije je mentalno zdravlje ugroženo usluge savjetovanja i psihosocij</w:t>
      </w:r>
      <w:r w:rsidR="00D32736" w:rsidRPr="0041675F">
        <w:rPr>
          <w:rFonts w:ascii="Muli" w:hAnsi="Muli"/>
        </w:rPr>
        <w:t xml:space="preserve">alne podrške dostupne su ispod </w:t>
      </w:r>
      <w:r w:rsidR="003B1136" w:rsidRPr="0041675F">
        <w:rPr>
          <w:rFonts w:ascii="Muli" w:hAnsi="Muli"/>
        </w:rPr>
        <w:t>procijenjenih</w:t>
      </w:r>
      <w:r w:rsidR="00D109B7" w:rsidRPr="0041675F">
        <w:rPr>
          <w:rFonts w:ascii="Muli" w:hAnsi="Muli"/>
        </w:rPr>
        <w:t xml:space="preserve"> potreba</w:t>
      </w:r>
      <w:r w:rsidR="00705545" w:rsidRPr="0041675F">
        <w:rPr>
          <w:rFonts w:ascii="Muli" w:hAnsi="Muli"/>
        </w:rPr>
        <w:t>, s</w:t>
      </w:r>
      <w:r w:rsidR="00D109B7" w:rsidRPr="0041675F">
        <w:rPr>
          <w:rFonts w:ascii="Muli" w:hAnsi="Muli"/>
        </w:rPr>
        <w:t>lična je situacija i s d</w:t>
      </w:r>
      <w:r w:rsidR="00D32736" w:rsidRPr="0041675F">
        <w:rPr>
          <w:rFonts w:ascii="Muli" w:hAnsi="Muli"/>
        </w:rPr>
        <w:t xml:space="preserve">jecom s problemima u ponašanju. </w:t>
      </w:r>
    </w:p>
    <w:p w14:paraId="737C109B" w14:textId="77777777" w:rsidR="00B3111E" w:rsidRPr="0041675F" w:rsidRDefault="00B3111E" w:rsidP="00065D3B">
      <w:pPr>
        <w:jc w:val="both"/>
        <w:rPr>
          <w:rFonts w:ascii="Muli" w:hAnsi="Muli"/>
        </w:rPr>
      </w:pPr>
    </w:p>
    <w:p w14:paraId="3F749E3C" w14:textId="646B1F99" w:rsidR="00065D3B" w:rsidRPr="0041675F" w:rsidRDefault="00D25BB1" w:rsidP="00604D0C">
      <w:pPr>
        <w:pStyle w:val="Odlomakpopisa"/>
        <w:numPr>
          <w:ilvl w:val="0"/>
          <w:numId w:val="36"/>
        </w:numPr>
        <w:jc w:val="both"/>
        <w:rPr>
          <w:rFonts w:ascii="Muli" w:hAnsi="Muli"/>
          <w:b/>
        </w:rPr>
      </w:pPr>
      <w:r w:rsidRPr="0041675F">
        <w:rPr>
          <w:rFonts w:ascii="Muli" w:hAnsi="Muli"/>
          <w:b/>
        </w:rPr>
        <w:t>Socijalne usluge za građane 20. – 64. godine</w:t>
      </w:r>
    </w:p>
    <w:p w14:paraId="7E1C48C9" w14:textId="396137F4" w:rsidR="003B7E6E" w:rsidRPr="0041675F" w:rsidRDefault="00D76107" w:rsidP="00D25BB1">
      <w:pPr>
        <w:jc w:val="both"/>
        <w:rPr>
          <w:rFonts w:ascii="Muli" w:hAnsi="Muli"/>
        </w:rPr>
      </w:pPr>
      <w:r w:rsidRPr="0041675F">
        <w:rPr>
          <w:rFonts w:ascii="Muli" w:hAnsi="Muli"/>
        </w:rPr>
        <w:t>U ka</w:t>
      </w:r>
      <w:r w:rsidR="00705545" w:rsidRPr="0041675F">
        <w:rPr>
          <w:rFonts w:ascii="Muli" w:hAnsi="Muli"/>
        </w:rPr>
        <w:t>tegorij</w:t>
      </w:r>
      <w:r w:rsidRPr="0041675F">
        <w:rPr>
          <w:rFonts w:ascii="Muli" w:hAnsi="Muli"/>
        </w:rPr>
        <w:t xml:space="preserve">i građana 20. – 64. godine </w:t>
      </w:r>
      <w:r w:rsidR="00705545" w:rsidRPr="0041675F">
        <w:rPr>
          <w:rFonts w:ascii="Muli" w:hAnsi="Muli"/>
        </w:rPr>
        <w:t xml:space="preserve">vidljiva je potreba za osiguranjem dostupnosti socijalnih usluga previđenih Zakonom o socijalnoj skrbi u području nasilja u obitelji te kriznih događaja kod kojih je potrebno osigurati dostupnost usluga smještaja te organiziranog stanovanja, dok je kod građana u riziku od beskućništva potrebno dodatno ojačati smještajne kapacitete i </w:t>
      </w:r>
      <w:r w:rsidR="003B1136" w:rsidRPr="0041675F">
        <w:rPr>
          <w:rFonts w:ascii="Muli" w:hAnsi="Muli"/>
        </w:rPr>
        <w:t>osigurati</w:t>
      </w:r>
      <w:r w:rsidR="00705545" w:rsidRPr="0041675F">
        <w:rPr>
          <w:rFonts w:ascii="Muli" w:hAnsi="Muli"/>
        </w:rPr>
        <w:t xml:space="preserve"> </w:t>
      </w:r>
      <w:r w:rsidR="003B1136" w:rsidRPr="0041675F">
        <w:rPr>
          <w:rFonts w:ascii="Muli" w:hAnsi="Muli"/>
        </w:rPr>
        <w:t>dostupnost</w:t>
      </w:r>
      <w:r w:rsidR="00705545" w:rsidRPr="0041675F">
        <w:rPr>
          <w:rFonts w:ascii="Muli" w:hAnsi="Muli"/>
        </w:rPr>
        <w:t xml:space="preserve"> usluge boravka. Kod građana s mentalnim oštećenjem i ovisnika potrebno je značajno ojačati </w:t>
      </w:r>
      <w:r w:rsidR="00D32736" w:rsidRPr="0041675F">
        <w:rPr>
          <w:rFonts w:ascii="Muli" w:hAnsi="Muli"/>
        </w:rPr>
        <w:t xml:space="preserve">uslugu </w:t>
      </w:r>
      <w:r w:rsidR="00705545" w:rsidRPr="0041675F">
        <w:rPr>
          <w:rFonts w:ascii="Muli" w:hAnsi="Muli"/>
        </w:rPr>
        <w:t>organiziranog stanovanja, dok usluge boravka, socijalnog mentorstva i vođenja slučaja neznatno premašuju potrebe. Kod osoba s invali</w:t>
      </w:r>
      <w:r w:rsidR="004374E1" w:rsidRPr="0041675F">
        <w:rPr>
          <w:rFonts w:ascii="Muli" w:hAnsi="Muli"/>
        </w:rPr>
        <w:t>di</w:t>
      </w:r>
      <w:r w:rsidR="00705545" w:rsidRPr="0041675F">
        <w:rPr>
          <w:rFonts w:ascii="Muli" w:hAnsi="Muli"/>
        </w:rPr>
        <w:t>tetom u ovoj korisničkoj skupini potrebno je jačati kapacitete i dostupnost usluge boravka, pomoći u kući, a posebice psi</w:t>
      </w:r>
      <w:r w:rsidR="00894BE4" w:rsidRPr="0041675F">
        <w:rPr>
          <w:rFonts w:ascii="Muli" w:hAnsi="Muli"/>
        </w:rPr>
        <w:t>hosocijalne podrške i socijalnog</w:t>
      </w:r>
      <w:r w:rsidR="00705545" w:rsidRPr="0041675F">
        <w:rPr>
          <w:rFonts w:ascii="Muli" w:hAnsi="Muli"/>
        </w:rPr>
        <w:t xml:space="preserve"> mentorstva i drugih terapijskih i rehabilitacijskih usluga, dok je usluga smještaja premašila procijenjene potrebe. </w:t>
      </w:r>
      <w:r w:rsidR="009D7F46" w:rsidRPr="0041675F">
        <w:rPr>
          <w:rFonts w:ascii="Muli" w:hAnsi="Muli"/>
        </w:rPr>
        <w:t xml:space="preserve">Procjena je Savjeta da je potrebno jačati uslugu organiziranog stanovanja za osobe s invaliditetom, kao i druge inovativne i projektno financirane </w:t>
      </w:r>
      <w:proofErr w:type="spellStart"/>
      <w:r w:rsidR="009D7F46" w:rsidRPr="0041675F">
        <w:rPr>
          <w:rFonts w:ascii="Muli" w:hAnsi="Muli"/>
        </w:rPr>
        <w:t>izvaninstitucijske</w:t>
      </w:r>
      <w:proofErr w:type="spellEnd"/>
      <w:r w:rsidR="009D7F46" w:rsidRPr="0041675F">
        <w:rPr>
          <w:rFonts w:ascii="Muli" w:hAnsi="Muli"/>
        </w:rPr>
        <w:t xml:space="preserve"> usluge.</w:t>
      </w:r>
    </w:p>
    <w:p w14:paraId="61AC67BA" w14:textId="77777777" w:rsidR="00B3111E" w:rsidRPr="0041675F" w:rsidRDefault="00B3111E" w:rsidP="00D25BB1">
      <w:pPr>
        <w:jc w:val="both"/>
        <w:rPr>
          <w:rFonts w:ascii="Muli" w:hAnsi="Muli"/>
        </w:rPr>
      </w:pPr>
    </w:p>
    <w:p w14:paraId="5005EC38" w14:textId="61EA6134" w:rsidR="00C82080" w:rsidRPr="0041675F" w:rsidRDefault="00962CF3" w:rsidP="00604D0C">
      <w:pPr>
        <w:pStyle w:val="Odlomakpopisa"/>
        <w:numPr>
          <w:ilvl w:val="0"/>
          <w:numId w:val="36"/>
        </w:numPr>
        <w:jc w:val="both"/>
        <w:rPr>
          <w:rFonts w:ascii="Muli" w:hAnsi="Muli"/>
          <w:b/>
        </w:rPr>
      </w:pPr>
      <w:r w:rsidRPr="0041675F">
        <w:rPr>
          <w:rFonts w:ascii="Muli" w:hAnsi="Muli"/>
          <w:b/>
        </w:rPr>
        <w:t>Socijalne usluge za izbjeglice i pripadnike romske nacionalne manjine</w:t>
      </w:r>
    </w:p>
    <w:p w14:paraId="4FC1DF98" w14:textId="639B3265" w:rsidR="000D2A3A" w:rsidRPr="0041675F" w:rsidRDefault="00962CF3" w:rsidP="00962CF3">
      <w:pPr>
        <w:jc w:val="both"/>
        <w:rPr>
          <w:rFonts w:ascii="Muli" w:hAnsi="Muli"/>
        </w:rPr>
      </w:pPr>
      <w:r w:rsidRPr="0041675F">
        <w:rPr>
          <w:rFonts w:ascii="Muli" w:hAnsi="Muli"/>
        </w:rPr>
        <w:t>Iako Zakonom o socijalnoj skrbi za ovu skupinu korisnika nisu predviđene socijalne usluge, već se one provode kao druge inovativne i projektno financirane usluge iz sustava socijalne skrbi ili sektora obrazovanja, vidljivo je da ovim korisničkim skupinama socijalne usluge uopće nisu dostupne te da je, unatoč činjenici da se radi o manjem broju kori</w:t>
      </w:r>
      <w:r w:rsidR="00465453" w:rsidRPr="0041675F">
        <w:rPr>
          <w:rFonts w:ascii="Muli" w:hAnsi="Muli"/>
        </w:rPr>
        <w:t>snika u odnosu na ostale katego</w:t>
      </w:r>
      <w:r w:rsidRPr="0041675F">
        <w:rPr>
          <w:rFonts w:ascii="Muli" w:hAnsi="Muli"/>
        </w:rPr>
        <w:t>r</w:t>
      </w:r>
      <w:r w:rsidR="00465453" w:rsidRPr="0041675F">
        <w:rPr>
          <w:rFonts w:ascii="Muli" w:hAnsi="Muli"/>
        </w:rPr>
        <w:t>i</w:t>
      </w:r>
      <w:r w:rsidRPr="0041675F">
        <w:rPr>
          <w:rFonts w:ascii="Muli" w:hAnsi="Muli"/>
        </w:rPr>
        <w:t>je korisnika, postoji potreba za razvojem socijalnih usluga.</w:t>
      </w:r>
    </w:p>
    <w:p w14:paraId="53E93FA1" w14:textId="77777777" w:rsidR="00B3111E" w:rsidRPr="0041675F" w:rsidRDefault="00B3111E" w:rsidP="00962CF3">
      <w:pPr>
        <w:jc w:val="both"/>
        <w:rPr>
          <w:rFonts w:ascii="Muli" w:hAnsi="Muli"/>
        </w:rPr>
      </w:pPr>
    </w:p>
    <w:p w14:paraId="25296278" w14:textId="67C6E528" w:rsidR="00962CF3" w:rsidRPr="0041675F" w:rsidRDefault="0078068E" w:rsidP="00604D0C">
      <w:pPr>
        <w:pStyle w:val="Odlomakpopisa"/>
        <w:numPr>
          <w:ilvl w:val="0"/>
          <w:numId w:val="36"/>
        </w:numPr>
        <w:jc w:val="both"/>
        <w:rPr>
          <w:rFonts w:ascii="Muli" w:hAnsi="Muli"/>
          <w:b/>
        </w:rPr>
      </w:pPr>
      <w:r w:rsidRPr="0041675F">
        <w:rPr>
          <w:rFonts w:ascii="Muli" w:hAnsi="Muli"/>
          <w:b/>
        </w:rPr>
        <w:t>Socijalne usluge za starije osobe</w:t>
      </w:r>
    </w:p>
    <w:p w14:paraId="20693C94" w14:textId="0A687EB3" w:rsidR="00465453" w:rsidRPr="0041675F" w:rsidRDefault="0078068E" w:rsidP="006B4E2D">
      <w:pPr>
        <w:jc w:val="both"/>
        <w:rPr>
          <w:rFonts w:ascii="Muli" w:hAnsi="Muli"/>
        </w:rPr>
      </w:pPr>
      <w:r w:rsidRPr="0041675F">
        <w:rPr>
          <w:rFonts w:ascii="Muli" w:hAnsi="Muli"/>
        </w:rPr>
        <w:t>Kod osoba starije životne dobi vidljivo je da sustav uglavnom odgovara na potrebe za socijalnim uslugama predviđenima Zakonom o socijalnoj skrbi, unatoč činjenici da</w:t>
      </w:r>
      <w:r w:rsidR="00D32736" w:rsidRPr="0041675F">
        <w:rPr>
          <w:rFonts w:ascii="Muli" w:hAnsi="Muli"/>
        </w:rPr>
        <w:t xml:space="preserve"> je za</w:t>
      </w:r>
      <w:r w:rsidRPr="0041675F">
        <w:rPr>
          <w:rFonts w:ascii="Muli" w:hAnsi="Muli"/>
        </w:rPr>
        <w:t xml:space="preserve"> pojedine skupine korisnika, kao što su starije osobe sniženih funkcionalnih sposobnosti potrebno dodatno pojačati dostupnost usluge pomoći u kući sa i bez organiziranja prehrane, kao i uslugu smještaja, dok je za starije osobe narušenog mentalnog zdravlja </w:t>
      </w:r>
      <w:r w:rsidR="003B1136" w:rsidRPr="0041675F">
        <w:rPr>
          <w:rFonts w:ascii="Muli" w:hAnsi="Muli"/>
        </w:rPr>
        <w:t>potrebno</w:t>
      </w:r>
      <w:r w:rsidRPr="0041675F">
        <w:rPr>
          <w:rFonts w:ascii="Muli" w:hAnsi="Muli"/>
        </w:rPr>
        <w:t xml:space="preserve"> ojačati uslugu savjetovanja i psihosocijalne podrške. Usluga bor</w:t>
      </w:r>
      <w:r w:rsidR="00D01324" w:rsidRPr="0041675F">
        <w:rPr>
          <w:rFonts w:ascii="Muli" w:hAnsi="Muli"/>
        </w:rPr>
        <w:t>a</w:t>
      </w:r>
      <w:r w:rsidRPr="0041675F">
        <w:rPr>
          <w:rFonts w:ascii="Muli" w:hAnsi="Muli"/>
        </w:rPr>
        <w:t>vka za starije osobe narušenog me</w:t>
      </w:r>
      <w:r w:rsidR="009D7F46" w:rsidRPr="0041675F">
        <w:rPr>
          <w:rFonts w:ascii="Muli" w:hAnsi="Muli"/>
        </w:rPr>
        <w:t xml:space="preserve">ntalnog zdravlja nije dostupna i nužno ju je uspostaviti, </w:t>
      </w:r>
      <w:r w:rsidRPr="0041675F">
        <w:rPr>
          <w:rFonts w:ascii="Muli" w:hAnsi="Muli"/>
        </w:rPr>
        <w:t>dok je sustav</w:t>
      </w:r>
      <w:r w:rsidR="009B3878" w:rsidRPr="0041675F">
        <w:rPr>
          <w:rFonts w:ascii="Muli" w:hAnsi="Muli"/>
        </w:rPr>
        <w:t>, temeljem izračuna,</w:t>
      </w:r>
      <w:r w:rsidRPr="0041675F">
        <w:rPr>
          <w:rFonts w:ascii="Muli" w:hAnsi="Muli"/>
        </w:rPr>
        <w:t xml:space="preserve"> premašio potrebe za savjetovanjem obitelji osoba koje imaju njegovat</w:t>
      </w:r>
      <w:r w:rsidR="009B3878" w:rsidRPr="0041675F">
        <w:rPr>
          <w:rFonts w:ascii="Muli" w:hAnsi="Muli"/>
        </w:rPr>
        <w:t>elje kojima je potrebna podrška, no i u ovom je slučaju zaključak Savjeta da se radi o metodološkim izazovima koji ne smiju onemogućiti daljnji razvoj i dostupnost ove socijalne usluge.</w:t>
      </w:r>
    </w:p>
    <w:p w14:paraId="3D88916E" w14:textId="1B43DF14" w:rsidR="00465453" w:rsidRPr="0041675F" w:rsidRDefault="00465453" w:rsidP="00465453">
      <w:pPr>
        <w:pBdr>
          <w:top w:val="single" w:sz="4" w:space="1" w:color="auto"/>
          <w:left w:val="single" w:sz="4" w:space="4" w:color="auto"/>
          <w:bottom w:val="single" w:sz="4" w:space="1" w:color="auto"/>
          <w:right w:val="single" w:sz="4" w:space="4" w:color="auto"/>
        </w:pBdr>
        <w:shd w:val="clear" w:color="auto" w:fill="9CC2E5" w:themeFill="accent1" w:themeFillTint="99"/>
        <w:jc w:val="both"/>
        <w:rPr>
          <w:rFonts w:ascii="Muli" w:hAnsi="Muli"/>
          <w:b/>
        </w:rPr>
      </w:pPr>
      <w:r w:rsidRPr="0041675F">
        <w:rPr>
          <w:rFonts w:ascii="Muli" w:hAnsi="Muli"/>
          <w:b/>
        </w:rPr>
        <w:t xml:space="preserve">Sustav socijalne skrbi u najvećoj mjeri pruža usluge temeljem Zakona o socijalnoj skrbi, dok su inovativne i projektno financirane usluge manje dostupne. Broj korisnika koji je </w:t>
      </w:r>
      <w:r w:rsidR="003B1136" w:rsidRPr="0041675F">
        <w:rPr>
          <w:rFonts w:ascii="Muli" w:hAnsi="Muli"/>
          <w:b/>
        </w:rPr>
        <w:t>obuhvaćen</w:t>
      </w:r>
      <w:r w:rsidRPr="0041675F">
        <w:rPr>
          <w:rFonts w:ascii="Muli" w:hAnsi="Muli"/>
          <w:b/>
        </w:rPr>
        <w:t xml:space="preserve"> je značajan te je pokrivenost korisnika socijalnim uslugama dobra kako po tipu usluga, tako i prema lokacijama</w:t>
      </w:r>
      <w:r w:rsidR="00064572" w:rsidRPr="0041675F">
        <w:rPr>
          <w:rFonts w:ascii="Muli" w:hAnsi="Muli"/>
          <w:b/>
        </w:rPr>
        <w:t>, uz potrebu razvijanja usluga u lokalnoj zajednici i domu korisnika, posebice u ruralnim sredinama</w:t>
      </w:r>
      <w:r w:rsidRPr="0041675F">
        <w:rPr>
          <w:rFonts w:ascii="Muli" w:hAnsi="Muli"/>
          <w:b/>
        </w:rPr>
        <w:t xml:space="preserve">. U narednom će razdoblju biti važno zadržati dostupnost onih usluga koje se već sada pružaju te povećati broj korisnika sukladno istaknutim potrebama, dok će kod inovativnih i drugih projektno financiranih usluga biti važno dodatno razviti neke nove usluge. </w:t>
      </w:r>
    </w:p>
    <w:p w14:paraId="54520C5E" w14:textId="598848EF" w:rsidR="0078068E" w:rsidRPr="0041675F" w:rsidRDefault="00052838" w:rsidP="00465453">
      <w:pPr>
        <w:pBdr>
          <w:top w:val="single" w:sz="4" w:space="1" w:color="auto"/>
          <w:left w:val="single" w:sz="4" w:space="4" w:color="auto"/>
          <w:bottom w:val="single" w:sz="4" w:space="1" w:color="auto"/>
          <w:right w:val="single" w:sz="4" w:space="4" w:color="auto"/>
        </w:pBdr>
        <w:shd w:val="clear" w:color="auto" w:fill="9CC2E5" w:themeFill="accent1" w:themeFillTint="99"/>
        <w:jc w:val="both"/>
        <w:rPr>
          <w:rFonts w:ascii="Muli" w:hAnsi="Muli"/>
          <w:b/>
        </w:rPr>
      </w:pPr>
      <w:r w:rsidRPr="0041675F">
        <w:rPr>
          <w:rFonts w:ascii="Muli" w:hAnsi="Muli"/>
          <w:b/>
        </w:rPr>
        <w:t>Prilikom analize dostupnosti socijalnih usluga provedenoj na fokus</w:t>
      </w:r>
      <w:r w:rsidR="00465453" w:rsidRPr="0041675F">
        <w:rPr>
          <w:rFonts w:ascii="Muli" w:hAnsi="Muli"/>
          <w:b/>
        </w:rPr>
        <w:t xml:space="preserve"> grupama utvrđeno je da su poje</w:t>
      </w:r>
      <w:r w:rsidRPr="0041675F">
        <w:rPr>
          <w:rFonts w:ascii="Muli" w:hAnsi="Muli"/>
          <w:b/>
        </w:rPr>
        <w:t>d</w:t>
      </w:r>
      <w:r w:rsidR="00465453" w:rsidRPr="0041675F">
        <w:rPr>
          <w:rFonts w:ascii="Muli" w:hAnsi="Muli"/>
          <w:b/>
        </w:rPr>
        <w:t>i</w:t>
      </w:r>
      <w:r w:rsidRPr="0041675F">
        <w:rPr>
          <w:rFonts w:ascii="Muli" w:hAnsi="Muli"/>
          <w:b/>
        </w:rPr>
        <w:t xml:space="preserve">ne usluge, posebice one za osobe starije životne dobi, unatoč činjenici da su razvijene i da se redovito pružaju korisnicima, u manjem dijelu nedostupne zbog lokacije na kojima prebivaju </w:t>
      </w:r>
      <w:r w:rsidR="00465453" w:rsidRPr="0041675F">
        <w:rPr>
          <w:rFonts w:ascii="Muli" w:hAnsi="Muli"/>
          <w:b/>
        </w:rPr>
        <w:t>pojedini ko</w:t>
      </w:r>
      <w:r w:rsidRPr="0041675F">
        <w:rPr>
          <w:rFonts w:ascii="Muli" w:hAnsi="Muli"/>
          <w:b/>
        </w:rPr>
        <w:t xml:space="preserve">risnici, a koji su smanjeno pokretni. U tom smislu je utvrđeno da pojedine socijalne usluge za njih mogu biti smanjeno dostupne te da će se na povećanju njihove dostupnosti raditi u budućnosti. </w:t>
      </w:r>
      <w:r w:rsidR="0078068E" w:rsidRPr="0041675F">
        <w:rPr>
          <w:rFonts w:ascii="Muli" w:hAnsi="Muli"/>
          <w:b/>
        </w:rPr>
        <w:t xml:space="preserve"> </w:t>
      </w:r>
    </w:p>
    <w:p w14:paraId="511A227F" w14:textId="5CA8FCC2" w:rsidR="00052838" w:rsidRPr="0041675F" w:rsidRDefault="00052838" w:rsidP="00465453">
      <w:pPr>
        <w:pBdr>
          <w:top w:val="single" w:sz="4" w:space="1" w:color="auto"/>
          <w:left w:val="single" w:sz="4" w:space="4" w:color="auto"/>
          <w:bottom w:val="single" w:sz="4" w:space="1" w:color="auto"/>
          <w:right w:val="single" w:sz="4" w:space="4" w:color="auto"/>
        </w:pBdr>
        <w:shd w:val="clear" w:color="auto" w:fill="9CC2E5" w:themeFill="accent1" w:themeFillTint="99"/>
        <w:jc w:val="both"/>
        <w:rPr>
          <w:rFonts w:ascii="Muli" w:hAnsi="Muli"/>
          <w:b/>
        </w:rPr>
      </w:pPr>
      <w:r w:rsidRPr="0041675F">
        <w:rPr>
          <w:rFonts w:ascii="Muli" w:hAnsi="Muli"/>
          <w:b/>
        </w:rPr>
        <w:t>Također, unatoč činjenici da nove tehnologije omogućuju pružanje određenih socijalnih usluga brže, efikasnije i jeftinije, zasad će se u pretežit</w:t>
      </w:r>
      <w:r w:rsidR="00465453" w:rsidRPr="0041675F">
        <w:rPr>
          <w:rFonts w:ascii="Muli" w:hAnsi="Muli"/>
          <w:b/>
        </w:rPr>
        <w:t>om broju socijalnih uslug</w:t>
      </w:r>
      <w:r w:rsidRPr="0041675F">
        <w:rPr>
          <w:rFonts w:ascii="Muli" w:hAnsi="Muli"/>
          <w:b/>
        </w:rPr>
        <w:t>a</w:t>
      </w:r>
      <w:r w:rsidR="00465453" w:rsidRPr="0041675F">
        <w:rPr>
          <w:rFonts w:ascii="Muli" w:hAnsi="Muli"/>
          <w:b/>
        </w:rPr>
        <w:t xml:space="preserve"> </w:t>
      </w:r>
      <w:r w:rsidRPr="0041675F">
        <w:rPr>
          <w:rFonts w:ascii="Muli" w:hAnsi="Muli"/>
          <w:b/>
        </w:rPr>
        <w:t>z</w:t>
      </w:r>
      <w:r w:rsidR="00465453" w:rsidRPr="0041675F">
        <w:rPr>
          <w:rFonts w:ascii="Muli" w:hAnsi="Muli"/>
          <w:b/>
        </w:rPr>
        <w:t>a</w:t>
      </w:r>
      <w:r w:rsidRPr="0041675F">
        <w:rPr>
          <w:rFonts w:ascii="Muli" w:hAnsi="Muli"/>
          <w:b/>
        </w:rPr>
        <w:t>držati konvencionalni način pružanja usluga zbog važnosti socijalnog kontakta s korisnicima i drugih dobrobiti koje proizlaze iz takvog načina pružanja socijalnih usluga. T</w:t>
      </w:r>
      <w:r w:rsidR="00465453" w:rsidRPr="0041675F">
        <w:rPr>
          <w:rFonts w:ascii="Muli" w:hAnsi="Muli"/>
          <w:b/>
        </w:rPr>
        <w:t>ijeko</w:t>
      </w:r>
      <w:r w:rsidRPr="0041675F">
        <w:rPr>
          <w:rFonts w:ascii="Muli" w:hAnsi="Muli"/>
          <w:b/>
        </w:rPr>
        <w:t xml:space="preserve">m ovog programskog razdoblja nastojat će se promisliti koje bi </w:t>
      </w:r>
      <w:r w:rsidR="00465453" w:rsidRPr="0041675F">
        <w:rPr>
          <w:rFonts w:ascii="Muli" w:hAnsi="Muli"/>
          <w:b/>
        </w:rPr>
        <w:t>s</w:t>
      </w:r>
      <w:r w:rsidRPr="0041675F">
        <w:rPr>
          <w:rFonts w:ascii="Muli" w:hAnsi="Muli"/>
          <w:b/>
        </w:rPr>
        <w:t xml:space="preserve">ocijalne usluge mogle biti dostupne korisnicima kroz digitalne alate te će se raditi na razvoju istih kroz inovativne i projektno financirane usluge. </w:t>
      </w:r>
    </w:p>
    <w:p w14:paraId="20D71888" w14:textId="40F756FA" w:rsidR="0078068E" w:rsidRPr="0041675F" w:rsidRDefault="0078068E" w:rsidP="0078068E">
      <w:pPr>
        <w:jc w:val="both"/>
        <w:rPr>
          <w:sz w:val="28"/>
        </w:rPr>
      </w:pPr>
    </w:p>
    <w:p w14:paraId="1BCEAA91" w14:textId="318DEEDA" w:rsidR="00845E96" w:rsidRPr="0041675F" w:rsidRDefault="00845E96" w:rsidP="00695ED2">
      <w:pPr>
        <w:pStyle w:val="Naslov2"/>
        <w:ind w:left="1418" w:hanging="992"/>
        <w:rPr>
          <w:rFonts w:ascii="Muli" w:hAnsi="Muli"/>
          <w:sz w:val="28"/>
        </w:rPr>
      </w:pPr>
      <w:bookmarkStart w:id="62" w:name="_Toc178665500"/>
      <w:r w:rsidRPr="0041675F">
        <w:rPr>
          <w:rFonts w:ascii="Muli" w:hAnsi="Muli"/>
          <w:sz w:val="28"/>
        </w:rPr>
        <w:t>Procjena kapaciteta pružatelja socijalnih usluga za održivi razvoj kvalitetnih socijalnih usluga</w:t>
      </w:r>
      <w:bookmarkEnd w:id="62"/>
    </w:p>
    <w:p w14:paraId="57749805" w14:textId="2CA2E0C0" w:rsidR="00C36BBA" w:rsidRPr="0041675F" w:rsidRDefault="00845E96" w:rsidP="00B3111E">
      <w:pPr>
        <w:jc w:val="both"/>
        <w:rPr>
          <w:rFonts w:ascii="Muli" w:hAnsi="Muli"/>
        </w:rPr>
      </w:pPr>
      <w:r w:rsidRPr="0041675F">
        <w:rPr>
          <w:rFonts w:ascii="Muli" w:hAnsi="Muli"/>
        </w:rPr>
        <w:t xml:space="preserve">U Registar pružatelja socijalnih usluga na području Krapinsko-zagorske županije trenutačno je upisano 50 </w:t>
      </w:r>
      <w:r w:rsidR="009D7F46" w:rsidRPr="0041675F">
        <w:rPr>
          <w:rFonts w:ascii="Muli" w:hAnsi="Muli"/>
        </w:rPr>
        <w:t>ustanova</w:t>
      </w:r>
      <w:r w:rsidR="00D32736" w:rsidRPr="0041675F">
        <w:rPr>
          <w:rFonts w:ascii="Muli" w:hAnsi="Muli"/>
        </w:rPr>
        <w:t xml:space="preserve"> socijalne skrbi</w:t>
      </w:r>
      <w:r w:rsidR="009D7F46" w:rsidRPr="0041675F">
        <w:rPr>
          <w:rFonts w:ascii="Muli" w:hAnsi="Muli"/>
        </w:rPr>
        <w:t xml:space="preserve">, udruga, vjerskih </w:t>
      </w:r>
      <w:r w:rsidR="00656638" w:rsidRPr="0041675F">
        <w:rPr>
          <w:rFonts w:ascii="Muli" w:hAnsi="Muli"/>
        </w:rPr>
        <w:t xml:space="preserve">zajednica, drugih pravnih </w:t>
      </w:r>
      <w:r w:rsidR="009D7F46" w:rsidRPr="0041675F">
        <w:rPr>
          <w:rFonts w:ascii="Muli" w:hAnsi="Muli"/>
        </w:rPr>
        <w:t>osoba te obrtnika koji pružaju socijalne usluge, a</w:t>
      </w:r>
      <w:r w:rsidRPr="0041675F">
        <w:rPr>
          <w:rFonts w:ascii="Muli" w:hAnsi="Muli"/>
        </w:rPr>
        <w:t xml:space="preserve"> koji su prikazani u tablici u nastavku.</w:t>
      </w:r>
    </w:p>
    <w:p w14:paraId="28D6BC4F" w14:textId="77777777" w:rsidR="00DD2054" w:rsidRPr="0041675F" w:rsidRDefault="00DD2054" w:rsidP="00845E96">
      <w:pPr>
        <w:rPr>
          <w:rFonts w:ascii="Muli" w:hAnsi="Muli"/>
        </w:rPr>
      </w:pPr>
    </w:p>
    <w:p w14:paraId="14F649DC" w14:textId="4F744368" w:rsidR="00DD2054" w:rsidRPr="0041675F" w:rsidRDefault="00904294" w:rsidP="00705D29">
      <w:pPr>
        <w:pStyle w:val="Opisslike"/>
      </w:pPr>
      <w:bookmarkStart w:id="63" w:name="_Toc178665310"/>
      <w:r w:rsidRPr="0041675F">
        <w:t>Tablica</w:t>
      </w:r>
      <w:r w:rsidR="006B4E2D" w:rsidRPr="0041675F">
        <w:t xml:space="preserve"> </w:t>
      </w:r>
      <w:fldSimple w:instr=" SEQ Tablica \* ARABIC ">
        <w:r w:rsidR="00627DE7">
          <w:rPr>
            <w:noProof/>
          </w:rPr>
          <w:t>27</w:t>
        </w:r>
      </w:fldSimple>
      <w:r w:rsidR="003F6241" w:rsidRPr="0041675F">
        <w:t xml:space="preserve"> </w:t>
      </w:r>
      <w:r w:rsidR="00C2545D" w:rsidRPr="0041675F">
        <w:t>Ustanove socijalne skrbi, u</w:t>
      </w:r>
      <w:r w:rsidR="002139EA" w:rsidRPr="0041675F">
        <w:t>druge, vjerske zajednice, druge pravne osobe te obrtnici koji pružaju socijalne usluge na području Krapinsko – zagorske županije</w:t>
      </w:r>
      <w:bookmarkEnd w:id="63"/>
    </w:p>
    <w:tbl>
      <w:tblPr>
        <w:tblStyle w:val="Reetkatablice"/>
        <w:tblW w:w="0" w:type="auto"/>
        <w:tblLook w:val="04A0" w:firstRow="1" w:lastRow="0" w:firstColumn="1" w:lastColumn="0" w:noHBand="0" w:noVBand="1"/>
      </w:tblPr>
      <w:tblGrid>
        <w:gridCol w:w="7610"/>
        <w:gridCol w:w="2018"/>
      </w:tblGrid>
      <w:tr w:rsidR="002C4EC2" w:rsidRPr="0041675F" w14:paraId="0C40750B" w14:textId="77777777" w:rsidTr="00DD2054">
        <w:tc>
          <w:tcPr>
            <w:tcW w:w="0" w:type="auto"/>
            <w:shd w:val="clear" w:color="auto" w:fill="BDD6EE" w:themeFill="accent1" w:themeFillTint="66"/>
            <w:vAlign w:val="center"/>
          </w:tcPr>
          <w:p w14:paraId="573C5C2D" w14:textId="77777777" w:rsidR="00DD2054" w:rsidRPr="0041675F" w:rsidRDefault="00DD2054" w:rsidP="00991D85">
            <w:pPr>
              <w:spacing w:after="0" w:line="240" w:lineRule="auto"/>
              <w:jc w:val="center"/>
              <w:rPr>
                <w:rFonts w:ascii="Muli" w:hAnsi="Muli"/>
                <w:b/>
                <w:sz w:val="20"/>
                <w:lang w:eastAsia="hr-HR"/>
              </w:rPr>
            </w:pPr>
            <w:r w:rsidRPr="0041675F">
              <w:rPr>
                <w:rFonts w:ascii="Muli" w:hAnsi="Muli"/>
                <w:b/>
                <w:sz w:val="20"/>
                <w:lang w:eastAsia="hr-HR"/>
              </w:rPr>
              <w:t>Naziv pružatelja</w:t>
            </w:r>
          </w:p>
        </w:tc>
        <w:tc>
          <w:tcPr>
            <w:tcW w:w="0" w:type="auto"/>
            <w:shd w:val="clear" w:color="auto" w:fill="BDD6EE" w:themeFill="accent1" w:themeFillTint="66"/>
            <w:vAlign w:val="center"/>
          </w:tcPr>
          <w:p w14:paraId="41A90563" w14:textId="77777777" w:rsidR="00DD2054" w:rsidRPr="0041675F" w:rsidRDefault="00DD2054" w:rsidP="00991D85">
            <w:pPr>
              <w:spacing w:after="0" w:line="240" w:lineRule="auto"/>
              <w:jc w:val="center"/>
              <w:rPr>
                <w:rFonts w:ascii="Muli" w:hAnsi="Muli"/>
                <w:b/>
                <w:sz w:val="20"/>
                <w:lang w:eastAsia="hr-HR"/>
              </w:rPr>
            </w:pPr>
            <w:r w:rsidRPr="0041675F">
              <w:rPr>
                <w:rFonts w:ascii="Muli" w:hAnsi="Muli"/>
                <w:b/>
                <w:sz w:val="20"/>
                <w:lang w:eastAsia="hr-HR"/>
              </w:rPr>
              <w:t>Općine/Gradovi</w:t>
            </w:r>
          </w:p>
        </w:tc>
      </w:tr>
      <w:tr w:rsidR="002C4EC2" w:rsidRPr="0041675F" w14:paraId="440D7FCA" w14:textId="77777777" w:rsidTr="00DD2054">
        <w:tc>
          <w:tcPr>
            <w:tcW w:w="0" w:type="auto"/>
            <w:vAlign w:val="center"/>
          </w:tcPr>
          <w:p w14:paraId="1FD6E4D0" w14:textId="15A7BA3C" w:rsidR="00DD2054" w:rsidRPr="0041675F" w:rsidRDefault="00705D29" w:rsidP="00991D85">
            <w:pPr>
              <w:spacing w:after="0" w:line="240" w:lineRule="auto"/>
              <w:rPr>
                <w:rFonts w:ascii="Muli" w:hAnsi="Muli"/>
                <w:sz w:val="20"/>
                <w:szCs w:val="20"/>
                <w:lang w:eastAsia="hr-HR"/>
              </w:rPr>
            </w:pPr>
            <w:r w:rsidRPr="0041675F">
              <w:rPr>
                <w:rFonts w:ascii="Muli" w:hAnsi="Muli"/>
                <w:sz w:val="20"/>
                <w:szCs w:val="20"/>
                <w:lang w:eastAsia="hr-HR"/>
              </w:rPr>
              <w:t>OBITELJSKI DOM IVEKOVIĆ</w:t>
            </w:r>
          </w:p>
        </w:tc>
        <w:tc>
          <w:tcPr>
            <w:tcW w:w="0" w:type="auto"/>
            <w:vAlign w:val="center"/>
          </w:tcPr>
          <w:p w14:paraId="1214D3C9" w14:textId="3AB8AAFD" w:rsidR="00DD2054" w:rsidRPr="0041675F" w:rsidRDefault="002C4EC2" w:rsidP="00991D85">
            <w:pPr>
              <w:spacing w:after="0" w:line="240" w:lineRule="auto"/>
              <w:rPr>
                <w:rFonts w:ascii="Muli" w:hAnsi="Muli"/>
                <w:color w:val="000000"/>
                <w:sz w:val="20"/>
                <w:szCs w:val="20"/>
              </w:rPr>
            </w:pPr>
            <w:r w:rsidRPr="0041675F">
              <w:rPr>
                <w:rFonts w:ascii="Muli" w:hAnsi="Muli"/>
                <w:color w:val="000000"/>
                <w:sz w:val="20"/>
                <w:szCs w:val="20"/>
              </w:rPr>
              <w:t>Veliko Trgovišće</w:t>
            </w:r>
          </w:p>
        </w:tc>
      </w:tr>
      <w:tr w:rsidR="002C4EC2" w:rsidRPr="0041675F" w14:paraId="5E13241D" w14:textId="77777777" w:rsidTr="00DD2054">
        <w:tc>
          <w:tcPr>
            <w:tcW w:w="0" w:type="auto"/>
            <w:vAlign w:val="center"/>
          </w:tcPr>
          <w:p w14:paraId="54EC43F2" w14:textId="738331A5" w:rsidR="00DD2054" w:rsidRPr="0041675F" w:rsidRDefault="00705D29" w:rsidP="00991D85">
            <w:pPr>
              <w:spacing w:after="0" w:line="240" w:lineRule="auto"/>
              <w:rPr>
                <w:rFonts w:ascii="Muli" w:hAnsi="Muli"/>
                <w:sz w:val="20"/>
                <w:szCs w:val="20"/>
                <w:lang w:eastAsia="hr-HR"/>
              </w:rPr>
            </w:pPr>
            <w:r w:rsidRPr="0041675F">
              <w:rPr>
                <w:rFonts w:ascii="Muli" w:hAnsi="Muli"/>
                <w:sz w:val="20"/>
                <w:szCs w:val="20"/>
                <w:lang w:eastAsia="hr-HR"/>
              </w:rPr>
              <w:t>DOM LISAK PUSTODOL</w:t>
            </w:r>
            <w:r w:rsidR="00C2545D" w:rsidRPr="0041675F">
              <w:rPr>
                <w:rFonts w:ascii="Muli" w:hAnsi="Muli"/>
                <w:sz w:val="20"/>
                <w:szCs w:val="20"/>
                <w:lang w:eastAsia="hr-HR"/>
              </w:rPr>
              <w:t xml:space="preserve"> </w:t>
            </w:r>
            <w:proofErr w:type="spellStart"/>
            <w:r w:rsidR="00C2545D" w:rsidRPr="0041675F">
              <w:rPr>
                <w:rFonts w:ascii="Muli" w:hAnsi="Muli"/>
                <w:sz w:val="20"/>
                <w:szCs w:val="20"/>
                <w:lang w:eastAsia="hr-HR"/>
              </w:rPr>
              <w:t>j.d.o.o</w:t>
            </w:r>
            <w:proofErr w:type="spellEnd"/>
            <w:r w:rsidR="00C2545D" w:rsidRPr="0041675F">
              <w:rPr>
                <w:rFonts w:ascii="Muli" w:hAnsi="Muli"/>
                <w:sz w:val="20"/>
                <w:szCs w:val="20"/>
                <w:lang w:eastAsia="hr-HR"/>
              </w:rPr>
              <w:t>.</w:t>
            </w:r>
          </w:p>
        </w:tc>
        <w:tc>
          <w:tcPr>
            <w:tcW w:w="0" w:type="auto"/>
            <w:vAlign w:val="center"/>
          </w:tcPr>
          <w:p w14:paraId="06F77368" w14:textId="49524112" w:rsidR="00DD2054" w:rsidRPr="0041675F" w:rsidRDefault="002C4EC2" w:rsidP="00991D85">
            <w:pPr>
              <w:spacing w:after="0" w:line="240" w:lineRule="auto"/>
              <w:rPr>
                <w:rFonts w:ascii="Muli" w:hAnsi="Muli"/>
                <w:color w:val="000000"/>
                <w:sz w:val="20"/>
                <w:szCs w:val="20"/>
              </w:rPr>
            </w:pPr>
            <w:r w:rsidRPr="0041675F">
              <w:rPr>
                <w:rFonts w:ascii="Muli" w:hAnsi="Muli"/>
                <w:color w:val="000000"/>
                <w:sz w:val="20"/>
                <w:szCs w:val="20"/>
              </w:rPr>
              <w:t>Donja Stubica</w:t>
            </w:r>
          </w:p>
        </w:tc>
      </w:tr>
      <w:tr w:rsidR="002C4EC2" w:rsidRPr="0041675F" w14:paraId="79A5229E" w14:textId="77777777" w:rsidTr="00DD2054">
        <w:tc>
          <w:tcPr>
            <w:tcW w:w="0" w:type="auto"/>
            <w:vAlign w:val="center"/>
          </w:tcPr>
          <w:p w14:paraId="1F5D4361" w14:textId="56D169D8" w:rsidR="00DD2054" w:rsidRPr="0041675F" w:rsidRDefault="00DD2054" w:rsidP="00991D85">
            <w:pPr>
              <w:spacing w:after="0" w:line="240" w:lineRule="auto"/>
              <w:rPr>
                <w:rFonts w:ascii="Muli" w:hAnsi="Muli"/>
                <w:sz w:val="20"/>
                <w:szCs w:val="20"/>
                <w:lang w:eastAsia="hr-HR"/>
              </w:rPr>
            </w:pPr>
            <w:r w:rsidRPr="0041675F">
              <w:rPr>
                <w:rFonts w:ascii="Muli" w:hAnsi="Muli"/>
                <w:sz w:val="20"/>
                <w:szCs w:val="20"/>
                <w:lang w:eastAsia="hr-HR"/>
              </w:rPr>
              <w:t>BAGATELA trgovina, ugostiteljstvo i usluge</w:t>
            </w:r>
          </w:p>
        </w:tc>
        <w:tc>
          <w:tcPr>
            <w:tcW w:w="0" w:type="auto"/>
            <w:vAlign w:val="center"/>
          </w:tcPr>
          <w:p w14:paraId="57EEA7B8" w14:textId="05496DFC" w:rsidR="00DD2054" w:rsidRPr="0041675F" w:rsidRDefault="002C4EC2" w:rsidP="00991D85">
            <w:pPr>
              <w:spacing w:after="0" w:line="240" w:lineRule="auto"/>
              <w:rPr>
                <w:rFonts w:ascii="Muli" w:hAnsi="Muli"/>
                <w:color w:val="000000"/>
                <w:sz w:val="20"/>
                <w:szCs w:val="20"/>
              </w:rPr>
            </w:pPr>
            <w:r w:rsidRPr="0041675F">
              <w:rPr>
                <w:rFonts w:ascii="Muli" w:hAnsi="Muli"/>
                <w:color w:val="000000"/>
                <w:sz w:val="20"/>
                <w:szCs w:val="20"/>
              </w:rPr>
              <w:t>Donja Stubica</w:t>
            </w:r>
          </w:p>
        </w:tc>
      </w:tr>
      <w:tr w:rsidR="002C4EC2" w:rsidRPr="0041675F" w14:paraId="4BAA279F" w14:textId="77777777" w:rsidTr="00DD2054">
        <w:tc>
          <w:tcPr>
            <w:tcW w:w="0" w:type="auto"/>
            <w:vAlign w:val="center"/>
          </w:tcPr>
          <w:p w14:paraId="4F2E135D" w14:textId="0CF0BCF7" w:rsidR="00DD2054" w:rsidRPr="0041675F" w:rsidRDefault="00DD2054" w:rsidP="00991D85">
            <w:pPr>
              <w:spacing w:after="0" w:line="240" w:lineRule="auto"/>
              <w:rPr>
                <w:rFonts w:ascii="Muli" w:hAnsi="Muli"/>
                <w:sz w:val="20"/>
                <w:szCs w:val="20"/>
                <w:lang w:eastAsia="hr-HR"/>
              </w:rPr>
            </w:pPr>
            <w:r w:rsidRPr="0041675F">
              <w:rPr>
                <w:rFonts w:ascii="Muli" w:hAnsi="Muli"/>
                <w:sz w:val="20"/>
                <w:szCs w:val="20"/>
                <w:lang w:eastAsia="hr-HR"/>
              </w:rPr>
              <w:t>BK GARDEN, obrt za usluge u graditeljstvu</w:t>
            </w:r>
          </w:p>
        </w:tc>
        <w:tc>
          <w:tcPr>
            <w:tcW w:w="0" w:type="auto"/>
            <w:vAlign w:val="center"/>
          </w:tcPr>
          <w:p w14:paraId="35A9BC50" w14:textId="52A89F0C" w:rsidR="00DD2054" w:rsidRPr="0041675F" w:rsidRDefault="002C4EC2" w:rsidP="00991D85">
            <w:pPr>
              <w:spacing w:after="0" w:line="240" w:lineRule="auto"/>
              <w:rPr>
                <w:rFonts w:ascii="Muli" w:hAnsi="Muli"/>
                <w:color w:val="000000"/>
                <w:sz w:val="20"/>
                <w:szCs w:val="20"/>
              </w:rPr>
            </w:pPr>
            <w:r w:rsidRPr="0041675F">
              <w:rPr>
                <w:rFonts w:ascii="Muli" w:hAnsi="Muli"/>
                <w:color w:val="000000"/>
                <w:sz w:val="20"/>
                <w:szCs w:val="20"/>
              </w:rPr>
              <w:t>Kumrovec</w:t>
            </w:r>
          </w:p>
        </w:tc>
      </w:tr>
      <w:tr w:rsidR="002C4EC2" w:rsidRPr="0041675F" w14:paraId="23F11EE3" w14:textId="77777777" w:rsidTr="00991D85">
        <w:tc>
          <w:tcPr>
            <w:tcW w:w="0" w:type="auto"/>
          </w:tcPr>
          <w:p w14:paraId="59BEE171" w14:textId="1404F638" w:rsidR="00DD2054" w:rsidRPr="0041675F" w:rsidRDefault="00DD2054" w:rsidP="00DD2054">
            <w:pPr>
              <w:spacing w:after="0" w:line="240" w:lineRule="auto"/>
              <w:rPr>
                <w:rFonts w:ascii="Muli" w:hAnsi="Muli"/>
                <w:sz w:val="20"/>
                <w:szCs w:val="20"/>
                <w:lang w:eastAsia="hr-HR"/>
              </w:rPr>
            </w:pPr>
            <w:r w:rsidRPr="0041675F">
              <w:rPr>
                <w:rFonts w:ascii="Muli" w:hAnsi="Muli"/>
                <w:sz w:val="20"/>
                <w:szCs w:val="20"/>
              </w:rPr>
              <w:t>CENTAR ZA ODGOJ OBRAZOVANJE KRAPINSKE TOPLICE</w:t>
            </w:r>
          </w:p>
        </w:tc>
        <w:tc>
          <w:tcPr>
            <w:tcW w:w="0" w:type="auto"/>
            <w:vAlign w:val="center"/>
          </w:tcPr>
          <w:p w14:paraId="0ADB8E5C" w14:textId="6A049416" w:rsidR="00DD2054" w:rsidRPr="0041675F" w:rsidRDefault="002C4EC2" w:rsidP="00DD2054">
            <w:pPr>
              <w:spacing w:after="0" w:line="240" w:lineRule="auto"/>
              <w:rPr>
                <w:rFonts w:ascii="Muli" w:hAnsi="Muli"/>
                <w:color w:val="000000"/>
                <w:sz w:val="20"/>
                <w:szCs w:val="20"/>
              </w:rPr>
            </w:pPr>
            <w:r w:rsidRPr="0041675F">
              <w:rPr>
                <w:rFonts w:ascii="Muli" w:hAnsi="Muli"/>
                <w:color w:val="000000"/>
                <w:sz w:val="20"/>
                <w:szCs w:val="20"/>
              </w:rPr>
              <w:t>Krapinske Toplice</w:t>
            </w:r>
          </w:p>
        </w:tc>
      </w:tr>
      <w:tr w:rsidR="002C4EC2" w:rsidRPr="0041675F" w14:paraId="4BEA6A9C" w14:textId="77777777" w:rsidTr="00991D85">
        <w:tc>
          <w:tcPr>
            <w:tcW w:w="0" w:type="auto"/>
          </w:tcPr>
          <w:p w14:paraId="743ABE88" w14:textId="169DD1FB" w:rsidR="00DD2054" w:rsidRPr="0041675F" w:rsidRDefault="00DD2054" w:rsidP="00DD2054">
            <w:pPr>
              <w:spacing w:after="0" w:line="240" w:lineRule="auto"/>
              <w:rPr>
                <w:rFonts w:ascii="Muli" w:hAnsi="Muli"/>
                <w:sz w:val="20"/>
                <w:szCs w:val="20"/>
                <w:lang w:eastAsia="hr-HR"/>
              </w:rPr>
            </w:pPr>
            <w:r w:rsidRPr="0041675F">
              <w:rPr>
                <w:rFonts w:ascii="Muli" w:hAnsi="Muli"/>
                <w:sz w:val="20"/>
                <w:szCs w:val="20"/>
              </w:rPr>
              <w:t>CENTAR ZA ODGOJ OBRAZOVANJE Z</w:t>
            </w:r>
            <w:r w:rsidR="00C2545D" w:rsidRPr="0041675F">
              <w:rPr>
                <w:rFonts w:ascii="Muli" w:hAnsi="Muli"/>
                <w:sz w:val="20"/>
                <w:szCs w:val="20"/>
              </w:rPr>
              <w:t>A</w:t>
            </w:r>
            <w:r w:rsidRPr="0041675F">
              <w:rPr>
                <w:rFonts w:ascii="Muli" w:hAnsi="Muli"/>
                <w:sz w:val="20"/>
                <w:szCs w:val="20"/>
              </w:rPr>
              <w:t>JEZDA</w:t>
            </w:r>
          </w:p>
        </w:tc>
        <w:tc>
          <w:tcPr>
            <w:tcW w:w="0" w:type="auto"/>
            <w:vAlign w:val="center"/>
          </w:tcPr>
          <w:p w14:paraId="0CAC5FF8" w14:textId="532DAFBF" w:rsidR="00DD2054" w:rsidRPr="0041675F" w:rsidRDefault="002C4EC2" w:rsidP="00DD2054">
            <w:pPr>
              <w:spacing w:after="0" w:line="240" w:lineRule="auto"/>
              <w:rPr>
                <w:rFonts w:ascii="Muli" w:eastAsia="Times New Roman" w:hAnsi="Muli"/>
                <w:color w:val="000000"/>
                <w:sz w:val="20"/>
                <w:szCs w:val="20"/>
              </w:rPr>
            </w:pPr>
            <w:proofErr w:type="spellStart"/>
            <w:r w:rsidRPr="0041675F">
              <w:rPr>
                <w:rFonts w:ascii="Muli" w:eastAsia="Times New Roman" w:hAnsi="Muli"/>
                <w:color w:val="000000"/>
                <w:sz w:val="20"/>
                <w:szCs w:val="20"/>
              </w:rPr>
              <w:t>Budinščina</w:t>
            </w:r>
            <w:proofErr w:type="spellEnd"/>
          </w:p>
        </w:tc>
      </w:tr>
      <w:tr w:rsidR="002C4EC2" w:rsidRPr="0041675F" w14:paraId="177B29B3" w14:textId="77777777" w:rsidTr="00991D85">
        <w:tc>
          <w:tcPr>
            <w:tcW w:w="0" w:type="auto"/>
          </w:tcPr>
          <w:p w14:paraId="7B08C161" w14:textId="69D6B958" w:rsidR="00DD2054" w:rsidRPr="0041675F" w:rsidRDefault="00705D29" w:rsidP="00DD2054">
            <w:pPr>
              <w:spacing w:after="0" w:line="240" w:lineRule="auto"/>
              <w:rPr>
                <w:rFonts w:ascii="Muli" w:eastAsia="Times New Roman" w:hAnsi="Muli"/>
                <w:color w:val="000000"/>
                <w:sz w:val="20"/>
                <w:szCs w:val="20"/>
              </w:rPr>
            </w:pPr>
            <w:r w:rsidRPr="0041675F">
              <w:rPr>
                <w:rFonts w:ascii="Muli" w:hAnsi="Muli"/>
                <w:sz w:val="20"/>
                <w:szCs w:val="20"/>
              </w:rPr>
              <w:t>CENTAR ZA PRUZANJE USLUGA U ZA</w:t>
            </w:r>
            <w:r w:rsidR="00DD2054" w:rsidRPr="0041675F">
              <w:rPr>
                <w:rFonts w:ascii="Muli" w:hAnsi="Muli"/>
                <w:sz w:val="20"/>
                <w:szCs w:val="20"/>
              </w:rPr>
              <w:t>JEDNICI ZAGORJE</w:t>
            </w:r>
          </w:p>
        </w:tc>
        <w:tc>
          <w:tcPr>
            <w:tcW w:w="0" w:type="auto"/>
            <w:vAlign w:val="center"/>
          </w:tcPr>
          <w:p w14:paraId="19EF96DC" w14:textId="4F096904" w:rsidR="00DD2054" w:rsidRPr="0041675F" w:rsidRDefault="002C4EC2" w:rsidP="00DD2054">
            <w:pPr>
              <w:spacing w:after="0" w:line="240" w:lineRule="auto"/>
              <w:rPr>
                <w:rFonts w:ascii="Muli" w:eastAsia="Times New Roman" w:hAnsi="Muli"/>
                <w:color w:val="000000"/>
                <w:sz w:val="20"/>
                <w:szCs w:val="20"/>
              </w:rPr>
            </w:pPr>
            <w:proofErr w:type="spellStart"/>
            <w:r w:rsidRPr="0041675F">
              <w:rPr>
                <w:rFonts w:ascii="Muli" w:eastAsia="Times New Roman" w:hAnsi="Muli"/>
                <w:color w:val="000000"/>
                <w:sz w:val="20"/>
                <w:szCs w:val="20"/>
              </w:rPr>
              <w:t>Bedekovičina</w:t>
            </w:r>
            <w:proofErr w:type="spellEnd"/>
          </w:p>
        </w:tc>
      </w:tr>
      <w:tr w:rsidR="002C4EC2" w:rsidRPr="0041675F" w14:paraId="782FFB7A" w14:textId="77777777" w:rsidTr="00991D85">
        <w:tc>
          <w:tcPr>
            <w:tcW w:w="0" w:type="auto"/>
          </w:tcPr>
          <w:p w14:paraId="6AFB7F35" w14:textId="21283945" w:rsidR="00DD2054" w:rsidRPr="0041675F" w:rsidRDefault="00DD2054" w:rsidP="00DD2054">
            <w:pPr>
              <w:spacing w:after="0" w:line="240" w:lineRule="auto"/>
              <w:rPr>
                <w:rFonts w:ascii="Muli" w:eastAsia="Times New Roman" w:hAnsi="Muli" w:cs="Arial"/>
                <w:color w:val="000000"/>
                <w:sz w:val="20"/>
                <w:szCs w:val="20"/>
              </w:rPr>
            </w:pPr>
            <w:r w:rsidRPr="0041675F">
              <w:rPr>
                <w:rFonts w:ascii="Muli" w:hAnsi="Muli"/>
                <w:sz w:val="20"/>
                <w:szCs w:val="20"/>
              </w:rPr>
              <w:t>CENTAR ZA REHABILITACIJU PUSTODOL</w:t>
            </w:r>
          </w:p>
        </w:tc>
        <w:tc>
          <w:tcPr>
            <w:tcW w:w="0" w:type="auto"/>
            <w:vAlign w:val="center"/>
          </w:tcPr>
          <w:p w14:paraId="4D4C0386" w14:textId="1C64B403" w:rsidR="00DD2054" w:rsidRPr="0041675F" w:rsidRDefault="002C4EC2" w:rsidP="00DD2054">
            <w:pPr>
              <w:spacing w:after="0" w:line="240" w:lineRule="auto"/>
              <w:rPr>
                <w:rFonts w:ascii="Muli" w:eastAsia="Times New Roman" w:hAnsi="Muli"/>
                <w:color w:val="000000"/>
                <w:sz w:val="20"/>
                <w:szCs w:val="20"/>
              </w:rPr>
            </w:pPr>
            <w:r w:rsidRPr="0041675F">
              <w:rPr>
                <w:rFonts w:ascii="Muli" w:eastAsia="Times New Roman" w:hAnsi="Muli"/>
                <w:color w:val="000000"/>
                <w:sz w:val="20"/>
                <w:szCs w:val="20"/>
              </w:rPr>
              <w:t>Donja Stubica</w:t>
            </w:r>
          </w:p>
        </w:tc>
      </w:tr>
      <w:tr w:rsidR="002C4EC2" w:rsidRPr="0041675F" w14:paraId="421A4407" w14:textId="77777777" w:rsidTr="00DD2054">
        <w:tc>
          <w:tcPr>
            <w:tcW w:w="0" w:type="auto"/>
            <w:vAlign w:val="center"/>
          </w:tcPr>
          <w:p w14:paraId="63CF6251" w14:textId="1CBA9A51" w:rsidR="00DD2054" w:rsidRPr="0041675F" w:rsidRDefault="00DD2054" w:rsidP="00991D85">
            <w:pPr>
              <w:spacing w:after="0" w:line="240" w:lineRule="auto"/>
              <w:rPr>
                <w:rFonts w:ascii="Muli" w:eastAsia="Times New Roman" w:hAnsi="Muli" w:cs="Arial"/>
                <w:color w:val="000000"/>
                <w:sz w:val="20"/>
                <w:szCs w:val="20"/>
              </w:rPr>
            </w:pPr>
            <w:r w:rsidRPr="0041675F">
              <w:rPr>
                <w:rFonts w:ascii="Muli" w:eastAsia="Times New Roman" w:hAnsi="Muli" w:cs="Arial"/>
                <w:color w:val="000000"/>
                <w:sz w:val="20"/>
                <w:szCs w:val="20"/>
              </w:rPr>
              <w:t>OBITELJSKI DOM ZA STARIJE I NEMOĆNE IVIĆ</w:t>
            </w:r>
          </w:p>
        </w:tc>
        <w:tc>
          <w:tcPr>
            <w:tcW w:w="0" w:type="auto"/>
            <w:vAlign w:val="center"/>
          </w:tcPr>
          <w:p w14:paraId="25FBA5F4" w14:textId="791CAB46" w:rsidR="00DD2054" w:rsidRPr="0041675F" w:rsidRDefault="002C4EC2" w:rsidP="00991D85">
            <w:pPr>
              <w:spacing w:after="0" w:line="240" w:lineRule="auto"/>
              <w:rPr>
                <w:rFonts w:ascii="Muli" w:eastAsia="Times New Roman" w:hAnsi="Muli"/>
                <w:color w:val="000000"/>
                <w:sz w:val="20"/>
                <w:szCs w:val="20"/>
              </w:rPr>
            </w:pPr>
            <w:r w:rsidRPr="0041675F">
              <w:rPr>
                <w:rFonts w:ascii="Muli" w:eastAsia="Times New Roman" w:hAnsi="Muli"/>
                <w:color w:val="000000"/>
                <w:sz w:val="20"/>
                <w:szCs w:val="20"/>
              </w:rPr>
              <w:t>Kumrovec</w:t>
            </w:r>
          </w:p>
        </w:tc>
      </w:tr>
      <w:tr w:rsidR="002C4EC2" w:rsidRPr="0041675F" w14:paraId="5A3C0D89" w14:textId="77777777" w:rsidTr="00DD2054">
        <w:tc>
          <w:tcPr>
            <w:tcW w:w="0" w:type="auto"/>
            <w:vAlign w:val="center"/>
          </w:tcPr>
          <w:p w14:paraId="04B097D7" w14:textId="377748BF" w:rsidR="00DD2054" w:rsidRPr="0041675F" w:rsidRDefault="00DD2054" w:rsidP="00991D85">
            <w:pPr>
              <w:spacing w:after="0" w:line="240" w:lineRule="auto"/>
              <w:rPr>
                <w:rFonts w:ascii="Muli" w:eastAsia="Times New Roman" w:hAnsi="Muli" w:cs="Arial"/>
                <w:color w:val="000000"/>
                <w:sz w:val="20"/>
                <w:szCs w:val="20"/>
              </w:rPr>
            </w:pPr>
            <w:r w:rsidRPr="0041675F">
              <w:rPr>
                <w:rFonts w:ascii="Muli" w:eastAsia="Times New Roman" w:hAnsi="Muli" w:cs="Arial"/>
                <w:color w:val="000000"/>
                <w:sz w:val="20"/>
                <w:szCs w:val="20"/>
              </w:rPr>
              <w:t>OBITELJSKI DOM ZA STARE I NEMOĆNE OSOBE TRSEK</w:t>
            </w:r>
          </w:p>
        </w:tc>
        <w:tc>
          <w:tcPr>
            <w:tcW w:w="0" w:type="auto"/>
            <w:vAlign w:val="center"/>
          </w:tcPr>
          <w:p w14:paraId="05BDB7AD" w14:textId="23D45CA6" w:rsidR="00DD2054" w:rsidRPr="0041675F" w:rsidRDefault="002C4EC2" w:rsidP="00991D85">
            <w:pPr>
              <w:spacing w:after="0" w:line="240" w:lineRule="auto"/>
              <w:rPr>
                <w:rFonts w:ascii="Muli" w:eastAsia="Times New Roman" w:hAnsi="Muli"/>
                <w:color w:val="000000"/>
                <w:sz w:val="20"/>
                <w:szCs w:val="20"/>
              </w:rPr>
            </w:pPr>
            <w:r w:rsidRPr="0041675F">
              <w:rPr>
                <w:rFonts w:ascii="Muli" w:eastAsia="Times New Roman" w:hAnsi="Muli"/>
                <w:color w:val="000000"/>
                <w:sz w:val="20"/>
                <w:szCs w:val="20"/>
              </w:rPr>
              <w:t>Desinić</w:t>
            </w:r>
          </w:p>
        </w:tc>
      </w:tr>
      <w:tr w:rsidR="002C4EC2" w:rsidRPr="0041675F" w14:paraId="26FC1E10" w14:textId="77777777" w:rsidTr="00DD2054">
        <w:tc>
          <w:tcPr>
            <w:tcW w:w="0" w:type="auto"/>
            <w:vAlign w:val="center"/>
          </w:tcPr>
          <w:p w14:paraId="4E832C29" w14:textId="2968E2E8" w:rsidR="00DD2054" w:rsidRPr="0041675F" w:rsidRDefault="00DD2054" w:rsidP="00991D85">
            <w:pPr>
              <w:spacing w:after="0" w:line="240" w:lineRule="auto"/>
              <w:rPr>
                <w:rFonts w:ascii="Muli" w:hAnsi="Muli" w:cs="Arial"/>
                <w:color w:val="000000"/>
                <w:sz w:val="20"/>
                <w:szCs w:val="20"/>
              </w:rPr>
            </w:pPr>
            <w:r w:rsidRPr="0041675F">
              <w:rPr>
                <w:rFonts w:ascii="Muli" w:hAnsi="Muli" w:cs="Arial"/>
                <w:color w:val="000000"/>
                <w:sz w:val="20"/>
                <w:szCs w:val="20"/>
              </w:rPr>
              <w:t>OBITELJSKI DOM VITA NOSTRA</w:t>
            </w:r>
          </w:p>
        </w:tc>
        <w:tc>
          <w:tcPr>
            <w:tcW w:w="0" w:type="auto"/>
            <w:vAlign w:val="center"/>
          </w:tcPr>
          <w:p w14:paraId="12AA3691" w14:textId="0800F85C" w:rsidR="00DD2054" w:rsidRPr="0041675F" w:rsidRDefault="002C4EC2" w:rsidP="00991D85">
            <w:pPr>
              <w:spacing w:after="0" w:line="240" w:lineRule="auto"/>
              <w:rPr>
                <w:rFonts w:ascii="Muli" w:hAnsi="Muli"/>
                <w:color w:val="000000"/>
                <w:sz w:val="20"/>
                <w:szCs w:val="20"/>
              </w:rPr>
            </w:pPr>
            <w:r w:rsidRPr="0041675F">
              <w:rPr>
                <w:rFonts w:ascii="Muli" w:hAnsi="Muli"/>
                <w:color w:val="000000"/>
                <w:sz w:val="20"/>
                <w:szCs w:val="20"/>
              </w:rPr>
              <w:t>Zlatar Bistrica</w:t>
            </w:r>
          </w:p>
        </w:tc>
      </w:tr>
      <w:tr w:rsidR="002C4EC2" w:rsidRPr="0041675F" w14:paraId="4E9A4FE6" w14:textId="77777777" w:rsidTr="00991D85">
        <w:tc>
          <w:tcPr>
            <w:tcW w:w="0" w:type="auto"/>
          </w:tcPr>
          <w:p w14:paraId="4E88BE5D" w14:textId="58AEA6DA" w:rsidR="00DD2054" w:rsidRPr="0041675F" w:rsidRDefault="00DD2054" w:rsidP="00DD2054">
            <w:pPr>
              <w:spacing w:after="0" w:line="240" w:lineRule="auto"/>
              <w:rPr>
                <w:rFonts w:ascii="Muli" w:hAnsi="Muli"/>
                <w:sz w:val="20"/>
                <w:szCs w:val="20"/>
                <w:lang w:eastAsia="hr-HR"/>
              </w:rPr>
            </w:pPr>
            <w:r w:rsidRPr="0041675F">
              <w:rPr>
                <w:rFonts w:ascii="Muli" w:hAnsi="Muli"/>
                <w:sz w:val="20"/>
                <w:szCs w:val="20"/>
              </w:rPr>
              <w:t>DOM PERNJEK d.o.o. ZA USLUGE</w:t>
            </w:r>
          </w:p>
        </w:tc>
        <w:tc>
          <w:tcPr>
            <w:tcW w:w="0" w:type="auto"/>
            <w:vAlign w:val="center"/>
          </w:tcPr>
          <w:p w14:paraId="4D86FCBA" w14:textId="35C30893" w:rsidR="00DD2054" w:rsidRPr="0041675F" w:rsidRDefault="002C4EC2" w:rsidP="00DD2054">
            <w:pPr>
              <w:spacing w:after="0" w:line="240" w:lineRule="auto"/>
              <w:rPr>
                <w:rFonts w:ascii="Muli" w:hAnsi="Muli"/>
                <w:sz w:val="20"/>
                <w:szCs w:val="20"/>
                <w:lang w:eastAsia="hr-HR"/>
              </w:rPr>
            </w:pPr>
            <w:r w:rsidRPr="0041675F">
              <w:rPr>
                <w:rFonts w:ascii="Muli" w:hAnsi="Muli"/>
                <w:sz w:val="20"/>
                <w:szCs w:val="20"/>
                <w:lang w:eastAsia="hr-HR"/>
              </w:rPr>
              <w:t>Krapinske Toplice</w:t>
            </w:r>
          </w:p>
        </w:tc>
      </w:tr>
      <w:tr w:rsidR="002C4EC2" w:rsidRPr="0041675F" w14:paraId="5B71EA1D" w14:textId="77777777" w:rsidTr="00991D85">
        <w:tc>
          <w:tcPr>
            <w:tcW w:w="0" w:type="auto"/>
          </w:tcPr>
          <w:p w14:paraId="170C7A03" w14:textId="115E5FAB" w:rsidR="00DD2054" w:rsidRPr="0041675F" w:rsidRDefault="00DD2054" w:rsidP="00DD2054">
            <w:pPr>
              <w:spacing w:after="0" w:line="240" w:lineRule="auto"/>
              <w:rPr>
                <w:rFonts w:ascii="Muli" w:hAnsi="Muli"/>
                <w:sz w:val="20"/>
                <w:szCs w:val="20"/>
                <w:lang w:eastAsia="hr-HR"/>
              </w:rPr>
            </w:pPr>
            <w:r w:rsidRPr="0041675F">
              <w:rPr>
                <w:rFonts w:ascii="Muli" w:hAnsi="Muli"/>
                <w:sz w:val="20"/>
                <w:szCs w:val="20"/>
              </w:rPr>
              <w:t xml:space="preserve">DOM </w:t>
            </w:r>
            <w:r w:rsidR="00C2545D" w:rsidRPr="0041675F">
              <w:rPr>
                <w:rFonts w:ascii="Muli" w:hAnsi="Muli"/>
                <w:sz w:val="20"/>
                <w:szCs w:val="20"/>
              </w:rPr>
              <w:t xml:space="preserve"> ZA</w:t>
            </w:r>
            <w:r w:rsidRPr="0041675F">
              <w:rPr>
                <w:rFonts w:ascii="Muli" w:hAnsi="Muli"/>
                <w:sz w:val="20"/>
                <w:szCs w:val="20"/>
              </w:rPr>
              <w:t>ODRASLE OSOBE BIDRUŽICA</w:t>
            </w:r>
          </w:p>
        </w:tc>
        <w:tc>
          <w:tcPr>
            <w:tcW w:w="0" w:type="auto"/>
            <w:vAlign w:val="center"/>
          </w:tcPr>
          <w:p w14:paraId="37CA0015" w14:textId="111C987E" w:rsidR="00DD2054" w:rsidRPr="0041675F" w:rsidRDefault="002C4EC2" w:rsidP="00DD2054">
            <w:pPr>
              <w:spacing w:after="0" w:line="240" w:lineRule="auto"/>
              <w:rPr>
                <w:rFonts w:ascii="Muli" w:hAnsi="Muli"/>
                <w:sz w:val="20"/>
                <w:szCs w:val="20"/>
                <w:lang w:eastAsia="hr-HR"/>
              </w:rPr>
            </w:pPr>
            <w:r w:rsidRPr="0041675F">
              <w:rPr>
                <w:rFonts w:ascii="Muli" w:hAnsi="Muli"/>
                <w:sz w:val="20"/>
                <w:szCs w:val="20"/>
                <w:lang w:eastAsia="hr-HR"/>
              </w:rPr>
              <w:t>Desinić</w:t>
            </w:r>
          </w:p>
        </w:tc>
      </w:tr>
      <w:tr w:rsidR="002C4EC2" w:rsidRPr="0041675F" w14:paraId="32EFAF28" w14:textId="77777777" w:rsidTr="00991D85">
        <w:tc>
          <w:tcPr>
            <w:tcW w:w="0" w:type="auto"/>
          </w:tcPr>
          <w:p w14:paraId="3C2F3520" w14:textId="72DDE390" w:rsidR="00DD2054" w:rsidRPr="0041675F" w:rsidRDefault="00DD2054" w:rsidP="00DD2054">
            <w:pPr>
              <w:spacing w:after="0" w:line="240" w:lineRule="auto"/>
              <w:rPr>
                <w:rFonts w:ascii="Muli" w:hAnsi="Muli"/>
                <w:sz w:val="20"/>
                <w:szCs w:val="20"/>
                <w:lang w:eastAsia="hr-HR"/>
              </w:rPr>
            </w:pPr>
            <w:r w:rsidRPr="0041675F">
              <w:rPr>
                <w:rFonts w:ascii="Muli" w:hAnsi="Muli"/>
                <w:sz w:val="20"/>
                <w:szCs w:val="20"/>
              </w:rPr>
              <w:t>DOM ZA ODRASLE OSOBE LOBOR-GRAD</w:t>
            </w:r>
          </w:p>
        </w:tc>
        <w:tc>
          <w:tcPr>
            <w:tcW w:w="0" w:type="auto"/>
            <w:vAlign w:val="center"/>
          </w:tcPr>
          <w:p w14:paraId="7A15D740" w14:textId="4246608D" w:rsidR="00DD2054" w:rsidRPr="0041675F" w:rsidRDefault="002C4EC2" w:rsidP="00DD2054">
            <w:pPr>
              <w:spacing w:after="0" w:line="240" w:lineRule="auto"/>
              <w:rPr>
                <w:rFonts w:ascii="Muli" w:hAnsi="Muli"/>
                <w:sz w:val="20"/>
                <w:szCs w:val="20"/>
                <w:lang w:eastAsia="hr-HR"/>
              </w:rPr>
            </w:pPr>
            <w:r w:rsidRPr="0041675F">
              <w:rPr>
                <w:rFonts w:ascii="Muli" w:hAnsi="Muli"/>
                <w:sz w:val="20"/>
                <w:szCs w:val="20"/>
                <w:lang w:eastAsia="hr-HR"/>
              </w:rPr>
              <w:t>Lobor</w:t>
            </w:r>
          </w:p>
        </w:tc>
      </w:tr>
      <w:tr w:rsidR="002C4EC2" w:rsidRPr="0041675F" w14:paraId="7B0AF8D5" w14:textId="77777777" w:rsidTr="00991D85">
        <w:tc>
          <w:tcPr>
            <w:tcW w:w="0" w:type="auto"/>
          </w:tcPr>
          <w:p w14:paraId="301F6394" w14:textId="4C5A8EE3" w:rsidR="00DD2054" w:rsidRPr="0041675F" w:rsidRDefault="00DD2054" w:rsidP="00DD2054">
            <w:pPr>
              <w:spacing w:after="0" w:line="240" w:lineRule="auto"/>
              <w:rPr>
                <w:rFonts w:ascii="Muli" w:hAnsi="Muli"/>
                <w:sz w:val="20"/>
                <w:szCs w:val="20"/>
                <w:lang w:eastAsia="hr-HR"/>
              </w:rPr>
            </w:pPr>
            <w:r w:rsidRPr="0041675F">
              <w:rPr>
                <w:rFonts w:ascii="Muli" w:hAnsi="Muli"/>
                <w:sz w:val="20"/>
                <w:szCs w:val="20"/>
              </w:rPr>
              <w:t xml:space="preserve">DOM </w:t>
            </w:r>
            <w:r w:rsidR="00C2545D" w:rsidRPr="0041675F">
              <w:rPr>
                <w:rFonts w:ascii="Muli" w:hAnsi="Muli"/>
                <w:sz w:val="20"/>
                <w:szCs w:val="20"/>
              </w:rPr>
              <w:t xml:space="preserve">ZA </w:t>
            </w:r>
            <w:r w:rsidRPr="0041675F">
              <w:rPr>
                <w:rFonts w:ascii="Muli" w:hAnsi="Muli"/>
                <w:sz w:val="20"/>
                <w:szCs w:val="20"/>
              </w:rPr>
              <w:t>STARIJE NEMOĆNE OSOBE LEONARDO</w:t>
            </w:r>
          </w:p>
        </w:tc>
        <w:tc>
          <w:tcPr>
            <w:tcW w:w="0" w:type="auto"/>
            <w:vAlign w:val="center"/>
          </w:tcPr>
          <w:p w14:paraId="3F3BFAA2" w14:textId="2FDF089E" w:rsidR="00DD2054" w:rsidRPr="0041675F" w:rsidRDefault="002C4EC2" w:rsidP="00DD2054">
            <w:pPr>
              <w:spacing w:after="0" w:line="240" w:lineRule="auto"/>
              <w:rPr>
                <w:rFonts w:ascii="Muli" w:hAnsi="Muli"/>
                <w:sz w:val="20"/>
                <w:szCs w:val="20"/>
                <w:lang w:eastAsia="hr-HR"/>
              </w:rPr>
            </w:pPr>
            <w:r w:rsidRPr="0041675F">
              <w:rPr>
                <w:rFonts w:ascii="Muli" w:hAnsi="Muli"/>
                <w:sz w:val="20"/>
                <w:szCs w:val="20"/>
                <w:lang w:eastAsia="hr-HR"/>
              </w:rPr>
              <w:t>Zabok</w:t>
            </w:r>
          </w:p>
        </w:tc>
      </w:tr>
      <w:tr w:rsidR="002C4EC2" w:rsidRPr="0041675F" w14:paraId="2D52F1C3" w14:textId="77777777" w:rsidTr="00991D85">
        <w:tc>
          <w:tcPr>
            <w:tcW w:w="0" w:type="auto"/>
          </w:tcPr>
          <w:p w14:paraId="6EF8F75E" w14:textId="715E6F82" w:rsidR="00DD2054" w:rsidRPr="0041675F" w:rsidRDefault="00DD2054" w:rsidP="00DD2054">
            <w:pPr>
              <w:spacing w:after="0" w:line="240" w:lineRule="auto"/>
              <w:rPr>
                <w:rFonts w:ascii="Muli" w:hAnsi="Muli"/>
                <w:sz w:val="20"/>
                <w:szCs w:val="20"/>
                <w:lang w:eastAsia="hr-HR"/>
              </w:rPr>
            </w:pPr>
            <w:r w:rsidRPr="0041675F">
              <w:rPr>
                <w:rFonts w:ascii="Muli" w:hAnsi="Muli"/>
                <w:sz w:val="20"/>
                <w:szCs w:val="20"/>
              </w:rPr>
              <w:t xml:space="preserve">DOM </w:t>
            </w:r>
            <w:r w:rsidR="00C2545D" w:rsidRPr="0041675F">
              <w:rPr>
                <w:rFonts w:ascii="Muli" w:hAnsi="Muli"/>
                <w:sz w:val="20"/>
                <w:szCs w:val="20"/>
              </w:rPr>
              <w:t xml:space="preserve">ZA </w:t>
            </w:r>
            <w:r w:rsidRPr="0041675F">
              <w:rPr>
                <w:rFonts w:ascii="Muli" w:hAnsi="Muli"/>
                <w:sz w:val="20"/>
                <w:szCs w:val="20"/>
              </w:rPr>
              <w:t>STARIJE NEMOĆNE OSOBE PRESEČKI</w:t>
            </w:r>
          </w:p>
        </w:tc>
        <w:tc>
          <w:tcPr>
            <w:tcW w:w="0" w:type="auto"/>
            <w:vAlign w:val="center"/>
          </w:tcPr>
          <w:p w14:paraId="6036B1E1" w14:textId="1CBE63C5" w:rsidR="00DD2054" w:rsidRPr="0041675F" w:rsidRDefault="002C4EC2" w:rsidP="00DD2054">
            <w:pPr>
              <w:spacing w:after="0" w:line="240" w:lineRule="auto"/>
              <w:rPr>
                <w:rFonts w:ascii="Muli" w:hAnsi="Muli"/>
                <w:sz w:val="20"/>
                <w:szCs w:val="20"/>
                <w:lang w:eastAsia="hr-HR"/>
              </w:rPr>
            </w:pPr>
            <w:r w:rsidRPr="0041675F">
              <w:rPr>
                <w:rFonts w:ascii="Muli" w:hAnsi="Muli"/>
                <w:sz w:val="20"/>
                <w:szCs w:val="20"/>
                <w:lang w:eastAsia="hr-HR"/>
              </w:rPr>
              <w:t>Oroslavje</w:t>
            </w:r>
          </w:p>
        </w:tc>
      </w:tr>
      <w:tr w:rsidR="002C4EC2" w:rsidRPr="0041675F" w14:paraId="26FB6867" w14:textId="77777777" w:rsidTr="00991D85">
        <w:tc>
          <w:tcPr>
            <w:tcW w:w="0" w:type="auto"/>
          </w:tcPr>
          <w:p w14:paraId="62118454" w14:textId="2CC2C5CE" w:rsidR="00DD2054" w:rsidRPr="0041675F" w:rsidRDefault="00DD2054" w:rsidP="00DD2054">
            <w:pPr>
              <w:spacing w:after="0" w:line="240" w:lineRule="auto"/>
              <w:rPr>
                <w:rFonts w:ascii="Muli" w:hAnsi="Muli"/>
                <w:sz w:val="20"/>
                <w:szCs w:val="20"/>
                <w:lang w:eastAsia="hr-HR"/>
              </w:rPr>
            </w:pPr>
            <w:r w:rsidRPr="0041675F">
              <w:rPr>
                <w:rFonts w:ascii="Muli" w:hAnsi="Muli"/>
                <w:sz w:val="20"/>
                <w:szCs w:val="20"/>
              </w:rPr>
              <w:t xml:space="preserve">DOM </w:t>
            </w:r>
            <w:r w:rsidR="00C2545D" w:rsidRPr="0041675F">
              <w:rPr>
                <w:rFonts w:ascii="Muli" w:hAnsi="Muli"/>
                <w:sz w:val="20"/>
                <w:szCs w:val="20"/>
              </w:rPr>
              <w:t xml:space="preserve">ZA </w:t>
            </w:r>
            <w:r w:rsidRPr="0041675F">
              <w:rPr>
                <w:rFonts w:ascii="Muli" w:hAnsi="Muli"/>
                <w:sz w:val="20"/>
                <w:szCs w:val="20"/>
              </w:rPr>
              <w:t xml:space="preserve">STARIJE </w:t>
            </w:r>
            <w:r w:rsidR="00C2545D" w:rsidRPr="0041675F">
              <w:rPr>
                <w:rFonts w:ascii="Muli" w:hAnsi="Muli"/>
                <w:sz w:val="20"/>
                <w:szCs w:val="20"/>
              </w:rPr>
              <w:t xml:space="preserve">I </w:t>
            </w:r>
            <w:r w:rsidRPr="0041675F">
              <w:rPr>
                <w:rFonts w:ascii="Muli" w:hAnsi="Muli"/>
                <w:sz w:val="20"/>
                <w:szCs w:val="20"/>
              </w:rPr>
              <w:t>NEMOĆNE OSOBE REZIDENCIJA KASTELAN</w:t>
            </w:r>
          </w:p>
        </w:tc>
        <w:tc>
          <w:tcPr>
            <w:tcW w:w="0" w:type="auto"/>
            <w:vAlign w:val="center"/>
          </w:tcPr>
          <w:p w14:paraId="550E7716" w14:textId="7FA8C335" w:rsidR="00DD2054" w:rsidRPr="0041675F" w:rsidRDefault="002C4EC2" w:rsidP="00DD2054">
            <w:pPr>
              <w:spacing w:after="0" w:line="240" w:lineRule="auto"/>
              <w:rPr>
                <w:rFonts w:ascii="Muli" w:hAnsi="Muli"/>
                <w:sz w:val="20"/>
                <w:szCs w:val="20"/>
                <w:lang w:eastAsia="hr-HR"/>
              </w:rPr>
            </w:pPr>
            <w:r w:rsidRPr="0041675F">
              <w:rPr>
                <w:rFonts w:ascii="Muli" w:hAnsi="Muli"/>
                <w:sz w:val="20"/>
                <w:szCs w:val="20"/>
                <w:lang w:eastAsia="hr-HR"/>
              </w:rPr>
              <w:t>Tuhelj</w:t>
            </w:r>
          </w:p>
        </w:tc>
      </w:tr>
      <w:tr w:rsidR="002C4EC2" w:rsidRPr="0041675F" w14:paraId="15672C3E" w14:textId="77777777" w:rsidTr="00991D85">
        <w:tc>
          <w:tcPr>
            <w:tcW w:w="0" w:type="auto"/>
          </w:tcPr>
          <w:p w14:paraId="15E0EFFE" w14:textId="0DAE9E78" w:rsidR="00DD2054" w:rsidRPr="0041675F" w:rsidRDefault="002C4EC2" w:rsidP="00DD2054">
            <w:pPr>
              <w:spacing w:after="0" w:line="240" w:lineRule="auto"/>
              <w:rPr>
                <w:rFonts w:ascii="Muli" w:hAnsi="Muli"/>
                <w:sz w:val="20"/>
                <w:szCs w:val="20"/>
                <w:lang w:eastAsia="hr-HR"/>
              </w:rPr>
            </w:pPr>
            <w:r w:rsidRPr="0041675F">
              <w:rPr>
                <w:rFonts w:ascii="Muli" w:hAnsi="Muli"/>
                <w:sz w:val="20"/>
                <w:szCs w:val="20"/>
              </w:rPr>
              <w:t>DOM ZA STARIJE NEMOĆNE OSOBE</w:t>
            </w:r>
            <w:r w:rsidR="00DD2054" w:rsidRPr="0041675F">
              <w:rPr>
                <w:rFonts w:ascii="Muli" w:hAnsi="Muli"/>
                <w:sz w:val="20"/>
                <w:szCs w:val="20"/>
              </w:rPr>
              <w:t xml:space="preserve"> SV. KATARINA</w:t>
            </w:r>
          </w:p>
        </w:tc>
        <w:tc>
          <w:tcPr>
            <w:tcW w:w="0" w:type="auto"/>
            <w:vAlign w:val="center"/>
          </w:tcPr>
          <w:p w14:paraId="71639C11" w14:textId="20891E2A" w:rsidR="00DD2054" w:rsidRPr="0041675F" w:rsidRDefault="002C4EC2" w:rsidP="00DD2054">
            <w:pPr>
              <w:spacing w:after="0" w:line="240" w:lineRule="auto"/>
              <w:rPr>
                <w:rFonts w:ascii="Muli" w:hAnsi="Muli"/>
                <w:sz w:val="20"/>
                <w:szCs w:val="20"/>
                <w:lang w:eastAsia="hr-HR"/>
              </w:rPr>
            </w:pPr>
            <w:r w:rsidRPr="0041675F">
              <w:rPr>
                <w:rFonts w:ascii="Muli" w:hAnsi="Muli"/>
                <w:sz w:val="20"/>
                <w:szCs w:val="20"/>
                <w:lang w:eastAsia="hr-HR"/>
              </w:rPr>
              <w:t>Zagorska Sela</w:t>
            </w:r>
          </w:p>
        </w:tc>
      </w:tr>
      <w:tr w:rsidR="002C4EC2" w:rsidRPr="0041675F" w14:paraId="412BC68A" w14:textId="77777777" w:rsidTr="00991D85">
        <w:tc>
          <w:tcPr>
            <w:tcW w:w="0" w:type="auto"/>
          </w:tcPr>
          <w:p w14:paraId="321907F0" w14:textId="09CED9AD" w:rsidR="00DD2054" w:rsidRPr="0041675F" w:rsidRDefault="002C4EC2" w:rsidP="00DD2054">
            <w:pPr>
              <w:spacing w:after="0" w:line="240" w:lineRule="auto"/>
              <w:rPr>
                <w:rFonts w:ascii="Muli" w:hAnsi="Muli"/>
                <w:sz w:val="20"/>
                <w:szCs w:val="20"/>
                <w:lang w:eastAsia="hr-HR"/>
              </w:rPr>
            </w:pPr>
            <w:r w:rsidRPr="0041675F">
              <w:rPr>
                <w:rFonts w:ascii="Muli" w:hAnsi="Muli"/>
                <w:sz w:val="20"/>
                <w:szCs w:val="20"/>
              </w:rPr>
              <w:t>DOM ZA STARIJE OSOBE GOLUBIĆ</w:t>
            </w:r>
          </w:p>
        </w:tc>
        <w:tc>
          <w:tcPr>
            <w:tcW w:w="0" w:type="auto"/>
            <w:vAlign w:val="center"/>
          </w:tcPr>
          <w:p w14:paraId="05524B9F" w14:textId="30EF4F8E" w:rsidR="00DD2054" w:rsidRPr="0041675F" w:rsidRDefault="00705D29" w:rsidP="00DD2054">
            <w:pPr>
              <w:spacing w:after="0" w:line="240" w:lineRule="auto"/>
              <w:rPr>
                <w:rFonts w:ascii="Muli" w:hAnsi="Muli"/>
                <w:sz w:val="20"/>
                <w:szCs w:val="20"/>
                <w:lang w:eastAsia="hr-HR"/>
              </w:rPr>
            </w:pPr>
            <w:r w:rsidRPr="0041675F">
              <w:rPr>
                <w:rFonts w:ascii="Muli" w:hAnsi="Muli"/>
                <w:sz w:val="20"/>
                <w:szCs w:val="20"/>
                <w:lang w:eastAsia="hr-HR"/>
              </w:rPr>
              <w:t>Pregrada</w:t>
            </w:r>
          </w:p>
        </w:tc>
      </w:tr>
      <w:tr w:rsidR="002C4EC2" w:rsidRPr="0041675F" w14:paraId="1C60039B" w14:textId="77777777" w:rsidTr="00991D85">
        <w:tc>
          <w:tcPr>
            <w:tcW w:w="0" w:type="auto"/>
          </w:tcPr>
          <w:p w14:paraId="476C6351" w14:textId="2E007BC2" w:rsidR="00DD2054" w:rsidRPr="0041675F" w:rsidRDefault="002C4EC2" w:rsidP="00DD2054">
            <w:pPr>
              <w:spacing w:after="0" w:line="240" w:lineRule="auto"/>
              <w:rPr>
                <w:rFonts w:ascii="Muli" w:hAnsi="Muli"/>
                <w:sz w:val="20"/>
                <w:szCs w:val="20"/>
                <w:lang w:eastAsia="hr-HR"/>
              </w:rPr>
            </w:pPr>
            <w:r w:rsidRPr="0041675F">
              <w:rPr>
                <w:rFonts w:ascii="Muli" w:hAnsi="Muli"/>
                <w:sz w:val="20"/>
                <w:szCs w:val="20"/>
              </w:rPr>
              <w:t>DOM ZA STARIJE OSOBE MOJ DOM TANDARIĆ</w:t>
            </w:r>
          </w:p>
        </w:tc>
        <w:tc>
          <w:tcPr>
            <w:tcW w:w="0" w:type="auto"/>
            <w:vAlign w:val="center"/>
          </w:tcPr>
          <w:p w14:paraId="242AE355" w14:textId="45FC5DD7" w:rsidR="00DD2054" w:rsidRPr="0041675F" w:rsidRDefault="00705D29" w:rsidP="00DD2054">
            <w:pPr>
              <w:spacing w:after="0" w:line="240" w:lineRule="auto"/>
              <w:rPr>
                <w:rFonts w:ascii="Muli" w:hAnsi="Muli"/>
                <w:sz w:val="20"/>
                <w:szCs w:val="20"/>
                <w:lang w:eastAsia="hr-HR"/>
              </w:rPr>
            </w:pPr>
            <w:r w:rsidRPr="0041675F">
              <w:rPr>
                <w:rFonts w:ascii="Muli" w:hAnsi="Muli"/>
                <w:sz w:val="20"/>
                <w:szCs w:val="20"/>
                <w:lang w:eastAsia="hr-HR"/>
              </w:rPr>
              <w:t>Pregrada</w:t>
            </w:r>
          </w:p>
        </w:tc>
      </w:tr>
      <w:tr w:rsidR="002C4EC2" w:rsidRPr="0041675F" w14:paraId="202EF4D3" w14:textId="77777777" w:rsidTr="00991D85">
        <w:tc>
          <w:tcPr>
            <w:tcW w:w="0" w:type="auto"/>
          </w:tcPr>
          <w:p w14:paraId="2A770EFA" w14:textId="50AF95E5" w:rsidR="00DD2054" w:rsidRPr="0041675F" w:rsidRDefault="00DD2054" w:rsidP="00DD2054">
            <w:pPr>
              <w:spacing w:after="0" w:line="240" w:lineRule="auto"/>
              <w:rPr>
                <w:rFonts w:ascii="Muli" w:hAnsi="Muli"/>
                <w:sz w:val="20"/>
                <w:szCs w:val="20"/>
                <w:lang w:eastAsia="hr-HR"/>
              </w:rPr>
            </w:pPr>
            <w:r w:rsidRPr="0041675F">
              <w:rPr>
                <w:rFonts w:ascii="Muli" w:hAnsi="Muli"/>
                <w:sz w:val="20"/>
                <w:szCs w:val="20"/>
              </w:rPr>
              <w:t>DOM ZA ŽRTVE NASILJA U OBITELJI NOVI POČETAK</w:t>
            </w:r>
          </w:p>
        </w:tc>
        <w:tc>
          <w:tcPr>
            <w:tcW w:w="0" w:type="auto"/>
            <w:vAlign w:val="center"/>
          </w:tcPr>
          <w:p w14:paraId="3486531B" w14:textId="7E7F749C" w:rsidR="00DD2054" w:rsidRPr="0041675F" w:rsidRDefault="00705D29" w:rsidP="00DD2054">
            <w:pPr>
              <w:spacing w:after="0" w:line="240" w:lineRule="auto"/>
              <w:rPr>
                <w:rFonts w:ascii="Muli" w:hAnsi="Muli"/>
                <w:sz w:val="20"/>
                <w:szCs w:val="20"/>
                <w:lang w:eastAsia="hr-HR"/>
              </w:rPr>
            </w:pPr>
            <w:r w:rsidRPr="0041675F">
              <w:rPr>
                <w:rFonts w:ascii="Muli" w:hAnsi="Muli"/>
                <w:sz w:val="20"/>
                <w:szCs w:val="20"/>
                <w:lang w:eastAsia="hr-HR"/>
              </w:rPr>
              <w:t>Krapina</w:t>
            </w:r>
          </w:p>
        </w:tc>
      </w:tr>
      <w:tr w:rsidR="002C4EC2" w:rsidRPr="0041675F" w14:paraId="55008A5D" w14:textId="77777777" w:rsidTr="00991D85">
        <w:tc>
          <w:tcPr>
            <w:tcW w:w="0" w:type="auto"/>
          </w:tcPr>
          <w:p w14:paraId="4472F71A" w14:textId="02F6306B" w:rsidR="00DD2054" w:rsidRPr="0041675F" w:rsidRDefault="00DD2054" w:rsidP="00DD2054">
            <w:pPr>
              <w:spacing w:after="0" w:line="240" w:lineRule="auto"/>
              <w:rPr>
                <w:rFonts w:ascii="Muli" w:hAnsi="Muli"/>
                <w:sz w:val="20"/>
                <w:szCs w:val="20"/>
                <w:lang w:eastAsia="hr-HR"/>
              </w:rPr>
            </w:pPr>
            <w:r w:rsidRPr="0041675F">
              <w:rPr>
                <w:rFonts w:ascii="Muli" w:hAnsi="Muli"/>
                <w:sz w:val="20"/>
                <w:szCs w:val="20"/>
              </w:rPr>
              <w:t>DRUŠTVO MULTIPLE SKLEROZE KRAPINSKO-ZAGORSKE ŽUPANIJE</w:t>
            </w:r>
          </w:p>
        </w:tc>
        <w:tc>
          <w:tcPr>
            <w:tcW w:w="0" w:type="auto"/>
            <w:vAlign w:val="center"/>
          </w:tcPr>
          <w:p w14:paraId="097E7FFC" w14:textId="7B10273B" w:rsidR="00DD2054" w:rsidRPr="0041675F" w:rsidRDefault="00705D29" w:rsidP="00DD2054">
            <w:pPr>
              <w:spacing w:after="0" w:line="240" w:lineRule="auto"/>
              <w:rPr>
                <w:rFonts w:ascii="Muli" w:hAnsi="Muli"/>
                <w:sz w:val="20"/>
                <w:szCs w:val="20"/>
                <w:lang w:eastAsia="hr-HR"/>
              </w:rPr>
            </w:pPr>
            <w:r w:rsidRPr="0041675F">
              <w:rPr>
                <w:rFonts w:ascii="Muli" w:hAnsi="Muli"/>
                <w:sz w:val="20"/>
                <w:szCs w:val="20"/>
                <w:lang w:eastAsia="hr-HR"/>
              </w:rPr>
              <w:t>Zabok</w:t>
            </w:r>
          </w:p>
        </w:tc>
      </w:tr>
      <w:tr w:rsidR="002C4EC2" w:rsidRPr="0041675F" w14:paraId="01297358" w14:textId="77777777" w:rsidTr="00991D85">
        <w:tc>
          <w:tcPr>
            <w:tcW w:w="0" w:type="auto"/>
          </w:tcPr>
          <w:p w14:paraId="10C8E4E2" w14:textId="0287209A" w:rsidR="00DD2054" w:rsidRPr="0041675F" w:rsidRDefault="00DD2054" w:rsidP="00DD2054">
            <w:pPr>
              <w:spacing w:after="0" w:line="240" w:lineRule="auto"/>
              <w:rPr>
                <w:rFonts w:ascii="Muli" w:hAnsi="Muli"/>
                <w:sz w:val="20"/>
                <w:szCs w:val="20"/>
                <w:lang w:eastAsia="hr-HR"/>
              </w:rPr>
            </w:pPr>
            <w:r w:rsidRPr="0041675F">
              <w:rPr>
                <w:rFonts w:ascii="Muli" w:hAnsi="Muli"/>
                <w:sz w:val="20"/>
                <w:szCs w:val="20"/>
              </w:rPr>
              <w:t>DRUŠTVO OSOBA OSTEĆENA SLUHA KRAPINA</w:t>
            </w:r>
          </w:p>
        </w:tc>
        <w:tc>
          <w:tcPr>
            <w:tcW w:w="0" w:type="auto"/>
            <w:vAlign w:val="center"/>
          </w:tcPr>
          <w:p w14:paraId="06017671" w14:textId="345B5391" w:rsidR="00DD2054" w:rsidRPr="0041675F" w:rsidRDefault="00705D29" w:rsidP="00DD2054">
            <w:pPr>
              <w:spacing w:after="0" w:line="240" w:lineRule="auto"/>
              <w:rPr>
                <w:rFonts w:ascii="Muli" w:hAnsi="Muli"/>
                <w:sz w:val="20"/>
                <w:szCs w:val="20"/>
                <w:lang w:eastAsia="hr-HR"/>
              </w:rPr>
            </w:pPr>
            <w:r w:rsidRPr="0041675F">
              <w:rPr>
                <w:rFonts w:ascii="Muli" w:hAnsi="Muli"/>
                <w:sz w:val="20"/>
                <w:szCs w:val="20"/>
                <w:lang w:eastAsia="hr-HR"/>
              </w:rPr>
              <w:t>Krapina</w:t>
            </w:r>
          </w:p>
        </w:tc>
      </w:tr>
      <w:tr w:rsidR="002C4EC2" w:rsidRPr="0041675F" w14:paraId="47341E0D" w14:textId="77777777" w:rsidTr="00DD2054">
        <w:tc>
          <w:tcPr>
            <w:tcW w:w="0" w:type="auto"/>
            <w:vAlign w:val="center"/>
          </w:tcPr>
          <w:p w14:paraId="2E3AA37A" w14:textId="3F75D4A8" w:rsidR="00DD2054" w:rsidRPr="0041675F" w:rsidRDefault="002C4EC2" w:rsidP="00991D85">
            <w:pPr>
              <w:spacing w:after="0" w:line="240" w:lineRule="auto"/>
              <w:rPr>
                <w:rFonts w:ascii="Muli" w:hAnsi="Muli"/>
                <w:sz w:val="20"/>
                <w:szCs w:val="20"/>
                <w:lang w:eastAsia="hr-HR"/>
              </w:rPr>
            </w:pPr>
            <w:r w:rsidRPr="0041675F">
              <w:rPr>
                <w:rFonts w:ascii="Muli" w:hAnsi="Muli"/>
                <w:sz w:val="20"/>
                <w:szCs w:val="20"/>
                <w:lang w:eastAsia="hr-HR"/>
              </w:rPr>
              <w:t>OBITELJSKI DOM ''ZLATNE GODINE''</w:t>
            </w:r>
          </w:p>
        </w:tc>
        <w:tc>
          <w:tcPr>
            <w:tcW w:w="0" w:type="auto"/>
            <w:vAlign w:val="center"/>
          </w:tcPr>
          <w:p w14:paraId="1A9E551E" w14:textId="5FC6E415" w:rsidR="00DD2054" w:rsidRPr="0041675F" w:rsidRDefault="00705D29" w:rsidP="00991D85">
            <w:pPr>
              <w:spacing w:after="0" w:line="240" w:lineRule="auto"/>
              <w:rPr>
                <w:rFonts w:ascii="Muli" w:hAnsi="Muli"/>
                <w:sz w:val="20"/>
                <w:szCs w:val="20"/>
                <w:lang w:eastAsia="hr-HR"/>
              </w:rPr>
            </w:pPr>
            <w:r w:rsidRPr="0041675F">
              <w:rPr>
                <w:rFonts w:ascii="Muli" w:hAnsi="Muli"/>
                <w:sz w:val="20"/>
                <w:szCs w:val="20"/>
                <w:lang w:eastAsia="hr-HR"/>
              </w:rPr>
              <w:t>Oroslavje</w:t>
            </w:r>
          </w:p>
        </w:tc>
      </w:tr>
      <w:tr w:rsidR="002C4EC2" w:rsidRPr="0041675F" w14:paraId="7770B14D" w14:textId="77777777" w:rsidTr="00991D85">
        <w:tc>
          <w:tcPr>
            <w:tcW w:w="0" w:type="auto"/>
          </w:tcPr>
          <w:p w14:paraId="3571B91E" w14:textId="2D2305B1" w:rsidR="002C4EC2" w:rsidRPr="0041675F" w:rsidRDefault="002C4EC2" w:rsidP="002C4EC2">
            <w:pPr>
              <w:spacing w:after="0" w:line="240" w:lineRule="auto"/>
              <w:rPr>
                <w:rFonts w:ascii="Muli" w:hAnsi="Muli"/>
                <w:sz w:val="20"/>
                <w:szCs w:val="20"/>
                <w:lang w:eastAsia="hr-HR"/>
              </w:rPr>
            </w:pPr>
            <w:r w:rsidRPr="0041675F">
              <w:rPr>
                <w:rFonts w:ascii="Muli" w:hAnsi="Muli"/>
                <w:sz w:val="20"/>
                <w:szCs w:val="20"/>
              </w:rPr>
              <w:t>HRVATSKA PROVINCIJA KARMELIĆANKI – BSI SAMOSTAN MAJKE DOBROG SAVJETA</w:t>
            </w:r>
          </w:p>
        </w:tc>
        <w:tc>
          <w:tcPr>
            <w:tcW w:w="0" w:type="auto"/>
            <w:vAlign w:val="center"/>
          </w:tcPr>
          <w:p w14:paraId="66D794B4" w14:textId="776E47B7" w:rsidR="002C4EC2" w:rsidRPr="0041675F" w:rsidRDefault="00705D29" w:rsidP="002C4EC2">
            <w:pPr>
              <w:spacing w:after="0" w:line="240" w:lineRule="auto"/>
              <w:rPr>
                <w:rFonts w:ascii="Muli" w:hAnsi="Muli"/>
                <w:sz w:val="20"/>
                <w:szCs w:val="20"/>
                <w:lang w:eastAsia="hr-HR"/>
              </w:rPr>
            </w:pPr>
            <w:r w:rsidRPr="0041675F">
              <w:rPr>
                <w:rFonts w:ascii="Muli" w:hAnsi="Muli"/>
                <w:sz w:val="20"/>
                <w:szCs w:val="20"/>
                <w:lang w:eastAsia="hr-HR"/>
              </w:rPr>
              <w:t>Hum na Sutli</w:t>
            </w:r>
          </w:p>
        </w:tc>
      </w:tr>
      <w:tr w:rsidR="002C4EC2" w:rsidRPr="0041675F" w14:paraId="06EA0E0F" w14:textId="77777777" w:rsidTr="00991D85">
        <w:tc>
          <w:tcPr>
            <w:tcW w:w="0" w:type="auto"/>
          </w:tcPr>
          <w:p w14:paraId="394ED71A" w14:textId="0FBC6CCF" w:rsidR="002C4EC2" w:rsidRPr="0041675F" w:rsidRDefault="00BE652B" w:rsidP="002C4EC2">
            <w:pPr>
              <w:spacing w:after="0" w:line="240" w:lineRule="auto"/>
              <w:rPr>
                <w:rFonts w:ascii="Muli" w:hAnsi="Muli"/>
                <w:sz w:val="20"/>
                <w:szCs w:val="20"/>
                <w:lang w:eastAsia="hr-HR"/>
              </w:rPr>
            </w:pPr>
            <w:r w:rsidRPr="0041675F">
              <w:rPr>
                <w:rFonts w:ascii="Muli" w:hAnsi="Muli"/>
                <w:sz w:val="20"/>
                <w:szCs w:val="20"/>
              </w:rPr>
              <w:t xml:space="preserve">HRVATSKI </w:t>
            </w:r>
            <w:r w:rsidR="002C4EC2" w:rsidRPr="0041675F">
              <w:rPr>
                <w:rFonts w:ascii="Muli" w:hAnsi="Muli"/>
                <w:sz w:val="20"/>
                <w:szCs w:val="20"/>
              </w:rPr>
              <w:t>CRVENI KRIŽ - GRADSKO DRUŠTVO CRVENOG KRIŽA ZABOK</w:t>
            </w:r>
          </w:p>
        </w:tc>
        <w:tc>
          <w:tcPr>
            <w:tcW w:w="0" w:type="auto"/>
            <w:vAlign w:val="center"/>
          </w:tcPr>
          <w:p w14:paraId="209ECB4D" w14:textId="4815DC24" w:rsidR="002C4EC2" w:rsidRPr="0041675F" w:rsidRDefault="00705D29" w:rsidP="002C4EC2">
            <w:pPr>
              <w:spacing w:after="0" w:line="240" w:lineRule="auto"/>
              <w:rPr>
                <w:rFonts w:ascii="Muli" w:hAnsi="Muli"/>
                <w:sz w:val="20"/>
                <w:szCs w:val="20"/>
                <w:lang w:eastAsia="hr-HR"/>
              </w:rPr>
            </w:pPr>
            <w:r w:rsidRPr="0041675F">
              <w:rPr>
                <w:rFonts w:ascii="Muli" w:hAnsi="Muli"/>
                <w:sz w:val="20"/>
                <w:szCs w:val="20"/>
                <w:lang w:eastAsia="hr-HR"/>
              </w:rPr>
              <w:t>Zabok</w:t>
            </w:r>
          </w:p>
        </w:tc>
      </w:tr>
      <w:tr w:rsidR="002C4EC2" w:rsidRPr="0041675F" w14:paraId="43CFA17F" w14:textId="77777777" w:rsidTr="00991D85">
        <w:tc>
          <w:tcPr>
            <w:tcW w:w="0" w:type="auto"/>
          </w:tcPr>
          <w:p w14:paraId="5C2A1B0E" w14:textId="26A2B4CF" w:rsidR="002C4EC2" w:rsidRPr="0041675F" w:rsidRDefault="00BE652B" w:rsidP="002C4EC2">
            <w:pPr>
              <w:spacing w:after="0" w:line="240" w:lineRule="auto"/>
              <w:rPr>
                <w:rFonts w:ascii="Muli" w:hAnsi="Muli"/>
                <w:sz w:val="20"/>
                <w:szCs w:val="20"/>
                <w:lang w:eastAsia="hr-HR"/>
              </w:rPr>
            </w:pPr>
            <w:r w:rsidRPr="0041675F">
              <w:rPr>
                <w:rFonts w:ascii="Muli" w:hAnsi="Muli"/>
                <w:sz w:val="20"/>
                <w:szCs w:val="20"/>
              </w:rPr>
              <w:t xml:space="preserve">HRVATSKI </w:t>
            </w:r>
            <w:r w:rsidR="002C4EC2" w:rsidRPr="0041675F">
              <w:rPr>
                <w:rFonts w:ascii="Muli" w:hAnsi="Muli"/>
                <w:sz w:val="20"/>
                <w:szCs w:val="20"/>
              </w:rPr>
              <w:t>CRVENI KRIŽ GRADSKO DRUŠTVO CRVENOG KRIŽA ZLATAR</w:t>
            </w:r>
          </w:p>
        </w:tc>
        <w:tc>
          <w:tcPr>
            <w:tcW w:w="0" w:type="auto"/>
            <w:vAlign w:val="center"/>
          </w:tcPr>
          <w:p w14:paraId="565CDE79" w14:textId="41DEC75B" w:rsidR="002C4EC2" w:rsidRPr="0041675F" w:rsidRDefault="00705D29" w:rsidP="002C4EC2">
            <w:pPr>
              <w:spacing w:after="0" w:line="240" w:lineRule="auto"/>
              <w:rPr>
                <w:rFonts w:ascii="Muli" w:hAnsi="Muli"/>
                <w:sz w:val="20"/>
                <w:szCs w:val="20"/>
                <w:lang w:eastAsia="hr-HR"/>
              </w:rPr>
            </w:pPr>
            <w:r w:rsidRPr="0041675F">
              <w:rPr>
                <w:rFonts w:ascii="Muli" w:hAnsi="Muli"/>
                <w:sz w:val="20"/>
                <w:szCs w:val="20"/>
                <w:lang w:eastAsia="hr-HR"/>
              </w:rPr>
              <w:t>Zlatar Bistrica</w:t>
            </w:r>
          </w:p>
        </w:tc>
      </w:tr>
      <w:tr w:rsidR="002C4EC2" w:rsidRPr="0041675F" w14:paraId="3D9583C6" w14:textId="77777777" w:rsidTr="00991D85">
        <w:tc>
          <w:tcPr>
            <w:tcW w:w="0" w:type="auto"/>
          </w:tcPr>
          <w:p w14:paraId="0F73614D" w14:textId="5527EBE4" w:rsidR="002C4EC2" w:rsidRPr="0041675F" w:rsidRDefault="00BE652B" w:rsidP="002C4EC2">
            <w:pPr>
              <w:spacing w:after="0" w:line="240" w:lineRule="auto"/>
              <w:rPr>
                <w:rFonts w:ascii="Muli" w:hAnsi="Muli"/>
                <w:sz w:val="20"/>
                <w:szCs w:val="20"/>
                <w:lang w:eastAsia="hr-HR"/>
              </w:rPr>
            </w:pPr>
            <w:r w:rsidRPr="0041675F">
              <w:rPr>
                <w:rFonts w:ascii="Muli" w:hAnsi="Muli"/>
                <w:sz w:val="20"/>
                <w:szCs w:val="20"/>
              </w:rPr>
              <w:t xml:space="preserve">HRVATSKI </w:t>
            </w:r>
            <w:r w:rsidR="002C4EC2" w:rsidRPr="0041675F">
              <w:rPr>
                <w:rFonts w:ascii="Muli" w:hAnsi="Muli"/>
                <w:sz w:val="20"/>
                <w:szCs w:val="20"/>
              </w:rPr>
              <w:t>CRVENI KRIŽ, DRUSTVO CRVE</w:t>
            </w:r>
            <w:r w:rsidR="00705D29" w:rsidRPr="0041675F">
              <w:rPr>
                <w:rFonts w:ascii="Muli" w:hAnsi="Muli"/>
                <w:sz w:val="20"/>
                <w:szCs w:val="20"/>
              </w:rPr>
              <w:t>NOG KRIZA KRAPINSKO - ZAGORSKE Ž</w:t>
            </w:r>
            <w:r w:rsidR="002C4EC2" w:rsidRPr="0041675F">
              <w:rPr>
                <w:rFonts w:ascii="Muli" w:hAnsi="Muli"/>
                <w:sz w:val="20"/>
                <w:szCs w:val="20"/>
              </w:rPr>
              <w:t>UPANIJE</w:t>
            </w:r>
          </w:p>
        </w:tc>
        <w:tc>
          <w:tcPr>
            <w:tcW w:w="0" w:type="auto"/>
            <w:vAlign w:val="center"/>
          </w:tcPr>
          <w:p w14:paraId="58688A7B" w14:textId="3B42D345" w:rsidR="002C4EC2" w:rsidRPr="0041675F" w:rsidRDefault="00705D29" w:rsidP="002C4EC2">
            <w:pPr>
              <w:spacing w:after="0" w:line="240" w:lineRule="auto"/>
              <w:rPr>
                <w:rFonts w:ascii="Muli" w:hAnsi="Muli"/>
                <w:sz w:val="20"/>
                <w:szCs w:val="20"/>
                <w:lang w:eastAsia="hr-HR"/>
              </w:rPr>
            </w:pPr>
            <w:r w:rsidRPr="0041675F">
              <w:rPr>
                <w:rFonts w:ascii="Muli" w:hAnsi="Muli"/>
                <w:sz w:val="20"/>
                <w:szCs w:val="20"/>
                <w:lang w:eastAsia="hr-HR"/>
              </w:rPr>
              <w:t>Krapina</w:t>
            </w:r>
          </w:p>
        </w:tc>
      </w:tr>
      <w:tr w:rsidR="002C4EC2" w:rsidRPr="0041675F" w14:paraId="3138948D" w14:textId="77777777" w:rsidTr="00991D85">
        <w:tc>
          <w:tcPr>
            <w:tcW w:w="0" w:type="auto"/>
          </w:tcPr>
          <w:p w14:paraId="2BED1CC5" w14:textId="2A93F13D" w:rsidR="002C4EC2" w:rsidRPr="0041675F" w:rsidRDefault="00BE652B" w:rsidP="002C4EC2">
            <w:pPr>
              <w:spacing w:after="0" w:line="240" w:lineRule="auto"/>
              <w:rPr>
                <w:rFonts w:ascii="Muli" w:hAnsi="Muli"/>
                <w:sz w:val="20"/>
                <w:szCs w:val="20"/>
                <w:lang w:eastAsia="hr-HR"/>
              </w:rPr>
            </w:pPr>
            <w:r w:rsidRPr="0041675F">
              <w:rPr>
                <w:rFonts w:ascii="Muli" w:hAnsi="Muli"/>
                <w:sz w:val="20"/>
                <w:szCs w:val="20"/>
              </w:rPr>
              <w:t xml:space="preserve">HRVATSKI </w:t>
            </w:r>
            <w:r w:rsidR="002C4EC2" w:rsidRPr="0041675F">
              <w:rPr>
                <w:rFonts w:ascii="Muli" w:hAnsi="Muli"/>
                <w:sz w:val="20"/>
                <w:szCs w:val="20"/>
              </w:rPr>
              <w:t>CRVENI KRIŽ, GRADSKO DRUŠTVO CRVENOG KRIŽA DONJA STUBICA</w:t>
            </w:r>
          </w:p>
        </w:tc>
        <w:tc>
          <w:tcPr>
            <w:tcW w:w="0" w:type="auto"/>
            <w:vAlign w:val="center"/>
          </w:tcPr>
          <w:p w14:paraId="4275833D" w14:textId="693E51FA" w:rsidR="002C4EC2" w:rsidRPr="0041675F" w:rsidRDefault="00705D29" w:rsidP="002C4EC2">
            <w:pPr>
              <w:spacing w:after="0" w:line="240" w:lineRule="auto"/>
              <w:rPr>
                <w:rFonts w:ascii="Muli" w:hAnsi="Muli"/>
                <w:sz w:val="20"/>
                <w:szCs w:val="20"/>
                <w:lang w:eastAsia="hr-HR"/>
              </w:rPr>
            </w:pPr>
            <w:r w:rsidRPr="0041675F">
              <w:rPr>
                <w:rFonts w:ascii="Muli" w:hAnsi="Muli"/>
                <w:sz w:val="20"/>
                <w:szCs w:val="20"/>
                <w:lang w:eastAsia="hr-HR"/>
              </w:rPr>
              <w:t>Donja Stubica</w:t>
            </w:r>
          </w:p>
        </w:tc>
      </w:tr>
      <w:tr w:rsidR="002C4EC2" w:rsidRPr="0041675F" w14:paraId="3BE64362" w14:textId="77777777" w:rsidTr="00991D85">
        <w:tc>
          <w:tcPr>
            <w:tcW w:w="0" w:type="auto"/>
          </w:tcPr>
          <w:p w14:paraId="62A7B372" w14:textId="5EA10D7C" w:rsidR="002C4EC2" w:rsidRPr="0041675F" w:rsidRDefault="00BE652B" w:rsidP="002C4EC2">
            <w:pPr>
              <w:spacing w:after="0" w:line="240" w:lineRule="auto"/>
              <w:rPr>
                <w:rFonts w:ascii="Muli" w:hAnsi="Muli"/>
                <w:sz w:val="20"/>
                <w:szCs w:val="20"/>
                <w:lang w:eastAsia="hr-HR"/>
              </w:rPr>
            </w:pPr>
            <w:r w:rsidRPr="0041675F">
              <w:rPr>
                <w:rFonts w:ascii="Muli" w:hAnsi="Muli"/>
                <w:sz w:val="20"/>
                <w:szCs w:val="20"/>
              </w:rPr>
              <w:t xml:space="preserve">HRVATSKI </w:t>
            </w:r>
            <w:r w:rsidR="002C4EC2" w:rsidRPr="0041675F">
              <w:rPr>
                <w:rFonts w:ascii="Muli" w:hAnsi="Muli"/>
                <w:sz w:val="20"/>
                <w:szCs w:val="20"/>
              </w:rPr>
              <w:t>CRVENI KRIŽ, GRADSKO DRUŠTVO CRVENOG KRIŽA KLANJEC</w:t>
            </w:r>
          </w:p>
        </w:tc>
        <w:tc>
          <w:tcPr>
            <w:tcW w:w="0" w:type="auto"/>
            <w:vAlign w:val="center"/>
          </w:tcPr>
          <w:p w14:paraId="569C0E87" w14:textId="5A059631" w:rsidR="002C4EC2" w:rsidRPr="0041675F" w:rsidRDefault="00705D29" w:rsidP="002C4EC2">
            <w:pPr>
              <w:spacing w:after="0" w:line="240" w:lineRule="auto"/>
              <w:rPr>
                <w:rFonts w:ascii="Muli" w:hAnsi="Muli"/>
                <w:sz w:val="20"/>
                <w:szCs w:val="20"/>
                <w:lang w:eastAsia="hr-HR"/>
              </w:rPr>
            </w:pPr>
            <w:r w:rsidRPr="0041675F">
              <w:rPr>
                <w:rFonts w:ascii="Muli" w:hAnsi="Muli"/>
                <w:sz w:val="20"/>
                <w:szCs w:val="20"/>
                <w:lang w:eastAsia="hr-HR"/>
              </w:rPr>
              <w:t>Klanjec</w:t>
            </w:r>
          </w:p>
        </w:tc>
      </w:tr>
      <w:tr w:rsidR="002C4EC2" w:rsidRPr="0041675F" w14:paraId="79ED1451" w14:textId="77777777" w:rsidTr="00991D85">
        <w:tc>
          <w:tcPr>
            <w:tcW w:w="0" w:type="auto"/>
          </w:tcPr>
          <w:p w14:paraId="0BB3E77D" w14:textId="59D81C50" w:rsidR="002C4EC2" w:rsidRPr="0041675F" w:rsidRDefault="00BE652B" w:rsidP="002C4EC2">
            <w:pPr>
              <w:spacing w:after="0" w:line="240" w:lineRule="auto"/>
              <w:rPr>
                <w:rFonts w:ascii="Muli" w:hAnsi="Muli"/>
                <w:sz w:val="20"/>
                <w:szCs w:val="20"/>
                <w:lang w:eastAsia="hr-HR"/>
              </w:rPr>
            </w:pPr>
            <w:r w:rsidRPr="0041675F">
              <w:rPr>
                <w:rFonts w:ascii="Muli" w:hAnsi="Muli"/>
                <w:sz w:val="20"/>
                <w:szCs w:val="20"/>
              </w:rPr>
              <w:t xml:space="preserve">HRVATSKI </w:t>
            </w:r>
            <w:r w:rsidR="002C4EC2" w:rsidRPr="0041675F">
              <w:rPr>
                <w:rFonts w:ascii="Muli" w:hAnsi="Muli"/>
                <w:sz w:val="20"/>
                <w:szCs w:val="20"/>
              </w:rPr>
              <w:t>CRVENI KRIŽ, GRADSKO DRUŠTVO CRVENOG KRIŽA KRAPINA</w:t>
            </w:r>
          </w:p>
        </w:tc>
        <w:tc>
          <w:tcPr>
            <w:tcW w:w="0" w:type="auto"/>
            <w:vAlign w:val="center"/>
          </w:tcPr>
          <w:p w14:paraId="0FC45492" w14:textId="5753CA68" w:rsidR="002C4EC2" w:rsidRPr="0041675F" w:rsidRDefault="00705D29" w:rsidP="002C4EC2">
            <w:pPr>
              <w:spacing w:after="0" w:line="240" w:lineRule="auto"/>
              <w:rPr>
                <w:rFonts w:ascii="Muli" w:hAnsi="Muli"/>
                <w:sz w:val="20"/>
                <w:szCs w:val="20"/>
                <w:lang w:eastAsia="hr-HR"/>
              </w:rPr>
            </w:pPr>
            <w:r w:rsidRPr="0041675F">
              <w:rPr>
                <w:rFonts w:ascii="Muli" w:hAnsi="Muli"/>
                <w:sz w:val="20"/>
                <w:szCs w:val="20"/>
                <w:lang w:eastAsia="hr-HR"/>
              </w:rPr>
              <w:t>Krapina</w:t>
            </w:r>
          </w:p>
        </w:tc>
      </w:tr>
      <w:tr w:rsidR="002C4EC2" w:rsidRPr="0041675F" w14:paraId="1F160A91" w14:textId="77777777" w:rsidTr="00991D85">
        <w:tc>
          <w:tcPr>
            <w:tcW w:w="0" w:type="auto"/>
          </w:tcPr>
          <w:p w14:paraId="173158DF" w14:textId="49BAD38E" w:rsidR="002C4EC2" w:rsidRPr="0041675F" w:rsidRDefault="00BE652B" w:rsidP="002C4EC2">
            <w:pPr>
              <w:spacing w:after="0" w:line="240" w:lineRule="auto"/>
              <w:rPr>
                <w:rFonts w:ascii="Muli" w:hAnsi="Muli"/>
                <w:color w:val="000000"/>
                <w:sz w:val="20"/>
                <w:szCs w:val="20"/>
              </w:rPr>
            </w:pPr>
            <w:r w:rsidRPr="0041675F">
              <w:rPr>
                <w:rFonts w:ascii="Muli" w:hAnsi="Muli"/>
                <w:sz w:val="20"/>
                <w:szCs w:val="20"/>
              </w:rPr>
              <w:t xml:space="preserve">HRVATSKI </w:t>
            </w:r>
            <w:r w:rsidR="002C4EC2" w:rsidRPr="0041675F">
              <w:rPr>
                <w:rFonts w:ascii="Muli" w:hAnsi="Muli"/>
                <w:sz w:val="20"/>
                <w:szCs w:val="20"/>
              </w:rPr>
              <w:t>CRVENI KRIŽ, GRADSKO DRUŠTVO CRVENOG KRIŽA PREGRADA</w:t>
            </w:r>
          </w:p>
        </w:tc>
        <w:tc>
          <w:tcPr>
            <w:tcW w:w="0" w:type="auto"/>
            <w:vAlign w:val="center"/>
          </w:tcPr>
          <w:p w14:paraId="5B2B16C9" w14:textId="20808EF9" w:rsidR="002C4EC2" w:rsidRPr="0041675F" w:rsidRDefault="00705D29" w:rsidP="002C4EC2">
            <w:pPr>
              <w:spacing w:after="0" w:line="240" w:lineRule="auto"/>
              <w:rPr>
                <w:rFonts w:ascii="Muli" w:hAnsi="Muli"/>
                <w:color w:val="000000"/>
                <w:sz w:val="20"/>
                <w:szCs w:val="20"/>
              </w:rPr>
            </w:pPr>
            <w:r w:rsidRPr="0041675F">
              <w:rPr>
                <w:rFonts w:ascii="Muli" w:hAnsi="Muli"/>
                <w:color w:val="000000"/>
                <w:sz w:val="20"/>
                <w:szCs w:val="20"/>
              </w:rPr>
              <w:t>Pregrada</w:t>
            </w:r>
          </w:p>
        </w:tc>
      </w:tr>
      <w:tr w:rsidR="002C4EC2" w:rsidRPr="0041675F" w14:paraId="45315339" w14:textId="77777777" w:rsidTr="00991D85">
        <w:tc>
          <w:tcPr>
            <w:tcW w:w="0" w:type="auto"/>
          </w:tcPr>
          <w:p w14:paraId="2BA02595" w14:textId="43A8A009" w:rsidR="002C4EC2" w:rsidRPr="0041675F" w:rsidRDefault="002C4EC2" w:rsidP="002C4EC2">
            <w:pPr>
              <w:spacing w:after="0" w:line="240" w:lineRule="auto"/>
              <w:rPr>
                <w:rFonts w:ascii="Muli" w:hAnsi="Muli"/>
                <w:color w:val="000000"/>
                <w:sz w:val="20"/>
                <w:szCs w:val="20"/>
              </w:rPr>
            </w:pPr>
            <w:r w:rsidRPr="0041675F">
              <w:rPr>
                <w:rFonts w:ascii="Muli" w:hAnsi="Muli"/>
                <w:color w:val="000000"/>
                <w:sz w:val="20"/>
                <w:szCs w:val="20"/>
              </w:rPr>
              <w:t>OBITELJSKI DOM ''SANTA VITA''</w:t>
            </w:r>
          </w:p>
        </w:tc>
        <w:tc>
          <w:tcPr>
            <w:tcW w:w="0" w:type="auto"/>
            <w:vAlign w:val="center"/>
          </w:tcPr>
          <w:p w14:paraId="39CE94DA" w14:textId="56288CA7" w:rsidR="002C4EC2" w:rsidRPr="0041675F" w:rsidRDefault="00705D29" w:rsidP="002C4EC2">
            <w:pPr>
              <w:spacing w:after="0" w:line="240" w:lineRule="auto"/>
              <w:rPr>
                <w:rFonts w:ascii="Muli" w:hAnsi="Muli"/>
                <w:color w:val="000000"/>
                <w:sz w:val="20"/>
                <w:szCs w:val="20"/>
              </w:rPr>
            </w:pPr>
            <w:r w:rsidRPr="0041675F">
              <w:rPr>
                <w:rFonts w:ascii="Muli" w:hAnsi="Muli"/>
                <w:color w:val="000000"/>
                <w:sz w:val="20"/>
                <w:szCs w:val="20"/>
              </w:rPr>
              <w:t>Tuhelj</w:t>
            </w:r>
          </w:p>
        </w:tc>
      </w:tr>
      <w:tr w:rsidR="002C4EC2" w:rsidRPr="0041675F" w14:paraId="10284C5B" w14:textId="77777777" w:rsidTr="00991D85">
        <w:tc>
          <w:tcPr>
            <w:tcW w:w="0" w:type="auto"/>
          </w:tcPr>
          <w:p w14:paraId="10529E5B" w14:textId="15D74932" w:rsidR="002C4EC2" w:rsidRPr="0041675F" w:rsidRDefault="002C4EC2" w:rsidP="002C4EC2">
            <w:pPr>
              <w:spacing w:after="0" w:line="240" w:lineRule="auto"/>
              <w:rPr>
                <w:rFonts w:ascii="Muli" w:hAnsi="Muli"/>
                <w:color w:val="000000"/>
                <w:sz w:val="20"/>
                <w:szCs w:val="20"/>
              </w:rPr>
            </w:pPr>
            <w:r w:rsidRPr="0041675F">
              <w:rPr>
                <w:rFonts w:ascii="Muli" w:hAnsi="Muli"/>
                <w:color w:val="000000"/>
                <w:sz w:val="20"/>
                <w:szCs w:val="20"/>
              </w:rPr>
              <w:t>OBITELJSKI DOM BEŠKER</w:t>
            </w:r>
          </w:p>
        </w:tc>
        <w:tc>
          <w:tcPr>
            <w:tcW w:w="0" w:type="auto"/>
            <w:vAlign w:val="center"/>
          </w:tcPr>
          <w:p w14:paraId="4C91CB12" w14:textId="01CF1682" w:rsidR="002C4EC2" w:rsidRPr="0041675F" w:rsidRDefault="00705D29" w:rsidP="002C4EC2">
            <w:pPr>
              <w:spacing w:after="0" w:line="240" w:lineRule="auto"/>
              <w:rPr>
                <w:rFonts w:ascii="Muli" w:hAnsi="Muli"/>
                <w:color w:val="000000"/>
                <w:sz w:val="20"/>
                <w:szCs w:val="20"/>
              </w:rPr>
            </w:pPr>
            <w:r w:rsidRPr="0041675F">
              <w:rPr>
                <w:rFonts w:ascii="Muli" w:hAnsi="Muli"/>
                <w:color w:val="000000"/>
                <w:sz w:val="20"/>
                <w:szCs w:val="20"/>
              </w:rPr>
              <w:t>Sveti Križ Začretje</w:t>
            </w:r>
          </w:p>
        </w:tc>
      </w:tr>
      <w:tr w:rsidR="002C4EC2" w:rsidRPr="0041675F" w14:paraId="79AD8F47" w14:textId="77777777" w:rsidTr="00991D85">
        <w:tc>
          <w:tcPr>
            <w:tcW w:w="0" w:type="auto"/>
          </w:tcPr>
          <w:p w14:paraId="7505F83A" w14:textId="7366CC3D" w:rsidR="002C4EC2" w:rsidRPr="0041675F" w:rsidRDefault="002C4EC2" w:rsidP="002C4EC2">
            <w:pPr>
              <w:spacing w:after="0" w:line="240" w:lineRule="auto"/>
              <w:rPr>
                <w:rFonts w:ascii="Muli" w:hAnsi="Muli"/>
                <w:color w:val="000000"/>
                <w:sz w:val="20"/>
                <w:szCs w:val="20"/>
              </w:rPr>
            </w:pPr>
            <w:r w:rsidRPr="0041675F">
              <w:rPr>
                <w:rFonts w:ascii="Muli" w:hAnsi="Muli"/>
                <w:color w:val="000000"/>
                <w:sz w:val="20"/>
                <w:szCs w:val="20"/>
              </w:rPr>
              <w:t>OBITELJSKI DOM ''PERNJEK''</w:t>
            </w:r>
          </w:p>
        </w:tc>
        <w:tc>
          <w:tcPr>
            <w:tcW w:w="0" w:type="auto"/>
            <w:vAlign w:val="center"/>
          </w:tcPr>
          <w:p w14:paraId="0110B99E" w14:textId="49FE63A4" w:rsidR="002C4EC2" w:rsidRPr="0041675F" w:rsidRDefault="00705D29" w:rsidP="002C4EC2">
            <w:pPr>
              <w:spacing w:after="0" w:line="240" w:lineRule="auto"/>
              <w:rPr>
                <w:rFonts w:ascii="Muli" w:hAnsi="Muli"/>
                <w:color w:val="000000"/>
                <w:sz w:val="20"/>
                <w:szCs w:val="20"/>
              </w:rPr>
            </w:pPr>
            <w:r w:rsidRPr="0041675F">
              <w:rPr>
                <w:rFonts w:ascii="Muli" w:hAnsi="Muli"/>
                <w:color w:val="000000"/>
                <w:sz w:val="20"/>
                <w:szCs w:val="20"/>
              </w:rPr>
              <w:t>Krapinske Toplice</w:t>
            </w:r>
          </w:p>
        </w:tc>
      </w:tr>
      <w:tr w:rsidR="00705D29" w:rsidRPr="0041675F" w14:paraId="7C4851B2" w14:textId="77777777" w:rsidTr="00991D85">
        <w:tc>
          <w:tcPr>
            <w:tcW w:w="0" w:type="auto"/>
          </w:tcPr>
          <w:p w14:paraId="18C0E915" w14:textId="5DBD7FB9" w:rsidR="00705D29" w:rsidRPr="0041675F" w:rsidRDefault="00705D29" w:rsidP="002C4EC2">
            <w:pPr>
              <w:spacing w:after="0" w:line="240" w:lineRule="auto"/>
              <w:rPr>
                <w:rFonts w:ascii="Muli" w:hAnsi="Muli"/>
                <w:color w:val="000000"/>
                <w:sz w:val="20"/>
                <w:szCs w:val="20"/>
              </w:rPr>
            </w:pPr>
            <w:r w:rsidRPr="0041675F">
              <w:rPr>
                <w:rFonts w:ascii="Muli" w:hAnsi="Muli"/>
                <w:color w:val="000000"/>
                <w:sz w:val="20"/>
                <w:szCs w:val="20"/>
              </w:rPr>
              <w:t>KUĆNA POMOĆ</w:t>
            </w:r>
          </w:p>
        </w:tc>
        <w:tc>
          <w:tcPr>
            <w:tcW w:w="0" w:type="auto"/>
            <w:vAlign w:val="center"/>
          </w:tcPr>
          <w:p w14:paraId="3BBA7C88" w14:textId="5126CE07" w:rsidR="00705D29" w:rsidRPr="0041675F" w:rsidRDefault="00705D29" w:rsidP="002C4EC2">
            <w:pPr>
              <w:spacing w:after="0" w:line="240" w:lineRule="auto"/>
              <w:rPr>
                <w:rFonts w:ascii="Muli" w:hAnsi="Muli"/>
                <w:color w:val="000000"/>
                <w:sz w:val="20"/>
                <w:szCs w:val="20"/>
              </w:rPr>
            </w:pPr>
            <w:r w:rsidRPr="0041675F">
              <w:rPr>
                <w:rFonts w:ascii="Muli" w:hAnsi="Muli"/>
                <w:color w:val="000000"/>
                <w:sz w:val="20"/>
                <w:szCs w:val="20"/>
              </w:rPr>
              <w:t>Lobor</w:t>
            </w:r>
          </w:p>
        </w:tc>
      </w:tr>
      <w:tr w:rsidR="002C4EC2" w:rsidRPr="0041675F" w14:paraId="3AC74337" w14:textId="77777777" w:rsidTr="00991D85">
        <w:tc>
          <w:tcPr>
            <w:tcW w:w="0" w:type="auto"/>
          </w:tcPr>
          <w:p w14:paraId="125E8F6F" w14:textId="4249F7AB" w:rsidR="002C4EC2" w:rsidRPr="0041675F" w:rsidRDefault="002C4EC2" w:rsidP="002C4EC2">
            <w:pPr>
              <w:spacing w:after="0" w:line="240" w:lineRule="auto"/>
              <w:rPr>
                <w:rFonts w:ascii="Muli" w:hAnsi="Muli"/>
                <w:color w:val="000000"/>
                <w:sz w:val="20"/>
                <w:szCs w:val="20"/>
              </w:rPr>
            </w:pPr>
            <w:r w:rsidRPr="0041675F">
              <w:rPr>
                <w:rFonts w:ascii="Muli" w:hAnsi="Muli"/>
                <w:color w:val="000000"/>
                <w:sz w:val="20"/>
                <w:szCs w:val="20"/>
              </w:rPr>
              <w:t>OBITELJSKI DOM LEONARDO</w:t>
            </w:r>
          </w:p>
        </w:tc>
        <w:tc>
          <w:tcPr>
            <w:tcW w:w="0" w:type="auto"/>
            <w:vAlign w:val="center"/>
          </w:tcPr>
          <w:p w14:paraId="50B13EE9" w14:textId="309747C0" w:rsidR="002C4EC2" w:rsidRPr="0041675F" w:rsidRDefault="00705D29" w:rsidP="002C4EC2">
            <w:pPr>
              <w:spacing w:after="0" w:line="240" w:lineRule="auto"/>
              <w:rPr>
                <w:rFonts w:ascii="Muli" w:hAnsi="Muli"/>
                <w:color w:val="000000"/>
                <w:sz w:val="20"/>
                <w:szCs w:val="20"/>
              </w:rPr>
            </w:pPr>
            <w:r w:rsidRPr="0041675F">
              <w:rPr>
                <w:rFonts w:ascii="Muli" w:hAnsi="Muli"/>
                <w:color w:val="000000"/>
                <w:sz w:val="20"/>
                <w:szCs w:val="20"/>
              </w:rPr>
              <w:t>Veliko Trgovišće</w:t>
            </w:r>
          </w:p>
        </w:tc>
      </w:tr>
      <w:tr w:rsidR="002C4EC2" w:rsidRPr="0041675F" w14:paraId="228C2C5B" w14:textId="77777777" w:rsidTr="00991D85">
        <w:tc>
          <w:tcPr>
            <w:tcW w:w="0" w:type="auto"/>
          </w:tcPr>
          <w:p w14:paraId="096A7544" w14:textId="6BC307A4" w:rsidR="002C4EC2" w:rsidRPr="0041675F" w:rsidRDefault="00BE652B" w:rsidP="002C4EC2">
            <w:pPr>
              <w:spacing w:after="0" w:line="240" w:lineRule="auto"/>
              <w:rPr>
                <w:rFonts w:ascii="Muli" w:hAnsi="Muli"/>
                <w:color w:val="000000"/>
                <w:sz w:val="20"/>
                <w:szCs w:val="20"/>
              </w:rPr>
            </w:pPr>
            <w:r w:rsidRPr="0041675F">
              <w:rPr>
                <w:rFonts w:ascii="Muli" w:hAnsi="Muli"/>
                <w:sz w:val="20"/>
                <w:szCs w:val="20"/>
              </w:rPr>
              <w:t>ORHIDEJA VITA d.o</w:t>
            </w:r>
            <w:r w:rsidR="002C4EC2" w:rsidRPr="0041675F">
              <w:rPr>
                <w:rFonts w:ascii="Muli" w:hAnsi="Muli"/>
                <w:sz w:val="20"/>
                <w:szCs w:val="20"/>
              </w:rPr>
              <w:t>.</w:t>
            </w:r>
            <w:r w:rsidRPr="0041675F">
              <w:rPr>
                <w:rFonts w:ascii="Muli" w:hAnsi="Muli"/>
                <w:sz w:val="20"/>
                <w:szCs w:val="20"/>
              </w:rPr>
              <w:t>o.</w:t>
            </w:r>
            <w:r w:rsidR="002C4EC2" w:rsidRPr="0041675F">
              <w:rPr>
                <w:rFonts w:ascii="Muli" w:hAnsi="Muli"/>
                <w:sz w:val="20"/>
                <w:szCs w:val="20"/>
              </w:rPr>
              <w:t xml:space="preserve"> za pružanje socijalnih usluga</w:t>
            </w:r>
          </w:p>
        </w:tc>
        <w:tc>
          <w:tcPr>
            <w:tcW w:w="0" w:type="auto"/>
            <w:vAlign w:val="center"/>
          </w:tcPr>
          <w:p w14:paraId="542174D7" w14:textId="3960DE52" w:rsidR="002C4EC2" w:rsidRPr="0041675F" w:rsidRDefault="00705D29" w:rsidP="002C4EC2">
            <w:pPr>
              <w:spacing w:after="0" w:line="240" w:lineRule="auto"/>
              <w:rPr>
                <w:rFonts w:ascii="Muli" w:hAnsi="Muli"/>
                <w:color w:val="000000"/>
                <w:sz w:val="20"/>
                <w:szCs w:val="20"/>
              </w:rPr>
            </w:pPr>
            <w:r w:rsidRPr="0041675F">
              <w:rPr>
                <w:rFonts w:ascii="Muli" w:hAnsi="Muli"/>
                <w:color w:val="000000"/>
                <w:sz w:val="20"/>
                <w:szCs w:val="20"/>
              </w:rPr>
              <w:t>Zlatar</w:t>
            </w:r>
          </w:p>
        </w:tc>
      </w:tr>
      <w:tr w:rsidR="002C4EC2" w:rsidRPr="0041675F" w14:paraId="355D3F73" w14:textId="77777777" w:rsidTr="00991D85">
        <w:tc>
          <w:tcPr>
            <w:tcW w:w="0" w:type="auto"/>
          </w:tcPr>
          <w:p w14:paraId="768E6723" w14:textId="2975AC6F" w:rsidR="002C4EC2" w:rsidRPr="0041675F" w:rsidRDefault="002C4EC2" w:rsidP="002C4EC2">
            <w:pPr>
              <w:spacing w:after="0" w:line="240" w:lineRule="auto"/>
              <w:rPr>
                <w:rFonts w:ascii="Muli" w:hAnsi="Muli"/>
                <w:color w:val="000000"/>
                <w:sz w:val="20"/>
                <w:szCs w:val="20"/>
              </w:rPr>
            </w:pPr>
            <w:r w:rsidRPr="0041675F">
              <w:rPr>
                <w:rFonts w:ascii="Muli" w:hAnsi="Muli"/>
                <w:sz w:val="20"/>
                <w:szCs w:val="20"/>
              </w:rPr>
              <w:t>SPECIJALNA BOLNICA ZA MEDICINSKU REHABILITACIJU KRAPINSKE TOPLICE</w:t>
            </w:r>
          </w:p>
        </w:tc>
        <w:tc>
          <w:tcPr>
            <w:tcW w:w="0" w:type="auto"/>
            <w:vAlign w:val="center"/>
          </w:tcPr>
          <w:p w14:paraId="50179FE0" w14:textId="366818BC" w:rsidR="002C4EC2" w:rsidRPr="0041675F" w:rsidRDefault="00705D29" w:rsidP="002C4EC2">
            <w:pPr>
              <w:spacing w:after="0" w:line="240" w:lineRule="auto"/>
              <w:rPr>
                <w:rFonts w:ascii="Muli" w:hAnsi="Muli"/>
                <w:color w:val="000000"/>
                <w:sz w:val="20"/>
                <w:szCs w:val="20"/>
              </w:rPr>
            </w:pPr>
            <w:r w:rsidRPr="0041675F">
              <w:rPr>
                <w:rFonts w:ascii="Muli" w:hAnsi="Muli"/>
                <w:color w:val="000000"/>
                <w:sz w:val="20"/>
                <w:szCs w:val="20"/>
              </w:rPr>
              <w:t>Krapinske Toplice</w:t>
            </w:r>
          </w:p>
        </w:tc>
      </w:tr>
      <w:tr w:rsidR="002C4EC2" w:rsidRPr="0041675F" w14:paraId="1ED23E68" w14:textId="77777777" w:rsidTr="00DD2054">
        <w:tc>
          <w:tcPr>
            <w:tcW w:w="0" w:type="auto"/>
            <w:vAlign w:val="center"/>
          </w:tcPr>
          <w:p w14:paraId="286893E9" w14:textId="07ACB16D" w:rsidR="00DD2054" w:rsidRPr="0041675F" w:rsidRDefault="002C4EC2" w:rsidP="00991D85">
            <w:pPr>
              <w:spacing w:after="0" w:line="240" w:lineRule="auto"/>
              <w:rPr>
                <w:rFonts w:ascii="Muli" w:hAnsi="Muli"/>
                <w:color w:val="000000"/>
                <w:sz w:val="20"/>
                <w:szCs w:val="20"/>
              </w:rPr>
            </w:pPr>
            <w:r w:rsidRPr="0041675F">
              <w:rPr>
                <w:rFonts w:ascii="Muli" w:hAnsi="Muli"/>
                <w:color w:val="000000"/>
                <w:sz w:val="20"/>
                <w:szCs w:val="20"/>
              </w:rPr>
              <w:t>OBITELJSKI DOM OREL</w:t>
            </w:r>
          </w:p>
        </w:tc>
        <w:tc>
          <w:tcPr>
            <w:tcW w:w="0" w:type="auto"/>
            <w:vAlign w:val="center"/>
          </w:tcPr>
          <w:p w14:paraId="2DE0A978" w14:textId="0EFFDB35" w:rsidR="00DD2054" w:rsidRPr="0041675F" w:rsidRDefault="00705D29" w:rsidP="00991D85">
            <w:pPr>
              <w:spacing w:after="0" w:line="240" w:lineRule="auto"/>
              <w:rPr>
                <w:rFonts w:ascii="Muli" w:hAnsi="Muli"/>
                <w:color w:val="000000"/>
                <w:sz w:val="20"/>
                <w:szCs w:val="20"/>
              </w:rPr>
            </w:pPr>
            <w:r w:rsidRPr="0041675F">
              <w:rPr>
                <w:rFonts w:ascii="Muli" w:hAnsi="Muli"/>
                <w:color w:val="000000"/>
                <w:sz w:val="20"/>
                <w:szCs w:val="20"/>
              </w:rPr>
              <w:t>Hum na Sutli</w:t>
            </w:r>
          </w:p>
        </w:tc>
      </w:tr>
      <w:tr w:rsidR="002C4EC2" w:rsidRPr="0041675F" w14:paraId="3A38B285" w14:textId="77777777" w:rsidTr="00DD2054">
        <w:tc>
          <w:tcPr>
            <w:tcW w:w="0" w:type="auto"/>
            <w:vAlign w:val="center"/>
          </w:tcPr>
          <w:p w14:paraId="02B0DF25" w14:textId="2AD4BBF1" w:rsidR="00DD2054" w:rsidRPr="0041675F" w:rsidRDefault="002C4EC2" w:rsidP="00991D85">
            <w:pPr>
              <w:spacing w:after="0" w:line="240" w:lineRule="auto"/>
              <w:rPr>
                <w:rFonts w:ascii="Muli" w:hAnsi="Muli"/>
                <w:color w:val="000000"/>
                <w:sz w:val="20"/>
                <w:szCs w:val="20"/>
              </w:rPr>
            </w:pPr>
            <w:r w:rsidRPr="0041675F">
              <w:rPr>
                <w:rFonts w:ascii="Muli" w:hAnsi="Muli"/>
                <w:color w:val="000000"/>
                <w:sz w:val="20"/>
                <w:szCs w:val="20"/>
              </w:rPr>
              <w:t>UDRUGA DISTROFIČARA KRAPINA</w:t>
            </w:r>
          </w:p>
        </w:tc>
        <w:tc>
          <w:tcPr>
            <w:tcW w:w="0" w:type="auto"/>
            <w:vAlign w:val="center"/>
          </w:tcPr>
          <w:p w14:paraId="566D4D3B" w14:textId="159D1ABB" w:rsidR="00DD2054" w:rsidRPr="0041675F" w:rsidRDefault="00705D29" w:rsidP="00991D85">
            <w:pPr>
              <w:spacing w:after="0" w:line="240" w:lineRule="auto"/>
              <w:rPr>
                <w:rFonts w:ascii="Muli" w:hAnsi="Muli"/>
                <w:color w:val="000000"/>
                <w:sz w:val="20"/>
                <w:szCs w:val="20"/>
              </w:rPr>
            </w:pPr>
            <w:r w:rsidRPr="0041675F">
              <w:rPr>
                <w:rFonts w:ascii="Muli" w:hAnsi="Muli"/>
                <w:color w:val="000000"/>
                <w:sz w:val="20"/>
                <w:szCs w:val="20"/>
              </w:rPr>
              <w:t>Gornje Jesenje</w:t>
            </w:r>
          </w:p>
        </w:tc>
      </w:tr>
      <w:tr w:rsidR="002C4EC2" w:rsidRPr="0041675F" w14:paraId="073CB1B6" w14:textId="77777777" w:rsidTr="00DD2054">
        <w:tc>
          <w:tcPr>
            <w:tcW w:w="0" w:type="auto"/>
            <w:vAlign w:val="center"/>
          </w:tcPr>
          <w:p w14:paraId="2C2559E1" w14:textId="63D1F855" w:rsidR="00DD2054" w:rsidRPr="0041675F" w:rsidRDefault="002C4EC2" w:rsidP="00991D85">
            <w:pPr>
              <w:spacing w:after="0" w:line="240" w:lineRule="auto"/>
              <w:rPr>
                <w:rFonts w:ascii="Muli" w:hAnsi="Muli"/>
                <w:color w:val="000000"/>
                <w:sz w:val="20"/>
                <w:szCs w:val="20"/>
              </w:rPr>
            </w:pPr>
            <w:r w:rsidRPr="0041675F">
              <w:rPr>
                <w:rFonts w:ascii="Muli" w:hAnsi="Muli"/>
                <w:color w:val="000000"/>
                <w:sz w:val="20"/>
                <w:szCs w:val="20"/>
              </w:rPr>
              <w:t>UDRUGA INVALIDA BEDEKOVČINA</w:t>
            </w:r>
          </w:p>
        </w:tc>
        <w:tc>
          <w:tcPr>
            <w:tcW w:w="0" w:type="auto"/>
            <w:vAlign w:val="center"/>
          </w:tcPr>
          <w:p w14:paraId="2FF5E41B" w14:textId="368482A3" w:rsidR="00DD2054" w:rsidRPr="0041675F" w:rsidRDefault="00705D29" w:rsidP="00991D85">
            <w:pPr>
              <w:spacing w:after="0" w:line="240" w:lineRule="auto"/>
              <w:rPr>
                <w:rFonts w:ascii="Muli" w:hAnsi="Muli"/>
                <w:color w:val="000000"/>
                <w:sz w:val="20"/>
                <w:szCs w:val="20"/>
              </w:rPr>
            </w:pPr>
            <w:r w:rsidRPr="0041675F">
              <w:rPr>
                <w:rFonts w:ascii="Muli" w:hAnsi="Muli"/>
                <w:color w:val="000000"/>
                <w:sz w:val="20"/>
                <w:szCs w:val="20"/>
              </w:rPr>
              <w:t>Bedekovčina</w:t>
            </w:r>
          </w:p>
        </w:tc>
      </w:tr>
      <w:tr w:rsidR="002C4EC2" w:rsidRPr="0041675F" w14:paraId="599F5659" w14:textId="77777777" w:rsidTr="00DD2054">
        <w:tc>
          <w:tcPr>
            <w:tcW w:w="0" w:type="auto"/>
            <w:vAlign w:val="center"/>
          </w:tcPr>
          <w:p w14:paraId="3E7A34AF" w14:textId="2AA2E6E0" w:rsidR="00DD2054" w:rsidRPr="0041675F" w:rsidRDefault="002C4EC2" w:rsidP="00991D85">
            <w:pPr>
              <w:spacing w:after="0" w:line="240" w:lineRule="auto"/>
              <w:rPr>
                <w:rFonts w:ascii="Muli" w:hAnsi="Muli"/>
                <w:color w:val="000000"/>
                <w:sz w:val="20"/>
                <w:szCs w:val="20"/>
              </w:rPr>
            </w:pPr>
            <w:r w:rsidRPr="0041675F">
              <w:rPr>
                <w:rFonts w:ascii="Muli" w:hAnsi="Muli"/>
                <w:color w:val="000000"/>
                <w:sz w:val="20"/>
                <w:szCs w:val="20"/>
              </w:rPr>
              <w:t>UDRUGA OSOBA S INTELEKTUALNIM POTEŠKOĆAMA KRAPINA</w:t>
            </w:r>
          </w:p>
        </w:tc>
        <w:tc>
          <w:tcPr>
            <w:tcW w:w="0" w:type="auto"/>
            <w:vAlign w:val="center"/>
          </w:tcPr>
          <w:p w14:paraId="714405CC" w14:textId="4E7C89DC" w:rsidR="00DD2054" w:rsidRPr="0041675F" w:rsidRDefault="00705D29" w:rsidP="00991D85">
            <w:pPr>
              <w:spacing w:after="0" w:line="240" w:lineRule="auto"/>
              <w:rPr>
                <w:rFonts w:ascii="Muli" w:hAnsi="Muli"/>
                <w:color w:val="000000"/>
                <w:sz w:val="20"/>
                <w:szCs w:val="20"/>
              </w:rPr>
            </w:pPr>
            <w:r w:rsidRPr="0041675F">
              <w:rPr>
                <w:rFonts w:ascii="Muli" w:hAnsi="Muli"/>
                <w:color w:val="000000"/>
                <w:sz w:val="20"/>
                <w:szCs w:val="20"/>
              </w:rPr>
              <w:t>Krapina</w:t>
            </w:r>
          </w:p>
        </w:tc>
      </w:tr>
      <w:tr w:rsidR="002C4EC2" w:rsidRPr="0041675F" w14:paraId="0A50A895" w14:textId="77777777" w:rsidTr="00DD2054">
        <w:tc>
          <w:tcPr>
            <w:tcW w:w="0" w:type="auto"/>
            <w:vAlign w:val="center"/>
          </w:tcPr>
          <w:p w14:paraId="036BC759" w14:textId="7B06FEF7" w:rsidR="00DD2054" w:rsidRPr="0041675F" w:rsidRDefault="002C4EC2" w:rsidP="00991D85">
            <w:pPr>
              <w:spacing w:after="0" w:line="240" w:lineRule="auto"/>
              <w:rPr>
                <w:rFonts w:ascii="Muli" w:hAnsi="Muli"/>
                <w:color w:val="000000"/>
                <w:sz w:val="20"/>
                <w:szCs w:val="20"/>
              </w:rPr>
            </w:pPr>
            <w:r w:rsidRPr="0041675F">
              <w:rPr>
                <w:rFonts w:ascii="Muli" w:hAnsi="Muli"/>
                <w:color w:val="000000"/>
                <w:sz w:val="20"/>
                <w:szCs w:val="20"/>
              </w:rPr>
              <w:t>UDRUGA SLIJEPIH KRAPINSKO-ZAGORSKE ŽUPANIJE</w:t>
            </w:r>
          </w:p>
        </w:tc>
        <w:tc>
          <w:tcPr>
            <w:tcW w:w="0" w:type="auto"/>
            <w:vAlign w:val="center"/>
          </w:tcPr>
          <w:p w14:paraId="58CB4CDD" w14:textId="0130A84F" w:rsidR="00DD2054" w:rsidRPr="0041675F" w:rsidRDefault="00705D29" w:rsidP="00991D85">
            <w:pPr>
              <w:spacing w:after="0" w:line="240" w:lineRule="auto"/>
              <w:rPr>
                <w:rFonts w:ascii="Muli" w:hAnsi="Muli"/>
                <w:color w:val="000000"/>
                <w:sz w:val="20"/>
                <w:szCs w:val="20"/>
              </w:rPr>
            </w:pPr>
            <w:r w:rsidRPr="0041675F">
              <w:rPr>
                <w:rFonts w:ascii="Muli" w:hAnsi="Muli"/>
                <w:color w:val="000000"/>
                <w:sz w:val="20"/>
                <w:szCs w:val="20"/>
              </w:rPr>
              <w:t>Krapina</w:t>
            </w:r>
          </w:p>
        </w:tc>
      </w:tr>
      <w:tr w:rsidR="002C4EC2" w:rsidRPr="0041675F" w14:paraId="1989F017" w14:textId="77777777" w:rsidTr="00DD2054">
        <w:tc>
          <w:tcPr>
            <w:tcW w:w="0" w:type="auto"/>
            <w:vAlign w:val="center"/>
          </w:tcPr>
          <w:p w14:paraId="296B6627" w14:textId="7B65CBC5" w:rsidR="00DD2054" w:rsidRPr="0041675F" w:rsidRDefault="002C4EC2" w:rsidP="00991D85">
            <w:pPr>
              <w:spacing w:after="0" w:line="240" w:lineRule="auto"/>
              <w:rPr>
                <w:rFonts w:ascii="Muli" w:hAnsi="Muli" w:cs="Calibri"/>
                <w:color w:val="000000"/>
                <w:sz w:val="20"/>
                <w:szCs w:val="20"/>
              </w:rPr>
            </w:pPr>
            <w:r w:rsidRPr="0041675F">
              <w:rPr>
                <w:rFonts w:ascii="Muli" w:hAnsi="Muli" w:cs="Calibri"/>
                <w:color w:val="000000"/>
                <w:sz w:val="20"/>
                <w:szCs w:val="20"/>
              </w:rPr>
              <w:t>UDRUGA SVETA ANA ZA POMOĆ DJECI S TEŠKOĆAMA U RAZVOJU I OSOBAMA S INVALIDITETOM KRAPINSKO-ZAGORSKE ŽUPANIJE</w:t>
            </w:r>
          </w:p>
        </w:tc>
        <w:tc>
          <w:tcPr>
            <w:tcW w:w="0" w:type="auto"/>
            <w:vAlign w:val="center"/>
          </w:tcPr>
          <w:p w14:paraId="1D3BC890" w14:textId="63DE1885" w:rsidR="00DD2054" w:rsidRPr="0041675F" w:rsidRDefault="00705D29" w:rsidP="00991D85">
            <w:pPr>
              <w:spacing w:after="0" w:line="240" w:lineRule="auto"/>
              <w:rPr>
                <w:rFonts w:ascii="Muli" w:hAnsi="Muli"/>
                <w:color w:val="000000"/>
                <w:sz w:val="20"/>
                <w:szCs w:val="20"/>
              </w:rPr>
            </w:pPr>
            <w:r w:rsidRPr="0041675F">
              <w:rPr>
                <w:rFonts w:ascii="Muli" w:hAnsi="Muli"/>
                <w:color w:val="000000"/>
                <w:sz w:val="20"/>
                <w:szCs w:val="20"/>
              </w:rPr>
              <w:t>Lobor</w:t>
            </w:r>
          </w:p>
        </w:tc>
      </w:tr>
      <w:tr w:rsidR="002C4EC2" w:rsidRPr="0041675F" w14:paraId="41E3FB5B" w14:textId="77777777" w:rsidTr="00DD2054">
        <w:tc>
          <w:tcPr>
            <w:tcW w:w="0" w:type="auto"/>
            <w:vAlign w:val="center"/>
          </w:tcPr>
          <w:p w14:paraId="5BCC6989" w14:textId="23AF410B" w:rsidR="00DD2054" w:rsidRPr="0041675F" w:rsidRDefault="002C4EC2" w:rsidP="00991D85">
            <w:pPr>
              <w:spacing w:after="0" w:line="240" w:lineRule="auto"/>
              <w:rPr>
                <w:rFonts w:ascii="Muli" w:hAnsi="Muli" w:cs="Calibri"/>
                <w:color w:val="000000"/>
                <w:sz w:val="20"/>
                <w:szCs w:val="20"/>
              </w:rPr>
            </w:pPr>
            <w:r w:rsidRPr="0041675F">
              <w:rPr>
                <w:rFonts w:ascii="Muli" w:hAnsi="Muli" w:cs="Calibri"/>
                <w:color w:val="000000"/>
                <w:sz w:val="20"/>
                <w:szCs w:val="20"/>
              </w:rPr>
              <w:t>UDRUGA ZA PREVENCIJU OVISNOSTI, POMOĆ OVISNIKU I POVREMENOM UZIMATELJU OPOJNE DROGE I OBITELJI MOJI DANI</w:t>
            </w:r>
          </w:p>
        </w:tc>
        <w:tc>
          <w:tcPr>
            <w:tcW w:w="0" w:type="auto"/>
            <w:vAlign w:val="center"/>
          </w:tcPr>
          <w:p w14:paraId="4BF99C0A" w14:textId="4656A794" w:rsidR="00DD2054" w:rsidRPr="0041675F" w:rsidRDefault="00705D29" w:rsidP="00991D85">
            <w:pPr>
              <w:spacing w:after="0" w:line="240" w:lineRule="auto"/>
              <w:rPr>
                <w:rFonts w:ascii="Muli" w:hAnsi="Muli"/>
                <w:color w:val="000000"/>
                <w:sz w:val="20"/>
                <w:szCs w:val="20"/>
              </w:rPr>
            </w:pPr>
            <w:r w:rsidRPr="0041675F">
              <w:rPr>
                <w:rFonts w:ascii="Muli" w:hAnsi="Muli"/>
                <w:color w:val="000000"/>
                <w:sz w:val="20"/>
                <w:szCs w:val="20"/>
              </w:rPr>
              <w:t>Đurmanec</w:t>
            </w:r>
          </w:p>
        </w:tc>
      </w:tr>
      <w:tr w:rsidR="002C4EC2" w:rsidRPr="0041675F" w14:paraId="2CD53FED" w14:textId="77777777" w:rsidTr="00DD2054">
        <w:tc>
          <w:tcPr>
            <w:tcW w:w="0" w:type="auto"/>
            <w:vAlign w:val="center"/>
          </w:tcPr>
          <w:p w14:paraId="20E15338" w14:textId="2BC57722" w:rsidR="002C4EC2" w:rsidRPr="0041675F" w:rsidRDefault="002C4EC2" w:rsidP="00991D85">
            <w:pPr>
              <w:spacing w:after="0" w:line="240" w:lineRule="auto"/>
              <w:rPr>
                <w:rFonts w:ascii="Muli" w:hAnsi="Muli" w:cs="Calibri"/>
                <w:color w:val="000000"/>
                <w:sz w:val="20"/>
                <w:szCs w:val="20"/>
              </w:rPr>
            </w:pPr>
            <w:r w:rsidRPr="0041675F">
              <w:rPr>
                <w:rFonts w:ascii="Muli" w:hAnsi="Muli" w:cs="Calibri"/>
                <w:color w:val="000000"/>
                <w:sz w:val="20"/>
                <w:szCs w:val="20"/>
              </w:rPr>
              <w:t>USTANOVA DOM SVETI NIKOLA ZA STARIJE I NEMOĆNE</w:t>
            </w:r>
          </w:p>
        </w:tc>
        <w:tc>
          <w:tcPr>
            <w:tcW w:w="0" w:type="auto"/>
            <w:vAlign w:val="center"/>
          </w:tcPr>
          <w:p w14:paraId="7F42481B" w14:textId="6EF86B95" w:rsidR="002C4EC2" w:rsidRPr="0041675F" w:rsidRDefault="00705D29" w:rsidP="00991D85">
            <w:pPr>
              <w:spacing w:after="0" w:line="240" w:lineRule="auto"/>
              <w:rPr>
                <w:rFonts w:ascii="Muli" w:hAnsi="Muli"/>
                <w:color w:val="000000"/>
                <w:sz w:val="20"/>
                <w:szCs w:val="20"/>
              </w:rPr>
            </w:pPr>
            <w:r w:rsidRPr="0041675F">
              <w:rPr>
                <w:rFonts w:ascii="Muli" w:hAnsi="Muli"/>
                <w:color w:val="000000"/>
                <w:sz w:val="20"/>
                <w:szCs w:val="20"/>
              </w:rPr>
              <w:t>Krapina</w:t>
            </w:r>
          </w:p>
        </w:tc>
      </w:tr>
      <w:tr w:rsidR="002C4EC2" w:rsidRPr="0041675F" w14:paraId="5F1082FC" w14:textId="77777777" w:rsidTr="00DD2054">
        <w:tc>
          <w:tcPr>
            <w:tcW w:w="0" w:type="auto"/>
            <w:vAlign w:val="center"/>
          </w:tcPr>
          <w:p w14:paraId="0D65CFC5" w14:textId="21D09437" w:rsidR="002C4EC2" w:rsidRPr="0041675F" w:rsidRDefault="002C4EC2" w:rsidP="00991D85">
            <w:pPr>
              <w:spacing w:after="0" w:line="240" w:lineRule="auto"/>
              <w:rPr>
                <w:rFonts w:ascii="Muli" w:hAnsi="Muli" w:cs="Calibri"/>
                <w:color w:val="000000"/>
                <w:sz w:val="20"/>
                <w:szCs w:val="20"/>
              </w:rPr>
            </w:pPr>
            <w:r w:rsidRPr="0041675F">
              <w:rPr>
                <w:rFonts w:ascii="Muli" w:hAnsi="Muli" w:cs="Calibri"/>
                <w:color w:val="000000"/>
                <w:sz w:val="20"/>
                <w:szCs w:val="20"/>
              </w:rPr>
              <w:t>USTANOVA PINTAR DOM ZA STARIJE I NEMOĆNE OSOBE</w:t>
            </w:r>
          </w:p>
        </w:tc>
        <w:tc>
          <w:tcPr>
            <w:tcW w:w="0" w:type="auto"/>
            <w:vAlign w:val="center"/>
          </w:tcPr>
          <w:p w14:paraId="15E075B6" w14:textId="30C2733C" w:rsidR="002C4EC2" w:rsidRPr="0041675F" w:rsidRDefault="00705D29" w:rsidP="00991D85">
            <w:pPr>
              <w:spacing w:after="0" w:line="240" w:lineRule="auto"/>
              <w:rPr>
                <w:rFonts w:ascii="Muli" w:hAnsi="Muli"/>
                <w:color w:val="000000"/>
                <w:sz w:val="20"/>
                <w:szCs w:val="20"/>
              </w:rPr>
            </w:pPr>
            <w:r w:rsidRPr="0041675F">
              <w:rPr>
                <w:rFonts w:ascii="Muli" w:hAnsi="Muli"/>
                <w:color w:val="000000"/>
                <w:sz w:val="20"/>
                <w:szCs w:val="20"/>
              </w:rPr>
              <w:t>Donja Stubica</w:t>
            </w:r>
          </w:p>
        </w:tc>
      </w:tr>
      <w:tr w:rsidR="002C4EC2" w:rsidRPr="0041675F" w14:paraId="7EC33BDA" w14:textId="77777777" w:rsidTr="00DD2054">
        <w:tc>
          <w:tcPr>
            <w:tcW w:w="0" w:type="auto"/>
            <w:vAlign w:val="center"/>
          </w:tcPr>
          <w:p w14:paraId="156DC873" w14:textId="3AE05824" w:rsidR="002C4EC2" w:rsidRPr="0041675F" w:rsidRDefault="002C4EC2" w:rsidP="00991D85">
            <w:pPr>
              <w:spacing w:after="0" w:line="240" w:lineRule="auto"/>
              <w:rPr>
                <w:rFonts w:ascii="Muli" w:hAnsi="Muli" w:cs="Calibri"/>
                <w:color w:val="000000"/>
                <w:sz w:val="20"/>
                <w:szCs w:val="20"/>
              </w:rPr>
            </w:pPr>
            <w:r w:rsidRPr="0041675F">
              <w:rPr>
                <w:rFonts w:ascii="Muli" w:hAnsi="Muli" w:cs="Calibri"/>
                <w:color w:val="000000"/>
                <w:sz w:val="20"/>
                <w:szCs w:val="20"/>
              </w:rPr>
              <w:t xml:space="preserve">OBITELJSKI DOM STUBAKI </w:t>
            </w:r>
          </w:p>
        </w:tc>
        <w:tc>
          <w:tcPr>
            <w:tcW w:w="0" w:type="auto"/>
            <w:vAlign w:val="center"/>
          </w:tcPr>
          <w:p w14:paraId="2FAF9A67" w14:textId="2FA20CEC" w:rsidR="002C4EC2" w:rsidRPr="0041675F" w:rsidRDefault="00705D29" w:rsidP="00991D85">
            <w:pPr>
              <w:spacing w:after="0" w:line="240" w:lineRule="auto"/>
              <w:rPr>
                <w:rFonts w:ascii="Muli" w:hAnsi="Muli"/>
                <w:color w:val="000000"/>
                <w:sz w:val="20"/>
                <w:szCs w:val="20"/>
              </w:rPr>
            </w:pPr>
            <w:r w:rsidRPr="0041675F">
              <w:rPr>
                <w:rFonts w:ascii="Muli" w:hAnsi="Muli"/>
                <w:color w:val="000000"/>
                <w:sz w:val="20"/>
                <w:szCs w:val="20"/>
              </w:rPr>
              <w:t>Donja Stubica</w:t>
            </w:r>
          </w:p>
        </w:tc>
      </w:tr>
      <w:tr w:rsidR="002C4EC2" w:rsidRPr="0041675F" w14:paraId="4982C8EC" w14:textId="77777777" w:rsidTr="00DD2054">
        <w:tc>
          <w:tcPr>
            <w:tcW w:w="0" w:type="auto"/>
            <w:vAlign w:val="center"/>
          </w:tcPr>
          <w:p w14:paraId="5A5E7C36" w14:textId="6F32B53F" w:rsidR="002C4EC2" w:rsidRPr="0041675F" w:rsidRDefault="002C4EC2" w:rsidP="00991D85">
            <w:pPr>
              <w:spacing w:after="0" w:line="240" w:lineRule="auto"/>
              <w:rPr>
                <w:rFonts w:ascii="Muli" w:hAnsi="Muli" w:cs="Calibri"/>
                <w:color w:val="000000"/>
                <w:sz w:val="20"/>
                <w:szCs w:val="20"/>
              </w:rPr>
            </w:pPr>
            <w:r w:rsidRPr="0041675F">
              <w:rPr>
                <w:rFonts w:ascii="Muli" w:hAnsi="Muli" w:cs="Calibri"/>
                <w:color w:val="000000"/>
                <w:sz w:val="20"/>
                <w:szCs w:val="20"/>
              </w:rPr>
              <w:t>OBITELJSKI DOM VIKTORIJA</w:t>
            </w:r>
          </w:p>
        </w:tc>
        <w:tc>
          <w:tcPr>
            <w:tcW w:w="0" w:type="auto"/>
            <w:vAlign w:val="center"/>
          </w:tcPr>
          <w:p w14:paraId="75D00CAA" w14:textId="4C8F0E08" w:rsidR="002C4EC2" w:rsidRPr="0041675F" w:rsidRDefault="00705D29" w:rsidP="00991D85">
            <w:pPr>
              <w:spacing w:after="0" w:line="240" w:lineRule="auto"/>
              <w:rPr>
                <w:rFonts w:ascii="Muli" w:hAnsi="Muli"/>
                <w:color w:val="000000"/>
                <w:sz w:val="20"/>
                <w:szCs w:val="20"/>
              </w:rPr>
            </w:pPr>
            <w:r w:rsidRPr="0041675F">
              <w:rPr>
                <w:rFonts w:ascii="Muli" w:hAnsi="Muli"/>
                <w:color w:val="000000"/>
                <w:sz w:val="20"/>
                <w:szCs w:val="20"/>
              </w:rPr>
              <w:t>Zlatar Bistrica</w:t>
            </w:r>
          </w:p>
        </w:tc>
      </w:tr>
      <w:tr w:rsidR="00BE652B" w:rsidRPr="0041675F" w14:paraId="352F91A2" w14:textId="77777777" w:rsidTr="005311B4">
        <w:tc>
          <w:tcPr>
            <w:tcW w:w="0" w:type="auto"/>
          </w:tcPr>
          <w:p w14:paraId="20711659" w14:textId="70379DE8" w:rsidR="00BE652B" w:rsidRPr="0041675F" w:rsidRDefault="00BE652B" w:rsidP="00BE652B">
            <w:pPr>
              <w:spacing w:after="0" w:line="240" w:lineRule="auto"/>
              <w:rPr>
                <w:rFonts w:ascii="Muli" w:hAnsi="Muli" w:cs="Calibri"/>
                <w:color w:val="000000"/>
                <w:sz w:val="20"/>
                <w:szCs w:val="20"/>
              </w:rPr>
            </w:pPr>
            <w:r w:rsidRPr="0041675F">
              <w:rPr>
                <w:rFonts w:ascii="Muli" w:hAnsi="Muli"/>
                <w:sz w:val="20"/>
                <w:szCs w:val="20"/>
                <w:lang w:eastAsia="hr-HR"/>
              </w:rPr>
              <w:t xml:space="preserve">Dom za odrasle osobe Zagreb, Podružnica </w:t>
            </w:r>
            <w:proofErr w:type="spellStart"/>
            <w:r w:rsidRPr="0041675F">
              <w:rPr>
                <w:rFonts w:ascii="Muli" w:hAnsi="Muli"/>
                <w:sz w:val="20"/>
                <w:szCs w:val="20"/>
                <w:lang w:eastAsia="hr-HR"/>
              </w:rPr>
              <w:t>Mirkovec</w:t>
            </w:r>
            <w:proofErr w:type="spellEnd"/>
          </w:p>
        </w:tc>
        <w:tc>
          <w:tcPr>
            <w:tcW w:w="0" w:type="auto"/>
          </w:tcPr>
          <w:p w14:paraId="2D7323C2" w14:textId="20B1ADA4" w:rsidR="00BE652B" w:rsidRPr="0041675F" w:rsidRDefault="00BE652B" w:rsidP="00BE652B">
            <w:pPr>
              <w:spacing w:after="0" w:line="240" w:lineRule="auto"/>
              <w:rPr>
                <w:rFonts w:ascii="Muli" w:hAnsi="Muli"/>
                <w:color w:val="000000"/>
                <w:sz w:val="20"/>
                <w:szCs w:val="20"/>
              </w:rPr>
            </w:pPr>
            <w:r w:rsidRPr="0041675F">
              <w:rPr>
                <w:rFonts w:ascii="Muli" w:hAnsi="Muli"/>
                <w:color w:val="000000"/>
                <w:sz w:val="20"/>
                <w:szCs w:val="20"/>
              </w:rPr>
              <w:t>Općina Sveti Križ Začretje</w:t>
            </w:r>
          </w:p>
        </w:tc>
      </w:tr>
    </w:tbl>
    <w:p w14:paraId="2A639F8D" w14:textId="42A3322F" w:rsidR="00845E96" w:rsidRPr="0041675F" w:rsidRDefault="00845E96" w:rsidP="00705D29">
      <w:pPr>
        <w:spacing w:line="240" w:lineRule="auto"/>
        <w:jc w:val="center"/>
        <w:rPr>
          <w:rFonts w:ascii="Muli" w:hAnsi="Muli"/>
          <w:i/>
          <w:sz w:val="20"/>
          <w:szCs w:val="20"/>
          <w:lang w:eastAsia="hr-HR"/>
        </w:rPr>
      </w:pPr>
      <w:r w:rsidRPr="0041675F">
        <w:rPr>
          <w:rFonts w:ascii="Muli" w:hAnsi="Muli"/>
          <w:i/>
          <w:sz w:val="20"/>
          <w:szCs w:val="20"/>
          <w:lang w:eastAsia="hr-HR"/>
        </w:rPr>
        <w:t>Izvor: Registar pravnih i fizičkih osoba koje obavljaju djelatnost socijalne skrbi (</w:t>
      </w:r>
      <w:hyperlink r:id="rId41" w:history="1">
        <w:r w:rsidRPr="0041675F">
          <w:rPr>
            <w:rStyle w:val="Hiperveza"/>
            <w:rFonts w:ascii="Muli" w:hAnsi="Muli"/>
            <w:i/>
            <w:sz w:val="20"/>
            <w:szCs w:val="20"/>
            <w:lang w:eastAsia="hr-HR"/>
          </w:rPr>
          <w:t>https://mrosp.gov.hr/registar-pruzatelja/13416</w:t>
        </w:r>
      </w:hyperlink>
      <w:r w:rsidRPr="0041675F">
        <w:rPr>
          <w:rFonts w:ascii="Muli" w:hAnsi="Muli"/>
          <w:i/>
          <w:sz w:val="20"/>
          <w:szCs w:val="20"/>
          <w:lang w:eastAsia="hr-HR"/>
        </w:rPr>
        <w:t>) , preuzeto: 3. rujna</w:t>
      </w:r>
      <w:r w:rsidR="005072CA" w:rsidRPr="0041675F">
        <w:rPr>
          <w:rFonts w:ascii="Muli" w:hAnsi="Muli"/>
          <w:i/>
          <w:sz w:val="20"/>
          <w:szCs w:val="20"/>
          <w:lang w:eastAsia="hr-HR"/>
        </w:rPr>
        <w:t xml:space="preserve"> </w:t>
      </w:r>
      <w:r w:rsidRPr="0041675F">
        <w:rPr>
          <w:rFonts w:ascii="Muli" w:hAnsi="Muli"/>
          <w:i/>
          <w:sz w:val="20"/>
          <w:szCs w:val="20"/>
          <w:lang w:eastAsia="hr-HR"/>
        </w:rPr>
        <w:t>2024. godine</w:t>
      </w:r>
    </w:p>
    <w:p w14:paraId="64ADE941" w14:textId="235B3039" w:rsidR="003F6241" w:rsidRPr="0041675F" w:rsidRDefault="003F6241" w:rsidP="00DD2054">
      <w:pPr>
        <w:spacing w:line="240" w:lineRule="auto"/>
        <w:jc w:val="both"/>
        <w:rPr>
          <w:i/>
          <w:sz w:val="20"/>
          <w:lang w:eastAsia="hr-HR"/>
        </w:rPr>
      </w:pPr>
    </w:p>
    <w:p w14:paraId="63150A17" w14:textId="7AE1EB7B" w:rsidR="003F6241" w:rsidRPr="0041675F" w:rsidRDefault="007C5BDF" w:rsidP="000D2A3A">
      <w:pPr>
        <w:spacing w:line="240" w:lineRule="auto"/>
        <w:jc w:val="both"/>
        <w:rPr>
          <w:rFonts w:ascii="Muli" w:hAnsi="Muli"/>
          <w:szCs w:val="24"/>
          <w:lang w:eastAsia="hr-HR"/>
        </w:rPr>
      </w:pPr>
      <w:r w:rsidRPr="0041675F">
        <w:rPr>
          <w:rFonts w:ascii="Muli" w:hAnsi="Muli"/>
          <w:szCs w:val="24"/>
          <w:lang w:eastAsia="hr-HR"/>
        </w:rPr>
        <w:t xml:space="preserve">U tablici u nastavku prikazan je popis </w:t>
      </w:r>
      <w:r w:rsidR="002139EA" w:rsidRPr="0041675F">
        <w:rPr>
          <w:rFonts w:ascii="Muli" w:hAnsi="Muli"/>
          <w:szCs w:val="24"/>
          <w:lang w:eastAsia="hr-HR"/>
        </w:rPr>
        <w:t>ostalih pružatelja socijalnih usluga i pravnih osoba koje provode projektne i inovativne aktivnosti u području socijalne skr</w:t>
      </w:r>
      <w:r w:rsidR="00BE652B" w:rsidRPr="0041675F">
        <w:rPr>
          <w:rFonts w:ascii="Muli" w:hAnsi="Muli"/>
          <w:szCs w:val="24"/>
          <w:lang w:eastAsia="hr-HR"/>
        </w:rPr>
        <w:t>bi (nelicencirane) koji broji 44 organizacije</w:t>
      </w:r>
      <w:r w:rsidR="002139EA" w:rsidRPr="0041675F">
        <w:rPr>
          <w:rFonts w:ascii="Muli" w:hAnsi="Muli"/>
          <w:szCs w:val="24"/>
          <w:lang w:eastAsia="hr-HR"/>
        </w:rPr>
        <w:t xml:space="preserve"> iz javnog, privatnog i civilnog sektora. </w:t>
      </w:r>
    </w:p>
    <w:p w14:paraId="63C6CD70" w14:textId="56D1EF7C" w:rsidR="003F6241" w:rsidRPr="0041675F" w:rsidRDefault="00904294" w:rsidP="006B4E2D">
      <w:pPr>
        <w:pStyle w:val="Opisslike"/>
        <w:rPr>
          <w:i/>
        </w:rPr>
      </w:pPr>
      <w:bookmarkStart w:id="64" w:name="_Toc178665311"/>
      <w:r w:rsidRPr="0041675F">
        <w:t>Tablica</w:t>
      </w:r>
      <w:r w:rsidR="006B4E2D" w:rsidRPr="0041675F">
        <w:t xml:space="preserve"> </w:t>
      </w:r>
      <w:fldSimple w:instr=" SEQ Tablica \* ARABIC ">
        <w:r w:rsidR="00627DE7">
          <w:rPr>
            <w:noProof/>
          </w:rPr>
          <w:t>28</w:t>
        </w:r>
      </w:fldSimple>
      <w:r w:rsidR="006B4E2D" w:rsidRPr="0041675F">
        <w:t xml:space="preserve"> </w:t>
      </w:r>
      <w:r w:rsidR="00BE652B" w:rsidRPr="0041675F">
        <w:t>Ostali p</w:t>
      </w:r>
      <w:r w:rsidR="003F6241" w:rsidRPr="0041675F">
        <w:t>ružatelji socijalnih usluga na području Krapinsko – zagorske županije</w:t>
      </w:r>
      <w:bookmarkEnd w:id="64"/>
      <w:r w:rsidR="003F6241" w:rsidRPr="0041675F">
        <w:t xml:space="preserve"> </w:t>
      </w:r>
    </w:p>
    <w:tbl>
      <w:tblPr>
        <w:tblStyle w:val="Reetkatablice"/>
        <w:tblW w:w="0" w:type="auto"/>
        <w:tblLook w:val="04A0" w:firstRow="1" w:lastRow="0" w:firstColumn="1" w:lastColumn="0" w:noHBand="0" w:noVBand="1"/>
      </w:tblPr>
      <w:tblGrid>
        <w:gridCol w:w="7505"/>
        <w:gridCol w:w="2123"/>
      </w:tblGrid>
      <w:tr w:rsidR="00942E93" w:rsidRPr="0041675F" w14:paraId="3439C68C" w14:textId="77777777" w:rsidTr="00942E93">
        <w:tc>
          <w:tcPr>
            <w:tcW w:w="0" w:type="auto"/>
            <w:shd w:val="clear" w:color="auto" w:fill="BDD6EE" w:themeFill="accent1" w:themeFillTint="66"/>
          </w:tcPr>
          <w:p w14:paraId="2524B43B" w14:textId="4B22577D" w:rsidR="00942E93" w:rsidRPr="0041675F" w:rsidRDefault="00942E93" w:rsidP="001C024B">
            <w:pPr>
              <w:spacing w:after="0" w:line="240" w:lineRule="auto"/>
              <w:jc w:val="center"/>
              <w:rPr>
                <w:rFonts w:ascii="Muli" w:hAnsi="Muli"/>
                <w:b/>
                <w:sz w:val="20"/>
                <w:lang w:eastAsia="hr-HR"/>
              </w:rPr>
            </w:pPr>
            <w:r w:rsidRPr="0041675F">
              <w:rPr>
                <w:rFonts w:ascii="Muli" w:hAnsi="Muli"/>
                <w:b/>
                <w:sz w:val="20"/>
                <w:lang w:eastAsia="hr-HR"/>
              </w:rPr>
              <w:t>Naziv pružatelja</w:t>
            </w:r>
          </w:p>
        </w:tc>
        <w:tc>
          <w:tcPr>
            <w:tcW w:w="0" w:type="auto"/>
            <w:shd w:val="clear" w:color="auto" w:fill="BDD6EE" w:themeFill="accent1" w:themeFillTint="66"/>
          </w:tcPr>
          <w:p w14:paraId="0C22F5BB" w14:textId="7F833CFC" w:rsidR="00942E93" w:rsidRPr="0041675F" w:rsidRDefault="00942E93" w:rsidP="001C024B">
            <w:pPr>
              <w:spacing w:after="0" w:line="240" w:lineRule="auto"/>
              <w:jc w:val="center"/>
              <w:rPr>
                <w:rFonts w:ascii="Muli" w:hAnsi="Muli"/>
                <w:b/>
                <w:sz w:val="20"/>
                <w:lang w:eastAsia="hr-HR"/>
              </w:rPr>
            </w:pPr>
            <w:r w:rsidRPr="0041675F">
              <w:rPr>
                <w:rFonts w:ascii="Muli" w:hAnsi="Muli"/>
                <w:b/>
                <w:sz w:val="20"/>
                <w:lang w:eastAsia="hr-HR"/>
              </w:rPr>
              <w:t>Općine/Gradovi</w:t>
            </w:r>
          </w:p>
        </w:tc>
      </w:tr>
      <w:tr w:rsidR="00942E93" w:rsidRPr="0041675F" w14:paraId="1BC5A880" w14:textId="77777777" w:rsidTr="00942E93">
        <w:tc>
          <w:tcPr>
            <w:tcW w:w="0" w:type="auto"/>
            <w:vAlign w:val="bottom"/>
          </w:tcPr>
          <w:p w14:paraId="2782CADE" w14:textId="56A67D2C" w:rsidR="00942E93" w:rsidRPr="0041675F" w:rsidRDefault="002B3D92" w:rsidP="001C024B">
            <w:pPr>
              <w:spacing w:after="0" w:line="240" w:lineRule="auto"/>
              <w:rPr>
                <w:rFonts w:ascii="Muli" w:hAnsi="Muli"/>
                <w:sz w:val="20"/>
                <w:szCs w:val="20"/>
                <w:lang w:eastAsia="hr-HR"/>
              </w:rPr>
            </w:pPr>
            <w:r w:rsidRPr="0041675F">
              <w:rPr>
                <w:rFonts w:ascii="Muli" w:hAnsi="Muli" w:cs="Calibri"/>
                <w:color w:val="000000"/>
                <w:sz w:val="20"/>
                <w:szCs w:val="20"/>
              </w:rPr>
              <w:t xml:space="preserve">Hrvatski zavod za socijalni rad </w:t>
            </w:r>
            <w:r w:rsidR="00942E93" w:rsidRPr="0041675F">
              <w:rPr>
                <w:rFonts w:ascii="Muli" w:hAnsi="Muli" w:cs="Calibri"/>
                <w:color w:val="000000"/>
                <w:sz w:val="20"/>
                <w:szCs w:val="20"/>
              </w:rPr>
              <w:t>Županijska služba Krapinsko-zagorske županije</w:t>
            </w:r>
          </w:p>
        </w:tc>
        <w:tc>
          <w:tcPr>
            <w:tcW w:w="0" w:type="auto"/>
            <w:vAlign w:val="bottom"/>
          </w:tcPr>
          <w:p w14:paraId="5FAD709A" w14:textId="77777777" w:rsidR="00942E93" w:rsidRPr="0041675F" w:rsidRDefault="00942E93" w:rsidP="001C024B">
            <w:pPr>
              <w:spacing w:after="0" w:line="240" w:lineRule="auto"/>
              <w:rPr>
                <w:rFonts w:ascii="Muli" w:hAnsi="Muli"/>
                <w:color w:val="000000"/>
                <w:sz w:val="20"/>
                <w:szCs w:val="20"/>
              </w:rPr>
            </w:pPr>
            <w:r w:rsidRPr="0041675F">
              <w:rPr>
                <w:rFonts w:ascii="Muli" w:hAnsi="Muli" w:cs="Calibri"/>
                <w:color w:val="000000"/>
                <w:sz w:val="20"/>
                <w:szCs w:val="20"/>
              </w:rPr>
              <w:t xml:space="preserve">Grad Krapina </w:t>
            </w:r>
          </w:p>
        </w:tc>
      </w:tr>
      <w:tr w:rsidR="00942E93" w:rsidRPr="0041675F" w14:paraId="149A2586" w14:textId="77777777" w:rsidTr="00942E93">
        <w:tc>
          <w:tcPr>
            <w:tcW w:w="0" w:type="auto"/>
            <w:vAlign w:val="bottom"/>
          </w:tcPr>
          <w:p w14:paraId="08DE0734" w14:textId="424CE59E" w:rsidR="00942E93" w:rsidRPr="0041675F" w:rsidRDefault="002B3D92" w:rsidP="001C024B">
            <w:pPr>
              <w:spacing w:after="0" w:line="240" w:lineRule="auto"/>
              <w:rPr>
                <w:rFonts w:ascii="Muli" w:hAnsi="Muli"/>
                <w:sz w:val="20"/>
                <w:szCs w:val="20"/>
                <w:lang w:eastAsia="hr-HR"/>
              </w:rPr>
            </w:pPr>
            <w:r w:rsidRPr="0041675F">
              <w:rPr>
                <w:rFonts w:ascii="Muli" w:hAnsi="Muli" w:cs="Calibri"/>
                <w:color w:val="000000"/>
                <w:sz w:val="20"/>
                <w:szCs w:val="20"/>
              </w:rPr>
              <w:t xml:space="preserve">Hrvatski zavod za socijalni rad, </w:t>
            </w:r>
            <w:r w:rsidR="00942E93" w:rsidRPr="0041675F">
              <w:rPr>
                <w:rFonts w:ascii="Muli" w:hAnsi="Muli" w:cs="Calibri"/>
                <w:color w:val="000000"/>
                <w:sz w:val="20"/>
                <w:szCs w:val="20"/>
              </w:rPr>
              <w:t>Područni ured Donja Stubica</w:t>
            </w:r>
          </w:p>
        </w:tc>
        <w:tc>
          <w:tcPr>
            <w:tcW w:w="0" w:type="auto"/>
            <w:vAlign w:val="bottom"/>
          </w:tcPr>
          <w:p w14:paraId="48C6FB0E" w14:textId="77777777" w:rsidR="00942E93" w:rsidRPr="0041675F" w:rsidRDefault="00942E93" w:rsidP="001C024B">
            <w:pPr>
              <w:spacing w:after="0" w:line="240" w:lineRule="auto"/>
              <w:rPr>
                <w:rFonts w:ascii="Muli" w:hAnsi="Muli"/>
                <w:color w:val="000000"/>
                <w:sz w:val="20"/>
                <w:szCs w:val="20"/>
              </w:rPr>
            </w:pPr>
            <w:r w:rsidRPr="0041675F">
              <w:rPr>
                <w:rFonts w:ascii="Muli" w:hAnsi="Muli" w:cs="Calibri"/>
                <w:color w:val="000000"/>
                <w:sz w:val="20"/>
                <w:szCs w:val="20"/>
              </w:rPr>
              <w:t>Grad Donja Stubica</w:t>
            </w:r>
          </w:p>
        </w:tc>
      </w:tr>
      <w:tr w:rsidR="00942E93" w:rsidRPr="0041675F" w14:paraId="58571709" w14:textId="77777777" w:rsidTr="00942E93">
        <w:tc>
          <w:tcPr>
            <w:tcW w:w="0" w:type="auto"/>
            <w:vAlign w:val="bottom"/>
          </w:tcPr>
          <w:p w14:paraId="789E4C8F" w14:textId="79E5315F" w:rsidR="00942E93" w:rsidRPr="0041675F" w:rsidRDefault="002B3D92" w:rsidP="001C024B">
            <w:pPr>
              <w:spacing w:after="0" w:line="240" w:lineRule="auto"/>
              <w:rPr>
                <w:rFonts w:ascii="Muli" w:hAnsi="Muli"/>
                <w:sz w:val="20"/>
                <w:szCs w:val="20"/>
                <w:lang w:eastAsia="hr-HR"/>
              </w:rPr>
            </w:pPr>
            <w:r w:rsidRPr="0041675F">
              <w:rPr>
                <w:rFonts w:ascii="Muli" w:hAnsi="Muli" w:cs="Calibri"/>
                <w:color w:val="000000"/>
                <w:sz w:val="20"/>
                <w:szCs w:val="20"/>
              </w:rPr>
              <w:t>Hrvatski zavod za socijalni rad, Područni ured Krapina</w:t>
            </w:r>
          </w:p>
        </w:tc>
        <w:tc>
          <w:tcPr>
            <w:tcW w:w="0" w:type="auto"/>
            <w:vAlign w:val="bottom"/>
          </w:tcPr>
          <w:p w14:paraId="6BEC03B5" w14:textId="77777777" w:rsidR="00942E93" w:rsidRPr="0041675F" w:rsidRDefault="00942E93" w:rsidP="001C024B">
            <w:pPr>
              <w:spacing w:after="0" w:line="240" w:lineRule="auto"/>
              <w:rPr>
                <w:rFonts w:ascii="Muli" w:hAnsi="Muli"/>
                <w:color w:val="000000"/>
                <w:sz w:val="20"/>
                <w:szCs w:val="20"/>
              </w:rPr>
            </w:pPr>
            <w:r w:rsidRPr="0041675F">
              <w:rPr>
                <w:rFonts w:ascii="Muli" w:hAnsi="Muli" w:cs="Calibri"/>
                <w:color w:val="000000"/>
                <w:sz w:val="20"/>
                <w:szCs w:val="20"/>
              </w:rPr>
              <w:t>Grad Krapina</w:t>
            </w:r>
          </w:p>
        </w:tc>
      </w:tr>
      <w:tr w:rsidR="00942E93" w:rsidRPr="0041675F" w14:paraId="6C08A9E5" w14:textId="77777777" w:rsidTr="00942E93">
        <w:tc>
          <w:tcPr>
            <w:tcW w:w="0" w:type="auto"/>
            <w:vAlign w:val="bottom"/>
          </w:tcPr>
          <w:p w14:paraId="201B9DD9" w14:textId="6C747988" w:rsidR="00942E93" w:rsidRPr="0041675F" w:rsidRDefault="002B3D92" w:rsidP="001C024B">
            <w:pPr>
              <w:spacing w:after="0" w:line="240" w:lineRule="auto"/>
              <w:rPr>
                <w:rFonts w:ascii="Muli" w:hAnsi="Muli"/>
                <w:sz w:val="20"/>
                <w:szCs w:val="20"/>
                <w:lang w:eastAsia="hr-HR"/>
              </w:rPr>
            </w:pPr>
            <w:r w:rsidRPr="0041675F">
              <w:rPr>
                <w:rFonts w:ascii="Muli" w:hAnsi="Muli" w:cs="Calibri"/>
                <w:color w:val="000000"/>
                <w:sz w:val="20"/>
                <w:szCs w:val="20"/>
              </w:rPr>
              <w:t xml:space="preserve">Hrvatski zavod za socijalni rad, </w:t>
            </w:r>
            <w:r w:rsidR="00942E93" w:rsidRPr="0041675F">
              <w:rPr>
                <w:rFonts w:ascii="Muli" w:hAnsi="Muli" w:cs="Calibri"/>
                <w:color w:val="000000"/>
                <w:sz w:val="20"/>
                <w:szCs w:val="20"/>
              </w:rPr>
              <w:t>Područni ured Zabok</w:t>
            </w:r>
          </w:p>
        </w:tc>
        <w:tc>
          <w:tcPr>
            <w:tcW w:w="0" w:type="auto"/>
            <w:vAlign w:val="bottom"/>
          </w:tcPr>
          <w:p w14:paraId="5E833EAF" w14:textId="77777777" w:rsidR="00942E93" w:rsidRPr="0041675F" w:rsidRDefault="00942E93" w:rsidP="001C024B">
            <w:pPr>
              <w:spacing w:after="0" w:line="240" w:lineRule="auto"/>
              <w:rPr>
                <w:rFonts w:ascii="Muli" w:hAnsi="Muli"/>
                <w:color w:val="000000"/>
                <w:sz w:val="20"/>
                <w:szCs w:val="20"/>
              </w:rPr>
            </w:pPr>
            <w:r w:rsidRPr="0041675F">
              <w:rPr>
                <w:rFonts w:ascii="Muli" w:hAnsi="Muli" w:cs="Calibri"/>
                <w:color w:val="000000"/>
                <w:sz w:val="20"/>
                <w:szCs w:val="20"/>
              </w:rPr>
              <w:t xml:space="preserve">Grad Zabok </w:t>
            </w:r>
          </w:p>
        </w:tc>
      </w:tr>
      <w:tr w:rsidR="002B3D92" w:rsidRPr="0041675F" w14:paraId="6A2BB705" w14:textId="77777777" w:rsidTr="00942E93">
        <w:tc>
          <w:tcPr>
            <w:tcW w:w="0" w:type="auto"/>
            <w:vAlign w:val="bottom"/>
          </w:tcPr>
          <w:p w14:paraId="236AACBB" w14:textId="032683E4" w:rsidR="002B3D92" w:rsidRPr="0041675F" w:rsidRDefault="002B3D92" w:rsidP="002B3D92">
            <w:pPr>
              <w:spacing w:after="0" w:line="240" w:lineRule="auto"/>
              <w:rPr>
                <w:rFonts w:ascii="Muli" w:hAnsi="Muli"/>
                <w:sz w:val="20"/>
                <w:szCs w:val="20"/>
                <w:lang w:eastAsia="hr-HR"/>
              </w:rPr>
            </w:pPr>
            <w:r w:rsidRPr="0041675F">
              <w:rPr>
                <w:rFonts w:ascii="Muli" w:hAnsi="Muli" w:cs="Calibri"/>
                <w:color w:val="000000"/>
                <w:sz w:val="20"/>
                <w:szCs w:val="20"/>
              </w:rPr>
              <w:t>Hrvatski zavod za socijalni rad, Područni ured Zlatar Bistrica</w:t>
            </w:r>
          </w:p>
        </w:tc>
        <w:tc>
          <w:tcPr>
            <w:tcW w:w="0" w:type="auto"/>
            <w:vAlign w:val="bottom"/>
          </w:tcPr>
          <w:p w14:paraId="4E714332"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Općina Zlatar Bistrica</w:t>
            </w:r>
          </w:p>
        </w:tc>
      </w:tr>
      <w:tr w:rsidR="002B3D92" w:rsidRPr="0041675F" w14:paraId="7C8D4221" w14:textId="77777777" w:rsidTr="00942E93">
        <w:tc>
          <w:tcPr>
            <w:tcW w:w="0" w:type="auto"/>
          </w:tcPr>
          <w:p w14:paraId="4025DE71" w14:textId="75B828C6" w:rsidR="002B3D92" w:rsidRPr="0041675F" w:rsidRDefault="002B3D92" w:rsidP="002B3D92">
            <w:pPr>
              <w:spacing w:after="0" w:line="240" w:lineRule="auto"/>
              <w:rPr>
                <w:rFonts w:ascii="Muli" w:eastAsia="Times New Roman" w:hAnsi="Muli" w:cs="Arial"/>
                <w:color w:val="000000"/>
                <w:sz w:val="20"/>
                <w:szCs w:val="20"/>
              </w:rPr>
            </w:pPr>
            <w:r w:rsidRPr="0041675F">
              <w:rPr>
                <w:rFonts w:ascii="Muli" w:hAnsi="Muli" w:cs="Arial"/>
                <w:color w:val="000000"/>
                <w:sz w:val="20"/>
                <w:szCs w:val="20"/>
              </w:rPr>
              <w:t xml:space="preserve">Mreža udruga Zagor </w:t>
            </w:r>
          </w:p>
        </w:tc>
        <w:tc>
          <w:tcPr>
            <w:tcW w:w="0" w:type="auto"/>
          </w:tcPr>
          <w:p w14:paraId="578DF8C3" w14:textId="632F2ECB" w:rsidR="002B3D92" w:rsidRPr="0041675F" w:rsidRDefault="002B3D92" w:rsidP="002B3D92">
            <w:pPr>
              <w:spacing w:after="0" w:line="240" w:lineRule="auto"/>
              <w:rPr>
                <w:rFonts w:ascii="Muli" w:eastAsia="Times New Roman" w:hAnsi="Muli"/>
                <w:color w:val="000000"/>
                <w:sz w:val="20"/>
                <w:szCs w:val="20"/>
              </w:rPr>
            </w:pPr>
            <w:r w:rsidRPr="0041675F">
              <w:rPr>
                <w:rFonts w:ascii="Muli" w:hAnsi="Muli"/>
                <w:color w:val="000000"/>
                <w:sz w:val="20"/>
                <w:szCs w:val="20"/>
              </w:rPr>
              <w:t>Grad Zabok</w:t>
            </w:r>
          </w:p>
        </w:tc>
      </w:tr>
      <w:tr w:rsidR="002B3D92" w:rsidRPr="0041675F" w14:paraId="10021DD4" w14:textId="77777777" w:rsidTr="00942E93">
        <w:tc>
          <w:tcPr>
            <w:tcW w:w="0" w:type="auto"/>
          </w:tcPr>
          <w:p w14:paraId="6B16FD57" w14:textId="696C2839" w:rsidR="002B3D92" w:rsidRPr="0041675F" w:rsidRDefault="002B3D92" w:rsidP="002B3D92">
            <w:pPr>
              <w:spacing w:after="0" w:line="240" w:lineRule="auto"/>
              <w:rPr>
                <w:rFonts w:ascii="Muli" w:eastAsia="Times New Roman" w:hAnsi="Muli" w:cs="Arial"/>
                <w:color w:val="000000"/>
                <w:sz w:val="20"/>
                <w:szCs w:val="20"/>
              </w:rPr>
            </w:pPr>
            <w:r w:rsidRPr="0041675F">
              <w:rPr>
                <w:rFonts w:ascii="Muli" w:hAnsi="Muli" w:cs="Arial"/>
                <w:color w:val="000000"/>
                <w:sz w:val="20"/>
                <w:szCs w:val="20"/>
              </w:rPr>
              <w:t>Multimedijalni centar STUB-KLUB</w:t>
            </w:r>
          </w:p>
        </w:tc>
        <w:tc>
          <w:tcPr>
            <w:tcW w:w="0" w:type="auto"/>
          </w:tcPr>
          <w:p w14:paraId="216DE54A" w14:textId="7E0D2B98" w:rsidR="002B3D92" w:rsidRPr="0041675F" w:rsidRDefault="002B3D92" w:rsidP="002B3D92">
            <w:pPr>
              <w:spacing w:after="0" w:line="240" w:lineRule="auto"/>
              <w:rPr>
                <w:rFonts w:ascii="Muli" w:eastAsia="Times New Roman" w:hAnsi="Muli"/>
                <w:color w:val="000000"/>
                <w:sz w:val="20"/>
                <w:szCs w:val="20"/>
              </w:rPr>
            </w:pPr>
            <w:r w:rsidRPr="0041675F">
              <w:rPr>
                <w:rFonts w:ascii="Muli" w:hAnsi="Muli"/>
                <w:color w:val="000000"/>
                <w:sz w:val="20"/>
                <w:szCs w:val="20"/>
              </w:rPr>
              <w:t>Grad Donja Stubica</w:t>
            </w:r>
          </w:p>
        </w:tc>
      </w:tr>
      <w:tr w:rsidR="002B3D92" w:rsidRPr="0041675F" w14:paraId="70117223" w14:textId="77777777" w:rsidTr="00942E93">
        <w:tc>
          <w:tcPr>
            <w:tcW w:w="0" w:type="auto"/>
          </w:tcPr>
          <w:p w14:paraId="5A2019D0" w14:textId="0A4E4F42" w:rsidR="002B3D92" w:rsidRPr="0041675F" w:rsidRDefault="002B3D92" w:rsidP="002B3D92">
            <w:pPr>
              <w:spacing w:after="0" w:line="240" w:lineRule="auto"/>
              <w:rPr>
                <w:rFonts w:ascii="Muli" w:eastAsia="Times New Roman" w:hAnsi="Muli" w:cs="Arial"/>
                <w:color w:val="000000"/>
                <w:sz w:val="20"/>
                <w:szCs w:val="20"/>
              </w:rPr>
            </w:pPr>
            <w:r w:rsidRPr="0041675F">
              <w:rPr>
                <w:rFonts w:ascii="Muli" w:hAnsi="Muli" w:cs="Arial"/>
                <w:color w:val="000000"/>
                <w:sz w:val="20"/>
                <w:szCs w:val="20"/>
              </w:rPr>
              <w:t xml:space="preserve">Udruga osoba s invaliditetom Krapinsko-zagorske županije </w:t>
            </w:r>
          </w:p>
        </w:tc>
        <w:tc>
          <w:tcPr>
            <w:tcW w:w="0" w:type="auto"/>
          </w:tcPr>
          <w:p w14:paraId="2097868C" w14:textId="5E928070" w:rsidR="002B3D92" w:rsidRPr="0041675F" w:rsidRDefault="002B3D92" w:rsidP="002B3D92">
            <w:pPr>
              <w:spacing w:after="0" w:line="240" w:lineRule="auto"/>
              <w:rPr>
                <w:rFonts w:ascii="Muli" w:eastAsia="Times New Roman" w:hAnsi="Muli"/>
                <w:color w:val="000000"/>
                <w:sz w:val="20"/>
                <w:szCs w:val="20"/>
              </w:rPr>
            </w:pPr>
            <w:r w:rsidRPr="0041675F">
              <w:rPr>
                <w:rFonts w:ascii="Muli" w:hAnsi="Muli"/>
                <w:color w:val="000000"/>
                <w:sz w:val="20"/>
                <w:szCs w:val="20"/>
              </w:rPr>
              <w:t>Grad Zlatar</w:t>
            </w:r>
          </w:p>
        </w:tc>
      </w:tr>
      <w:tr w:rsidR="002B3D92" w:rsidRPr="0041675F" w14:paraId="209611E9" w14:textId="77777777" w:rsidTr="00942E93">
        <w:tc>
          <w:tcPr>
            <w:tcW w:w="0" w:type="auto"/>
          </w:tcPr>
          <w:p w14:paraId="2DAE93BA" w14:textId="77777777" w:rsidR="002B3D92" w:rsidRPr="0041675F" w:rsidRDefault="002B3D92" w:rsidP="002B3D92">
            <w:pPr>
              <w:spacing w:after="0" w:line="240" w:lineRule="auto"/>
              <w:rPr>
                <w:rFonts w:ascii="Muli" w:eastAsia="Times New Roman" w:hAnsi="Muli" w:cs="Arial"/>
                <w:color w:val="000000"/>
                <w:sz w:val="20"/>
                <w:szCs w:val="20"/>
              </w:rPr>
            </w:pPr>
            <w:r w:rsidRPr="0041675F">
              <w:rPr>
                <w:rFonts w:ascii="Muli" w:hAnsi="Muli" w:cs="Arial"/>
                <w:color w:val="000000"/>
                <w:sz w:val="20"/>
                <w:szCs w:val="20"/>
              </w:rPr>
              <w:t xml:space="preserve">Udruga invalida Donja Stubica </w:t>
            </w:r>
          </w:p>
          <w:p w14:paraId="4A77DC08" w14:textId="77777777" w:rsidR="002B3D92" w:rsidRPr="0041675F" w:rsidRDefault="002B3D92" w:rsidP="002B3D92">
            <w:pPr>
              <w:spacing w:after="0" w:line="240" w:lineRule="auto"/>
              <w:rPr>
                <w:rFonts w:ascii="Muli" w:hAnsi="Muli" w:cs="Arial"/>
                <w:color w:val="000000"/>
                <w:sz w:val="20"/>
                <w:szCs w:val="20"/>
              </w:rPr>
            </w:pPr>
          </w:p>
        </w:tc>
        <w:tc>
          <w:tcPr>
            <w:tcW w:w="0" w:type="auto"/>
          </w:tcPr>
          <w:p w14:paraId="76E6BF42" w14:textId="77777777" w:rsidR="002B3D92" w:rsidRPr="0041675F" w:rsidRDefault="002B3D92" w:rsidP="002B3D92">
            <w:pPr>
              <w:spacing w:after="0" w:line="240" w:lineRule="auto"/>
              <w:rPr>
                <w:rFonts w:ascii="Muli" w:eastAsia="Times New Roman" w:hAnsi="Muli" w:cs="Calibri"/>
                <w:color w:val="000000"/>
                <w:sz w:val="20"/>
                <w:szCs w:val="20"/>
              </w:rPr>
            </w:pPr>
            <w:r w:rsidRPr="0041675F">
              <w:rPr>
                <w:rFonts w:ascii="Muli" w:hAnsi="Muli" w:cs="Calibri"/>
                <w:color w:val="000000"/>
                <w:sz w:val="20"/>
                <w:szCs w:val="20"/>
              </w:rPr>
              <w:t>Grad Donja Stubica</w:t>
            </w:r>
          </w:p>
          <w:p w14:paraId="73410628" w14:textId="77777777" w:rsidR="002B3D92" w:rsidRPr="0041675F" w:rsidRDefault="002B3D92" w:rsidP="002B3D92">
            <w:pPr>
              <w:spacing w:after="0" w:line="240" w:lineRule="auto"/>
              <w:rPr>
                <w:rFonts w:ascii="Muli" w:hAnsi="Muli"/>
                <w:color w:val="000000"/>
                <w:sz w:val="20"/>
                <w:szCs w:val="20"/>
              </w:rPr>
            </w:pPr>
          </w:p>
        </w:tc>
      </w:tr>
      <w:tr w:rsidR="002B3D92" w:rsidRPr="0041675F" w14:paraId="453BF6AC" w14:textId="77777777" w:rsidTr="00942E93">
        <w:tc>
          <w:tcPr>
            <w:tcW w:w="0" w:type="auto"/>
          </w:tcPr>
          <w:p w14:paraId="68549B47" w14:textId="77777777" w:rsidR="002B3D92" w:rsidRPr="0041675F" w:rsidRDefault="002B3D92" w:rsidP="002B3D92">
            <w:pPr>
              <w:spacing w:after="0" w:line="240" w:lineRule="auto"/>
              <w:rPr>
                <w:rFonts w:ascii="Muli" w:eastAsia="Times New Roman" w:hAnsi="Muli"/>
                <w:color w:val="000000"/>
                <w:sz w:val="20"/>
                <w:szCs w:val="20"/>
              </w:rPr>
            </w:pPr>
            <w:r w:rsidRPr="0041675F">
              <w:rPr>
                <w:rFonts w:ascii="Muli" w:hAnsi="Muli"/>
                <w:color w:val="000000"/>
                <w:sz w:val="20"/>
                <w:szCs w:val="20"/>
              </w:rPr>
              <w:t>Društvo invalida rada Krapina</w:t>
            </w:r>
          </w:p>
          <w:p w14:paraId="10D5E8A9" w14:textId="77777777" w:rsidR="002B3D92" w:rsidRPr="0041675F" w:rsidRDefault="002B3D92" w:rsidP="002B3D92">
            <w:pPr>
              <w:spacing w:after="0" w:line="240" w:lineRule="auto"/>
              <w:rPr>
                <w:rFonts w:ascii="Muli" w:hAnsi="Muli"/>
                <w:sz w:val="20"/>
                <w:szCs w:val="20"/>
                <w:lang w:eastAsia="hr-HR"/>
              </w:rPr>
            </w:pPr>
          </w:p>
        </w:tc>
        <w:tc>
          <w:tcPr>
            <w:tcW w:w="0" w:type="auto"/>
          </w:tcPr>
          <w:p w14:paraId="794B4427" w14:textId="77777777" w:rsidR="002B3D92" w:rsidRPr="0041675F" w:rsidRDefault="002B3D92" w:rsidP="002B3D92">
            <w:pPr>
              <w:spacing w:after="0" w:line="240" w:lineRule="auto"/>
              <w:rPr>
                <w:rFonts w:ascii="Muli" w:eastAsia="Times New Roman" w:hAnsi="Muli"/>
                <w:color w:val="000000"/>
                <w:sz w:val="20"/>
                <w:szCs w:val="20"/>
              </w:rPr>
            </w:pPr>
            <w:r w:rsidRPr="0041675F">
              <w:rPr>
                <w:rFonts w:ascii="Muli" w:hAnsi="Muli"/>
                <w:color w:val="000000"/>
                <w:sz w:val="20"/>
                <w:szCs w:val="20"/>
              </w:rPr>
              <w:t>Grad Krapina</w:t>
            </w:r>
          </w:p>
          <w:p w14:paraId="5782852D" w14:textId="77777777" w:rsidR="002B3D92" w:rsidRPr="0041675F" w:rsidRDefault="002B3D92" w:rsidP="002B3D92">
            <w:pPr>
              <w:spacing w:after="0" w:line="240" w:lineRule="auto"/>
              <w:rPr>
                <w:rFonts w:ascii="Muli" w:hAnsi="Muli"/>
                <w:sz w:val="20"/>
                <w:szCs w:val="20"/>
                <w:lang w:eastAsia="hr-HR"/>
              </w:rPr>
            </w:pPr>
          </w:p>
        </w:tc>
      </w:tr>
      <w:tr w:rsidR="002B3D92" w:rsidRPr="0041675F" w14:paraId="0B99219B" w14:textId="77777777" w:rsidTr="00942E93">
        <w:tc>
          <w:tcPr>
            <w:tcW w:w="0" w:type="auto"/>
          </w:tcPr>
          <w:p w14:paraId="287310D5" w14:textId="77777777" w:rsidR="002B3D92" w:rsidRPr="0041675F" w:rsidRDefault="002B3D92" w:rsidP="002B3D92">
            <w:pPr>
              <w:spacing w:after="0" w:line="240" w:lineRule="auto"/>
              <w:rPr>
                <w:rFonts w:ascii="Muli" w:eastAsia="Times New Roman" w:hAnsi="Muli"/>
                <w:color w:val="000000"/>
                <w:sz w:val="20"/>
                <w:szCs w:val="20"/>
              </w:rPr>
            </w:pPr>
            <w:r w:rsidRPr="0041675F">
              <w:rPr>
                <w:rFonts w:ascii="Muli" w:hAnsi="Muli"/>
                <w:color w:val="000000"/>
                <w:sz w:val="20"/>
                <w:szCs w:val="20"/>
              </w:rPr>
              <w:t>Društvo "Naša djeca" Oroslavje</w:t>
            </w:r>
          </w:p>
          <w:p w14:paraId="615987E1" w14:textId="77777777" w:rsidR="002B3D92" w:rsidRPr="0041675F" w:rsidRDefault="002B3D92" w:rsidP="002B3D92">
            <w:pPr>
              <w:spacing w:after="0" w:line="240" w:lineRule="auto"/>
              <w:rPr>
                <w:rFonts w:ascii="Muli" w:hAnsi="Muli"/>
                <w:sz w:val="20"/>
                <w:szCs w:val="20"/>
                <w:lang w:eastAsia="hr-HR"/>
              </w:rPr>
            </w:pPr>
          </w:p>
        </w:tc>
        <w:tc>
          <w:tcPr>
            <w:tcW w:w="0" w:type="auto"/>
          </w:tcPr>
          <w:p w14:paraId="42BEAE09" w14:textId="77777777" w:rsidR="002B3D92" w:rsidRPr="0041675F" w:rsidRDefault="002B3D92" w:rsidP="002B3D92">
            <w:pPr>
              <w:spacing w:after="0" w:line="240" w:lineRule="auto"/>
              <w:rPr>
                <w:rFonts w:ascii="Muli" w:eastAsia="Times New Roman" w:hAnsi="Muli"/>
                <w:color w:val="000000"/>
                <w:sz w:val="20"/>
                <w:szCs w:val="20"/>
              </w:rPr>
            </w:pPr>
            <w:r w:rsidRPr="0041675F">
              <w:rPr>
                <w:rFonts w:ascii="Muli" w:hAnsi="Muli"/>
                <w:color w:val="000000"/>
                <w:sz w:val="20"/>
                <w:szCs w:val="20"/>
              </w:rPr>
              <w:t xml:space="preserve">Grad Oroslavje </w:t>
            </w:r>
          </w:p>
          <w:p w14:paraId="28276D4E" w14:textId="77777777" w:rsidR="002B3D92" w:rsidRPr="0041675F" w:rsidRDefault="002B3D92" w:rsidP="002B3D92">
            <w:pPr>
              <w:spacing w:after="0" w:line="240" w:lineRule="auto"/>
              <w:rPr>
                <w:rFonts w:ascii="Muli" w:hAnsi="Muli"/>
                <w:sz w:val="20"/>
                <w:szCs w:val="20"/>
                <w:lang w:eastAsia="hr-HR"/>
              </w:rPr>
            </w:pPr>
          </w:p>
        </w:tc>
      </w:tr>
      <w:tr w:rsidR="002B3D92" w:rsidRPr="0041675F" w14:paraId="087A7F3A" w14:textId="77777777" w:rsidTr="00942E93">
        <w:tc>
          <w:tcPr>
            <w:tcW w:w="0" w:type="auto"/>
            <w:vAlign w:val="center"/>
          </w:tcPr>
          <w:p w14:paraId="0CAAE9BD" w14:textId="77777777" w:rsidR="002B3D92" w:rsidRPr="0041675F" w:rsidRDefault="002B3D92" w:rsidP="002B3D92">
            <w:pPr>
              <w:spacing w:after="0" w:line="240" w:lineRule="auto"/>
              <w:rPr>
                <w:rFonts w:ascii="Muli" w:hAnsi="Muli"/>
                <w:sz w:val="20"/>
                <w:szCs w:val="20"/>
                <w:lang w:eastAsia="hr-HR"/>
              </w:rPr>
            </w:pPr>
            <w:r w:rsidRPr="0041675F">
              <w:rPr>
                <w:rFonts w:ascii="Muli" w:hAnsi="Muli"/>
                <w:color w:val="000000"/>
                <w:sz w:val="20"/>
                <w:szCs w:val="20"/>
              </w:rPr>
              <w:t>Društvo "Naša djeca" Tuhelj</w:t>
            </w:r>
          </w:p>
        </w:tc>
        <w:tc>
          <w:tcPr>
            <w:tcW w:w="0" w:type="auto"/>
            <w:vAlign w:val="center"/>
          </w:tcPr>
          <w:p w14:paraId="13D5B481" w14:textId="77777777" w:rsidR="002B3D92" w:rsidRPr="0041675F" w:rsidRDefault="002B3D92" w:rsidP="002B3D92">
            <w:pPr>
              <w:spacing w:after="0" w:line="240" w:lineRule="auto"/>
              <w:rPr>
                <w:rFonts w:ascii="Muli" w:hAnsi="Muli"/>
                <w:sz w:val="20"/>
                <w:szCs w:val="20"/>
                <w:lang w:eastAsia="hr-HR"/>
              </w:rPr>
            </w:pPr>
            <w:r w:rsidRPr="0041675F">
              <w:rPr>
                <w:rFonts w:ascii="Muli" w:hAnsi="Muli"/>
                <w:color w:val="000000"/>
                <w:sz w:val="20"/>
                <w:szCs w:val="20"/>
              </w:rPr>
              <w:t xml:space="preserve">Općina Tuhelj </w:t>
            </w:r>
          </w:p>
        </w:tc>
      </w:tr>
      <w:tr w:rsidR="002B3D92" w:rsidRPr="0041675F" w14:paraId="44094466" w14:textId="77777777" w:rsidTr="00942E93">
        <w:tc>
          <w:tcPr>
            <w:tcW w:w="0" w:type="auto"/>
            <w:vAlign w:val="center"/>
          </w:tcPr>
          <w:p w14:paraId="5E6F76B0"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Društvo "Naša djeca" Mače </w:t>
            </w:r>
          </w:p>
        </w:tc>
        <w:tc>
          <w:tcPr>
            <w:tcW w:w="0" w:type="auto"/>
            <w:vAlign w:val="center"/>
          </w:tcPr>
          <w:p w14:paraId="752914A0"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Općina Mače </w:t>
            </w:r>
          </w:p>
        </w:tc>
      </w:tr>
      <w:tr w:rsidR="002B3D92" w:rsidRPr="0041675F" w14:paraId="3D6E73AA" w14:textId="77777777" w:rsidTr="00942E93">
        <w:tc>
          <w:tcPr>
            <w:tcW w:w="0" w:type="auto"/>
            <w:vAlign w:val="center"/>
          </w:tcPr>
          <w:p w14:paraId="3291C3B7"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Društvo "Naša djeca" Sveti Križ Začretje </w:t>
            </w:r>
          </w:p>
        </w:tc>
        <w:tc>
          <w:tcPr>
            <w:tcW w:w="0" w:type="auto"/>
            <w:vAlign w:val="center"/>
          </w:tcPr>
          <w:p w14:paraId="1D0E01F9"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Općina Sveti Križ Začretje </w:t>
            </w:r>
          </w:p>
        </w:tc>
      </w:tr>
      <w:tr w:rsidR="002B3D92" w:rsidRPr="0041675F" w14:paraId="16932AF6" w14:textId="77777777" w:rsidTr="00942E93">
        <w:tc>
          <w:tcPr>
            <w:tcW w:w="0" w:type="auto"/>
            <w:vAlign w:val="center"/>
          </w:tcPr>
          <w:p w14:paraId="5158222A"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Društvo "Naša djeca Straža" Hum na Sutli </w:t>
            </w:r>
          </w:p>
        </w:tc>
        <w:tc>
          <w:tcPr>
            <w:tcW w:w="0" w:type="auto"/>
            <w:vAlign w:val="center"/>
          </w:tcPr>
          <w:p w14:paraId="3D238431"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Općina Hum na Sutli </w:t>
            </w:r>
          </w:p>
        </w:tc>
      </w:tr>
      <w:tr w:rsidR="002B3D92" w:rsidRPr="0041675F" w14:paraId="5CCB5633" w14:textId="77777777" w:rsidTr="00942E93">
        <w:tc>
          <w:tcPr>
            <w:tcW w:w="0" w:type="auto"/>
            <w:vAlign w:val="center"/>
          </w:tcPr>
          <w:p w14:paraId="26E3ED12"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Društvo "Naša djeca" Bedekovčina </w:t>
            </w:r>
          </w:p>
        </w:tc>
        <w:tc>
          <w:tcPr>
            <w:tcW w:w="0" w:type="auto"/>
            <w:vAlign w:val="center"/>
          </w:tcPr>
          <w:p w14:paraId="110A8CE1"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Općina Bedekovčina </w:t>
            </w:r>
          </w:p>
        </w:tc>
      </w:tr>
      <w:tr w:rsidR="002B3D92" w:rsidRPr="0041675F" w14:paraId="4FBC404D" w14:textId="77777777" w:rsidTr="00942E93">
        <w:tc>
          <w:tcPr>
            <w:tcW w:w="0" w:type="auto"/>
            <w:vAlign w:val="center"/>
          </w:tcPr>
          <w:p w14:paraId="7FB6C0C9"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Društvo "Naša djeca" Zlatar Bistrica </w:t>
            </w:r>
          </w:p>
        </w:tc>
        <w:tc>
          <w:tcPr>
            <w:tcW w:w="0" w:type="auto"/>
            <w:vAlign w:val="center"/>
          </w:tcPr>
          <w:p w14:paraId="210ECC31"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Općina Zlatar Bistrica </w:t>
            </w:r>
          </w:p>
        </w:tc>
      </w:tr>
      <w:tr w:rsidR="002B3D92" w:rsidRPr="0041675F" w14:paraId="649F1BB5" w14:textId="77777777" w:rsidTr="00942E93">
        <w:tc>
          <w:tcPr>
            <w:tcW w:w="0" w:type="auto"/>
            <w:vAlign w:val="center"/>
          </w:tcPr>
          <w:p w14:paraId="03FBB546"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Društvo "Naša djeca" Radoboj </w:t>
            </w:r>
          </w:p>
        </w:tc>
        <w:tc>
          <w:tcPr>
            <w:tcW w:w="0" w:type="auto"/>
            <w:vAlign w:val="center"/>
          </w:tcPr>
          <w:p w14:paraId="6A65F619"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Općina Radoboj </w:t>
            </w:r>
          </w:p>
        </w:tc>
      </w:tr>
      <w:tr w:rsidR="002B3D92" w:rsidRPr="0041675F" w14:paraId="661241C4" w14:textId="77777777" w:rsidTr="00942E93">
        <w:tc>
          <w:tcPr>
            <w:tcW w:w="0" w:type="auto"/>
            <w:vAlign w:val="center"/>
          </w:tcPr>
          <w:p w14:paraId="46F6EDE8"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Društvo "Naša djeca" Sveti Križ Začretje </w:t>
            </w:r>
          </w:p>
        </w:tc>
        <w:tc>
          <w:tcPr>
            <w:tcW w:w="0" w:type="auto"/>
            <w:vAlign w:val="center"/>
          </w:tcPr>
          <w:p w14:paraId="0A11C07D"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Općina Sveti Križ Začretje </w:t>
            </w:r>
          </w:p>
        </w:tc>
      </w:tr>
      <w:tr w:rsidR="002B3D92" w:rsidRPr="0041675F" w14:paraId="11617122" w14:textId="77777777" w:rsidTr="00942E93">
        <w:tc>
          <w:tcPr>
            <w:tcW w:w="0" w:type="auto"/>
            <w:vAlign w:val="center"/>
          </w:tcPr>
          <w:p w14:paraId="6571EB8B"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Društvo "Naša djeca" </w:t>
            </w:r>
            <w:proofErr w:type="spellStart"/>
            <w:r w:rsidRPr="0041675F">
              <w:rPr>
                <w:rFonts w:ascii="Muli" w:hAnsi="Muli"/>
                <w:sz w:val="20"/>
                <w:szCs w:val="20"/>
              </w:rPr>
              <w:t>Hrašćina</w:t>
            </w:r>
            <w:proofErr w:type="spellEnd"/>
            <w:r w:rsidRPr="0041675F">
              <w:rPr>
                <w:rFonts w:ascii="Muli" w:hAnsi="Muli"/>
                <w:sz w:val="20"/>
                <w:szCs w:val="20"/>
              </w:rPr>
              <w:t xml:space="preserve"> </w:t>
            </w:r>
          </w:p>
        </w:tc>
        <w:tc>
          <w:tcPr>
            <w:tcW w:w="0" w:type="auto"/>
            <w:vAlign w:val="center"/>
          </w:tcPr>
          <w:p w14:paraId="5E66308D"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Općina </w:t>
            </w:r>
            <w:proofErr w:type="spellStart"/>
            <w:r w:rsidRPr="0041675F">
              <w:rPr>
                <w:rFonts w:ascii="Muli" w:hAnsi="Muli"/>
                <w:sz w:val="20"/>
                <w:szCs w:val="20"/>
              </w:rPr>
              <w:t>Hrašćina</w:t>
            </w:r>
            <w:proofErr w:type="spellEnd"/>
            <w:r w:rsidRPr="0041675F">
              <w:rPr>
                <w:rFonts w:ascii="Muli" w:hAnsi="Muli"/>
                <w:sz w:val="20"/>
                <w:szCs w:val="20"/>
              </w:rPr>
              <w:t xml:space="preserve"> </w:t>
            </w:r>
          </w:p>
        </w:tc>
      </w:tr>
      <w:tr w:rsidR="002B3D92" w:rsidRPr="0041675F" w14:paraId="520E3356" w14:textId="77777777" w:rsidTr="00942E93">
        <w:tc>
          <w:tcPr>
            <w:tcW w:w="0" w:type="auto"/>
            <w:vAlign w:val="center"/>
          </w:tcPr>
          <w:p w14:paraId="623DEC02"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Društvo "Naša djeca" Đurmanec</w:t>
            </w:r>
          </w:p>
        </w:tc>
        <w:tc>
          <w:tcPr>
            <w:tcW w:w="0" w:type="auto"/>
            <w:vAlign w:val="center"/>
          </w:tcPr>
          <w:p w14:paraId="7C93ED94"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Općina Đurmanec</w:t>
            </w:r>
          </w:p>
        </w:tc>
      </w:tr>
      <w:tr w:rsidR="002B3D92" w:rsidRPr="0041675F" w14:paraId="447AB336" w14:textId="77777777" w:rsidTr="00942E93">
        <w:tc>
          <w:tcPr>
            <w:tcW w:w="0" w:type="auto"/>
            <w:vAlign w:val="center"/>
          </w:tcPr>
          <w:p w14:paraId="05D44BBA"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Društvo "Naša djeca" Zagorska Sela </w:t>
            </w:r>
          </w:p>
        </w:tc>
        <w:tc>
          <w:tcPr>
            <w:tcW w:w="0" w:type="auto"/>
            <w:vAlign w:val="center"/>
          </w:tcPr>
          <w:p w14:paraId="3C69DE1C"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Općina Zagorska Sela </w:t>
            </w:r>
          </w:p>
        </w:tc>
      </w:tr>
      <w:tr w:rsidR="002B3D92" w:rsidRPr="0041675F" w14:paraId="18E310E8" w14:textId="77777777" w:rsidTr="00942E93">
        <w:tc>
          <w:tcPr>
            <w:tcW w:w="0" w:type="auto"/>
            <w:vAlign w:val="center"/>
          </w:tcPr>
          <w:p w14:paraId="3239ECB2"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Društvo "Naša djeca" Krapinske Toplice</w:t>
            </w:r>
          </w:p>
        </w:tc>
        <w:tc>
          <w:tcPr>
            <w:tcW w:w="0" w:type="auto"/>
            <w:vAlign w:val="center"/>
          </w:tcPr>
          <w:p w14:paraId="733A267A" w14:textId="77777777" w:rsidR="002B3D92" w:rsidRPr="0041675F" w:rsidRDefault="002B3D92" w:rsidP="002B3D92">
            <w:pPr>
              <w:spacing w:after="0" w:line="240" w:lineRule="auto"/>
              <w:rPr>
                <w:rFonts w:ascii="Muli" w:hAnsi="Muli"/>
                <w:sz w:val="20"/>
                <w:szCs w:val="20"/>
                <w:lang w:eastAsia="hr-HR"/>
              </w:rPr>
            </w:pPr>
            <w:r w:rsidRPr="0041675F">
              <w:rPr>
                <w:rFonts w:ascii="Muli" w:hAnsi="Muli"/>
                <w:sz w:val="20"/>
                <w:szCs w:val="20"/>
              </w:rPr>
              <w:t xml:space="preserve">Općina Krapinske Toplice </w:t>
            </w:r>
          </w:p>
        </w:tc>
      </w:tr>
      <w:tr w:rsidR="002B3D92" w:rsidRPr="0041675F" w14:paraId="1D4BDD03" w14:textId="77777777" w:rsidTr="00942E93">
        <w:tc>
          <w:tcPr>
            <w:tcW w:w="0" w:type="auto"/>
            <w:vAlign w:val="center"/>
          </w:tcPr>
          <w:p w14:paraId="5A0C4E0D" w14:textId="77777777" w:rsidR="002B3D92" w:rsidRPr="0041675F" w:rsidRDefault="002B3D92" w:rsidP="002B3D92">
            <w:pPr>
              <w:spacing w:after="0" w:line="240" w:lineRule="auto"/>
              <w:rPr>
                <w:rFonts w:ascii="Muli" w:hAnsi="Muli"/>
                <w:sz w:val="20"/>
                <w:szCs w:val="20"/>
                <w:lang w:eastAsia="hr-HR"/>
              </w:rPr>
            </w:pPr>
            <w:r w:rsidRPr="0041675F">
              <w:rPr>
                <w:rFonts w:ascii="Muli" w:hAnsi="Muli"/>
                <w:color w:val="000000"/>
                <w:sz w:val="20"/>
                <w:szCs w:val="20"/>
              </w:rPr>
              <w:t xml:space="preserve">Društvo "Naša djeca" Kraljevec na Sutli </w:t>
            </w:r>
          </w:p>
        </w:tc>
        <w:tc>
          <w:tcPr>
            <w:tcW w:w="0" w:type="auto"/>
            <w:vAlign w:val="center"/>
          </w:tcPr>
          <w:p w14:paraId="251B2449" w14:textId="77777777" w:rsidR="002B3D92" w:rsidRPr="0041675F" w:rsidRDefault="002B3D92" w:rsidP="002B3D92">
            <w:pPr>
              <w:spacing w:after="0" w:line="240" w:lineRule="auto"/>
              <w:rPr>
                <w:rFonts w:ascii="Muli" w:hAnsi="Muli"/>
                <w:sz w:val="20"/>
                <w:szCs w:val="20"/>
                <w:lang w:eastAsia="hr-HR"/>
              </w:rPr>
            </w:pPr>
            <w:r w:rsidRPr="0041675F">
              <w:rPr>
                <w:rFonts w:ascii="Muli" w:hAnsi="Muli"/>
                <w:color w:val="000000"/>
                <w:sz w:val="20"/>
                <w:szCs w:val="20"/>
              </w:rPr>
              <w:t xml:space="preserve">Općina Kraljevec na Sutli </w:t>
            </w:r>
          </w:p>
        </w:tc>
      </w:tr>
      <w:tr w:rsidR="002B3D92" w:rsidRPr="0041675F" w14:paraId="08D6CFC1" w14:textId="77777777" w:rsidTr="00942E93">
        <w:tc>
          <w:tcPr>
            <w:tcW w:w="0" w:type="auto"/>
            <w:vAlign w:val="center"/>
          </w:tcPr>
          <w:p w14:paraId="026A836D" w14:textId="77777777" w:rsidR="002B3D92" w:rsidRPr="0041675F" w:rsidRDefault="002B3D92" w:rsidP="002B3D92">
            <w:pPr>
              <w:spacing w:after="0" w:line="240" w:lineRule="auto"/>
              <w:rPr>
                <w:rFonts w:ascii="Muli" w:hAnsi="Muli"/>
                <w:sz w:val="20"/>
                <w:szCs w:val="20"/>
                <w:lang w:eastAsia="hr-HR"/>
              </w:rPr>
            </w:pPr>
            <w:r w:rsidRPr="0041675F">
              <w:rPr>
                <w:rFonts w:ascii="Muli" w:hAnsi="Muli"/>
                <w:color w:val="000000"/>
                <w:sz w:val="20"/>
                <w:szCs w:val="20"/>
              </w:rPr>
              <w:t>Društvo "Naša djeca" Stubičke Toplice</w:t>
            </w:r>
          </w:p>
        </w:tc>
        <w:tc>
          <w:tcPr>
            <w:tcW w:w="0" w:type="auto"/>
            <w:vAlign w:val="center"/>
          </w:tcPr>
          <w:p w14:paraId="4B409D13" w14:textId="77777777" w:rsidR="002B3D92" w:rsidRPr="0041675F" w:rsidRDefault="002B3D92" w:rsidP="002B3D92">
            <w:pPr>
              <w:spacing w:after="0" w:line="240" w:lineRule="auto"/>
              <w:rPr>
                <w:rFonts w:ascii="Muli" w:hAnsi="Muli"/>
                <w:sz w:val="20"/>
                <w:szCs w:val="20"/>
                <w:lang w:eastAsia="hr-HR"/>
              </w:rPr>
            </w:pPr>
            <w:r w:rsidRPr="0041675F">
              <w:rPr>
                <w:rFonts w:ascii="Muli" w:hAnsi="Muli"/>
                <w:color w:val="000000"/>
                <w:sz w:val="20"/>
                <w:szCs w:val="20"/>
              </w:rPr>
              <w:t>Općina Stubičke Toplice</w:t>
            </w:r>
          </w:p>
        </w:tc>
      </w:tr>
      <w:tr w:rsidR="002B3D92" w:rsidRPr="0041675F" w14:paraId="19ADF8E3" w14:textId="77777777" w:rsidTr="00942E93">
        <w:tc>
          <w:tcPr>
            <w:tcW w:w="0" w:type="auto"/>
            <w:vAlign w:val="center"/>
          </w:tcPr>
          <w:p w14:paraId="33ECCE2B" w14:textId="77777777" w:rsidR="002B3D92" w:rsidRPr="0041675F" w:rsidRDefault="002B3D92" w:rsidP="002B3D92">
            <w:pPr>
              <w:spacing w:after="0" w:line="240" w:lineRule="auto"/>
              <w:rPr>
                <w:rFonts w:ascii="Muli" w:hAnsi="Muli"/>
                <w:sz w:val="20"/>
                <w:szCs w:val="20"/>
                <w:lang w:eastAsia="hr-HR"/>
              </w:rPr>
            </w:pPr>
            <w:r w:rsidRPr="0041675F">
              <w:rPr>
                <w:rFonts w:ascii="Muli" w:hAnsi="Muli"/>
                <w:color w:val="000000"/>
                <w:sz w:val="20"/>
                <w:szCs w:val="20"/>
              </w:rPr>
              <w:t xml:space="preserve">Društvo "Naša djeca" </w:t>
            </w:r>
            <w:proofErr w:type="spellStart"/>
            <w:r w:rsidRPr="0041675F">
              <w:rPr>
                <w:rFonts w:ascii="Muli" w:hAnsi="Muli"/>
                <w:color w:val="000000"/>
                <w:sz w:val="20"/>
                <w:szCs w:val="20"/>
              </w:rPr>
              <w:t>Budinščina</w:t>
            </w:r>
            <w:proofErr w:type="spellEnd"/>
          </w:p>
        </w:tc>
        <w:tc>
          <w:tcPr>
            <w:tcW w:w="0" w:type="auto"/>
            <w:vAlign w:val="center"/>
          </w:tcPr>
          <w:p w14:paraId="1EAE2429" w14:textId="77777777" w:rsidR="002B3D92" w:rsidRPr="0041675F" w:rsidRDefault="002B3D92" w:rsidP="002B3D92">
            <w:pPr>
              <w:spacing w:after="0" w:line="240" w:lineRule="auto"/>
              <w:rPr>
                <w:rFonts w:ascii="Muli" w:hAnsi="Muli"/>
                <w:sz w:val="20"/>
                <w:szCs w:val="20"/>
                <w:lang w:eastAsia="hr-HR"/>
              </w:rPr>
            </w:pPr>
            <w:r w:rsidRPr="0041675F">
              <w:rPr>
                <w:rFonts w:ascii="Muli" w:hAnsi="Muli"/>
                <w:color w:val="000000"/>
                <w:sz w:val="20"/>
                <w:szCs w:val="20"/>
              </w:rPr>
              <w:t xml:space="preserve">Općina </w:t>
            </w:r>
            <w:proofErr w:type="spellStart"/>
            <w:r w:rsidRPr="0041675F">
              <w:rPr>
                <w:rFonts w:ascii="Muli" w:hAnsi="Muli"/>
                <w:color w:val="000000"/>
                <w:sz w:val="20"/>
                <w:szCs w:val="20"/>
              </w:rPr>
              <w:t>Budinščina</w:t>
            </w:r>
            <w:proofErr w:type="spellEnd"/>
          </w:p>
        </w:tc>
      </w:tr>
      <w:tr w:rsidR="002B3D92" w:rsidRPr="0041675F" w14:paraId="24526352" w14:textId="77777777" w:rsidTr="00942E93">
        <w:tc>
          <w:tcPr>
            <w:tcW w:w="0" w:type="auto"/>
            <w:vAlign w:val="bottom"/>
          </w:tcPr>
          <w:p w14:paraId="4231D496" w14:textId="77777777" w:rsidR="002B3D92" w:rsidRPr="0041675F" w:rsidRDefault="002B3D92" w:rsidP="002B3D92">
            <w:pPr>
              <w:spacing w:after="0" w:line="240" w:lineRule="auto"/>
              <w:rPr>
                <w:rFonts w:ascii="Muli" w:hAnsi="Muli"/>
                <w:sz w:val="20"/>
                <w:szCs w:val="20"/>
                <w:lang w:eastAsia="hr-HR"/>
              </w:rPr>
            </w:pPr>
            <w:r w:rsidRPr="0041675F">
              <w:rPr>
                <w:rFonts w:ascii="Muli" w:hAnsi="Muli"/>
                <w:color w:val="000000"/>
                <w:sz w:val="20"/>
                <w:szCs w:val="20"/>
              </w:rPr>
              <w:t>Društvo "Naša djeca" Konjščina</w:t>
            </w:r>
          </w:p>
        </w:tc>
        <w:tc>
          <w:tcPr>
            <w:tcW w:w="0" w:type="auto"/>
            <w:vAlign w:val="bottom"/>
          </w:tcPr>
          <w:p w14:paraId="0CB55A35" w14:textId="77777777" w:rsidR="002B3D92" w:rsidRPr="0041675F" w:rsidRDefault="002B3D92" w:rsidP="002B3D92">
            <w:pPr>
              <w:spacing w:after="0" w:line="240" w:lineRule="auto"/>
              <w:rPr>
                <w:rFonts w:ascii="Muli" w:hAnsi="Muli"/>
                <w:sz w:val="20"/>
                <w:szCs w:val="20"/>
                <w:lang w:eastAsia="hr-HR"/>
              </w:rPr>
            </w:pPr>
            <w:r w:rsidRPr="0041675F">
              <w:rPr>
                <w:rFonts w:ascii="Muli" w:hAnsi="Muli"/>
                <w:color w:val="000000"/>
                <w:sz w:val="20"/>
                <w:szCs w:val="20"/>
              </w:rPr>
              <w:t>Općina Konjščina</w:t>
            </w:r>
          </w:p>
        </w:tc>
      </w:tr>
      <w:tr w:rsidR="002B3D92" w:rsidRPr="0041675F" w14:paraId="49C0A751" w14:textId="77777777" w:rsidTr="00942E93">
        <w:tc>
          <w:tcPr>
            <w:tcW w:w="0" w:type="auto"/>
            <w:vAlign w:val="bottom"/>
          </w:tcPr>
          <w:p w14:paraId="07B8FFE2" w14:textId="77777777" w:rsidR="002B3D92" w:rsidRPr="0041675F" w:rsidRDefault="002B3D92" w:rsidP="002B3D92">
            <w:pPr>
              <w:spacing w:after="0" w:line="240" w:lineRule="auto"/>
              <w:rPr>
                <w:rFonts w:ascii="Muli" w:hAnsi="Muli"/>
                <w:sz w:val="20"/>
                <w:szCs w:val="20"/>
                <w:lang w:eastAsia="hr-HR"/>
              </w:rPr>
            </w:pPr>
            <w:r w:rsidRPr="0041675F">
              <w:rPr>
                <w:rFonts w:ascii="Muli" w:hAnsi="Muli"/>
                <w:color w:val="000000"/>
                <w:sz w:val="20"/>
                <w:szCs w:val="20"/>
              </w:rPr>
              <w:t>Društvo "Naša djeca" Petrovsko</w:t>
            </w:r>
          </w:p>
        </w:tc>
        <w:tc>
          <w:tcPr>
            <w:tcW w:w="0" w:type="auto"/>
            <w:vAlign w:val="bottom"/>
          </w:tcPr>
          <w:p w14:paraId="5F3D3254" w14:textId="77777777" w:rsidR="002B3D92" w:rsidRPr="0041675F" w:rsidRDefault="002B3D92" w:rsidP="002B3D92">
            <w:pPr>
              <w:spacing w:after="0" w:line="240" w:lineRule="auto"/>
              <w:rPr>
                <w:rFonts w:ascii="Muli" w:hAnsi="Muli"/>
                <w:sz w:val="20"/>
                <w:szCs w:val="20"/>
                <w:lang w:eastAsia="hr-HR"/>
              </w:rPr>
            </w:pPr>
            <w:r w:rsidRPr="0041675F">
              <w:rPr>
                <w:rFonts w:ascii="Muli" w:hAnsi="Muli"/>
                <w:color w:val="000000"/>
                <w:sz w:val="20"/>
                <w:szCs w:val="20"/>
              </w:rPr>
              <w:t>Općina Petrovsko</w:t>
            </w:r>
          </w:p>
        </w:tc>
      </w:tr>
      <w:tr w:rsidR="002B3D92" w:rsidRPr="0041675F" w14:paraId="771A8A9A" w14:textId="77777777" w:rsidTr="00942E93">
        <w:tc>
          <w:tcPr>
            <w:tcW w:w="0" w:type="auto"/>
            <w:vAlign w:val="bottom"/>
          </w:tcPr>
          <w:p w14:paraId="7EDFB05B" w14:textId="77777777" w:rsidR="002B3D92" w:rsidRPr="0041675F" w:rsidRDefault="002B3D92" w:rsidP="002B3D92">
            <w:pPr>
              <w:spacing w:after="0" w:line="240" w:lineRule="auto"/>
              <w:rPr>
                <w:rFonts w:ascii="Muli" w:hAnsi="Muli"/>
                <w:sz w:val="20"/>
                <w:szCs w:val="20"/>
                <w:lang w:eastAsia="hr-HR"/>
              </w:rPr>
            </w:pPr>
            <w:r w:rsidRPr="0041675F">
              <w:rPr>
                <w:rFonts w:ascii="Muli" w:hAnsi="Muli"/>
                <w:color w:val="000000"/>
                <w:sz w:val="20"/>
                <w:szCs w:val="20"/>
              </w:rPr>
              <w:t>Društvo "Naša djeca" Desinić</w:t>
            </w:r>
          </w:p>
        </w:tc>
        <w:tc>
          <w:tcPr>
            <w:tcW w:w="0" w:type="auto"/>
            <w:vAlign w:val="bottom"/>
          </w:tcPr>
          <w:p w14:paraId="667D7C68" w14:textId="77777777" w:rsidR="002B3D92" w:rsidRPr="0041675F" w:rsidRDefault="002B3D92" w:rsidP="002B3D92">
            <w:pPr>
              <w:spacing w:after="0" w:line="240" w:lineRule="auto"/>
              <w:rPr>
                <w:rFonts w:ascii="Muli" w:hAnsi="Muli"/>
                <w:sz w:val="20"/>
                <w:szCs w:val="20"/>
                <w:lang w:eastAsia="hr-HR"/>
              </w:rPr>
            </w:pPr>
            <w:r w:rsidRPr="0041675F">
              <w:rPr>
                <w:rFonts w:ascii="Muli" w:hAnsi="Muli"/>
                <w:color w:val="000000"/>
                <w:sz w:val="20"/>
                <w:szCs w:val="20"/>
              </w:rPr>
              <w:t>Općina Desinić</w:t>
            </w:r>
          </w:p>
        </w:tc>
      </w:tr>
      <w:tr w:rsidR="002B3D92" w:rsidRPr="0041675F" w14:paraId="45F74600" w14:textId="77777777" w:rsidTr="00942E93">
        <w:tc>
          <w:tcPr>
            <w:tcW w:w="0" w:type="auto"/>
            <w:vAlign w:val="bottom"/>
          </w:tcPr>
          <w:p w14:paraId="50443A91"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sz w:val="20"/>
                <w:szCs w:val="20"/>
              </w:rPr>
              <w:t>Udruga "Kaj" Petrovsko</w:t>
            </w:r>
          </w:p>
        </w:tc>
        <w:tc>
          <w:tcPr>
            <w:tcW w:w="0" w:type="auto"/>
            <w:vAlign w:val="bottom"/>
          </w:tcPr>
          <w:p w14:paraId="6487B9FF"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Općina Petrovsko</w:t>
            </w:r>
          </w:p>
        </w:tc>
      </w:tr>
      <w:tr w:rsidR="002B3D92" w:rsidRPr="0041675F" w14:paraId="74ED1866" w14:textId="77777777" w:rsidTr="00942E93">
        <w:tc>
          <w:tcPr>
            <w:tcW w:w="0" w:type="auto"/>
            <w:vAlign w:val="bottom"/>
          </w:tcPr>
          <w:p w14:paraId="3A454A16"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Udruga "Put mogućnosti"</w:t>
            </w:r>
          </w:p>
        </w:tc>
        <w:tc>
          <w:tcPr>
            <w:tcW w:w="0" w:type="auto"/>
            <w:vAlign w:val="bottom"/>
          </w:tcPr>
          <w:p w14:paraId="0F3810E7"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Grad Donja Stubica</w:t>
            </w:r>
          </w:p>
        </w:tc>
      </w:tr>
      <w:tr w:rsidR="002B3D92" w:rsidRPr="0041675F" w14:paraId="1764F1FC" w14:textId="77777777" w:rsidTr="00942E93">
        <w:tc>
          <w:tcPr>
            <w:tcW w:w="0" w:type="auto"/>
            <w:vAlign w:val="bottom"/>
          </w:tcPr>
          <w:p w14:paraId="46CE00E2"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Udruga fizioterapeuta i radnih terapeuta Zagorja</w:t>
            </w:r>
          </w:p>
        </w:tc>
        <w:tc>
          <w:tcPr>
            <w:tcW w:w="0" w:type="auto"/>
            <w:vAlign w:val="bottom"/>
          </w:tcPr>
          <w:p w14:paraId="6804B371"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 xml:space="preserve">Grad Oroslavje </w:t>
            </w:r>
          </w:p>
        </w:tc>
      </w:tr>
      <w:tr w:rsidR="002B3D92" w:rsidRPr="0041675F" w14:paraId="731DF74F" w14:textId="77777777" w:rsidTr="00942E93">
        <w:tc>
          <w:tcPr>
            <w:tcW w:w="0" w:type="auto"/>
            <w:vAlign w:val="bottom"/>
          </w:tcPr>
          <w:p w14:paraId="16A414A9"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Društvo psihologa Krapinsko-zagorske županije</w:t>
            </w:r>
          </w:p>
        </w:tc>
        <w:tc>
          <w:tcPr>
            <w:tcW w:w="0" w:type="auto"/>
            <w:vAlign w:val="bottom"/>
          </w:tcPr>
          <w:p w14:paraId="2FB94F24"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Grad Zabok</w:t>
            </w:r>
          </w:p>
        </w:tc>
      </w:tr>
      <w:tr w:rsidR="002B3D92" w:rsidRPr="0041675F" w14:paraId="50EFDB88" w14:textId="77777777" w:rsidTr="00942E93">
        <w:tc>
          <w:tcPr>
            <w:tcW w:w="0" w:type="auto"/>
            <w:vAlign w:val="bottom"/>
          </w:tcPr>
          <w:p w14:paraId="5FA58CBB"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Zajednica klubova liječenih alkoholičara Krapinsko-zagorske županije</w:t>
            </w:r>
          </w:p>
        </w:tc>
        <w:tc>
          <w:tcPr>
            <w:tcW w:w="0" w:type="auto"/>
            <w:vAlign w:val="bottom"/>
          </w:tcPr>
          <w:p w14:paraId="6D14C5A9"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Grad Donja Stubica</w:t>
            </w:r>
          </w:p>
        </w:tc>
      </w:tr>
      <w:tr w:rsidR="002B3D92" w:rsidRPr="0041675F" w14:paraId="390A25D6" w14:textId="77777777" w:rsidTr="00942E93">
        <w:tc>
          <w:tcPr>
            <w:tcW w:w="0" w:type="auto"/>
            <w:vAlign w:val="bottom"/>
          </w:tcPr>
          <w:p w14:paraId="1CC5C30E"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sz w:val="20"/>
                <w:szCs w:val="20"/>
              </w:rPr>
              <w:t>Udruga "Kaj" Petrovsko</w:t>
            </w:r>
          </w:p>
        </w:tc>
        <w:tc>
          <w:tcPr>
            <w:tcW w:w="0" w:type="auto"/>
            <w:vAlign w:val="bottom"/>
          </w:tcPr>
          <w:p w14:paraId="69D8B0F9"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Općina Petrovsko</w:t>
            </w:r>
          </w:p>
        </w:tc>
      </w:tr>
      <w:tr w:rsidR="002B3D92" w:rsidRPr="0041675F" w14:paraId="10775E50" w14:textId="77777777" w:rsidTr="00942E93">
        <w:tc>
          <w:tcPr>
            <w:tcW w:w="0" w:type="auto"/>
            <w:vAlign w:val="bottom"/>
          </w:tcPr>
          <w:p w14:paraId="555A535D"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Udruga "Put mogućnosti"</w:t>
            </w:r>
          </w:p>
        </w:tc>
        <w:tc>
          <w:tcPr>
            <w:tcW w:w="0" w:type="auto"/>
            <w:vAlign w:val="bottom"/>
          </w:tcPr>
          <w:p w14:paraId="053D01B6"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Grad Donja Stubica</w:t>
            </w:r>
          </w:p>
        </w:tc>
      </w:tr>
      <w:tr w:rsidR="002B3D92" w:rsidRPr="0041675F" w14:paraId="53E3AB16" w14:textId="77777777" w:rsidTr="00942E93">
        <w:tc>
          <w:tcPr>
            <w:tcW w:w="0" w:type="auto"/>
            <w:vAlign w:val="bottom"/>
          </w:tcPr>
          <w:p w14:paraId="50325CF5" w14:textId="5DB99CD0" w:rsidR="002B3D92" w:rsidRPr="0041675F" w:rsidRDefault="002B3D92" w:rsidP="002B3D92">
            <w:pPr>
              <w:spacing w:after="0" w:line="240" w:lineRule="auto"/>
              <w:rPr>
                <w:rFonts w:ascii="Muli" w:eastAsia="Times New Roman" w:hAnsi="Muli" w:cs="Calibri"/>
                <w:color w:val="000000"/>
                <w:sz w:val="20"/>
                <w:szCs w:val="20"/>
              </w:rPr>
            </w:pPr>
            <w:r w:rsidRPr="0041675F">
              <w:rPr>
                <w:rFonts w:ascii="Muli" w:hAnsi="Muli" w:cs="Calibri"/>
                <w:color w:val="000000"/>
                <w:sz w:val="20"/>
                <w:szCs w:val="20"/>
              </w:rPr>
              <w:t>Hrvatski zavod za zapošljavanje, Područni ured Krapina</w:t>
            </w:r>
          </w:p>
        </w:tc>
        <w:tc>
          <w:tcPr>
            <w:tcW w:w="0" w:type="auto"/>
            <w:vAlign w:val="bottom"/>
          </w:tcPr>
          <w:p w14:paraId="1F4FCFCD" w14:textId="553FFE75" w:rsidR="002B3D92" w:rsidRPr="0041675F" w:rsidRDefault="002B3D92" w:rsidP="002B3D92">
            <w:pPr>
              <w:spacing w:after="0" w:line="240" w:lineRule="auto"/>
              <w:rPr>
                <w:rFonts w:ascii="Muli" w:eastAsia="Times New Roman" w:hAnsi="Muli" w:cs="Calibri"/>
                <w:color w:val="000000"/>
                <w:sz w:val="20"/>
                <w:szCs w:val="20"/>
              </w:rPr>
            </w:pPr>
            <w:r w:rsidRPr="0041675F">
              <w:rPr>
                <w:rFonts w:ascii="Muli" w:hAnsi="Muli" w:cs="Calibri"/>
                <w:color w:val="000000"/>
                <w:sz w:val="20"/>
                <w:szCs w:val="20"/>
              </w:rPr>
              <w:t>Grad Krapina</w:t>
            </w:r>
          </w:p>
        </w:tc>
      </w:tr>
      <w:tr w:rsidR="002B3D92" w:rsidRPr="0041675F" w14:paraId="4A60EF32" w14:textId="77777777" w:rsidTr="00942E93">
        <w:tc>
          <w:tcPr>
            <w:tcW w:w="0" w:type="auto"/>
            <w:vAlign w:val="bottom"/>
          </w:tcPr>
          <w:p w14:paraId="60274CFF"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Dom zdravlja Krapinsko-zagorske županije</w:t>
            </w:r>
          </w:p>
        </w:tc>
        <w:tc>
          <w:tcPr>
            <w:tcW w:w="0" w:type="auto"/>
            <w:vAlign w:val="bottom"/>
          </w:tcPr>
          <w:p w14:paraId="5EC1C2F4"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Grad Krapina</w:t>
            </w:r>
          </w:p>
        </w:tc>
      </w:tr>
      <w:tr w:rsidR="002B3D92" w:rsidRPr="0041675F" w14:paraId="699396FF" w14:textId="77777777" w:rsidTr="00942E93">
        <w:tc>
          <w:tcPr>
            <w:tcW w:w="0" w:type="auto"/>
            <w:vAlign w:val="bottom"/>
          </w:tcPr>
          <w:p w14:paraId="03C521DE"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Zavod za hitnu medicinu Krapinsko-zagorske županije</w:t>
            </w:r>
          </w:p>
        </w:tc>
        <w:tc>
          <w:tcPr>
            <w:tcW w:w="0" w:type="auto"/>
            <w:vAlign w:val="bottom"/>
          </w:tcPr>
          <w:p w14:paraId="3CB0E6D0"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Grad Krapina</w:t>
            </w:r>
          </w:p>
        </w:tc>
      </w:tr>
      <w:tr w:rsidR="002B3D92" w:rsidRPr="0041675F" w14:paraId="216B9E59" w14:textId="77777777" w:rsidTr="00942E93">
        <w:tc>
          <w:tcPr>
            <w:tcW w:w="0" w:type="auto"/>
            <w:vAlign w:val="bottom"/>
          </w:tcPr>
          <w:p w14:paraId="5E14A1E1"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Zavod za javno zdravstvo Krapinsko-zagorske županije</w:t>
            </w:r>
          </w:p>
        </w:tc>
        <w:tc>
          <w:tcPr>
            <w:tcW w:w="0" w:type="auto"/>
            <w:vAlign w:val="bottom"/>
          </w:tcPr>
          <w:p w14:paraId="58932E7F"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Grad Krapina</w:t>
            </w:r>
          </w:p>
        </w:tc>
      </w:tr>
      <w:tr w:rsidR="002B3D92" w:rsidRPr="0041675F" w14:paraId="52F87A2A" w14:textId="77777777" w:rsidTr="00942E93">
        <w:tc>
          <w:tcPr>
            <w:tcW w:w="0" w:type="auto"/>
            <w:vAlign w:val="bottom"/>
          </w:tcPr>
          <w:p w14:paraId="65699ADE" w14:textId="3E38D2A1" w:rsidR="002B3D92" w:rsidRPr="0041675F" w:rsidRDefault="002B3D92" w:rsidP="002B3D92">
            <w:pPr>
              <w:spacing w:after="0" w:line="240" w:lineRule="auto"/>
              <w:rPr>
                <w:rFonts w:ascii="Muli" w:eastAsia="Times New Roman" w:hAnsi="Muli" w:cs="Calibri"/>
                <w:color w:val="000000"/>
                <w:sz w:val="20"/>
                <w:szCs w:val="20"/>
              </w:rPr>
            </w:pPr>
            <w:r w:rsidRPr="0041675F">
              <w:rPr>
                <w:rFonts w:ascii="Muli" w:hAnsi="Muli" w:cs="Calibri"/>
                <w:color w:val="000000"/>
                <w:sz w:val="20"/>
                <w:szCs w:val="20"/>
              </w:rPr>
              <w:t>Obiteljski centar, Područna služba Krapinsko-zagorska</w:t>
            </w:r>
          </w:p>
        </w:tc>
        <w:tc>
          <w:tcPr>
            <w:tcW w:w="0" w:type="auto"/>
            <w:vAlign w:val="bottom"/>
          </w:tcPr>
          <w:p w14:paraId="1F6724B8"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Grad Krapina</w:t>
            </w:r>
          </w:p>
        </w:tc>
      </w:tr>
      <w:tr w:rsidR="002B3D92" w:rsidRPr="0041675F" w14:paraId="771CDE27" w14:textId="77777777" w:rsidTr="00942E93">
        <w:tc>
          <w:tcPr>
            <w:tcW w:w="0" w:type="auto"/>
            <w:vAlign w:val="bottom"/>
          </w:tcPr>
          <w:p w14:paraId="6595CCC9" w14:textId="56846697" w:rsidR="002B3D92" w:rsidRPr="0041675F" w:rsidRDefault="002B3D92" w:rsidP="002B3D92">
            <w:pPr>
              <w:spacing w:after="0" w:line="240" w:lineRule="auto"/>
              <w:rPr>
                <w:rFonts w:ascii="Muli" w:eastAsia="Times New Roman" w:hAnsi="Muli" w:cs="Calibri"/>
                <w:color w:val="000000"/>
                <w:sz w:val="20"/>
                <w:szCs w:val="20"/>
              </w:rPr>
            </w:pPr>
            <w:r w:rsidRPr="0041675F">
              <w:rPr>
                <w:rFonts w:ascii="Muli" w:hAnsi="Muli" w:cs="Calibri"/>
                <w:color w:val="000000"/>
                <w:sz w:val="20"/>
                <w:szCs w:val="20"/>
              </w:rPr>
              <w:t>Ministarstvo unutarnjih poslova, Policijska uprava krapinsko-zagorska</w:t>
            </w:r>
          </w:p>
        </w:tc>
        <w:tc>
          <w:tcPr>
            <w:tcW w:w="0" w:type="auto"/>
            <w:vAlign w:val="bottom"/>
          </w:tcPr>
          <w:p w14:paraId="6DB29577" w14:textId="0F615BD2" w:rsidR="002B3D92" w:rsidRPr="0041675F" w:rsidRDefault="002B3D92" w:rsidP="002B3D92">
            <w:pPr>
              <w:spacing w:after="0" w:line="240" w:lineRule="auto"/>
              <w:rPr>
                <w:rFonts w:ascii="Muli" w:eastAsia="Times New Roman" w:hAnsi="Muli" w:cs="Calibri"/>
                <w:color w:val="000000"/>
                <w:sz w:val="20"/>
                <w:szCs w:val="20"/>
              </w:rPr>
            </w:pPr>
            <w:r w:rsidRPr="0041675F">
              <w:rPr>
                <w:rFonts w:ascii="Muli" w:hAnsi="Muli" w:cs="Calibri"/>
                <w:color w:val="000000"/>
                <w:sz w:val="20"/>
                <w:szCs w:val="20"/>
              </w:rPr>
              <w:t>Grad Zabok</w:t>
            </w:r>
          </w:p>
        </w:tc>
      </w:tr>
      <w:tr w:rsidR="002B3D92" w:rsidRPr="0041675F" w14:paraId="5D758BD5" w14:textId="77777777" w:rsidTr="00942E93">
        <w:tc>
          <w:tcPr>
            <w:tcW w:w="0" w:type="auto"/>
            <w:vAlign w:val="bottom"/>
          </w:tcPr>
          <w:p w14:paraId="29837BF9" w14:textId="77777777" w:rsidR="002B3D92" w:rsidRPr="0041675F" w:rsidRDefault="002B3D92" w:rsidP="002B3D92">
            <w:pPr>
              <w:spacing w:after="0" w:line="240" w:lineRule="auto"/>
              <w:rPr>
                <w:rFonts w:ascii="Muli" w:hAnsi="Muli" w:cs="Calibri"/>
                <w:color w:val="000000"/>
                <w:sz w:val="20"/>
                <w:szCs w:val="20"/>
              </w:rPr>
            </w:pPr>
            <w:r w:rsidRPr="0041675F">
              <w:rPr>
                <w:rFonts w:ascii="Muli" w:hAnsi="Muli" w:cs="Calibri"/>
                <w:color w:val="000000"/>
                <w:sz w:val="20"/>
                <w:szCs w:val="20"/>
              </w:rPr>
              <w:t>Područni odjel Ministarstva hrvatskih branitelja, Centar za psihosocijalnu pomoć Krapinsko-zagorske županije</w:t>
            </w:r>
          </w:p>
        </w:tc>
        <w:tc>
          <w:tcPr>
            <w:tcW w:w="0" w:type="auto"/>
            <w:vAlign w:val="bottom"/>
          </w:tcPr>
          <w:p w14:paraId="3437D866"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Grad Krapina</w:t>
            </w:r>
          </w:p>
        </w:tc>
      </w:tr>
      <w:tr w:rsidR="002B3D92" w:rsidRPr="0041675F" w14:paraId="5A503151" w14:textId="77777777" w:rsidTr="00942E93">
        <w:tc>
          <w:tcPr>
            <w:tcW w:w="0" w:type="auto"/>
            <w:vAlign w:val="bottom"/>
          </w:tcPr>
          <w:p w14:paraId="01824EDD" w14:textId="77777777" w:rsidR="002B3D92" w:rsidRPr="0041675F" w:rsidRDefault="002B3D92" w:rsidP="002B3D92">
            <w:pPr>
              <w:spacing w:after="0" w:line="240" w:lineRule="auto"/>
              <w:rPr>
                <w:rFonts w:ascii="Muli" w:hAnsi="Muli" w:cs="Calibri"/>
                <w:color w:val="000000"/>
                <w:sz w:val="20"/>
                <w:szCs w:val="20"/>
              </w:rPr>
            </w:pPr>
            <w:r w:rsidRPr="0041675F">
              <w:rPr>
                <w:rFonts w:ascii="Muli" w:hAnsi="Muli" w:cs="Calibri"/>
                <w:color w:val="000000"/>
                <w:sz w:val="20"/>
                <w:szCs w:val="20"/>
              </w:rPr>
              <w:t>Matica umirovljenika Krapinsko-zagorske županije</w:t>
            </w:r>
          </w:p>
        </w:tc>
        <w:tc>
          <w:tcPr>
            <w:tcW w:w="0" w:type="auto"/>
            <w:vAlign w:val="bottom"/>
          </w:tcPr>
          <w:p w14:paraId="7F1817A6" w14:textId="77777777" w:rsidR="002B3D92" w:rsidRPr="0041675F" w:rsidRDefault="002B3D92" w:rsidP="002B3D92">
            <w:pPr>
              <w:spacing w:after="0" w:line="240" w:lineRule="auto"/>
              <w:rPr>
                <w:rFonts w:ascii="Muli" w:hAnsi="Muli"/>
                <w:color w:val="000000"/>
                <w:sz w:val="20"/>
                <w:szCs w:val="20"/>
              </w:rPr>
            </w:pPr>
            <w:r w:rsidRPr="0041675F">
              <w:rPr>
                <w:rFonts w:ascii="Muli" w:hAnsi="Muli" w:cs="Calibri"/>
                <w:color w:val="000000"/>
                <w:sz w:val="20"/>
                <w:szCs w:val="20"/>
              </w:rPr>
              <w:t>Grad Zabok</w:t>
            </w:r>
          </w:p>
        </w:tc>
      </w:tr>
    </w:tbl>
    <w:p w14:paraId="50BC0E28" w14:textId="2FBE7FCA" w:rsidR="00614CBB" w:rsidRPr="0041675F" w:rsidRDefault="006B4E2D" w:rsidP="006B4E2D">
      <w:pPr>
        <w:jc w:val="center"/>
        <w:rPr>
          <w:rFonts w:ascii="Muli" w:hAnsi="Muli"/>
          <w:i/>
          <w:sz w:val="20"/>
        </w:rPr>
      </w:pPr>
      <w:r w:rsidRPr="0041675F">
        <w:rPr>
          <w:rFonts w:ascii="Muli" w:hAnsi="Muli"/>
          <w:i/>
          <w:sz w:val="20"/>
        </w:rPr>
        <w:t>Izvor: Obrada autora</w:t>
      </w:r>
    </w:p>
    <w:p w14:paraId="744A39DF" w14:textId="3FCB322B" w:rsidR="00BE652B" w:rsidRPr="0041675F" w:rsidRDefault="00BE652B" w:rsidP="00BE652B">
      <w:pPr>
        <w:jc w:val="both"/>
        <w:rPr>
          <w:rFonts w:ascii="Muli" w:hAnsi="Muli"/>
        </w:rPr>
      </w:pPr>
      <w:r w:rsidRPr="0041675F">
        <w:rPr>
          <w:rFonts w:ascii="Muli" w:hAnsi="Muli"/>
        </w:rPr>
        <w:t>Pružatelji socijalnih usluga razvrstani su u četiri kategorije kako slijedi:</w:t>
      </w:r>
    </w:p>
    <w:p w14:paraId="5E9B1473" w14:textId="09AEB976" w:rsidR="00BE652B" w:rsidRPr="0041675F" w:rsidRDefault="00BE652B" w:rsidP="00BE652B">
      <w:pPr>
        <w:pStyle w:val="Odlomakpopisa"/>
        <w:numPr>
          <w:ilvl w:val="0"/>
          <w:numId w:val="48"/>
        </w:numPr>
        <w:jc w:val="both"/>
        <w:rPr>
          <w:rFonts w:ascii="Muli" w:hAnsi="Muli"/>
        </w:rPr>
      </w:pPr>
      <w:r w:rsidRPr="0041675F">
        <w:rPr>
          <w:rFonts w:ascii="Muli" w:hAnsi="Muli"/>
        </w:rPr>
        <w:t>Ustanove socijalne skrbi,</w:t>
      </w:r>
    </w:p>
    <w:p w14:paraId="7E6C641A" w14:textId="6B2EF1D2" w:rsidR="00BE652B" w:rsidRPr="0041675F" w:rsidRDefault="00BE652B" w:rsidP="00BE652B">
      <w:pPr>
        <w:pStyle w:val="Odlomakpopisa"/>
        <w:numPr>
          <w:ilvl w:val="0"/>
          <w:numId w:val="48"/>
        </w:numPr>
        <w:jc w:val="both"/>
        <w:rPr>
          <w:rFonts w:ascii="Muli" w:hAnsi="Muli"/>
        </w:rPr>
      </w:pPr>
      <w:r w:rsidRPr="0041675F">
        <w:rPr>
          <w:rFonts w:ascii="Muli" w:hAnsi="Muli"/>
        </w:rPr>
        <w:t>Fizička osoba,</w:t>
      </w:r>
    </w:p>
    <w:p w14:paraId="1F4941F8" w14:textId="465E0101" w:rsidR="00BE652B" w:rsidRPr="0041675F" w:rsidRDefault="00BE652B" w:rsidP="00BE652B">
      <w:pPr>
        <w:pStyle w:val="Odlomakpopisa"/>
        <w:numPr>
          <w:ilvl w:val="0"/>
          <w:numId w:val="48"/>
        </w:numPr>
        <w:jc w:val="both"/>
        <w:rPr>
          <w:rFonts w:ascii="Muli" w:hAnsi="Muli"/>
        </w:rPr>
      </w:pPr>
      <w:r w:rsidRPr="0041675F">
        <w:rPr>
          <w:rFonts w:ascii="Muli" w:hAnsi="Muli"/>
        </w:rPr>
        <w:t>Udruga, vjerska zajednica, druga pravna osoba i obrtnik,</w:t>
      </w:r>
    </w:p>
    <w:p w14:paraId="4860F3C0" w14:textId="435A1EC2" w:rsidR="00BE652B" w:rsidRPr="0041675F" w:rsidRDefault="00BE652B" w:rsidP="00BE652B">
      <w:pPr>
        <w:pStyle w:val="Odlomakpopisa"/>
        <w:numPr>
          <w:ilvl w:val="0"/>
          <w:numId w:val="48"/>
        </w:numPr>
        <w:jc w:val="both"/>
        <w:rPr>
          <w:rFonts w:ascii="Muli" w:hAnsi="Muli"/>
        </w:rPr>
      </w:pPr>
      <w:r w:rsidRPr="0041675F">
        <w:rPr>
          <w:rFonts w:ascii="Muli" w:hAnsi="Muli"/>
        </w:rPr>
        <w:t>Ostali pružatelji.</w:t>
      </w:r>
    </w:p>
    <w:p w14:paraId="292181F2" w14:textId="3A78D3C5" w:rsidR="0066249E" w:rsidRPr="0041675F" w:rsidRDefault="003B6948" w:rsidP="00BE652B">
      <w:pPr>
        <w:jc w:val="both"/>
        <w:rPr>
          <w:rFonts w:ascii="Muli" w:hAnsi="Muli"/>
        </w:rPr>
      </w:pPr>
      <w:r w:rsidRPr="0041675F">
        <w:rPr>
          <w:rFonts w:ascii="Muli" w:hAnsi="Muli"/>
        </w:rPr>
        <w:t>U strukturi pružatelja socijalnih usluga po brojnosti prevladavaju</w:t>
      </w:r>
      <w:r w:rsidR="00DA3ADD" w:rsidRPr="0041675F">
        <w:rPr>
          <w:rFonts w:ascii="Muli" w:hAnsi="Muli"/>
        </w:rPr>
        <w:t xml:space="preserve"> javne ustanove, organizacije ci</w:t>
      </w:r>
      <w:r w:rsidRPr="0041675F">
        <w:rPr>
          <w:rFonts w:ascii="Muli" w:hAnsi="Muli"/>
        </w:rPr>
        <w:t>vilnog</w:t>
      </w:r>
      <w:r w:rsidR="00DA3ADD" w:rsidRPr="0041675F">
        <w:rPr>
          <w:rFonts w:ascii="Muli" w:hAnsi="Muli"/>
        </w:rPr>
        <w:t xml:space="preserve">a društva i privatni pružatelji, </w:t>
      </w:r>
      <w:r w:rsidRPr="0041675F">
        <w:rPr>
          <w:rFonts w:ascii="Muli" w:hAnsi="Muli"/>
        </w:rPr>
        <w:t xml:space="preserve">dok je fizičkih osoba i vjerskih zajednica, kao pružatelja socijalnih usluga manje i pružaju manji broj socijalnih usluga. </w:t>
      </w:r>
    </w:p>
    <w:p w14:paraId="18B4408E" w14:textId="2EDDE2B0" w:rsidR="006A39E8" w:rsidRPr="0041675F" w:rsidRDefault="009A6AAC" w:rsidP="003B6948">
      <w:pPr>
        <w:jc w:val="both"/>
        <w:rPr>
          <w:rFonts w:ascii="Muli" w:hAnsi="Muli"/>
        </w:rPr>
      </w:pPr>
      <w:r w:rsidRPr="0041675F">
        <w:rPr>
          <w:rFonts w:ascii="Muli" w:hAnsi="Muli"/>
        </w:rPr>
        <w:t xml:space="preserve">U nastavku su pružatelji socijalnih usluga prikazani po tipu organizacije, vrsti socijalnih usluga koje pružaju, geografskom području na kojem ih pružaju i strukturi financiranja. </w:t>
      </w:r>
    </w:p>
    <w:p w14:paraId="53F04607" w14:textId="77777777" w:rsidR="009A6AAC" w:rsidRPr="0041675F" w:rsidRDefault="009A6AAC" w:rsidP="00A65B62">
      <w:pPr>
        <w:pStyle w:val="Opisslike"/>
      </w:pPr>
    </w:p>
    <w:p w14:paraId="43BB6949" w14:textId="5EA83893" w:rsidR="009A6AAC" w:rsidRPr="0041675F" w:rsidRDefault="00904294" w:rsidP="006B4E2D">
      <w:pPr>
        <w:pStyle w:val="Opisslike"/>
      </w:pPr>
      <w:bookmarkStart w:id="65" w:name="_Toc178665312"/>
      <w:r w:rsidRPr="0041675F">
        <w:t>Tablica</w:t>
      </w:r>
      <w:r w:rsidR="006B4E2D" w:rsidRPr="0041675F">
        <w:t xml:space="preserve"> </w:t>
      </w:r>
      <w:fldSimple w:instr=" SEQ Tablica \* ARABIC ">
        <w:r w:rsidR="00627DE7">
          <w:rPr>
            <w:noProof/>
          </w:rPr>
          <w:t>29</w:t>
        </w:r>
      </w:fldSimple>
      <w:r w:rsidR="006B4E2D" w:rsidRPr="0041675F">
        <w:t xml:space="preserve"> </w:t>
      </w:r>
      <w:r w:rsidR="009A6AAC" w:rsidRPr="0041675F">
        <w:t>Tip pružatelja</w:t>
      </w:r>
      <w:r w:rsidRPr="0041675F">
        <w:t xml:space="preserve"> usluge Ustanove socijalne skrbi</w:t>
      </w:r>
      <w:bookmarkEnd w:id="65"/>
    </w:p>
    <w:tbl>
      <w:tblPr>
        <w:tblStyle w:val="Reetkatablice"/>
        <w:tblW w:w="0" w:type="auto"/>
        <w:jc w:val="center"/>
        <w:tblLook w:val="04A0" w:firstRow="1" w:lastRow="0" w:firstColumn="1" w:lastColumn="0" w:noHBand="0" w:noVBand="1"/>
      </w:tblPr>
      <w:tblGrid>
        <w:gridCol w:w="1684"/>
        <w:gridCol w:w="2672"/>
        <w:gridCol w:w="1736"/>
        <w:gridCol w:w="1971"/>
        <w:gridCol w:w="1565"/>
      </w:tblGrid>
      <w:tr w:rsidR="00904294" w:rsidRPr="0041675F" w14:paraId="6A1F1702" w14:textId="77777777" w:rsidTr="005B009E">
        <w:trPr>
          <w:jc w:val="center"/>
        </w:trPr>
        <w:tc>
          <w:tcPr>
            <w:tcW w:w="0" w:type="auto"/>
            <w:shd w:val="clear" w:color="auto" w:fill="9CC2E5"/>
            <w:vAlign w:val="center"/>
          </w:tcPr>
          <w:p w14:paraId="19C5C4D9" w14:textId="77777777" w:rsidR="00904294" w:rsidRPr="0041675F" w:rsidRDefault="00904294" w:rsidP="00904294">
            <w:pPr>
              <w:jc w:val="center"/>
              <w:rPr>
                <w:rFonts w:ascii="Muli" w:hAnsi="Muli"/>
                <w:b/>
                <w:sz w:val="18"/>
              </w:rPr>
            </w:pPr>
            <w:r w:rsidRPr="0041675F">
              <w:rPr>
                <w:rFonts w:ascii="Muli" w:hAnsi="Muli"/>
                <w:b/>
                <w:sz w:val="18"/>
              </w:rPr>
              <w:t>Naziv pružatelja</w:t>
            </w:r>
          </w:p>
        </w:tc>
        <w:tc>
          <w:tcPr>
            <w:tcW w:w="0" w:type="auto"/>
            <w:shd w:val="clear" w:color="auto" w:fill="9CC2E5"/>
            <w:vAlign w:val="center"/>
          </w:tcPr>
          <w:p w14:paraId="531D766C" w14:textId="77777777" w:rsidR="00904294" w:rsidRPr="0041675F" w:rsidRDefault="00904294" w:rsidP="00904294">
            <w:pPr>
              <w:jc w:val="center"/>
              <w:rPr>
                <w:rFonts w:ascii="Muli" w:hAnsi="Muli"/>
                <w:b/>
                <w:sz w:val="18"/>
              </w:rPr>
            </w:pPr>
            <w:r w:rsidRPr="0041675F">
              <w:rPr>
                <w:rFonts w:ascii="Muli" w:hAnsi="Muli"/>
                <w:b/>
                <w:sz w:val="18"/>
              </w:rPr>
              <w:t xml:space="preserve">Usluga </w:t>
            </w:r>
          </w:p>
        </w:tc>
        <w:tc>
          <w:tcPr>
            <w:tcW w:w="0" w:type="auto"/>
            <w:shd w:val="clear" w:color="auto" w:fill="9CC2E5"/>
            <w:vAlign w:val="center"/>
          </w:tcPr>
          <w:p w14:paraId="2C54F2EA" w14:textId="77777777" w:rsidR="00904294" w:rsidRPr="0041675F" w:rsidRDefault="00904294" w:rsidP="00904294">
            <w:pPr>
              <w:jc w:val="center"/>
              <w:rPr>
                <w:rFonts w:ascii="Muli" w:hAnsi="Muli"/>
                <w:b/>
                <w:sz w:val="18"/>
              </w:rPr>
            </w:pPr>
            <w:r w:rsidRPr="0041675F">
              <w:rPr>
                <w:rFonts w:ascii="Muli" w:hAnsi="Muli"/>
                <w:b/>
                <w:sz w:val="18"/>
              </w:rPr>
              <w:t>Broj korisnika</w:t>
            </w:r>
          </w:p>
        </w:tc>
        <w:tc>
          <w:tcPr>
            <w:tcW w:w="0" w:type="auto"/>
            <w:shd w:val="clear" w:color="auto" w:fill="9CC2E5"/>
            <w:vAlign w:val="center"/>
          </w:tcPr>
          <w:p w14:paraId="51F7C124" w14:textId="77777777" w:rsidR="00904294" w:rsidRPr="0041675F" w:rsidRDefault="00904294" w:rsidP="00904294">
            <w:pPr>
              <w:jc w:val="center"/>
              <w:rPr>
                <w:rFonts w:ascii="Muli" w:hAnsi="Muli"/>
                <w:b/>
                <w:sz w:val="18"/>
              </w:rPr>
            </w:pPr>
            <w:r w:rsidRPr="0041675F">
              <w:rPr>
                <w:rFonts w:ascii="Muli" w:hAnsi="Muli"/>
                <w:b/>
                <w:sz w:val="18"/>
              </w:rPr>
              <w:t xml:space="preserve">Geografsko područje na kojemu se usluga pruža </w:t>
            </w:r>
          </w:p>
        </w:tc>
        <w:tc>
          <w:tcPr>
            <w:tcW w:w="0" w:type="auto"/>
            <w:shd w:val="clear" w:color="auto" w:fill="9CC2E5"/>
            <w:vAlign w:val="center"/>
          </w:tcPr>
          <w:p w14:paraId="28B95C85" w14:textId="77777777" w:rsidR="00904294" w:rsidRPr="0041675F" w:rsidRDefault="00904294" w:rsidP="00904294">
            <w:pPr>
              <w:jc w:val="center"/>
              <w:rPr>
                <w:rFonts w:ascii="Muli" w:hAnsi="Muli"/>
                <w:b/>
                <w:sz w:val="18"/>
              </w:rPr>
            </w:pPr>
            <w:r w:rsidRPr="0041675F">
              <w:rPr>
                <w:rFonts w:ascii="Muli" w:hAnsi="Muli"/>
                <w:b/>
                <w:sz w:val="18"/>
              </w:rPr>
              <w:t>Struktura financiranja u %</w:t>
            </w:r>
          </w:p>
        </w:tc>
      </w:tr>
      <w:tr w:rsidR="00904294" w:rsidRPr="0041675F" w14:paraId="74DAA337" w14:textId="77777777" w:rsidTr="005B009E">
        <w:trPr>
          <w:trHeight w:val="2987"/>
          <w:jc w:val="center"/>
        </w:trPr>
        <w:tc>
          <w:tcPr>
            <w:tcW w:w="0" w:type="auto"/>
            <w:vAlign w:val="center"/>
          </w:tcPr>
          <w:p w14:paraId="45C28683"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 xml:space="preserve">Dom za odrasle osobe </w:t>
            </w:r>
            <w:proofErr w:type="spellStart"/>
            <w:r w:rsidRPr="0041675F">
              <w:rPr>
                <w:rFonts w:ascii="Muli" w:hAnsi="Muli"/>
                <w:color w:val="000000"/>
                <w:sz w:val="16"/>
                <w:szCs w:val="18"/>
              </w:rPr>
              <w:t>Lobor-Grad</w:t>
            </w:r>
            <w:proofErr w:type="spellEnd"/>
          </w:p>
        </w:tc>
        <w:tc>
          <w:tcPr>
            <w:tcW w:w="0" w:type="auto"/>
            <w:vAlign w:val="center"/>
          </w:tcPr>
          <w:p w14:paraId="52AF20D0"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Smještaj (krizni, radi provođenja rehabilitacijskih programa, u drugim slučajevima) ili organizirano stanovanje.</w:t>
            </w:r>
          </w:p>
          <w:p w14:paraId="238AA182"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Pomoć u kući koja uključuje organiziranje prehrane</w:t>
            </w:r>
          </w:p>
        </w:tc>
        <w:tc>
          <w:tcPr>
            <w:tcW w:w="0" w:type="auto"/>
            <w:vAlign w:val="center"/>
          </w:tcPr>
          <w:p w14:paraId="1862B8D1"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Odrasle osobe s mentalnim oštećenjem i ovisnici</w:t>
            </w:r>
          </w:p>
          <w:p w14:paraId="1E58F36F"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221</w:t>
            </w:r>
          </w:p>
          <w:p w14:paraId="557FA411"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Starije osobe sniženih funkcionalnih sposobnosti</w:t>
            </w:r>
          </w:p>
          <w:p w14:paraId="1CC6099A"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53</w:t>
            </w:r>
          </w:p>
          <w:p w14:paraId="746B2239"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p>
        </w:tc>
        <w:tc>
          <w:tcPr>
            <w:tcW w:w="0" w:type="auto"/>
            <w:vAlign w:val="center"/>
          </w:tcPr>
          <w:p w14:paraId="4D0CD746"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Lobor, Zlatar i Zlatar Bistrica.</w:t>
            </w:r>
          </w:p>
          <w:p w14:paraId="00AB67EF"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p>
          <w:p w14:paraId="4ABEE496"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 xml:space="preserve">Zlatar, Lobor, Mihovljan, Mače, Konjščina, Zlatar Bistrica i Novi </w:t>
            </w:r>
            <w:proofErr w:type="spellStart"/>
            <w:r w:rsidRPr="0041675F">
              <w:rPr>
                <w:rFonts w:ascii="Muli" w:hAnsi="Muli"/>
                <w:color w:val="000000"/>
                <w:sz w:val="16"/>
                <w:szCs w:val="18"/>
              </w:rPr>
              <w:t>Golubovec</w:t>
            </w:r>
            <w:proofErr w:type="spellEnd"/>
          </w:p>
        </w:tc>
        <w:tc>
          <w:tcPr>
            <w:tcW w:w="0" w:type="auto"/>
            <w:vAlign w:val="center"/>
          </w:tcPr>
          <w:p w14:paraId="18542124"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Privatna sredstva korisnika:43 %</w:t>
            </w:r>
          </w:p>
          <w:p w14:paraId="6E882E6D"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Proračun države: 23 %</w:t>
            </w:r>
          </w:p>
          <w:p w14:paraId="796A0F52"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Drugo:34 % (proračun+ privatno+ ostalo)</w:t>
            </w:r>
          </w:p>
        </w:tc>
      </w:tr>
      <w:tr w:rsidR="00904294" w:rsidRPr="0041675F" w14:paraId="564A3F90" w14:textId="77777777" w:rsidTr="005B009E">
        <w:trPr>
          <w:jc w:val="center"/>
        </w:trPr>
        <w:tc>
          <w:tcPr>
            <w:tcW w:w="0" w:type="auto"/>
            <w:vAlign w:val="center"/>
          </w:tcPr>
          <w:p w14:paraId="02B45A83"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Dom za starije i nemoćne osobe Leonardo</w:t>
            </w:r>
          </w:p>
        </w:tc>
        <w:tc>
          <w:tcPr>
            <w:tcW w:w="0" w:type="auto"/>
            <w:vAlign w:val="center"/>
          </w:tcPr>
          <w:p w14:paraId="5C010BDC"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Smještaj (krizni ili u drugim okolnostima) ili organizirano stanovanje za starije osobe</w:t>
            </w:r>
          </w:p>
        </w:tc>
        <w:tc>
          <w:tcPr>
            <w:tcW w:w="0" w:type="auto"/>
            <w:vAlign w:val="center"/>
          </w:tcPr>
          <w:p w14:paraId="2F30E093"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Starije osobe sniženih funkcionalnih sposobnosti</w:t>
            </w:r>
          </w:p>
          <w:p w14:paraId="0124363B"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85</w:t>
            </w:r>
          </w:p>
          <w:p w14:paraId="65412C34"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Od toga broj osoba s demencijom:</w:t>
            </w:r>
          </w:p>
          <w:p w14:paraId="1049BEA1"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4</w:t>
            </w:r>
          </w:p>
        </w:tc>
        <w:tc>
          <w:tcPr>
            <w:tcW w:w="0" w:type="auto"/>
            <w:vAlign w:val="center"/>
          </w:tcPr>
          <w:p w14:paraId="7822EF77"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Zabok</w:t>
            </w:r>
          </w:p>
        </w:tc>
        <w:tc>
          <w:tcPr>
            <w:tcW w:w="0" w:type="auto"/>
            <w:vAlign w:val="center"/>
          </w:tcPr>
          <w:p w14:paraId="6F49A549"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Privatna sredstva korisnika: 100 %</w:t>
            </w:r>
          </w:p>
          <w:p w14:paraId="7756C180"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p>
        </w:tc>
      </w:tr>
      <w:tr w:rsidR="00904294" w:rsidRPr="0041675F" w14:paraId="73A5FC8C" w14:textId="77777777" w:rsidTr="005B009E">
        <w:trPr>
          <w:jc w:val="center"/>
        </w:trPr>
        <w:tc>
          <w:tcPr>
            <w:tcW w:w="0" w:type="auto"/>
            <w:vAlign w:val="center"/>
          </w:tcPr>
          <w:p w14:paraId="79755F16"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 xml:space="preserve">Dom za odrasle osobe </w:t>
            </w:r>
            <w:proofErr w:type="spellStart"/>
            <w:r w:rsidRPr="0041675F">
              <w:rPr>
                <w:rFonts w:ascii="Muli" w:hAnsi="Muli"/>
                <w:color w:val="000000"/>
                <w:sz w:val="16"/>
                <w:szCs w:val="18"/>
              </w:rPr>
              <w:t>Bidružica</w:t>
            </w:r>
            <w:proofErr w:type="spellEnd"/>
          </w:p>
        </w:tc>
        <w:tc>
          <w:tcPr>
            <w:tcW w:w="0" w:type="auto"/>
            <w:vAlign w:val="center"/>
          </w:tcPr>
          <w:p w14:paraId="26CDBEC9"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Smještaj (krizni, radi provođenja rehabilitacijskih programa, u drugim slučajevima) ili organizirano stanovanje</w:t>
            </w:r>
          </w:p>
        </w:tc>
        <w:tc>
          <w:tcPr>
            <w:tcW w:w="0" w:type="auto"/>
            <w:vAlign w:val="center"/>
          </w:tcPr>
          <w:p w14:paraId="3E1CFF29"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Odrasle osobe s mentalnim oštećenjem i ovisnici:</w:t>
            </w:r>
          </w:p>
          <w:p w14:paraId="79758F13"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274</w:t>
            </w:r>
          </w:p>
        </w:tc>
        <w:tc>
          <w:tcPr>
            <w:tcW w:w="0" w:type="auto"/>
            <w:vAlign w:val="center"/>
          </w:tcPr>
          <w:p w14:paraId="2DFEBB2C" w14:textId="7A48FD78" w:rsidR="00904294" w:rsidRPr="0041675F" w:rsidRDefault="00BE652B"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Desinić</w:t>
            </w:r>
          </w:p>
        </w:tc>
        <w:tc>
          <w:tcPr>
            <w:tcW w:w="0" w:type="auto"/>
            <w:vAlign w:val="center"/>
          </w:tcPr>
          <w:p w14:paraId="205F56C9"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Privatna sredstva korisnika:13 %</w:t>
            </w:r>
          </w:p>
          <w:p w14:paraId="049121A8"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Proračun države: 87 %</w:t>
            </w:r>
          </w:p>
          <w:p w14:paraId="4EC4EC31"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p>
        </w:tc>
      </w:tr>
      <w:tr w:rsidR="00904294" w:rsidRPr="0041675F" w14:paraId="32EB8520" w14:textId="77777777" w:rsidTr="005B009E">
        <w:trPr>
          <w:jc w:val="center"/>
        </w:trPr>
        <w:tc>
          <w:tcPr>
            <w:tcW w:w="0" w:type="auto"/>
            <w:vAlign w:val="center"/>
          </w:tcPr>
          <w:p w14:paraId="41D68484"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Dom za žrtve nasilja u obitelji NOVI POČETAK</w:t>
            </w:r>
          </w:p>
        </w:tc>
        <w:tc>
          <w:tcPr>
            <w:tcW w:w="0" w:type="auto"/>
            <w:vAlign w:val="center"/>
          </w:tcPr>
          <w:p w14:paraId="5DA686F4"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Smještaj</w:t>
            </w:r>
          </w:p>
        </w:tc>
        <w:tc>
          <w:tcPr>
            <w:tcW w:w="0" w:type="auto"/>
            <w:vAlign w:val="center"/>
          </w:tcPr>
          <w:p w14:paraId="58943806"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Žrtve nasilja u obitelji</w:t>
            </w:r>
          </w:p>
          <w:p w14:paraId="493621E9"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5 korisnika</w:t>
            </w:r>
          </w:p>
        </w:tc>
        <w:tc>
          <w:tcPr>
            <w:tcW w:w="0" w:type="auto"/>
            <w:vAlign w:val="center"/>
          </w:tcPr>
          <w:p w14:paraId="3CBFB86B"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KZŽ</w:t>
            </w:r>
          </w:p>
        </w:tc>
        <w:tc>
          <w:tcPr>
            <w:tcW w:w="0" w:type="auto"/>
            <w:vAlign w:val="center"/>
          </w:tcPr>
          <w:p w14:paraId="2212B35F"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Mreža socijalnih usluga: 24,89 %</w:t>
            </w:r>
          </w:p>
          <w:p w14:paraId="4277F677"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Proračun države/JLRS: 31,28 %</w:t>
            </w:r>
          </w:p>
          <w:p w14:paraId="0F36FA7E"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Drugo: 41,46 %</w:t>
            </w:r>
          </w:p>
          <w:p w14:paraId="4B345D49"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p>
        </w:tc>
      </w:tr>
      <w:tr w:rsidR="00904294" w:rsidRPr="0041675F" w14:paraId="029183B3" w14:textId="77777777" w:rsidTr="005B009E">
        <w:trPr>
          <w:jc w:val="center"/>
        </w:trPr>
        <w:tc>
          <w:tcPr>
            <w:tcW w:w="0" w:type="auto"/>
            <w:vAlign w:val="center"/>
          </w:tcPr>
          <w:p w14:paraId="105EDAAB"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Centar za pružanje usluga u zajednici Zagorje</w:t>
            </w:r>
          </w:p>
        </w:tc>
        <w:tc>
          <w:tcPr>
            <w:tcW w:w="0" w:type="auto"/>
            <w:vAlign w:val="center"/>
          </w:tcPr>
          <w:p w14:paraId="21F794E2"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Psihosocijalna podrška specifično za djecu i mlade s PUP-om radi provedbe psihosocijalnog tretmana</w:t>
            </w:r>
          </w:p>
        </w:tc>
        <w:tc>
          <w:tcPr>
            <w:tcW w:w="0" w:type="auto"/>
            <w:vAlign w:val="center"/>
          </w:tcPr>
          <w:p w14:paraId="321775DF"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Djeca i mladi s problemima u ponašanju</w:t>
            </w:r>
          </w:p>
          <w:p w14:paraId="4911C8B3"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15</w:t>
            </w:r>
          </w:p>
        </w:tc>
        <w:tc>
          <w:tcPr>
            <w:tcW w:w="0" w:type="auto"/>
            <w:vAlign w:val="center"/>
          </w:tcPr>
          <w:p w14:paraId="4A4D48F4"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Oroslavje, Stubičke Toplice, Donja Stubica, Krapina i  Bedekovčini</w:t>
            </w:r>
          </w:p>
        </w:tc>
        <w:tc>
          <w:tcPr>
            <w:tcW w:w="0" w:type="auto"/>
            <w:vAlign w:val="center"/>
          </w:tcPr>
          <w:p w14:paraId="11F48EE3"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Privatna sredstva korisnika: 100 %</w:t>
            </w:r>
          </w:p>
          <w:p w14:paraId="6E1A5090"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p>
        </w:tc>
      </w:tr>
      <w:tr w:rsidR="00904294" w:rsidRPr="0041675F" w14:paraId="0B1A3911" w14:textId="77777777" w:rsidTr="005B009E">
        <w:trPr>
          <w:jc w:val="center"/>
        </w:trPr>
        <w:tc>
          <w:tcPr>
            <w:tcW w:w="0" w:type="auto"/>
            <w:vAlign w:val="center"/>
          </w:tcPr>
          <w:p w14:paraId="23762659"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 xml:space="preserve">Centar za odgoj i obrazovanje </w:t>
            </w:r>
            <w:proofErr w:type="spellStart"/>
            <w:r w:rsidRPr="0041675F">
              <w:rPr>
                <w:rFonts w:ascii="Muli" w:hAnsi="Muli"/>
                <w:color w:val="000000"/>
                <w:sz w:val="16"/>
                <w:szCs w:val="18"/>
              </w:rPr>
              <w:t>Zajezda</w:t>
            </w:r>
            <w:proofErr w:type="spellEnd"/>
          </w:p>
        </w:tc>
        <w:tc>
          <w:tcPr>
            <w:tcW w:w="0" w:type="auto"/>
            <w:vAlign w:val="center"/>
          </w:tcPr>
          <w:p w14:paraId="06A9E048"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Smještaj ili organizirano stanovanje</w:t>
            </w:r>
          </w:p>
        </w:tc>
        <w:tc>
          <w:tcPr>
            <w:tcW w:w="0" w:type="auto"/>
            <w:vAlign w:val="center"/>
          </w:tcPr>
          <w:p w14:paraId="3E0DDA43"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Djeca s teškoćama u razvoju</w:t>
            </w:r>
          </w:p>
          <w:p w14:paraId="347B0758"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47</w:t>
            </w:r>
          </w:p>
        </w:tc>
        <w:tc>
          <w:tcPr>
            <w:tcW w:w="0" w:type="auto"/>
            <w:vAlign w:val="center"/>
          </w:tcPr>
          <w:p w14:paraId="6ED58DFD"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Budinšćina</w:t>
            </w:r>
          </w:p>
        </w:tc>
        <w:tc>
          <w:tcPr>
            <w:tcW w:w="0" w:type="auto"/>
            <w:vAlign w:val="center"/>
          </w:tcPr>
          <w:p w14:paraId="11B506A5"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Proračun države:  100 %</w:t>
            </w:r>
          </w:p>
          <w:p w14:paraId="68CC926C"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p>
        </w:tc>
      </w:tr>
      <w:tr w:rsidR="00904294" w:rsidRPr="0041675F" w14:paraId="2D39EB32" w14:textId="77777777" w:rsidTr="005B009E">
        <w:trPr>
          <w:jc w:val="center"/>
        </w:trPr>
        <w:tc>
          <w:tcPr>
            <w:tcW w:w="0" w:type="auto"/>
            <w:vAlign w:val="center"/>
          </w:tcPr>
          <w:p w14:paraId="080BF002"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themeColor="text1"/>
                <w:sz w:val="16"/>
                <w:szCs w:val="18"/>
              </w:rPr>
              <w:t>Ustanova Pintar, dom za starije osobe</w:t>
            </w:r>
          </w:p>
        </w:tc>
        <w:tc>
          <w:tcPr>
            <w:tcW w:w="0" w:type="auto"/>
            <w:vAlign w:val="center"/>
          </w:tcPr>
          <w:p w14:paraId="4D03445C"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themeColor="text1"/>
                <w:sz w:val="16"/>
                <w:szCs w:val="18"/>
              </w:rPr>
              <w:t>Smještaj (krizni ili u drugim okolnostima) ili organizirano stanovanje za starije osobe</w:t>
            </w:r>
          </w:p>
        </w:tc>
        <w:tc>
          <w:tcPr>
            <w:tcW w:w="0" w:type="auto"/>
            <w:vAlign w:val="center"/>
          </w:tcPr>
          <w:p w14:paraId="116249C7"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Starije osobe sniženih funkcionalnih sposobnosti</w:t>
            </w:r>
          </w:p>
          <w:p w14:paraId="02B50E4B"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42</w:t>
            </w:r>
          </w:p>
          <w:p w14:paraId="76F21328"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Od toga broj osoba s demencijom:</w:t>
            </w:r>
          </w:p>
          <w:p w14:paraId="3FD5E36A"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themeColor="text1"/>
                <w:sz w:val="16"/>
                <w:szCs w:val="18"/>
              </w:rPr>
              <w:t>18</w:t>
            </w:r>
          </w:p>
        </w:tc>
        <w:tc>
          <w:tcPr>
            <w:tcW w:w="0" w:type="auto"/>
            <w:vAlign w:val="center"/>
          </w:tcPr>
          <w:p w14:paraId="0B822A0F"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themeColor="text1"/>
                <w:sz w:val="16"/>
                <w:szCs w:val="18"/>
              </w:rPr>
              <w:t>Stubičke Toplice</w:t>
            </w:r>
          </w:p>
        </w:tc>
        <w:tc>
          <w:tcPr>
            <w:tcW w:w="0" w:type="auto"/>
            <w:vAlign w:val="center"/>
          </w:tcPr>
          <w:p w14:paraId="1B943F0B"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Privatna sredstva korisnika: 60 %</w:t>
            </w:r>
          </w:p>
          <w:p w14:paraId="21434850"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p>
        </w:tc>
      </w:tr>
      <w:tr w:rsidR="00904294" w:rsidRPr="0041675F" w14:paraId="4AC0B894" w14:textId="77777777" w:rsidTr="005B009E">
        <w:trPr>
          <w:jc w:val="center"/>
        </w:trPr>
        <w:tc>
          <w:tcPr>
            <w:tcW w:w="0" w:type="auto"/>
            <w:vAlign w:val="center"/>
          </w:tcPr>
          <w:p w14:paraId="2200B79B"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Dom za starije i nemoćne osobe Presečki</w:t>
            </w:r>
          </w:p>
        </w:tc>
        <w:tc>
          <w:tcPr>
            <w:tcW w:w="0" w:type="auto"/>
            <w:vAlign w:val="center"/>
          </w:tcPr>
          <w:p w14:paraId="10907201"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Boravak</w:t>
            </w:r>
          </w:p>
        </w:tc>
        <w:tc>
          <w:tcPr>
            <w:tcW w:w="0" w:type="auto"/>
            <w:vAlign w:val="center"/>
          </w:tcPr>
          <w:p w14:paraId="107248CA"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olor w:val="000000" w:themeColor="text1"/>
                <w:sz w:val="16"/>
                <w:szCs w:val="18"/>
              </w:rPr>
              <w:t>50 Korisnika</w:t>
            </w:r>
          </w:p>
        </w:tc>
        <w:tc>
          <w:tcPr>
            <w:tcW w:w="0" w:type="auto"/>
            <w:vAlign w:val="center"/>
          </w:tcPr>
          <w:p w14:paraId="0B5F183F"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Oroslavje</w:t>
            </w:r>
          </w:p>
        </w:tc>
        <w:tc>
          <w:tcPr>
            <w:tcW w:w="0" w:type="auto"/>
            <w:vAlign w:val="center"/>
          </w:tcPr>
          <w:p w14:paraId="5A31D877"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Privatna sredstva korisnika:100 %</w:t>
            </w:r>
          </w:p>
          <w:p w14:paraId="454A342F"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p>
        </w:tc>
      </w:tr>
      <w:tr w:rsidR="00904294" w:rsidRPr="0041675F" w14:paraId="04003DD9" w14:textId="77777777" w:rsidTr="005B009E">
        <w:trPr>
          <w:jc w:val="center"/>
        </w:trPr>
        <w:tc>
          <w:tcPr>
            <w:tcW w:w="0" w:type="auto"/>
            <w:vAlign w:val="center"/>
          </w:tcPr>
          <w:p w14:paraId="5E75E6DF"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Dom za starije i nemoćne osobe Sv. Katarina</w:t>
            </w:r>
          </w:p>
        </w:tc>
        <w:tc>
          <w:tcPr>
            <w:tcW w:w="0" w:type="auto"/>
            <w:vAlign w:val="center"/>
          </w:tcPr>
          <w:p w14:paraId="6C26E26F"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Smještaj (krizni ili u drugim okolnostima) ili organizirano stanovanje za starije osobe</w:t>
            </w:r>
          </w:p>
        </w:tc>
        <w:tc>
          <w:tcPr>
            <w:tcW w:w="0" w:type="auto"/>
            <w:vAlign w:val="center"/>
          </w:tcPr>
          <w:p w14:paraId="2AC9ABF8"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Starije osobe sniženih funkcionalnih sposobnosti</w:t>
            </w:r>
          </w:p>
          <w:p w14:paraId="15D71573"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25</w:t>
            </w:r>
          </w:p>
        </w:tc>
        <w:tc>
          <w:tcPr>
            <w:tcW w:w="0" w:type="auto"/>
            <w:vAlign w:val="center"/>
          </w:tcPr>
          <w:p w14:paraId="775E93C6" w14:textId="59BA17AE" w:rsidR="00904294" w:rsidRPr="0041675F" w:rsidRDefault="00236DF8" w:rsidP="00904294">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Zagorska Sela</w:t>
            </w:r>
          </w:p>
        </w:tc>
        <w:tc>
          <w:tcPr>
            <w:tcW w:w="0" w:type="auto"/>
            <w:vAlign w:val="center"/>
          </w:tcPr>
          <w:p w14:paraId="0257F936"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Privatna sredstva korisnika: 100 %</w:t>
            </w:r>
          </w:p>
        </w:tc>
      </w:tr>
      <w:tr w:rsidR="00904294" w:rsidRPr="0041675F" w14:paraId="70A96FE5" w14:textId="77777777" w:rsidTr="005B009E">
        <w:trPr>
          <w:jc w:val="center"/>
        </w:trPr>
        <w:tc>
          <w:tcPr>
            <w:tcW w:w="0" w:type="auto"/>
            <w:vAlign w:val="center"/>
          </w:tcPr>
          <w:p w14:paraId="18516E47" w14:textId="77777777" w:rsidR="00904294" w:rsidRPr="0041675F" w:rsidRDefault="00904294" w:rsidP="00904294">
            <w:pPr>
              <w:jc w:val="center"/>
              <w:rPr>
                <w:rFonts w:ascii="Muli" w:hAnsi="Muli"/>
                <w:color w:val="000000" w:themeColor="text1"/>
                <w:sz w:val="16"/>
                <w:szCs w:val="18"/>
              </w:rPr>
            </w:pPr>
            <w:r w:rsidRPr="0041675F">
              <w:rPr>
                <w:rFonts w:ascii="Muli" w:hAnsi="Muli"/>
                <w:color w:val="000000" w:themeColor="text1"/>
                <w:sz w:val="16"/>
                <w:szCs w:val="18"/>
              </w:rPr>
              <w:t>Dom za starije osobe Golubić</w:t>
            </w:r>
          </w:p>
          <w:p w14:paraId="070045FF"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p>
        </w:tc>
        <w:tc>
          <w:tcPr>
            <w:tcW w:w="0" w:type="auto"/>
            <w:vAlign w:val="center"/>
          </w:tcPr>
          <w:p w14:paraId="3089F24F"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Smještaj (krizni ili u drugim okolnostima) ili organizirano stanovanje za starije osobe</w:t>
            </w:r>
          </w:p>
          <w:p w14:paraId="37219867"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p>
        </w:tc>
        <w:tc>
          <w:tcPr>
            <w:tcW w:w="0" w:type="auto"/>
            <w:vAlign w:val="center"/>
          </w:tcPr>
          <w:p w14:paraId="1EE0857E"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Starije osobe sniženih funkcionalnih sposobnosti</w:t>
            </w:r>
          </w:p>
          <w:p w14:paraId="266DFB4E"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20</w:t>
            </w:r>
          </w:p>
          <w:p w14:paraId="644EB294"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Od toga broj osoba s demencijom:</w:t>
            </w:r>
          </w:p>
          <w:p w14:paraId="3A25D067"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9</w:t>
            </w:r>
          </w:p>
        </w:tc>
        <w:tc>
          <w:tcPr>
            <w:tcW w:w="0" w:type="auto"/>
            <w:vAlign w:val="center"/>
          </w:tcPr>
          <w:p w14:paraId="57B8C3D4" w14:textId="469712A9" w:rsidR="00904294" w:rsidRPr="0041675F" w:rsidRDefault="00236DF8" w:rsidP="00904294">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Pregrada</w:t>
            </w:r>
          </w:p>
        </w:tc>
        <w:tc>
          <w:tcPr>
            <w:tcW w:w="0" w:type="auto"/>
            <w:vAlign w:val="center"/>
          </w:tcPr>
          <w:p w14:paraId="663D6FA2"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Privatna sredstva korisnika:100 %</w:t>
            </w:r>
          </w:p>
          <w:p w14:paraId="5DF08EF7" w14:textId="77777777" w:rsidR="00904294" w:rsidRPr="0041675F" w:rsidRDefault="00904294" w:rsidP="00904294">
            <w:pPr>
              <w:pStyle w:val="TableParagraph"/>
              <w:spacing w:beforeLines="60" w:before="144" w:afterLines="60" w:after="144" w:line="271" w:lineRule="auto"/>
              <w:ind w:left="44" w:right="39"/>
              <w:jc w:val="center"/>
              <w:rPr>
                <w:rFonts w:ascii="Muli" w:hAnsi="Muli" w:cstheme="minorBidi"/>
                <w:color w:val="000000" w:themeColor="text1"/>
                <w:sz w:val="16"/>
                <w:szCs w:val="18"/>
              </w:rPr>
            </w:pPr>
          </w:p>
        </w:tc>
      </w:tr>
      <w:tr w:rsidR="00904294" w:rsidRPr="0041675F" w14:paraId="6F2E674E" w14:textId="77777777" w:rsidTr="005B009E">
        <w:trPr>
          <w:jc w:val="center"/>
        </w:trPr>
        <w:tc>
          <w:tcPr>
            <w:tcW w:w="0" w:type="auto"/>
            <w:vAlign w:val="center"/>
          </w:tcPr>
          <w:p w14:paraId="2F36A00D" w14:textId="77777777" w:rsidR="00904294" w:rsidRPr="0041675F" w:rsidRDefault="00904294" w:rsidP="00904294">
            <w:pPr>
              <w:jc w:val="center"/>
              <w:rPr>
                <w:rFonts w:ascii="Muli" w:hAnsi="Muli"/>
                <w:color w:val="000000" w:themeColor="text1"/>
                <w:sz w:val="16"/>
                <w:szCs w:val="18"/>
              </w:rPr>
            </w:pPr>
            <w:r w:rsidRPr="0041675F">
              <w:rPr>
                <w:rFonts w:ascii="Muli" w:hAnsi="Muli"/>
                <w:color w:val="000000" w:themeColor="text1"/>
                <w:sz w:val="16"/>
                <w:szCs w:val="18"/>
              </w:rPr>
              <w:t>Dom za starije osobe Moj dom Tandarić</w:t>
            </w:r>
          </w:p>
        </w:tc>
        <w:tc>
          <w:tcPr>
            <w:tcW w:w="0" w:type="auto"/>
            <w:vAlign w:val="center"/>
          </w:tcPr>
          <w:p w14:paraId="5DA6CFF0"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Smještaj (krizni ili u drugim okolnostima) ili organizirano stanovanje za starije osobe</w:t>
            </w:r>
          </w:p>
        </w:tc>
        <w:tc>
          <w:tcPr>
            <w:tcW w:w="0" w:type="auto"/>
            <w:vAlign w:val="center"/>
          </w:tcPr>
          <w:p w14:paraId="63841363" w14:textId="77777777" w:rsidR="00904294" w:rsidRPr="0041675F" w:rsidRDefault="00904294" w:rsidP="00904294">
            <w:pPr>
              <w:pBdr>
                <w:top w:val="nil"/>
                <w:left w:val="nil"/>
                <w:bottom w:val="nil"/>
                <w:right w:val="nil"/>
                <w:between w:val="nil"/>
              </w:pBdr>
              <w:spacing w:before="144"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Starije osobe sniženih funkcionalnih sposobnosti  28</w:t>
            </w:r>
          </w:p>
          <w:p w14:paraId="5CE897B4"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Od toga broj osoba s demencijom: 7</w:t>
            </w:r>
          </w:p>
        </w:tc>
        <w:tc>
          <w:tcPr>
            <w:tcW w:w="0" w:type="auto"/>
            <w:vAlign w:val="center"/>
          </w:tcPr>
          <w:p w14:paraId="6210ACF4"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Pregrada</w:t>
            </w:r>
          </w:p>
        </w:tc>
        <w:tc>
          <w:tcPr>
            <w:tcW w:w="0" w:type="auto"/>
            <w:vAlign w:val="center"/>
          </w:tcPr>
          <w:p w14:paraId="34C8014E" w14:textId="77777777" w:rsidR="00904294" w:rsidRPr="0041675F" w:rsidRDefault="00904294" w:rsidP="00904294">
            <w:pPr>
              <w:pBdr>
                <w:top w:val="nil"/>
                <w:left w:val="nil"/>
                <w:bottom w:val="nil"/>
                <w:right w:val="nil"/>
                <w:between w:val="nil"/>
              </w:pBdr>
              <w:spacing w:before="144"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Privatna sredstva korisnika: 100 %</w:t>
            </w:r>
          </w:p>
          <w:p w14:paraId="77E6E00E"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p>
        </w:tc>
      </w:tr>
      <w:tr w:rsidR="00904294" w:rsidRPr="0041675F" w14:paraId="2DA4284D" w14:textId="77777777" w:rsidTr="005B009E">
        <w:trPr>
          <w:jc w:val="center"/>
        </w:trPr>
        <w:tc>
          <w:tcPr>
            <w:tcW w:w="0" w:type="auto"/>
            <w:vAlign w:val="center"/>
          </w:tcPr>
          <w:p w14:paraId="623DFCAB" w14:textId="77777777" w:rsidR="00904294" w:rsidRPr="0041675F" w:rsidRDefault="00904294" w:rsidP="00904294">
            <w:pPr>
              <w:jc w:val="center"/>
              <w:rPr>
                <w:rFonts w:ascii="Muli" w:hAnsi="Muli"/>
                <w:color w:val="000000" w:themeColor="text1"/>
                <w:sz w:val="16"/>
                <w:szCs w:val="18"/>
              </w:rPr>
            </w:pPr>
            <w:r w:rsidRPr="0041675F">
              <w:rPr>
                <w:rFonts w:ascii="Muli" w:hAnsi="Muli"/>
                <w:color w:val="000000" w:themeColor="text1"/>
                <w:sz w:val="16"/>
                <w:szCs w:val="18"/>
              </w:rPr>
              <w:t xml:space="preserve">Centar za rehabilitaciju </w:t>
            </w:r>
            <w:proofErr w:type="spellStart"/>
            <w:r w:rsidRPr="0041675F">
              <w:rPr>
                <w:rFonts w:ascii="Muli" w:hAnsi="Muli"/>
                <w:color w:val="000000" w:themeColor="text1"/>
                <w:sz w:val="16"/>
                <w:szCs w:val="18"/>
              </w:rPr>
              <w:t>Pustodol</w:t>
            </w:r>
            <w:proofErr w:type="spellEnd"/>
          </w:p>
        </w:tc>
        <w:tc>
          <w:tcPr>
            <w:tcW w:w="0" w:type="auto"/>
            <w:vAlign w:val="center"/>
          </w:tcPr>
          <w:p w14:paraId="7F130429"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Smještaj- Djeca s teškoćama u razvoju i odrasle osobe s invaliditetom</w:t>
            </w:r>
          </w:p>
        </w:tc>
        <w:tc>
          <w:tcPr>
            <w:tcW w:w="0" w:type="auto"/>
            <w:vAlign w:val="center"/>
          </w:tcPr>
          <w:p w14:paraId="17938325" w14:textId="77777777" w:rsidR="00904294" w:rsidRPr="0041675F" w:rsidRDefault="00904294" w:rsidP="00904294">
            <w:pPr>
              <w:pBdr>
                <w:top w:val="nil"/>
                <w:left w:val="nil"/>
                <w:bottom w:val="nil"/>
                <w:right w:val="nil"/>
                <w:between w:val="nil"/>
              </w:pBdr>
              <w:spacing w:before="144"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250 Korisnika</w:t>
            </w:r>
          </w:p>
        </w:tc>
        <w:tc>
          <w:tcPr>
            <w:tcW w:w="0" w:type="auto"/>
            <w:vAlign w:val="center"/>
          </w:tcPr>
          <w:p w14:paraId="111AEBCD" w14:textId="0525B640" w:rsidR="00904294" w:rsidRPr="0041675F" w:rsidRDefault="00904294" w:rsidP="00236DF8">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 xml:space="preserve">Donja Stubica </w:t>
            </w:r>
          </w:p>
        </w:tc>
        <w:tc>
          <w:tcPr>
            <w:tcW w:w="0" w:type="auto"/>
            <w:vAlign w:val="center"/>
          </w:tcPr>
          <w:p w14:paraId="50D4C447"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Privatna sredstva korisnika: 10 %</w:t>
            </w:r>
          </w:p>
          <w:p w14:paraId="0D7AC976"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Proračun države: 90 %</w:t>
            </w:r>
          </w:p>
          <w:p w14:paraId="3A8F7C66" w14:textId="77777777" w:rsidR="00904294" w:rsidRPr="0041675F" w:rsidRDefault="00904294" w:rsidP="00904294">
            <w:pPr>
              <w:pBdr>
                <w:top w:val="nil"/>
                <w:left w:val="nil"/>
                <w:bottom w:val="nil"/>
                <w:right w:val="nil"/>
                <w:between w:val="nil"/>
              </w:pBdr>
              <w:spacing w:before="144" w:after="144" w:line="271" w:lineRule="auto"/>
              <w:ind w:left="44" w:right="39"/>
              <w:jc w:val="center"/>
              <w:rPr>
                <w:rFonts w:ascii="Muli" w:hAnsi="Muli"/>
                <w:color w:val="000000" w:themeColor="text1"/>
                <w:sz w:val="16"/>
                <w:szCs w:val="18"/>
              </w:rPr>
            </w:pPr>
          </w:p>
        </w:tc>
      </w:tr>
      <w:tr w:rsidR="00904294" w:rsidRPr="0041675F" w14:paraId="2F185005" w14:textId="77777777" w:rsidTr="005B009E">
        <w:trPr>
          <w:jc w:val="center"/>
        </w:trPr>
        <w:tc>
          <w:tcPr>
            <w:tcW w:w="0" w:type="auto"/>
            <w:vAlign w:val="center"/>
          </w:tcPr>
          <w:p w14:paraId="0DAAE43F" w14:textId="77777777" w:rsidR="00904294" w:rsidRPr="0041675F" w:rsidRDefault="00904294" w:rsidP="00904294">
            <w:pPr>
              <w:jc w:val="center"/>
              <w:rPr>
                <w:rFonts w:ascii="Muli" w:hAnsi="Muli"/>
                <w:color w:val="000000" w:themeColor="text1"/>
                <w:sz w:val="16"/>
                <w:szCs w:val="18"/>
              </w:rPr>
            </w:pPr>
            <w:r w:rsidRPr="0041675F">
              <w:rPr>
                <w:rFonts w:ascii="Muli" w:hAnsi="Muli"/>
                <w:color w:val="000000"/>
                <w:sz w:val="16"/>
                <w:szCs w:val="18"/>
              </w:rPr>
              <w:t xml:space="preserve">Dom za starije i nemoćne osobe Rezidencija </w:t>
            </w:r>
            <w:proofErr w:type="spellStart"/>
            <w:r w:rsidRPr="0041675F">
              <w:rPr>
                <w:rFonts w:ascii="Muli" w:hAnsi="Muli"/>
                <w:color w:val="000000"/>
                <w:sz w:val="16"/>
                <w:szCs w:val="18"/>
              </w:rPr>
              <w:t>Kastelan</w:t>
            </w:r>
            <w:proofErr w:type="spellEnd"/>
          </w:p>
        </w:tc>
        <w:tc>
          <w:tcPr>
            <w:tcW w:w="0" w:type="auto"/>
            <w:vAlign w:val="center"/>
          </w:tcPr>
          <w:p w14:paraId="7003094B" w14:textId="77777777" w:rsidR="00904294" w:rsidRPr="0041675F" w:rsidRDefault="00904294" w:rsidP="00904294">
            <w:pPr>
              <w:pStyle w:val="TableParagraph"/>
              <w:spacing w:beforeLines="60" w:before="144" w:afterLines="60" w:after="144" w:line="271" w:lineRule="auto"/>
              <w:ind w:left="44" w:right="39"/>
              <w:jc w:val="center"/>
              <w:rPr>
                <w:rFonts w:ascii="Muli" w:hAnsi="Muli" w:cstheme="minorBidi"/>
                <w:color w:val="000000" w:themeColor="text1"/>
                <w:sz w:val="16"/>
                <w:szCs w:val="18"/>
              </w:rPr>
            </w:pPr>
            <w:r w:rsidRPr="0041675F">
              <w:rPr>
                <w:rFonts w:ascii="Muli" w:eastAsia="Calibri" w:hAnsi="Muli" w:cs="Times New Roman"/>
                <w:color w:val="000000"/>
                <w:sz w:val="16"/>
                <w:szCs w:val="18"/>
              </w:rPr>
              <w:t>Smještaj (krizni ili u drugim okolnostima) za starije osobe</w:t>
            </w:r>
          </w:p>
        </w:tc>
        <w:tc>
          <w:tcPr>
            <w:tcW w:w="0" w:type="auto"/>
            <w:vAlign w:val="center"/>
          </w:tcPr>
          <w:p w14:paraId="3F887C3B" w14:textId="77777777" w:rsidR="00904294" w:rsidRPr="0041675F" w:rsidRDefault="00904294" w:rsidP="00904294">
            <w:pPr>
              <w:pBdr>
                <w:top w:val="nil"/>
                <w:left w:val="nil"/>
                <w:bottom w:val="nil"/>
                <w:right w:val="nil"/>
                <w:between w:val="nil"/>
              </w:pBdr>
              <w:spacing w:before="144" w:after="144" w:line="271" w:lineRule="auto"/>
              <w:ind w:left="44" w:right="39"/>
              <w:jc w:val="center"/>
              <w:rPr>
                <w:rFonts w:ascii="Muli" w:hAnsi="Muli"/>
                <w:color w:val="000000" w:themeColor="text1"/>
                <w:sz w:val="16"/>
                <w:szCs w:val="18"/>
              </w:rPr>
            </w:pPr>
            <w:r w:rsidRPr="0041675F">
              <w:rPr>
                <w:rFonts w:ascii="Muli" w:hAnsi="Muli"/>
                <w:color w:val="000000"/>
                <w:sz w:val="16"/>
                <w:szCs w:val="18"/>
              </w:rPr>
              <w:t>73 Korisnika</w:t>
            </w:r>
          </w:p>
        </w:tc>
        <w:tc>
          <w:tcPr>
            <w:tcW w:w="0" w:type="auto"/>
            <w:vAlign w:val="center"/>
          </w:tcPr>
          <w:p w14:paraId="7212B22E" w14:textId="77777777" w:rsidR="00904294" w:rsidRPr="0041675F" w:rsidRDefault="00904294" w:rsidP="00904294">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sz w:val="16"/>
                <w:szCs w:val="18"/>
              </w:rPr>
              <w:t>Tuheljske Toplice</w:t>
            </w:r>
          </w:p>
        </w:tc>
        <w:tc>
          <w:tcPr>
            <w:tcW w:w="0" w:type="auto"/>
            <w:vAlign w:val="center"/>
          </w:tcPr>
          <w:p w14:paraId="524A8B3E" w14:textId="77777777" w:rsidR="00904294" w:rsidRPr="0041675F" w:rsidRDefault="00904294" w:rsidP="00904294">
            <w:pPr>
              <w:jc w:val="center"/>
              <w:rPr>
                <w:rFonts w:ascii="Muli" w:hAnsi="Muli"/>
                <w:color w:val="000000"/>
                <w:sz w:val="16"/>
                <w:szCs w:val="18"/>
              </w:rPr>
            </w:pPr>
            <w:r w:rsidRPr="0041675F">
              <w:rPr>
                <w:rFonts w:ascii="Muli" w:hAnsi="Muli"/>
                <w:color w:val="000000"/>
                <w:sz w:val="16"/>
                <w:szCs w:val="18"/>
              </w:rPr>
              <w:t>Privatna sredstva korisnika: 89,50 %</w:t>
            </w:r>
          </w:p>
          <w:p w14:paraId="10CC9F2B" w14:textId="77777777" w:rsidR="00904294" w:rsidRPr="0041675F" w:rsidRDefault="00904294" w:rsidP="00904294">
            <w:pPr>
              <w:jc w:val="center"/>
              <w:rPr>
                <w:rFonts w:ascii="Muli" w:hAnsi="Muli"/>
                <w:color w:val="000000"/>
                <w:sz w:val="16"/>
                <w:szCs w:val="18"/>
              </w:rPr>
            </w:pPr>
            <w:r w:rsidRPr="0041675F">
              <w:rPr>
                <w:rFonts w:ascii="Muli" w:hAnsi="Muli"/>
                <w:color w:val="000000"/>
                <w:sz w:val="16"/>
                <w:szCs w:val="18"/>
              </w:rPr>
              <w:t>Proračun države: 10,50 %</w:t>
            </w:r>
          </w:p>
          <w:p w14:paraId="1502FFB4" w14:textId="77777777" w:rsidR="00904294" w:rsidRPr="0041675F" w:rsidRDefault="00904294" w:rsidP="00904294">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p>
        </w:tc>
      </w:tr>
      <w:tr w:rsidR="000D2A3A" w:rsidRPr="0041675F" w14:paraId="0DFFD76C" w14:textId="77777777" w:rsidTr="005B009E">
        <w:trPr>
          <w:jc w:val="center"/>
        </w:trPr>
        <w:tc>
          <w:tcPr>
            <w:tcW w:w="0" w:type="auto"/>
            <w:vAlign w:val="center"/>
          </w:tcPr>
          <w:p w14:paraId="371CEB6C" w14:textId="4D23EF25" w:rsidR="000D2A3A" w:rsidRPr="0041675F" w:rsidRDefault="000D2A3A" w:rsidP="00904294">
            <w:pPr>
              <w:jc w:val="center"/>
              <w:rPr>
                <w:rFonts w:ascii="Muli" w:hAnsi="Muli"/>
                <w:color w:val="000000"/>
                <w:sz w:val="16"/>
                <w:szCs w:val="18"/>
              </w:rPr>
            </w:pPr>
            <w:r w:rsidRPr="0041675F">
              <w:rPr>
                <w:rFonts w:ascii="Muli" w:hAnsi="Muli"/>
                <w:color w:val="000000"/>
                <w:sz w:val="16"/>
                <w:szCs w:val="18"/>
              </w:rPr>
              <w:t>Ustanova Dom za starije i nemoćne osobe Sveti Nikola</w:t>
            </w:r>
          </w:p>
        </w:tc>
        <w:tc>
          <w:tcPr>
            <w:tcW w:w="0" w:type="auto"/>
            <w:vAlign w:val="center"/>
          </w:tcPr>
          <w:p w14:paraId="6B8068F8" w14:textId="4849C9E7" w:rsidR="000D2A3A" w:rsidRPr="0041675F" w:rsidRDefault="00C513EB" w:rsidP="00904294">
            <w:pPr>
              <w:pStyle w:val="TableParagraph"/>
              <w:spacing w:beforeLines="60" w:before="144" w:afterLines="60" w:after="144" w:line="271" w:lineRule="auto"/>
              <w:ind w:left="44" w:right="39"/>
              <w:jc w:val="center"/>
              <w:rPr>
                <w:rFonts w:ascii="Muli" w:eastAsia="Calibri" w:hAnsi="Muli" w:cs="Times New Roman"/>
                <w:color w:val="000000"/>
                <w:sz w:val="16"/>
                <w:szCs w:val="18"/>
              </w:rPr>
            </w:pPr>
            <w:r w:rsidRPr="0041675F">
              <w:rPr>
                <w:rFonts w:ascii="Muli" w:eastAsiaTheme="minorHAnsi" w:hAnsi="Muli" w:cstheme="minorBidi"/>
                <w:color w:val="000000" w:themeColor="text1"/>
                <w:sz w:val="16"/>
                <w:szCs w:val="18"/>
              </w:rPr>
              <w:t>Smještaj (krizni ili u drugim okolnostima) ili organizirano stanovanje za starije osobe</w:t>
            </w:r>
          </w:p>
        </w:tc>
        <w:tc>
          <w:tcPr>
            <w:tcW w:w="0" w:type="auto"/>
            <w:vAlign w:val="center"/>
          </w:tcPr>
          <w:p w14:paraId="3847F106" w14:textId="40BB4C76" w:rsidR="000D2A3A" w:rsidRPr="0041675F" w:rsidRDefault="00C513EB" w:rsidP="00904294">
            <w:pPr>
              <w:pBdr>
                <w:top w:val="nil"/>
                <w:left w:val="nil"/>
                <w:bottom w:val="nil"/>
                <w:right w:val="nil"/>
                <w:between w:val="nil"/>
              </w:pBdr>
              <w:spacing w:before="144" w:after="144" w:line="271" w:lineRule="auto"/>
              <w:ind w:left="44" w:right="39"/>
              <w:jc w:val="center"/>
              <w:rPr>
                <w:rFonts w:ascii="Muli" w:hAnsi="Muli"/>
                <w:color w:val="000000"/>
                <w:sz w:val="16"/>
                <w:szCs w:val="18"/>
              </w:rPr>
            </w:pPr>
            <w:r w:rsidRPr="0041675F">
              <w:rPr>
                <w:rFonts w:ascii="Muli" w:hAnsi="Muli"/>
                <w:color w:val="000000"/>
                <w:sz w:val="16"/>
                <w:szCs w:val="18"/>
              </w:rPr>
              <w:t xml:space="preserve">33 Korisnika </w:t>
            </w:r>
          </w:p>
        </w:tc>
        <w:tc>
          <w:tcPr>
            <w:tcW w:w="0" w:type="auto"/>
            <w:vAlign w:val="center"/>
          </w:tcPr>
          <w:p w14:paraId="3AF641A1" w14:textId="7FDB1799" w:rsidR="000D2A3A" w:rsidRPr="0041675F" w:rsidRDefault="00C513EB"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Krapina</w:t>
            </w:r>
          </w:p>
        </w:tc>
        <w:tc>
          <w:tcPr>
            <w:tcW w:w="0" w:type="auto"/>
            <w:vAlign w:val="center"/>
          </w:tcPr>
          <w:p w14:paraId="342E127B" w14:textId="2B5A8889" w:rsidR="00C513EB" w:rsidRPr="0041675F" w:rsidRDefault="00C513EB" w:rsidP="00C513EB">
            <w:pPr>
              <w:jc w:val="center"/>
              <w:rPr>
                <w:rFonts w:ascii="Muli" w:hAnsi="Muli"/>
                <w:color w:val="000000"/>
                <w:sz w:val="16"/>
                <w:szCs w:val="18"/>
              </w:rPr>
            </w:pPr>
            <w:r w:rsidRPr="0041675F">
              <w:rPr>
                <w:rFonts w:ascii="Muli" w:hAnsi="Muli"/>
                <w:color w:val="000000"/>
                <w:sz w:val="16"/>
                <w:szCs w:val="18"/>
              </w:rPr>
              <w:t>Privatna sredstva korisnika: 100 %</w:t>
            </w:r>
          </w:p>
          <w:p w14:paraId="14409E26" w14:textId="77777777" w:rsidR="000D2A3A" w:rsidRPr="0041675F" w:rsidRDefault="000D2A3A" w:rsidP="00904294">
            <w:pPr>
              <w:jc w:val="center"/>
              <w:rPr>
                <w:rFonts w:ascii="Muli" w:hAnsi="Muli"/>
                <w:color w:val="000000"/>
                <w:sz w:val="16"/>
                <w:szCs w:val="18"/>
              </w:rPr>
            </w:pPr>
          </w:p>
        </w:tc>
      </w:tr>
      <w:tr w:rsidR="000D2A3A" w:rsidRPr="0041675F" w14:paraId="2AB179B4" w14:textId="77777777" w:rsidTr="005B009E">
        <w:trPr>
          <w:jc w:val="center"/>
        </w:trPr>
        <w:tc>
          <w:tcPr>
            <w:tcW w:w="0" w:type="auto"/>
            <w:vAlign w:val="center"/>
          </w:tcPr>
          <w:p w14:paraId="0B9FB231" w14:textId="2333E1B9" w:rsidR="000D2A3A" w:rsidRPr="0041675F" w:rsidRDefault="000D2A3A" w:rsidP="00904294">
            <w:pPr>
              <w:jc w:val="center"/>
              <w:rPr>
                <w:rFonts w:ascii="Muli" w:hAnsi="Muli"/>
                <w:color w:val="000000"/>
                <w:sz w:val="16"/>
                <w:szCs w:val="18"/>
              </w:rPr>
            </w:pPr>
            <w:r w:rsidRPr="0041675F">
              <w:rPr>
                <w:rFonts w:ascii="Muli" w:hAnsi="Muli"/>
                <w:color w:val="000000"/>
                <w:sz w:val="16"/>
                <w:szCs w:val="18"/>
              </w:rPr>
              <w:t xml:space="preserve">Dom za odrasle osobe Zagreb, Podružnica </w:t>
            </w:r>
            <w:proofErr w:type="spellStart"/>
            <w:r w:rsidRPr="0041675F">
              <w:rPr>
                <w:rFonts w:ascii="Muli" w:hAnsi="Muli"/>
                <w:color w:val="000000"/>
                <w:sz w:val="16"/>
                <w:szCs w:val="18"/>
              </w:rPr>
              <w:t>Mirkovec</w:t>
            </w:r>
            <w:proofErr w:type="spellEnd"/>
            <w:r w:rsidRPr="0041675F">
              <w:rPr>
                <w:rFonts w:ascii="Muli" w:hAnsi="Muli"/>
                <w:color w:val="000000"/>
                <w:sz w:val="16"/>
                <w:szCs w:val="18"/>
              </w:rPr>
              <w:t xml:space="preserve"> </w:t>
            </w:r>
          </w:p>
        </w:tc>
        <w:tc>
          <w:tcPr>
            <w:tcW w:w="0" w:type="auto"/>
            <w:vAlign w:val="center"/>
          </w:tcPr>
          <w:p w14:paraId="0883C145" w14:textId="28CE41A6" w:rsidR="000D2A3A" w:rsidRPr="0041675F" w:rsidRDefault="00C513EB" w:rsidP="000D2A3A">
            <w:pPr>
              <w:pStyle w:val="TableParagraph"/>
              <w:spacing w:beforeLines="60" w:before="144" w:afterLines="60" w:after="144" w:line="271" w:lineRule="auto"/>
              <w:ind w:left="44" w:right="39"/>
              <w:jc w:val="center"/>
              <w:rPr>
                <w:rFonts w:ascii="Arial" w:hAnsi="Arial" w:cs="Arial"/>
                <w:color w:val="231F20"/>
                <w:spacing w:val="-2"/>
                <w:sz w:val="16"/>
                <w:szCs w:val="16"/>
              </w:rPr>
            </w:pPr>
            <w:r w:rsidRPr="0041675F">
              <w:rPr>
                <w:rFonts w:ascii="Muli" w:eastAsiaTheme="minorHAnsi" w:hAnsi="Muli" w:cstheme="minorBidi"/>
                <w:color w:val="000000" w:themeColor="text1"/>
                <w:sz w:val="16"/>
                <w:szCs w:val="18"/>
              </w:rPr>
              <w:t>Smještaj (krizni ili u drugim okolnostima) ili organizirano stanovanje za starije osobe</w:t>
            </w:r>
          </w:p>
        </w:tc>
        <w:tc>
          <w:tcPr>
            <w:tcW w:w="0" w:type="auto"/>
            <w:vAlign w:val="center"/>
          </w:tcPr>
          <w:p w14:paraId="419A21C6" w14:textId="2A4D115F" w:rsidR="000D2A3A" w:rsidRPr="0041675F" w:rsidRDefault="00C513EB" w:rsidP="00904294">
            <w:pPr>
              <w:pBdr>
                <w:top w:val="nil"/>
                <w:left w:val="nil"/>
                <w:bottom w:val="nil"/>
                <w:right w:val="nil"/>
                <w:between w:val="nil"/>
              </w:pBdr>
              <w:spacing w:before="144" w:after="144" w:line="271" w:lineRule="auto"/>
              <w:ind w:left="44" w:right="39"/>
              <w:jc w:val="center"/>
              <w:rPr>
                <w:rFonts w:ascii="Muli" w:hAnsi="Muli"/>
                <w:color w:val="000000"/>
                <w:sz w:val="16"/>
                <w:szCs w:val="18"/>
              </w:rPr>
            </w:pPr>
            <w:r w:rsidRPr="0041675F">
              <w:rPr>
                <w:rFonts w:ascii="Muli" w:hAnsi="Muli"/>
                <w:color w:val="000000"/>
                <w:sz w:val="16"/>
                <w:szCs w:val="18"/>
              </w:rPr>
              <w:t>70 korisnika</w:t>
            </w:r>
          </w:p>
        </w:tc>
        <w:tc>
          <w:tcPr>
            <w:tcW w:w="0" w:type="auto"/>
            <w:vAlign w:val="center"/>
          </w:tcPr>
          <w:p w14:paraId="510E7B20" w14:textId="44F4364C" w:rsidR="000D2A3A" w:rsidRPr="0041675F" w:rsidRDefault="000D2A3A" w:rsidP="00904294">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 xml:space="preserve">Podružnica </w:t>
            </w:r>
            <w:proofErr w:type="spellStart"/>
            <w:r w:rsidRPr="0041675F">
              <w:rPr>
                <w:rFonts w:ascii="Muli" w:hAnsi="Muli"/>
                <w:color w:val="000000"/>
                <w:sz w:val="16"/>
                <w:szCs w:val="18"/>
              </w:rPr>
              <w:t>Mirkovec</w:t>
            </w:r>
            <w:proofErr w:type="spellEnd"/>
            <w:r w:rsidRPr="0041675F">
              <w:rPr>
                <w:rFonts w:ascii="Muli" w:hAnsi="Muli"/>
                <w:color w:val="000000"/>
                <w:sz w:val="16"/>
                <w:szCs w:val="18"/>
              </w:rPr>
              <w:t xml:space="preserve"> </w:t>
            </w:r>
          </w:p>
        </w:tc>
        <w:tc>
          <w:tcPr>
            <w:tcW w:w="0" w:type="auto"/>
            <w:vAlign w:val="center"/>
          </w:tcPr>
          <w:p w14:paraId="33965E6E" w14:textId="1EF602E0" w:rsidR="000D2A3A" w:rsidRPr="0041675F" w:rsidRDefault="00B3111E" w:rsidP="00904294">
            <w:pPr>
              <w:jc w:val="center"/>
              <w:rPr>
                <w:rFonts w:ascii="Muli" w:hAnsi="Muli"/>
                <w:color w:val="000000"/>
                <w:sz w:val="16"/>
                <w:szCs w:val="18"/>
              </w:rPr>
            </w:pPr>
            <w:r w:rsidRPr="0041675F">
              <w:rPr>
                <w:rFonts w:ascii="Muli" w:hAnsi="Muli"/>
                <w:color w:val="000000"/>
                <w:sz w:val="16"/>
                <w:szCs w:val="18"/>
              </w:rPr>
              <w:t>Prora</w:t>
            </w:r>
            <w:r w:rsidR="000D2A3A" w:rsidRPr="0041675F">
              <w:rPr>
                <w:rFonts w:ascii="Muli" w:hAnsi="Muli"/>
                <w:color w:val="000000"/>
                <w:sz w:val="16"/>
                <w:szCs w:val="18"/>
              </w:rPr>
              <w:t>čun države/JLRS: 100 %</w:t>
            </w:r>
          </w:p>
        </w:tc>
      </w:tr>
    </w:tbl>
    <w:p w14:paraId="03193632" w14:textId="21F819E9" w:rsidR="009A6AAC" w:rsidRPr="0041675F" w:rsidRDefault="006B4E2D" w:rsidP="00904294">
      <w:pPr>
        <w:jc w:val="center"/>
        <w:rPr>
          <w:rFonts w:ascii="Muli" w:hAnsi="Muli"/>
          <w:i/>
          <w:color w:val="000000" w:themeColor="text1"/>
          <w:sz w:val="20"/>
        </w:rPr>
      </w:pPr>
      <w:r w:rsidRPr="0041675F">
        <w:rPr>
          <w:rFonts w:ascii="Muli" w:hAnsi="Muli"/>
          <w:i/>
          <w:color w:val="000000" w:themeColor="text1"/>
          <w:sz w:val="20"/>
        </w:rPr>
        <w:t>Izvor: Obrada autora</w:t>
      </w:r>
    </w:p>
    <w:p w14:paraId="4AF2C4B1" w14:textId="77777777" w:rsidR="003B7E6E" w:rsidRPr="0041675F" w:rsidRDefault="003B7E6E" w:rsidP="009A6AAC">
      <w:pPr>
        <w:rPr>
          <w:color w:val="000000" w:themeColor="text1"/>
        </w:rPr>
      </w:pPr>
    </w:p>
    <w:p w14:paraId="7940D3FC" w14:textId="77777777" w:rsidR="009A6AAC" w:rsidRPr="0041675F" w:rsidRDefault="009A6AAC" w:rsidP="009A6AAC">
      <w:pPr>
        <w:rPr>
          <w:color w:val="000000" w:themeColor="text1"/>
        </w:rPr>
      </w:pPr>
    </w:p>
    <w:p w14:paraId="471150C0" w14:textId="16B308E6" w:rsidR="009A6AAC" w:rsidRPr="0041675F" w:rsidRDefault="00904294" w:rsidP="006B4E2D">
      <w:pPr>
        <w:pStyle w:val="Opisslike"/>
      </w:pPr>
      <w:bookmarkStart w:id="66" w:name="_Toc178665313"/>
      <w:r w:rsidRPr="0041675F">
        <w:t>Tablica</w:t>
      </w:r>
      <w:r w:rsidR="006B4E2D" w:rsidRPr="0041675F">
        <w:t xml:space="preserve"> </w:t>
      </w:r>
      <w:fldSimple w:instr=" SEQ Tablica \* ARABIC ">
        <w:r w:rsidR="00627DE7">
          <w:rPr>
            <w:noProof/>
          </w:rPr>
          <w:t>30</w:t>
        </w:r>
      </w:fldSimple>
      <w:r w:rsidR="006B4E2D" w:rsidRPr="0041675F">
        <w:t xml:space="preserve"> </w:t>
      </w:r>
      <w:r w:rsidR="009A6AAC" w:rsidRPr="0041675F">
        <w:t xml:space="preserve">Tip pružatelja usluge </w:t>
      </w:r>
      <w:r w:rsidR="005B009E" w:rsidRPr="0041675F">
        <w:t>Fizička osoba koja pruža socijalne usluge</w:t>
      </w:r>
      <w:bookmarkEnd w:id="66"/>
      <w:r w:rsidR="005B009E" w:rsidRPr="0041675F">
        <w:t xml:space="preserve"> </w:t>
      </w:r>
      <w:r w:rsidR="009A6AAC" w:rsidRPr="0041675F">
        <w:t xml:space="preserve"> </w:t>
      </w:r>
    </w:p>
    <w:tbl>
      <w:tblPr>
        <w:tblStyle w:val="Reetkatablice"/>
        <w:tblW w:w="5000" w:type="pct"/>
        <w:jc w:val="center"/>
        <w:tblLook w:val="04A0" w:firstRow="1" w:lastRow="0" w:firstColumn="1" w:lastColumn="0" w:noHBand="0" w:noVBand="1"/>
      </w:tblPr>
      <w:tblGrid>
        <w:gridCol w:w="1905"/>
        <w:gridCol w:w="1905"/>
        <w:gridCol w:w="1905"/>
        <w:gridCol w:w="1905"/>
        <w:gridCol w:w="2008"/>
      </w:tblGrid>
      <w:tr w:rsidR="005B009E" w:rsidRPr="0041675F" w14:paraId="50D93997" w14:textId="77777777" w:rsidTr="005B009E">
        <w:trPr>
          <w:jc w:val="center"/>
        </w:trPr>
        <w:tc>
          <w:tcPr>
            <w:tcW w:w="989" w:type="pct"/>
            <w:shd w:val="clear" w:color="auto" w:fill="9CC2E5"/>
            <w:vAlign w:val="center"/>
          </w:tcPr>
          <w:p w14:paraId="7C1D9B9D" w14:textId="77777777" w:rsidR="005B009E" w:rsidRPr="0041675F" w:rsidRDefault="005B009E" w:rsidP="0066299A">
            <w:pPr>
              <w:jc w:val="center"/>
              <w:rPr>
                <w:rFonts w:ascii="Muli" w:hAnsi="Muli"/>
                <w:b/>
                <w:sz w:val="18"/>
              </w:rPr>
            </w:pPr>
            <w:r w:rsidRPr="0041675F">
              <w:rPr>
                <w:rFonts w:ascii="Muli" w:hAnsi="Muli"/>
                <w:b/>
                <w:sz w:val="18"/>
              </w:rPr>
              <w:t>Naziv pružatelja</w:t>
            </w:r>
          </w:p>
        </w:tc>
        <w:tc>
          <w:tcPr>
            <w:tcW w:w="989" w:type="pct"/>
            <w:shd w:val="clear" w:color="auto" w:fill="9CC2E5"/>
            <w:vAlign w:val="center"/>
          </w:tcPr>
          <w:p w14:paraId="16E7C801" w14:textId="77777777" w:rsidR="005B009E" w:rsidRPr="0041675F" w:rsidRDefault="005B009E" w:rsidP="0066299A">
            <w:pPr>
              <w:jc w:val="center"/>
              <w:rPr>
                <w:rFonts w:ascii="Muli" w:hAnsi="Muli"/>
                <w:b/>
                <w:sz w:val="18"/>
              </w:rPr>
            </w:pPr>
            <w:r w:rsidRPr="0041675F">
              <w:rPr>
                <w:rFonts w:ascii="Muli" w:hAnsi="Muli"/>
                <w:b/>
                <w:sz w:val="18"/>
              </w:rPr>
              <w:t xml:space="preserve">Usluga </w:t>
            </w:r>
          </w:p>
        </w:tc>
        <w:tc>
          <w:tcPr>
            <w:tcW w:w="989" w:type="pct"/>
            <w:shd w:val="clear" w:color="auto" w:fill="9CC2E5"/>
            <w:vAlign w:val="center"/>
          </w:tcPr>
          <w:p w14:paraId="54F08C7A" w14:textId="77777777" w:rsidR="005B009E" w:rsidRPr="0041675F" w:rsidRDefault="005B009E" w:rsidP="0066299A">
            <w:pPr>
              <w:jc w:val="center"/>
              <w:rPr>
                <w:rFonts w:ascii="Muli" w:hAnsi="Muli"/>
                <w:b/>
                <w:sz w:val="18"/>
              </w:rPr>
            </w:pPr>
            <w:r w:rsidRPr="0041675F">
              <w:rPr>
                <w:rFonts w:ascii="Muli" w:hAnsi="Muli"/>
                <w:b/>
                <w:sz w:val="18"/>
              </w:rPr>
              <w:t>Broj korisnika</w:t>
            </w:r>
          </w:p>
        </w:tc>
        <w:tc>
          <w:tcPr>
            <w:tcW w:w="989" w:type="pct"/>
            <w:shd w:val="clear" w:color="auto" w:fill="9CC2E5"/>
            <w:vAlign w:val="center"/>
          </w:tcPr>
          <w:p w14:paraId="2B4A146A" w14:textId="77777777" w:rsidR="005B009E" w:rsidRPr="0041675F" w:rsidRDefault="005B009E" w:rsidP="0066299A">
            <w:pPr>
              <w:jc w:val="center"/>
              <w:rPr>
                <w:rFonts w:ascii="Muli" w:hAnsi="Muli"/>
                <w:b/>
                <w:sz w:val="18"/>
              </w:rPr>
            </w:pPr>
            <w:r w:rsidRPr="0041675F">
              <w:rPr>
                <w:rFonts w:ascii="Muli" w:hAnsi="Muli"/>
                <w:b/>
                <w:sz w:val="18"/>
              </w:rPr>
              <w:t xml:space="preserve">Geografsko područje na kojemu se usluga pruža </w:t>
            </w:r>
          </w:p>
        </w:tc>
        <w:tc>
          <w:tcPr>
            <w:tcW w:w="1043" w:type="pct"/>
            <w:shd w:val="clear" w:color="auto" w:fill="9CC2E5"/>
            <w:vAlign w:val="center"/>
          </w:tcPr>
          <w:p w14:paraId="53FDF628" w14:textId="77777777" w:rsidR="005B009E" w:rsidRPr="0041675F" w:rsidRDefault="005B009E" w:rsidP="0066299A">
            <w:pPr>
              <w:jc w:val="center"/>
              <w:rPr>
                <w:rFonts w:ascii="Muli" w:hAnsi="Muli"/>
                <w:b/>
                <w:sz w:val="18"/>
              </w:rPr>
            </w:pPr>
            <w:r w:rsidRPr="0041675F">
              <w:rPr>
                <w:rFonts w:ascii="Muli" w:hAnsi="Muli"/>
                <w:b/>
                <w:sz w:val="18"/>
              </w:rPr>
              <w:t>Struktura financiranja u %</w:t>
            </w:r>
          </w:p>
        </w:tc>
      </w:tr>
      <w:tr w:rsidR="005B009E" w:rsidRPr="0041675F" w14:paraId="12C3DE49" w14:textId="77777777" w:rsidTr="005B009E">
        <w:trPr>
          <w:jc w:val="center"/>
        </w:trPr>
        <w:tc>
          <w:tcPr>
            <w:tcW w:w="989" w:type="pct"/>
            <w:vAlign w:val="center"/>
          </w:tcPr>
          <w:p w14:paraId="388346A0"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Obiteljski dom ''Pernjek''</w:t>
            </w:r>
          </w:p>
        </w:tc>
        <w:tc>
          <w:tcPr>
            <w:tcW w:w="989" w:type="pct"/>
            <w:vAlign w:val="center"/>
          </w:tcPr>
          <w:p w14:paraId="1F3929C4"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Smještaj (krizni ili u drugim okolnostima) ili organizirano stanovanje za starije osobe</w:t>
            </w:r>
          </w:p>
        </w:tc>
        <w:tc>
          <w:tcPr>
            <w:tcW w:w="989" w:type="pct"/>
            <w:vAlign w:val="center"/>
          </w:tcPr>
          <w:p w14:paraId="6F03FC2C"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Starije osobe sniženih funkcionalnih sposobnosti</w:t>
            </w:r>
          </w:p>
          <w:p w14:paraId="06EE1821"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32</w:t>
            </w:r>
          </w:p>
          <w:p w14:paraId="77204C14"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Od toga broj osoba s demencijom:</w:t>
            </w:r>
          </w:p>
          <w:p w14:paraId="2D138DE8"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1</w:t>
            </w:r>
          </w:p>
        </w:tc>
        <w:tc>
          <w:tcPr>
            <w:tcW w:w="989" w:type="pct"/>
            <w:vAlign w:val="center"/>
          </w:tcPr>
          <w:p w14:paraId="6237D3D2"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Krapinske Toplice</w:t>
            </w:r>
          </w:p>
        </w:tc>
        <w:tc>
          <w:tcPr>
            <w:tcW w:w="1043" w:type="pct"/>
            <w:vAlign w:val="center"/>
          </w:tcPr>
          <w:p w14:paraId="12C617A1"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Privatna sredstva korisnika: 100 %</w:t>
            </w:r>
          </w:p>
          <w:p w14:paraId="54852406" w14:textId="77777777" w:rsidR="005B009E" w:rsidRPr="0041675F" w:rsidRDefault="005B009E" w:rsidP="0066299A">
            <w:pPr>
              <w:jc w:val="center"/>
              <w:rPr>
                <w:rFonts w:ascii="Muli" w:hAnsi="Muli"/>
                <w:color w:val="000000"/>
                <w:sz w:val="16"/>
                <w:szCs w:val="18"/>
              </w:rPr>
            </w:pPr>
          </w:p>
        </w:tc>
      </w:tr>
      <w:tr w:rsidR="005B009E" w:rsidRPr="0041675F" w14:paraId="5067DAD5" w14:textId="77777777" w:rsidTr="005B009E">
        <w:trPr>
          <w:jc w:val="center"/>
        </w:trPr>
        <w:tc>
          <w:tcPr>
            <w:tcW w:w="989" w:type="pct"/>
            <w:vAlign w:val="center"/>
          </w:tcPr>
          <w:p w14:paraId="5877264B" w14:textId="77777777" w:rsidR="001D3088" w:rsidRDefault="001D3088" w:rsidP="001D3088">
            <w:pPr>
              <w:jc w:val="center"/>
              <w:rPr>
                <w:rFonts w:ascii="Muli" w:hAnsi="Muli"/>
                <w:color w:val="000000" w:themeColor="text1"/>
                <w:sz w:val="16"/>
                <w:szCs w:val="18"/>
              </w:rPr>
            </w:pPr>
          </w:p>
          <w:p w14:paraId="27890CC1" w14:textId="4FBB1DE8" w:rsidR="005B009E" w:rsidRDefault="005B009E" w:rsidP="001D3088">
            <w:pPr>
              <w:jc w:val="center"/>
              <w:rPr>
                <w:rFonts w:ascii="Muli" w:hAnsi="Muli"/>
                <w:color w:val="000000" w:themeColor="text1"/>
                <w:sz w:val="16"/>
                <w:szCs w:val="18"/>
              </w:rPr>
            </w:pPr>
            <w:r w:rsidRPr="0041675F">
              <w:rPr>
                <w:rFonts w:ascii="Muli" w:hAnsi="Muli"/>
                <w:color w:val="000000" w:themeColor="text1"/>
                <w:sz w:val="16"/>
                <w:szCs w:val="18"/>
              </w:rPr>
              <w:t xml:space="preserve">Obiteljski dom </w:t>
            </w:r>
            <w:proofErr w:type="spellStart"/>
            <w:r w:rsidRPr="0041675F">
              <w:rPr>
                <w:rFonts w:ascii="Muli" w:hAnsi="Muli"/>
                <w:color w:val="000000" w:themeColor="text1"/>
                <w:sz w:val="16"/>
                <w:szCs w:val="18"/>
              </w:rPr>
              <w:t>Orel</w:t>
            </w:r>
            <w:proofErr w:type="spellEnd"/>
          </w:p>
          <w:p w14:paraId="43BB6B26" w14:textId="3A75430F" w:rsidR="001D3088" w:rsidRPr="001D3088" w:rsidRDefault="001D3088" w:rsidP="001D3088">
            <w:pPr>
              <w:jc w:val="center"/>
              <w:rPr>
                <w:rFonts w:ascii="Muli" w:hAnsi="Muli"/>
                <w:color w:val="000000" w:themeColor="text1"/>
                <w:sz w:val="16"/>
                <w:szCs w:val="18"/>
              </w:rPr>
            </w:pPr>
          </w:p>
        </w:tc>
        <w:tc>
          <w:tcPr>
            <w:tcW w:w="989" w:type="pct"/>
            <w:vAlign w:val="center"/>
          </w:tcPr>
          <w:p w14:paraId="080A6B8C"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Smještaj ili organizirano stanovanje</w:t>
            </w:r>
          </w:p>
        </w:tc>
        <w:tc>
          <w:tcPr>
            <w:tcW w:w="989" w:type="pct"/>
            <w:vAlign w:val="center"/>
          </w:tcPr>
          <w:p w14:paraId="12CC8C10"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Djeca s teškoćama u razvoju 9 korisnika</w:t>
            </w:r>
          </w:p>
        </w:tc>
        <w:tc>
          <w:tcPr>
            <w:tcW w:w="989" w:type="pct"/>
            <w:vAlign w:val="center"/>
          </w:tcPr>
          <w:p w14:paraId="4C26101D"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Hum na Sutli</w:t>
            </w:r>
          </w:p>
        </w:tc>
        <w:tc>
          <w:tcPr>
            <w:tcW w:w="1043" w:type="pct"/>
            <w:vAlign w:val="center"/>
          </w:tcPr>
          <w:p w14:paraId="6B44FB41"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Proračun države: 100 %</w:t>
            </w:r>
          </w:p>
        </w:tc>
      </w:tr>
      <w:tr w:rsidR="005B009E" w:rsidRPr="0041675F" w14:paraId="2F84F908" w14:textId="77777777" w:rsidTr="005B009E">
        <w:trPr>
          <w:jc w:val="center"/>
        </w:trPr>
        <w:tc>
          <w:tcPr>
            <w:tcW w:w="989" w:type="pct"/>
            <w:vAlign w:val="center"/>
          </w:tcPr>
          <w:p w14:paraId="3B42FEB6"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Obiteljski dom Vita Nostra</w:t>
            </w:r>
          </w:p>
        </w:tc>
        <w:tc>
          <w:tcPr>
            <w:tcW w:w="989" w:type="pct"/>
            <w:vAlign w:val="center"/>
          </w:tcPr>
          <w:p w14:paraId="14326416"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Smještaj (krizni ili u drugim okolnostima) ili organizirano stanovanje za starije osobe</w:t>
            </w:r>
          </w:p>
          <w:p w14:paraId="6C365CE8" w14:textId="77777777" w:rsidR="005B009E" w:rsidRPr="0041675F" w:rsidRDefault="005B009E" w:rsidP="0066299A">
            <w:pPr>
              <w:jc w:val="center"/>
              <w:rPr>
                <w:rFonts w:ascii="Muli" w:hAnsi="Muli"/>
                <w:color w:val="000000"/>
                <w:sz w:val="16"/>
                <w:szCs w:val="18"/>
              </w:rPr>
            </w:pPr>
          </w:p>
        </w:tc>
        <w:tc>
          <w:tcPr>
            <w:tcW w:w="989" w:type="pct"/>
            <w:vAlign w:val="center"/>
          </w:tcPr>
          <w:p w14:paraId="7C9723F8"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Starije osobe sniženih funkcionalnih sposobnosti</w:t>
            </w:r>
          </w:p>
          <w:p w14:paraId="4D4BCC51"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15</w:t>
            </w:r>
          </w:p>
          <w:p w14:paraId="6FEA1691"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Od toga broj osoba s demencijom</w:t>
            </w:r>
          </w:p>
          <w:p w14:paraId="02709C09"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3:</w:t>
            </w:r>
          </w:p>
        </w:tc>
        <w:tc>
          <w:tcPr>
            <w:tcW w:w="989" w:type="pct"/>
            <w:vAlign w:val="center"/>
          </w:tcPr>
          <w:p w14:paraId="351EB35A"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Zlatar Bistrica</w:t>
            </w:r>
          </w:p>
        </w:tc>
        <w:tc>
          <w:tcPr>
            <w:tcW w:w="1043" w:type="pct"/>
            <w:vAlign w:val="center"/>
          </w:tcPr>
          <w:p w14:paraId="75D3525F"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Privatna sredstva korisnika:100 %</w:t>
            </w:r>
          </w:p>
          <w:p w14:paraId="470BECB7" w14:textId="77777777" w:rsidR="005B009E" w:rsidRPr="0041675F" w:rsidRDefault="005B009E" w:rsidP="0066299A">
            <w:pPr>
              <w:jc w:val="center"/>
              <w:rPr>
                <w:rFonts w:ascii="Muli" w:hAnsi="Muli"/>
                <w:color w:val="000000"/>
                <w:sz w:val="16"/>
                <w:szCs w:val="18"/>
              </w:rPr>
            </w:pPr>
          </w:p>
        </w:tc>
      </w:tr>
      <w:tr w:rsidR="005B009E" w:rsidRPr="0041675F" w14:paraId="1D35F7DC" w14:textId="77777777" w:rsidTr="001D3088">
        <w:trPr>
          <w:trHeight w:val="1323"/>
          <w:jc w:val="center"/>
        </w:trPr>
        <w:tc>
          <w:tcPr>
            <w:tcW w:w="989" w:type="pct"/>
            <w:vAlign w:val="center"/>
          </w:tcPr>
          <w:p w14:paraId="1B526580"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Obiteljski dom Zlatne godine</w:t>
            </w:r>
          </w:p>
        </w:tc>
        <w:tc>
          <w:tcPr>
            <w:tcW w:w="989" w:type="pct"/>
            <w:vAlign w:val="center"/>
          </w:tcPr>
          <w:p w14:paraId="430C9ED1"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Smještaj (krizni ili u drugim okolnostima) ili organizirano stanovanje za starije osobe</w:t>
            </w:r>
          </w:p>
          <w:p w14:paraId="56357E0F" w14:textId="77777777" w:rsidR="005B009E" w:rsidRPr="0041675F" w:rsidRDefault="005B009E" w:rsidP="0066299A">
            <w:pPr>
              <w:jc w:val="center"/>
              <w:rPr>
                <w:rFonts w:ascii="Muli" w:hAnsi="Muli"/>
                <w:color w:val="000000"/>
                <w:sz w:val="16"/>
                <w:szCs w:val="18"/>
              </w:rPr>
            </w:pPr>
          </w:p>
        </w:tc>
        <w:tc>
          <w:tcPr>
            <w:tcW w:w="989" w:type="pct"/>
            <w:vAlign w:val="center"/>
          </w:tcPr>
          <w:p w14:paraId="5D31DFE3"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Starije osobe sniženih funkcionalnih sposobnosti</w:t>
            </w:r>
          </w:p>
          <w:p w14:paraId="5D66EA85"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16</w:t>
            </w:r>
          </w:p>
          <w:p w14:paraId="503FCF1A" w14:textId="77777777" w:rsidR="005B009E" w:rsidRPr="0041675F" w:rsidRDefault="005B009E" w:rsidP="0066299A">
            <w:pPr>
              <w:jc w:val="center"/>
              <w:rPr>
                <w:rFonts w:ascii="Muli" w:hAnsi="Muli"/>
                <w:color w:val="000000"/>
                <w:sz w:val="16"/>
                <w:szCs w:val="18"/>
              </w:rPr>
            </w:pPr>
          </w:p>
        </w:tc>
        <w:tc>
          <w:tcPr>
            <w:tcW w:w="989" w:type="pct"/>
            <w:vAlign w:val="center"/>
          </w:tcPr>
          <w:p w14:paraId="3AF8E9AB"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Oroslavje</w:t>
            </w:r>
          </w:p>
        </w:tc>
        <w:tc>
          <w:tcPr>
            <w:tcW w:w="1043" w:type="pct"/>
            <w:vAlign w:val="center"/>
          </w:tcPr>
          <w:p w14:paraId="7A291B10"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Privatna sredstva korisnika:100%</w:t>
            </w:r>
          </w:p>
          <w:p w14:paraId="16001BC4" w14:textId="77777777" w:rsidR="005B009E" w:rsidRPr="0041675F" w:rsidRDefault="005B009E" w:rsidP="0066299A">
            <w:pPr>
              <w:jc w:val="center"/>
              <w:rPr>
                <w:rFonts w:ascii="Muli" w:hAnsi="Muli"/>
                <w:color w:val="000000"/>
                <w:sz w:val="16"/>
                <w:szCs w:val="18"/>
              </w:rPr>
            </w:pPr>
          </w:p>
        </w:tc>
      </w:tr>
      <w:tr w:rsidR="005B009E" w:rsidRPr="0041675F" w14:paraId="7A0A3200" w14:textId="77777777" w:rsidTr="005B009E">
        <w:trPr>
          <w:jc w:val="center"/>
        </w:trPr>
        <w:tc>
          <w:tcPr>
            <w:tcW w:w="989" w:type="pct"/>
            <w:vAlign w:val="center"/>
          </w:tcPr>
          <w:p w14:paraId="3A727B9A"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Obiteljski dom Bešker</w:t>
            </w:r>
          </w:p>
        </w:tc>
        <w:tc>
          <w:tcPr>
            <w:tcW w:w="989" w:type="pct"/>
            <w:vAlign w:val="center"/>
          </w:tcPr>
          <w:p w14:paraId="54FCA420"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Smještaj (krizni ili u drugim okolnostima) ili organizirano stanovanje za starije osobe</w:t>
            </w:r>
          </w:p>
          <w:p w14:paraId="7B315004" w14:textId="77777777" w:rsidR="005B009E" w:rsidRPr="0041675F" w:rsidRDefault="005B009E" w:rsidP="0066299A">
            <w:pPr>
              <w:jc w:val="center"/>
              <w:rPr>
                <w:rFonts w:ascii="Muli" w:hAnsi="Muli"/>
                <w:color w:val="000000"/>
                <w:sz w:val="16"/>
                <w:szCs w:val="18"/>
              </w:rPr>
            </w:pPr>
          </w:p>
        </w:tc>
        <w:tc>
          <w:tcPr>
            <w:tcW w:w="989" w:type="pct"/>
            <w:vAlign w:val="center"/>
          </w:tcPr>
          <w:p w14:paraId="2DD794FA"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Starije osobe sniženih funkcionalnih sposobnosti</w:t>
            </w:r>
          </w:p>
          <w:p w14:paraId="427B0779"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20</w:t>
            </w:r>
          </w:p>
          <w:p w14:paraId="04DA7FD5" w14:textId="77777777" w:rsidR="005B009E" w:rsidRPr="0041675F" w:rsidRDefault="005B009E" w:rsidP="0066299A">
            <w:pPr>
              <w:jc w:val="center"/>
              <w:rPr>
                <w:rFonts w:ascii="Muli" w:hAnsi="Muli"/>
                <w:color w:val="000000"/>
                <w:sz w:val="16"/>
                <w:szCs w:val="18"/>
              </w:rPr>
            </w:pPr>
          </w:p>
        </w:tc>
        <w:tc>
          <w:tcPr>
            <w:tcW w:w="989" w:type="pct"/>
            <w:vAlign w:val="center"/>
          </w:tcPr>
          <w:p w14:paraId="4D66BDCF" w14:textId="085529CA" w:rsidR="005B009E" w:rsidRPr="0041675F" w:rsidRDefault="00236DF8" w:rsidP="0066299A">
            <w:pPr>
              <w:jc w:val="center"/>
              <w:rPr>
                <w:rFonts w:ascii="Muli" w:hAnsi="Muli"/>
                <w:color w:val="000000"/>
                <w:sz w:val="16"/>
                <w:szCs w:val="18"/>
              </w:rPr>
            </w:pPr>
            <w:r w:rsidRPr="0041675F">
              <w:rPr>
                <w:rFonts w:ascii="Muli" w:hAnsi="Muli"/>
                <w:color w:val="000000"/>
                <w:sz w:val="16"/>
                <w:szCs w:val="18"/>
              </w:rPr>
              <w:t>Sveti Križ Začretje</w:t>
            </w:r>
          </w:p>
        </w:tc>
        <w:tc>
          <w:tcPr>
            <w:tcW w:w="1043" w:type="pct"/>
            <w:vAlign w:val="center"/>
          </w:tcPr>
          <w:p w14:paraId="798C8736"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Privatna sredstva korisnika: 100 %</w:t>
            </w:r>
          </w:p>
          <w:p w14:paraId="1F2C1ABB" w14:textId="77777777" w:rsidR="005B009E" w:rsidRPr="0041675F" w:rsidRDefault="005B009E" w:rsidP="0066299A">
            <w:pPr>
              <w:jc w:val="center"/>
              <w:rPr>
                <w:rFonts w:ascii="Muli" w:hAnsi="Muli"/>
                <w:color w:val="000000"/>
                <w:sz w:val="16"/>
                <w:szCs w:val="18"/>
              </w:rPr>
            </w:pPr>
          </w:p>
        </w:tc>
      </w:tr>
      <w:tr w:rsidR="005B009E" w:rsidRPr="0041675F" w14:paraId="75CB55BB" w14:textId="77777777" w:rsidTr="005B009E">
        <w:trPr>
          <w:jc w:val="center"/>
        </w:trPr>
        <w:tc>
          <w:tcPr>
            <w:tcW w:w="989" w:type="pct"/>
            <w:vAlign w:val="center"/>
          </w:tcPr>
          <w:p w14:paraId="742D216F"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Obiteljski dom Iveković</w:t>
            </w:r>
          </w:p>
        </w:tc>
        <w:tc>
          <w:tcPr>
            <w:tcW w:w="989" w:type="pct"/>
            <w:vAlign w:val="center"/>
          </w:tcPr>
          <w:p w14:paraId="02688DD9"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Smještaj (krizni ili u drugim okolnostima) ili organizirano stanovanje za starije osobe</w:t>
            </w:r>
          </w:p>
          <w:p w14:paraId="00166E51" w14:textId="77777777" w:rsidR="005B009E" w:rsidRPr="0041675F" w:rsidRDefault="005B009E" w:rsidP="0066299A">
            <w:pPr>
              <w:jc w:val="center"/>
              <w:rPr>
                <w:rFonts w:ascii="Muli" w:hAnsi="Muli"/>
                <w:color w:val="000000"/>
                <w:sz w:val="16"/>
                <w:szCs w:val="18"/>
              </w:rPr>
            </w:pPr>
          </w:p>
        </w:tc>
        <w:tc>
          <w:tcPr>
            <w:tcW w:w="989" w:type="pct"/>
            <w:vAlign w:val="center"/>
          </w:tcPr>
          <w:p w14:paraId="7792BA8B"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Starije osobe sniženih funkcionalnih sposobnosti</w:t>
            </w:r>
          </w:p>
          <w:p w14:paraId="530B6245"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11</w:t>
            </w:r>
          </w:p>
          <w:p w14:paraId="76C5E308"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Od toga broj osoba s demencijom:</w:t>
            </w:r>
          </w:p>
          <w:p w14:paraId="20A38E50"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4</w:t>
            </w:r>
          </w:p>
        </w:tc>
        <w:tc>
          <w:tcPr>
            <w:tcW w:w="989" w:type="pct"/>
            <w:vAlign w:val="center"/>
          </w:tcPr>
          <w:p w14:paraId="3D9755D3" w14:textId="79F1F400" w:rsidR="005B009E" w:rsidRPr="0041675F" w:rsidRDefault="00236DF8" w:rsidP="0066299A">
            <w:pPr>
              <w:jc w:val="center"/>
              <w:rPr>
                <w:rFonts w:ascii="Muli" w:hAnsi="Muli"/>
                <w:color w:val="000000"/>
                <w:sz w:val="16"/>
                <w:szCs w:val="18"/>
              </w:rPr>
            </w:pPr>
            <w:r w:rsidRPr="0041675F">
              <w:rPr>
                <w:rFonts w:ascii="Muli" w:hAnsi="Muli"/>
                <w:color w:val="000000"/>
                <w:sz w:val="16"/>
                <w:szCs w:val="18"/>
              </w:rPr>
              <w:t xml:space="preserve">Veliko </w:t>
            </w:r>
            <w:proofErr w:type="spellStart"/>
            <w:r w:rsidRPr="0041675F">
              <w:rPr>
                <w:rFonts w:ascii="Muli" w:hAnsi="Muli"/>
                <w:color w:val="000000"/>
                <w:sz w:val="16"/>
                <w:szCs w:val="18"/>
              </w:rPr>
              <w:t>Trgovišče</w:t>
            </w:r>
            <w:proofErr w:type="spellEnd"/>
          </w:p>
        </w:tc>
        <w:tc>
          <w:tcPr>
            <w:tcW w:w="1043" w:type="pct"/>
            <w:vAlign w:val="center"/>
          </w:tcPr>
          <w:p w14:paraId="71C4536B"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Privatna sredstva korisnika:100 %</w:t>
            </w:r>
          </w:p>
          <w:p w14:paraId="13C132EC" w14:textId="77777777" w:rsidR="005B009E" w:rsidRPr="0041675F" w:rsidRDefault="005B009E" w:rsidP="0066299A">
            <w:pPr>
              <w:jc w:val="center"/>
              <w:rPr>
                <w:rFonts w:ascii="Muli" w:hAnsi="Muli"/>
                <w:color w:val="000000"/>
                <w:sz w:val="16"/>
                <w:szCs w:val="18"/>
              </w:rPr>
            </w:pPr>
          </w:p>
        </w:tc>
      </w:tr>
      <w:tr w:rsidR="005B009E" w:rsidRPr="0041675F" w14:paraId="04C59A5D" w14:textId="77777777" w:rsidTr="005B009E">
        <w:trPr>
          <w:trHeight w:val="70"/>
          <w:jc w:val="center"/>
        </w:trPr>
        <w:tc>
          <w:tcPr>
            <w:tcW w:w="989" w:type="pct"/>
            <w:vAlign w:val="center"/>
          </w:tcPr>
          <w:p w14:paraId="14A4EA83"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Obiteljski dom za starije i nemoćne osobe Ivić</w:t>
            </w:r>
          </w:p>
          <w:p w14:paraId="15C55592" w14:textId="52A14A31" w:rsidR="005B009E" w:rsidRPr="0041675F" w:rsidRDefault="005B009E" w:rsidP="003E59A8">
            <w:pPr>
              <w:rPr>
                <w:rFonts w:ascii="Muli" w:hAnsi="Muli"/>
                <w:color w:val="000000"/>
                <w:sz w:val="16"/>
                <w:szCs w:val="18"/>
              </w:rPr>
            </w:pPr>
          </w:p>
        </w:tc>
        <w:tc>
          <w:tcPr>
            <w:tcW w:w="989" w:type="pct"/>
            <w:vAlign w:val="center"/>
          </w:tcPr>
          <w:p w14:paraId="4E707B6F" w14:textId="77777777" w:rsidR="005B009E" w:rsidRPr="0041675F" w:rsidRDefault="005B009E" w:rsidP="0066299A">
            <w:pPr>
              <w:widowControl w:val="0"/>
              <w:autoSpaceDE w:val="0"/>
              <w:autoSpaceDN w:val="0"/>
              <w:spacing w:beforeLines="60" w:before="144" w:afterLines="60" w:after="144" w:line="268" w:lineRule="auto"/>
              <w:ind w:left="89" w:right="39"/>
              <w:jc w:val="center"/>
              <w:rPr>
                <w:rFonts w:ascii="Muli" w:hAnsi="Muli"/>
                <w:color w:val="000000"/>
                <w:sz w:val="16"/>
                <w:szCs w:val="18"/>
              </w:rPr>
            </w:pPr>
            <w:r w:rsidRPr="0041675F">
              <w:rPr>
                <w:rFonts w:ascii="Muli" w:hAnsi="Muli"/>
                <w:color w:val="000000"/>
                <w:sz w:val="16"/>
                <w:szCs w:val="18"/>
              </w:rPr>
              <w:t>Smještaj (krizni ili u drugim okolnostima) ili organizirano stanovanje za starije osobe</w:t>
            </w:r>
          </w:p>
          <w:p w14:paraId="4C3C3068"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p>
        </w:tc>
        <w:tc>
          <w:tcPr>
            <w:tcW w:w="989" w:type="pct"/>
            <w:vAlign w:val="center"/>
          </w:tcPr>
          <w:p w14:paraId="3C19F2E1" w14:textId="77777777" w:rsidR="005B009E" w:rsidRPr="0041675F" w:rsidRDefault="005B009E" w:rsidP="0066299A">
            <w:pPr>
              <w:widowControl w:val="0"/>
              <w:autoSpaceDE w:val="0"/>
              <w:autoSpaceDN w:val="0"/>
              <w:spacing w:beforeLines="60" w:before="144" w:afterLines="60" w:after="144" w:line="268" w:lineRule="auto"/>
              <w:ind w:left="89" w:right="39"/>
              <w:jc w:val="center"/>
              <w:rPr>
                <w:rFonts w:ascii="Muli" w:hAnsi="Muli"/>
                <w:color w:val="000000"/>
                <w:sz w:val="16"/>
                <w:szCs w:val="18"/>
              </w:rPr>
            </w:pPr>
            <w:r w:rsidRPr="0041675F">
              <w:rPr>
                <w:rFonts w:ascii="Muli" w:hAnsi="Muli"/>
                <w:color w:val="000000"/>
                <w:sz w:val="16"/>
                <w:szCs w:val="18"/>
              </w:rPr>
              <w:t>Starije osobe sniženih funkcionalnih sposobnosti</w:t>
            </w:r>
          </w:p>
          <w:p w14:paraId="4A876732" w14:textId="77777777" w:rsidR="005B009E" w:rsidRPr="0041675F" w:rsidRDefault="005B009E" w:rsidP="0066299A">
            <w:pPr>
              <w:widowControl w:val="0"/>
              <w:autoSpaceDE w:val="0"/>
              <w:autoSpaceDN w:val="0"/>
              <w:spacing w:beforeLines="60" w:before="144" w:afterLines="60" w:after="144" w:line="268" w:lineRule="auto"/>
              <w:ind w:left="89" w:right="39"/>
              <w:jc w:val="center"/>
              <w:rPr>
                <w:rFonts w:ascii="Muli" w:hAnsi="Muli"/>
                <w:color w:val="000000"/>
                <w:sz w:val="16"/>
                <w:szCs w:val="18"/>
              </w:rPr>
            </w:pPr>
            <w:r w:rsidRPr="0041675F">
              <w:rPr>
                <w:rFonts w:ascii="Muli" w:hAnsi="Muli"/>
                <w:color w:val="000000"/>
                <w:sz w:val="16"/>
                <w:szCs w:val="18"/>
              </w:rPr>
              <w:t>20</w:t>
            </w:r>
          </w:p>
          <w:p w14:paraId="478ED19D"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p>
        </w:tc>
        <w:tc>
          <w:tcPr>
            <w:tcW w:w="989" w:type="pct"/>
            <w:vAlign w:val="center"/>
          </w:tcPr>
          <w:p w14:paraId="43682C1A" w14:textId="77777777" w:rsidR="007907D8" w:rsidRPr="0041675F" w:rsidRDefault="007907D8" w:rsidP="007907D8">
            <w:pPr>
              <w:rPr>
                <w:rFonts w:ascii="Muli" w:hAnsi="Muli"/>
                <w:color w:val="000000"/>
                <w:sz w:val="16"/>
                <w:szCs w:val="18"/>
              </w:rPr>
            </w:pPr>
          </w:p>
          <w:p w14:paraId="4D0C55D1" w14:textId="6036E62A" w:rsidR="005B009E" w:rsidRPr="0041675F" w:rsidRDefault="00236DF8" w:rsidP="0066299A">
            <w:pPr>
              <w:jc w:val="center"/>
              <w:rPr>
                <w:rFonts w:ascii="Muli" w:hAnsi="Muli"/>
                <w:color w:val="000000"/>
                <w:sz w:val="16"/>
                <w:szCs w:val="18"/>
              </w:rPr>
            </w:pPr>
            <w:r w:rsidRPr="0041675F">
              <w:rPr>
                <w:rFonts w:ascii="Muli" w:hAnsi="Muli"/>
                <w:color w:val="000000"/>
                <w:sz w:val="16"/>
                <w:szCs w:val="18"/>
              </w:rPr>
              <w:t>Zagorska Sela</w:t>
            </w:r>
          </w:p>
          <w:p w14:paraId="20908F29" w14:textId="77777777" w:rsidR="005B009E" w:rsidRPr="0041675F" w:rsidRDefault="005B009E" w:rsidP="001D3088">
            <w:pPr>
              <w:rPr>
                <w:rFonts w:ascii="Muli" w:hAnsi="Muli"/>
                <w:color w:val="000000"/>
                <w:sz w:val="16"/>
                <w:szCs w:val="18"/>
              </w:rPr>
            </w:pPr>
          </w:p>
        </w:tc>
        <w:tc>
          <w:tcPr>
            <w:tcW w:w="1043" w:type="pct"/>
            <w:vAlign w:val="center"/>
          </w:tcPr>
          <w:p w14:paraId="76F71E82" w14:textId="3528B68B" w:rsidR="005B009E" w:rsidRPr="0041675F" w:rsidRDefault="005B009E" w:rsidP="001D3088">
            <w:pPr>
              <w:widowControl w:val="0"/>
              <w:autoSpaceDE w:val="0"/>
              <w:autoSpaceDN w:val="0"/>
              <w:spacing w:beforeLines="60" w:before="144" w:afterLines="60" w:after="144" w:line="268" w:lineRule="auto"/>
              <w:ind w:left="89" w:right="39"/>
              <w:jc w:val="center"/>
              <w:rPr>
                <w:rFonts w:ascii="Muli" w:hAnsi="Muli"/>
                <w:color w:val="000000"/>
                <w:sz w:val="16"/>
                <w:szCs w:val="18"/>
              </w:rPr>
            </w:pPr>
            <w:r w:rsidRPr="0041675F">
              <w:rPr>
                <w:rFonts w:ascii="Muli" w:hAnsi="Muli"/>
                <w:color w:val="000000"/>
                <w:sz w:val="16"/>
                <w:szCs w:val="18"/>
              </w:rPr>
              <w:t>Privatna sredstva korisnika:100 %</w:t>
            </w:r>
          </w:p>
          <w:p w14:paraId="015A6AF3" w14:textId="77777777" w:rsidR="005B009E" w:rsidRPr="0041675F" w:rsidRDefault="005B009E" w:rsidP="0066299A">
            <w:pPr>
              <w:jc w:val="center"/>
              <w:rPr>
                <w:rFonts w:ascii="Muli" w:hAnsi="Muli"/>
                <w:color w:val="000000"/>
                <w:sz w:val="16"/>
                <w:szCs w:val="18"/>
              </w:rPr>
            </w:pPr>
          </w:p>
        </w:tc>
      </w:tr>
      <w:tr w:rsidR="00236DF8" w:rsidRPr="0041675F" w14:paraId="7601C842" w14:textId="77777777" w:rsidTr="005B009E">
        <w:trPr>
          <w:trHeight w:val="70"/>
          <w:jc w:val="center"/>
        </w:trPr>
        <w:tc>
          <w:tcPr>
            <w:tcW w:w="989" w:type="pct"/>
            <w:vAlign w:val="center"/>
          </w:tcPr>
          <w:p w14:paraId="366B20F7" w14:textId="148B8262" w:rsidR="00236DF8" w:rsidRPr="0041675F" w:rsidRDefault="00236DF8" w:rsidP="0066299A">
            <w:pPr>
              <w:jc w:val="center"/>
              <w:rPr>
                <w:rFonts w:ascii="Muli" w:hAnsi="Muli"/>
                <w:color w:val="000000"/>
                <w:sz w:val="16"/>
                <w:szCs w:val="18"/>
              </w:rPr>
            </w:pPr>
            <w:r w:rsidRPr="0041675F">
              <w:rPr>
                <w:rFonts w:ascii="Muli" w:hAnsi="Muli"/>
                <w:color w:val="000000"/>
                <w:sz w:val="16"/>
                <w:szCs w:val="18"/>
              </w:rPr>
              <w:t>Obiteljski dom Viktorija</w:t>
            </w:r>
          </w:p>
        </w:tc>
        <w:tc>
          <w:tcPr>
            <w:tcW w:w="989" w:type="pct"/>
            <w:vAlign w:val="center"/>
          </w:tcPr>
          <w:p w14:paraId="46DC7D28" w14:textId="0754AD00" w:rsidR="00236DF8" w:rsidRPr="0041675F" w:rsidRDefault="00236DF8" w:rsidP="001D3088">
            <w:pPr>
              <w:widowControl w:val="0"/>
              <w:autoSpaceDE w:val="0"/>
              <w:autoSpaceDN w:val="0"/>
              <w:spacing w:beforeLines="60" w:before="144" w:afterLines="60" w:after="144" w:line="268" w:lineRule="auto"/>
              <w:ind w:left="89" w:right="39"/>
              <w:jc w:val="center"/>
              <w:rPr>
                <w:rFonts w:ascii="Muli" w:hAnsi="Muli"/>
                <w:color w:val="000000"/>
                <w:sz w:val="16"/>
                <w:szCs w:val="18"/>
              </w:rPr>
            </w:pPr>
            <w:r w:rsidRPr="0041675F">
              <w:rPr>
                <w:rFonts w:ascii="Muli" w:hAnsi="Muli"/>
                <w:color w:val="000000"/>
                <w:sz w:val="16"/>
                <w:szCs w:val="18"/>
              </w:rPr>
              <w:t>Smještaj (krizni ili u drugim okolnostima) ili organizirano stanovanje za starije osobe</w:t>
            </w:r>
          </w:p>
        </w:tc>
        <w:tc>
          <w:tcPr>
            <w:tcW w:w="989" w:type="pct"/>
            <w:vAlign w:val="center"/>
          </w:tcPr>
          <w:p w14:paraId="4B50C72D" w14:textId="77777777" w:rsidR="00236DF8" w:rsidRPr="0041675F" w:rsidRDefault="00236DF8" w:rsidP="00236DF8">
            <w:pPr>
              <w:widowControl w:val="0"/>
              <w:autoSpaceDE w:val="0"/>
              <w:autoSpaceDN w:val="0"/>
              <w:spacing w:beforeLines="60" w:before="144" w:afterLines="60" w:after="144" w:line="268" w:lineRule="auto"/>
              <w:ind w:left="89" w:right="39"/>
              <w:jc w:val="center"/>
              <w:rPr>
                <w:rFonts w:ascii="Muli" w:hAnsi="Muli"/>
                <w:color w:val="000000"/>
                <w:sz w:val="16"/>
                <w:szCs w:val="18"/>
              </w:rPr>
            </w:pPr>
            <w:r w:rsidRPr="0041675F">
              <w:rPr>
                <w:rFonts w:ascii="Muli" w:hAnsi="Muli"/>
                <w:color w:val="000000"/>
                <w:sz w:val="16"/>
                <w:szCs w:val="18"/>
              </w:rPr>
              <w:t>Starije osobe sniženih funkcionalnih sposobnosti</w:t>
            </w:r>
          </w:p>
          <w:p w14:paraId="13BA4C63" w14:textId="7C348EBC" w:rsidR="00236DF8" w:rsidRPr="0041675F" w:rsidRDefault="00236DF8" w:rsidP="001D3088">
            <w:pPr>
              <w:widowControl w:val="0"/>
              <w:autoSpaceDE w:val="0"/>
              <w:autoSpaceDN w:val="0"/>
              <w:spacing w:beforeLines="60" w:before="144" w:afterLines="60" w:after="144" w:line="268" w:lineRule="auto"/>
              <w:ind w:left="89" w:right="39"/>
              <w:jc w:val="center"/>
              <w:rPr>
                <w:rFonts w:ascii="Muli" w:hAnsi="Muli"/>
                <w:color w:val="000000"/>
                <w:sz w:val="16"/>
                <w:szCs w:val="18"/>
              </w:rPr>
            </w:pPr>
            <w:r w:rsidRPr="0041675F">
              <w:rPr>
                <w:rFonts w:ascii="Muli" w:hAnsi="Muli"/>
                <w:color w:val="000000"/>
                <w:sz w:val="16"/>
                <w:szCs w:val="18"/>
              </w:rPr>
              <w:t>20</w:t>
            </w:r>
          </w:p>
        </w:tc>
        <w:tc>
          <w:tcPr>
            <w:tcW w:w="989" w:type="pct"/>
            <w:vAlign w:val="center"/>
          </w:tcPr>
          <w:p w14:paraId="6D11382C" w14:textId="7242CCEC" w:rsidR="00236DF8" w:rsidRPr="0041675F" w:rsidRDefault="00E34DEB" w:rsidP="00E34DEB">
            <w:pPr>
              <w:jc w:val="center"/>
              <w:rPr>
                <w:rFonts w:ascii="Muli" w:hAnsi="Muli"/>
                <w:color w:val="000000"/>
                <w:sz w:val="16"/>
                <w:szCs w:val="18"/>
              </w:rPr>
            </w:pPr>
            <w:r w:rsidRPr="0041675F">
              <w:rPr>
                <w:rFonts w:ascii="Muli" w:hAnsi="Muli"/>
                <w:color w:val="000000"/>
                <w:sz w:val="16"/>
                <w:szCs w:val="18"/>
              </w:rPr>
              <w:t>Zlatar Bistrica</w:t>
            </w:r>
          </w:p>
        </w:tc>
        <w:tc>
          <w:tcPr>
            <w:tcW w:w="1043" w:type="pct"/>
            <w:vAlign w:val="center"/>
          </w:tcPr>
          <w:p w14:paraId="48A4D164" w14:textId="4321C0C1" w:rsidR="00236DF8" w:rsidRPr="0041675F" w:rsidRDefault="00E34DEB" w:rsidP="00E34DEB">
            <w:pPr>
              <w:widowControl w:val="0"/>
              <w:autoSpaceDE w:val="0"/>
              <w:autoSpaceDN w:val="0"/>
              <w:spacing w:beforeLines="60" w:before="144" w:afterLines="60" w:after="144" w:line="268" w:lineRule="auto"/>
              <w:ind w:left="89" w:right="39"/>
              <w:jc w:val="center"/>
              <w:rPr>
                <w:rFonts w:ascii="Muli" w:hAnsi="Muli"/>
                <w:color w:val="000000"/>
                <w:sz w:val="16"/>
                <w:szCs w:val="18"/>
              </w:rPr>
            </w:pPr>
            <w:r w:rsidRPr="0041675F">
              <w:rPr>
                <w:rFonts w:ascii="Muli" w:hAnsi="Muli"/>
                <w:color w:val="000000"/>
                <w:sz w:val="16"/>
                <w:szCs w:val="18"/>
              </w:rPr>
              <w:t>Privatna sredstva korisnika:100 %</w:t>
            </w:r>
          </w:p>
        </w:tc>
      </w:tr>
      <w:tr w:rsidR="005B009E" w:rsidRPr="0041675F" w14:paraId="67149E32" w14:textId="77777777" w:rsidTr="005B009E">
        <w:trPr>
          <w:jc w:val="center"/>
        </w:trPr>
        <w:tc>
          <w:tcPr>
            <w:tcW w:w="989" w:type="pct"/>
            <w:vAlign w:val="center"/>
          </w:tcPr>
          <w:p w14:paraId="2BBF8A19"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Obiteljski dom „SANTA VITA“</w:t>
            </w:r>
          </w:p>
        </w:tc>
        <w:tc>
          <w:tcPr>
            <w:tcW w:w="989" w:type="pct"/>
            <w:vAlign w:val="center"/>
          </w:tcPr>
          <w:p w14:paraId="6E21BBC7" w14:textId="64763425" w:rsidR="005B009E" w:rsidRPr="0041675F" w:rsidRDefault="00E34DEB" w:rsidP="0066299A">
            <w:pPr>
              <w:jc w:val="center"/>
              <w:rPr>
                <w:rFonts w:ascii="Muli" w:hAnsi="Muli"/>
                <w:color w:val="000000"/>
                <w:sz w:val="16"/>
                <w:szCs w:val="18"/>
              </w:rPr>
            </w:pPr>
            <w:r w:rsidRPr="0041675F">
              <w:rPr>
                <w:rFonts w:ascii="Muli" w:hAnsi="Muli"/>
                <w:color w:val="000000"/>
                <w:sz w:val="16"/>
                <w:szCs w:val="18"/>
              </w:rPr>
              <w:t>Smještaj</w:t>
            </w:r>
          </w:p>
        </w:tc>
        <w:tc>
          <w:tcPr>
            <w:tcW w:w="989" w:type="pct"/>
            <w:vAlign w:val="center"/>
          </w:tcPr>
          <w:p w14:paraId="1F2DA1EA" w14:textId="77777777" w:rsidR="005B009E" w:rsidRPr="0041675F" w:rsidRDefault="005B009E" w:rsidP="0066299A">
            <w:pPr>
              <w:pBdr>
                <w:top w:val="nil"/>
                <w:left w:val="nil"/>
                <w:bottom w:val="nil"/>
                <w:right w:val="nil"/>
                <w:between w:val="nil"/>
              </w:pBdr>
              <w:spacing w:before="144" w:after="144" w:line="271" w:lineRule="auto"/>
              <w:ind w:left="44" w:right="39" w:hanging="45"/>
              <w:jc w:val="center"/>
              <w:rPr>
                <w:rFonts w:ascii="Muli" w:hAnsi="Muli"/>
                <w:color w:val="000000"/>
                <w:sz w:val="16"/>
                <w:szCs w:val="18"/>
              </w:rPr>
            </w:pPr>
            <w:r w:rsidRPr="0041675F">
              <w:rPr>
                <w:rFonts w:ascii="Muli" w:hAnsi="Muli"/>
                <w:color w:val="000000"/>
                <w:sz w:val="16"/>
                <w:szCs w:val="18"/>
              </w:rPr>
              <w:t>Starije osobe</w:t>
            </w:r>
          </w:p>
          <w:p w14:paraId="34A95D5C"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0</w:t>
            </w:r>
          </w:p>
        </w:tc>
        <w:tc>
          <w:tcPr>
            <w:tcW w:w="989" w:type="pct"/>
            <w:vAlign w:val="center"/>
          </w:tcPr>
          <w:p w14:paraId="606F539C" w14:textId="77777777" w:rsidR="005B009E" w:rsidRPr="0041675F" w:rsidRDefault="005B009E" w:rsidP="0066299A">
            <w:pPr>
              <w:pBdr>
                <w:top w:val="nil"/>
                <w:left w:val="nil"/>
                <w:bottom w:val="nil"/>
                <w:right w:val="nil"/>
                <w:between w:val="nil"/>
              </w:pBdr>
              <w:spacing w:before="144" w:after="144" w:line="271" w:lineRule="auto"/>
              <w:ind w:left="44" w:right="39" w:hanging="45"/>
              <w:jc w:val="center"/>
              <w:rPr>
                <w:rFonts w:ascii="Muli" w:hAnsi="Muli"/>
                <w:color w:val="000000"/>
                <w:sz w:val="16"/>
                <w:szCs w:val="18"/>
              </w:rPr>
            </w:pPr>
            <w:r w:rsidRPr="0041675F">
              <w:rPr>
                <w:rFonts w:ascii="Muli" w:hAnsi="Muli"/>
                <w:color w:val="000000"/>
                <w:sz w:val="16"/>
                <w:szCs w:val="18"/>
              </w:rPr>
              <w:t>Tuheljske Toplice</w:t>
            </w:r>
          </w:p>
        </w:tc>
        <w:tc>
          <w:tcPr>
            <w:tcW w:w="1043" w:type="pct"/>
            <w:vAlign w:val="center"/>
          </w:tcPr>
          <w:p w14:paraId="29E76290" w14:textId="77777777" w:rsidR="005B009E" w:rsidRPr="0041675F" w:rsidRDefault="005B009E" w:rsidP="0066299A">
            <w:pPr>
              <w:pBdr>
                <w:top w:val="nil"/>
                <w:left w:val="nil"/>
                <w:bottom w:val="nil"/>
                <w:right w:val="nil"/>
                <w:between w:val="nil"/>
              </w:pBdr>
              <w:spacing w:before="144" w:after="144" w:line="271" w:lineRule="auto"/>
              <w:ind w:left="44" w:right="39" w:hanging="45"/>
              <w:jc w:val="center"/>
              <w:rPr>
                <w:rFonts w:ascii="Muli" w:hAnsi="Muli"/>
                <w:color w:val="000000"/>
                <w:sz w:val="16"/>
                <w:szCs w:val="18"/>
              </w:rPr>
            </w:pPr>
            <w:r w:rsidRPr="0041675F">
              <w:rPr>
                <w:rFonts w:ascii="Muli" w:hAnsi="Muli"/>
                <w:color w:val="000000"/>
                <w:sz w:val="16"/>
                <w:szCs w:val="18"/>
              </w:rPr>
              <w:t>Privatna sredstva korisnika: 100 %</w:t>
            </w:r>
          </w:p>
          <w:p w14:paraId="2CBCEE74" w14:textId="77777777" w:rsidR="005B009E" w:rsidRPr="0041675F" w:rsidRDefault="005B009E" w:rsidP="0066299A">
            <w:pPr>
              <w:jc w:val="center"/>
              <w:rPr>
                <w:rFonts w:ascii="Muli" w:hAnsi="Muli"/>
                <w:color w:val="000000"/>
                <w:sz w:val="16"/>
                <w:szCs w:val="18"/>
              </w:rPr>
            </w:pPr>
          </w:p>
        </w:tc>
      </w:tr>
      <w:tr w:rsidR="005B009E" w:rsidRPr="0041675F" w14:paraId="574466CD" w14:textId="77777777" w:rsidTr="005B009E">
        <w:trPr>
          <w:jc w:val="center"/>
        </w:trPr>
        <w:tc>
          <w:tcPr>
            <w:tcW w:w="989" w:type="pct"/>
            <w:vAlign w:val="center"/>
          </w:tcPr>
          <w:p w14:paraId="1D05DE00"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Obiteljski dom STUBAKI</w:t>
            </w:r>
          </w:p>
        </w:tc>
        <w:tc>
          <w:tcPr>
            <w:tcW w:w="989" w:type="pct"/>
            <w:vAlign w:val="center"/>
          </w:tcPr>
          <w:p w14:paraId="052266D1"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Smještaj (krizni ili u drugim okolnostima) ili organizirano stanovanje za starije osobe</w:t>
            </w:r>
          </w:p>
        </w:tc>
        <w:tc>
          <w:tcPr>
            <w:tcW w:w="989" w:type="pct"/>
            <w:vAlign w:val="center"/>
          </w:tcPr>
          <w:p w14:paraId="13CF17FA"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Starije osobe sniženih funkcionalnih sposobnosti</w:t>
            </w:r>
          </w:p>
          <w:p w14:paraId="0AD78034"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5</w:t>
            </w:r>
          </w:p>
          <w:p w14:paraId="085E0F14"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Od toga broj osoba s demencijom:</w:t>
            </w:r>
          </w:p>
          <w:p w14:paraId="1B7530FC" w14:textId="77777777" w:rsidR="005B009E" w:rsidRPr="0041675F" w:rsidRDefault="005B009E" w:rsidP="0066299A">
            <w:pPr>
              <w:pBdr>
                <w:top w:val="nil"/>
                <w:left w:val="nil"/>
                <w:bottom w:val="nil"/>
                <w:right w:val="nil"/>
                <w:between w:val="nil"/>
              </w:pBdr>
              <w:spacing w:before="144" w:after="144" w:line="271" w:lineRule="auto"/>
              <w:ind w:left="44" w:right="39" w:hanging="45"/>
              <w:jc w:val="center"/>
              <w:rPr>
                <w:rFonts w:ascii="Muli" w:hAnsi="Muli"/>
                <w:color w:val="000000"/>
                <w:sz w:val="16"/>
                <w:szCs w:val="18"/>
              </w:rPr>
            </w:pPr>
            <w:r w:rsidRPr="0041675F">
              <w:rPr>
                <w:rFonts w:ascii="Muli" w:hAnsi="Muli"/>
                <w:color w:val="000000" w:themeColor="text1"/>
                <w:sz w:val="16"/>
                <w:szCs w:val="18"/>
              </w:rPr>
              <w:t>5</w:t>
            </w:r>
          </w:p>
        </w:tc>
        <w:tc>
          <w:tcPr>
            <w:tcW w:w="989" w:type="pct"/>
            <w:vAlign w:val="center"/>
          </w:tcPr>
          <w:p w14:paraId="79E4E84B" w14:textId="77777777" w:rsidR="005B009E" w:rsidRPr="0041675F" w:rsidRDefault="005B009E" w:rsidP="0066299A">
            <w:pPr>
              <w:pBdr>
                <w:top w:val="nil"/>
                <w:left w:val="nil"/>
                <w:bottom w:val="nil"/>
                <w:right w:val="nil"/>
                <w:between w:val="nil"/>
              </w:pBdr>
              <w:spacing w:before="144" w:after="144" w:line="271" w:lineRule="auto"/>
              <w:ind w:left="44" w:right="39" w:hanging="45"/>
              <w:jc w:val="center"/>
              <w:rPr>
                <w:rFonts w:ascii="Muli" w:hAnsi="Muli"/>
                <w:color w:val="000000"/>
                <w:sz w:val="16"/>
                <w:szCs w:val="18"/>
              </w:rPr>
            </w:pPr>
            <w:r w:rsidRPr="0041675F">
              <w:rPr>
                <w:rFonts w:ascii="Muli" w:hAnsi="Muli"/>
                <w:color w:val="000000" w:themeColor="text1"/>
                <w:sz w:val="16"/>
                <w:szCs w:val="18"/>
              </w:rPr>
              <w:t>Stubičke Toplice</w:t>
            </w:r>
          </w:p>
        </w:tc>
        <w:tc>
          <w:tcPr>
            <w:tcW w:w="1043" w:type="pct"/>
            <w:vAlign w:val="center"/>
          </w:tcPr>
          <w:p w14:paraId="5DB080A7" w14:textId="77777777" w:rsidR="005B009E" w:rsidRPr="0041675F" w:rsidRDefault="005B009E" w:rsidP="0066299A">
            <w:pPr>
              <w:pBdr>
                <w:top w:val="nil"/>
                <w:left w:val="nil"/>
                <w:bottom w:val="nil"/>
                <w:right w:val="nil"/>
                <w:between w:val="nil"/>
              </w:pBdr>
              <w:spacing w:before="144" w:after="144" w:line="271" w:lineRule="auto"/>
              <w:ind w:left="44" w:right="39" w:hanging="45"/>
              <w:jc w:val="center"/>
              <w:rPr>
                <w:rFonts w:ascii="Muli" w:hAnsi="Muli"/>
                <w:color w:val="000000"/>
                <w:sz w:val="16"/>
                <w:szCs w:val="18"/>
              </w:rPr>
            </w:pPr>
            <w:r w:rsidRPr="0041675F">
              <w:rPr>
                <w:rFonts w:ascii="Muli" w:hAnsi="Muli"/>
                <w:color w:val="000000" w:themeColor="text1"/>
                <w:sz w:val="16"/>
                <w:szCs w:val="18"/>
              </w:rPr>
              <w:t>Privatna sredstva korisnika: 100 %</w:t>
            </w:r>
          </w:p>
        </w:tc>
      </w:tr>
    </w:tbl>
    <w:p w14:paraId="796CD87E" w14:textId="43BD738F" w:rsidR="009A6AAC" w:rsidRPr="0041675F" w:rsidRDefault="006B4E2D" w:rsidP="005B009E">
      <w:pPr>
        <w:jc w:val="center"/>
        <w:rPr>
          <w:rFonts w:ascii="Muli" w:hAnsi="Muli"/>
          <w:i/>
          <w:sz w:val="20"/>
        </w:rPr>
      </w:pPr>
      <w:r w:rsidRPr="0041675F">
        <w:rPr>
          <w:rFonts w:ascii="Muli" w:hAnsi="Muli"/>
          <w:i/>
          <w:sz w:val="20"/>
        </w:rPr>
        <w:t>Izvor: Obrada autora</w:t>
      </w:r>
    </w:p>
    <w:p w14:paraId="5FBA5494" w14:textId="7919DCBD" w:rsidR="009A6AAC" w:rsidRPr="0041675F" w:rsidRDefault="00904294" w:rsidP="006B4E2D">
      <w:pPr>
        <w:pStyle w:val="Opisslike"/>
      </w:pPr>
      <w:bookmarkStart w:id="67" w:name="_Toc178665314"/>
      <w:r w:rsidRPr="0041675F">
        <w:t>Tablica</w:t>
      </w:r>
      <w:r w:rsidR="006B4E2D" w:rsidRPr="0041675F">
        <w:t xml:space="preserve"> </w:t>
      </w:r>
      <w:fldSimple w:instr=" SEQ Tablica \* ARABIC ">
        <w:r w:rsidR="00627DE7">
          <w:rPr>
            <w:noProof/>
          </w:rPr>
          <w:t>31</w:t>
        </w:r>
      </w:fldSimple>
      <w:r w:rsidR="006B4E2D" w:rsidRPr="0041675F">
        <w:t xml:space="preserve"> </w:t>
      </w:r>
      <w:r w:rsidR="009A6AAC" w:rsidRPr="0041675F">
        <w:t xml:space="preserve">Tip pružatelja usluge </w:t>
      </w:r>
      <w:r w:rsidR="005B009E" w:rsidRPr="0041675F">
        <w:t>Udruga, vjerska zajednica, druga pravna osoba i obrtnik</w:t>
      </w:r>
      <w:bookmarkEnd w:id="67"/>
    </w:p>
    <w:tbl>
      <w:tblPr>
        <w:tblStyle w:val="Reetkatablice"/>
        <w:tblW w:w="5000" w:type="pct"/>
        <w:jc w:val="center"/>
        <w:tblLook w:val="04A0" w:firstRow="1" w:lastRow="0" w:firstColumn="1" w:lastColumn="0" w:noHBand="0" w:noVBand="1"/>
      </w:tblPr>
      <w:tblGrid>
        <w:gridCol w:w="2226"/>
        <w:gridCol w:w="1991"/>
        <w:gridCol w:w="1581"/>
        <w:gridCol w:w="1906"/>
        <w:gridCol w:w="1924"/>
      </w:tblGrid>
      <w:tr w:rsidR="005B009E" w:rsidRPr="0041675F" w14:paraId="03137363" w14:textId="77777777" w:rsidTr="005B009E">
        <w:trPr>
          <w:jc w:val="center"/>
        </w:trPr>
        <w:tc>
          <w:tcPr>
            <w:tcW w:w="1156" w:type="pct"/>
            <w:shd w:val="clear" w:color="auto" w:fill="9CC2E5"/>
            <w:vAlign w:val="center"/>
          </w:tcPr>
          <w:p w14:paraId="55B8B6D2" w14:textId="77777777" w:rsidR="005B009E" w:rsidRPr="0041675F" w:rsidRDefault="005B009E" w:rsidP="0066299A">
            <w:pPr>
              <w:jc w:val="center"/>
              <w:rPr>
                <w:rFonts w:ascii="Muli" w:hAnsi="Muli"/>
                <w:b/>
                <w:sz w:val="18"/>
              </w:rPr>
            </w:pPr>
            <w:r w:rsidRPr="0041675F">
              <w:rPr>
                <w:rFonts w:ascii="Muli" w:hAnsi="Muli"/>
                <w:b/>
                <w:sz w:val="18"/>
              </w:rPr>
              <w:t>Naziv pružatelja</w:t>
            </w:r>
          </w:p>
        </w:tc>
        <w:tc>
          <w:tcPr>
            <w:tcW w:w="1034" w:type="pct"/>
            <w:shd w:val="clear" w:color="auto" w:fill="9CC2E5"/>
            <w:vAlign w:val="center"/>
          </w:tcPr>
          <w:p w14:paraId="2A4A8C4E" w14:textId="77777777" w:rsidR="005B009E" w:rsidRPr="0041675F" w:rsidRDefault="005B009E" w:rsidP="0066299A">
            <w:pPr>
              <w:jc w:val="center"/>
              <w:rPr>
                <w:rFonts w:ascii="Muli" w:hAnsi="Muli"/>
                <w:b/>
                <w:sz w:val="18"/>
              </w:rPr>
            </w:pPr>
            <w:r w:rsidRPr="0041675F">
              <w:rPr>
                <w:rFonts w:ascii="Muli" w:hAnsi="Muli"/>
                <w:b/>
                <w:sz w:val="18"/>
              </w:rPr>
              <w:t xml:space="preserve">Usluga </w:t>
            </w:r>
          </w:p>
        </w:tc>
        <w:tc>
          <w:tcPr>
            <w:tcW w:w="821" w:type="pct"/>
            <w:shd w:val="clear" w:color="auto" w:fill="9CC2E5"/>
            <w:vAlign w:val="center"/>
          </w:tcPr>
          <w:p w14:paraId="08F5430A" w14:textId="77777777" w:rsidR="005B009E" w:rsidRPr="0041675F" w:rsidRDefault="005B009E" w:rsidP="0066299A">
            <w:pPr>
              <w:jc w:val="center"/>
              <w:rPr>
                <w:rFonts w:ascii="Muli" w:hAnsi="Muli"/>
                <w:b/>
                <w:sz w:val="18"/>
              </w:rPr>
            </w:pPr>
            <w:r w:rsidRPr="0041675F">
              <w:rPr>
                <w:rFonts w:ascii="Muli" w:hAnsi="Muli"/>
                <w:b/>
                <w:sz w:val="18"/>
              </w:rPr>
              <w:t>Broj korisnika</w:t>
            </w:r>
          </w:p>
        </w:tc>
        <w:tc>
          <w:tcPr>
            <w:tcW w:w="990" w:type="pct"/>
            <w:shd w:val="clear" w:color="auto" w:fill="9CC2E5"/>
            <w:vAlign w:val="center"/>
          </w:tcPr>
          <w:p w14:paraId="44197AAC" w14:textId="77777777" w:rsidR="005B009E" w:rsidRPr="0041675F" w:rsidRDefault="005B009E" w:rsidP="0066299A">
            <w:pPr>
              <w:jc w:val="center"/>
              <w:rPr>
                <w:rFonts w:ascii="Muli" w:hAnsi="Muli"/>
                <w:b/>
                <w:sz w:val="18"/>
              </w:rPr>
            </w:pPr>
            <w:r w:rsidRPr="0041675F">
              <w:rPr>
                <w:rFonts w:ascii="Muli" w:hAnsi="Muli"/>
                <w:b/>
                <w:sz w:val="18"/>
              </w:rPr>
              <w:t xml:space="preserve">Geografsko područje na kojemu se usluga pruža </w:t>
            </w:r>
          </w:p>
        </w:tc>
        <w:tc>
          <w:tcPr>
            <w:tcW w:w="999" w:type="pct"/>
            <w:shd w:val="clear" w:color="auto" w:fill="9CC2E5"/>
            <w:vAlign w:val="center"/>
          </w:tcPr>
          <w:p w14:paraId="2084007D" w14:textId="77777777" w:rsidR="005B009E" w:rsidRPr="0041675F" w:rsidRDefault="005B009E" w:rsidP="0066299A">
            <w:pPr>
              <w:jc w:val="center"/>
              <w:rPr>
                <w:rFonts w:ascii="Muli" w:hAnsi="Muli"/>
                <w:b/>
                <w:sz w:val="18"/>
              </w:rPr>
            </w:pPr>
            <w:r w:rsidRPr="0041675F">
              <w:rPr>
                <w:rFonts w:ascii="Muli" w:hAnsi="Muli"/>
                <w:b/>
                <w:sz w:val="18"/>
              </w:rPr>
              <w:t>Struktura financiranja u %</w:t>
            </w:r>
          </w:p>
        </w:tc>
      </w:tr>
      <w:tr w:rsidR="005B009E" w:rsidRPr="0041675F" w14:paraId="70CF20B1" w14:textId="77777777" w:rsidTr="005B009E">
        <w:trPr>
          <w:jc w:val="center"/>
        </w:trPr>
        <w:tc>
          <w:tcPr>
            <w:tcW w:w="1156" w:type="pct"/>
            <w:vAlign w:val="center"/>
          </w:tcPr>
          <w:p w14:paraId="1C3E4461" w14:textId="2D922C18" w:rsidR="005B009E" w:rsidRPr="0041675F" w:rsidRDefault="00B3111E" w:rsidP="0066299A">
            <w:pPr>
              <w:jc w:val="center"/>
              <w:rPr>
                <w:rFonts w:ascii="Muli" w:hAnsi="Muli"/>
                <w:color w:val="000000"/>
                <w:sz w:val="16"/>
                <w:szCs w:val="18"/>
              </w:rPr>
            </w:pPr>
            <w:r w:rsidRPr="0041675F">
              <w:rPr>
                <w:rFonts w:ascii="Muli" w:hAnsi="Muli"/>
                <w:color w:val="000000" w:themeColor="text1"/>
                <w:sz w:val="16"/>
                <w:szCs w:val="18"/>
              </w:rPr>
              <w:t>Hrvatska provincija karmelić</w:t>
            </w:r>
            <w:r w:rsidR="0076446D" w:rsidRPr="0041675F">
              <w:rPr>
                <w:rFonts w:ascii="Muli" w:hAnsi="Muli"/>
                <w:color w:val="000000" w:themeColor="text1"/>
                <w:sz w:val="16"/>
                <w:szCs w:val="18"/>
              </w:rPr>
              <w:t>anki BSI – Samostan majke dobrog savjeta</w:t>
            </w:r>
          </w:p>
        </w:tc>
        <w:tc>
          <w:tcPr>
            <w:tcW w:w="1034" w:type="pct"/>
            <w:vAlign w:val="center"/>
          </w:tcPr>
          <w:p w14:paraId="1BD2058D" w14:textId="77777777"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Smještaj (krizni ili u drugim okolnostima) ili organizirano stanovanje za starije osobe</w:t>
            </w:r>
          </w:p>
        </w:tc>
        <w:tc>
          <w:tcPr>
            <w:tcW w:w="821" w:type="pct"/>
            <w:vAlign w:val="center"/>
          </w:tcPr>
          <w:p w14:paraId="20F1856E" w14:textId="77777777" w:rsidR="0076446D" w:rsidRPr="0041675F" w:rsidRDefault="0076446D" w:rsidP="0066299A">
            <w:pPr>
              <w:jc w:val="center"/>
              <w:rPr>
                <w:rFonts w:ascii="Muli" w:hAnsi="Muli"/>
                <w:color w:val="000000"/>
                <w:sz w:val="16"/>
                <w:szCs w:val="18"/>
              </w:rPr>
            </w:pPr>
            <w:r w:rsidRPr="0041675F">
              <w:rPr>
                <w:rFonts w:ascii="Muli" w:hAnsi="Muli"/>
                <w:color w:val="000000"/>
                <w:sz w:val="16"/>
                <w:szCs w:val="18"/>
              </w:rPr>
              <w:t xml:space="preserve">Starije osobe sniženih funkcionalnih sposobnosti: </w:t>
            </w:r>
          </w:p>
          <w:p w14:paraId="632BA133" w14:textId="27EBED0B" w:rsidR="005B009E" w:rsidRPr="0041675F" w:rsidRDefault="005B009E" w:rsidP="0066299A">
            <w:pPr>
              <w:jc w:val="center"/>
              <w:rPr>
                <w:rFonts w:ascii="Muli" w:hAnsi="Muli"/>
                <w:color w:val="000000"/>
                <w:sz w:val="16"/>
                <w:szCs w:val="18"/>
              </w:rPr>
            </w:pPr>
            <w:r w:rsidRPr="0041675F">
              <w:rPr>
                <w:rFonts w:ascii="Muli" w:hAnsi="Muli"/>
                <w:color w:val="000000"/>
                <w:sz w:val="16"/>
                <w:szCs w:val="18"/>
              </w:rPr>
              <w:t>20</w:t>
            </w:r>
          </w:p>
        </w:tc>
        <w:tc>
          <w:tcPr>
            <w:tcW w:w="990" w:type="pct"/>
            <w:vAlign w:val="center"/>
          </w:tcPr>
          <w:p w14:paraId="1BD41D76"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Hum na Sutli, Krapinsko-zagorska županija</w:t>
            </w:r>
          </w:p>
        </w:tc>
        <w:tc>
          <w:tcPr>
            <w:tcW w:w="999" w:type="pct"/>
            <w:vAlign w:val="center"/>
          </w:tcPr>
          <w:p w14:paraId="337AFBFA"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sz w:val="16"/>
                <w:szCs w:val="18"/>
              </w:rPr>
              <w:t>Privatna sredstva korisnika: 100%</w:t>
            </w:r>
          </w:p>
          <w:p w14:paraId="102183EF" w14:textId="77777777" w:rsidR="005B009E" w:rsidRPr="0041675F" w:rsidRDefault="005B009E" w:rsidP="0066299A">
            <w:pPr>
              <w:jc w:val="center"/>
              <w:rPr>
                <w:rFonts w:ascii="Muli" w:hAnsi="Muli"/>
                <w:color w:val="000000"/>
                <w:sz w:val="16"/>
                <w:szCs w:val="18"/>
              </w:rPr>
            </w:pPr>
          </w:p>
        </w:tc>
      </w:tr>
      <w:tr w:rsidR="005B009E" w:rsidRPr="0041675F" w14:paraId="4063099A" w14:textId="77777777" w:rsidTr="005B009E">
        <w:trPr>
          <w:jc w:val="center"/>
        </w:trPr>
        <w:tc>
          <w:tcPr>
            <w:tcW w:w="1156" w:type="pct"/>
            <w:vAlign w:val="center"/>
          </w:tcPr>
          <w:p w14:paraId="55262155"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Specijalna bolnica za medicinsku rehabilitaciju Krapinske toplice</w:t>
            </w:r>
          </w:p>
        </w:tc>
        <w:tc>
          <w:tcPr>
            <w:tcW w:w="1034" w:type="pct"/>
            <w:vAlign w:val="center"/>
          </w:tcPr>
          <w:p w14:paraId="32D99D9C"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Rana razvojna podrška</w:t>
            </w:r>
          </w:p>
        </w:tc>
        <w:tc>
          <w:tcPr>
            <w:tcW w:w="821" w:type="pct"/>
            <w:vAlign w:val="center"/>
          </w:tcPr>
          <w:p w14:paraId="61803A71"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Djeca s teškoćama u razvoju:</w:t>
            </w:r>
          </w:p>
          <w:p w14:paraId="0F4EF9EA"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3</w:t>
            </w:r>
          </w:p>
        </w:tc>
        <w:tc>
          <w:tcPr>
            <w:tcW w:w="990" w:type="pct"/>
            <w:vAlign w:val="center"/>
          </w:tcPr>
          <w:p w14:paraId="63D638F5"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Krapinske Toplice</w:t>
            </w:r>
          </w:p>
          <w:p w14:paraId="2C53FCA0"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themeColor="text1"/>
                <w:sz w:val="16"/>
                <w:szCs w:val="18"/>
              </w:rPr>
              <w:t>Sveti Križ Začretje</w:t>
            </w:r>
          </w:p>
        </w:tc>
        <w:tc>
          <w:tcPr>
            <w:tcW w:w="999" w:type="pct"/>
            <w:vAlign w:val="center"/>
          </w:tcPr>
          <w:p w14:paraId="2D0F5600"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themeColor="text1"/>
                <w:sz w:val="16"/>
                <w:szCs w:val="18"/>
              </w:rPr>
              <w:t>Proračun države: 100 %</w:t>
            </w:r>
          </w:p>
        </w:tc>
      </w:tr>
      <w:tr w:rsidR="005B009E" w:rsidRPr="0041675F" w14:paraId="46469D0D" w14:textId="77777777" w:rsidTr="005B009E">
        <w:trPr>
          <w:jc w:val="center"/>
        </w:trPr>
        <w:tc>
          <w:tcPr>
            <w:tcW w:w="1156" w:type="pct"/>
            <w:vAlign w:val="center"/>
          </w:tcPr>
          <w:p w14:paraId="32743D5A"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 xml:space="preserve">Hrvatski Crveni križ, Gradsko društvo Crvenog križa Krapina </w:t>
            </w:r>
          </w:p>
        </w:tc>
        <w:tc>
          <w:tcPr>
            <w:tcW w:w="1034" w:type="pct"/>
            <w:vAlign w:val="center"/>
          </w:tcPr>
          <w:p w14:paraId="30626875"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Boravak</w:t>
            </w:r>
          </w:p>
        </w:tc>
        <w:tc>
          <w:tcPr>
            <w:tcW w:w="821" w:type="pct"/>
            <w:vAlign w:val="center"/>
          </w:tcPr>
          <w:p w14:paraId="4A4E2446"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Poludnevni boravak za 30 korisnika dnevno</w:t>
            </w:r>
          </w:p>
          <w:p w14:paraId="32D26E1E" w14:textId="77777777" w:rsidR="005B009E" w:rsidRPr="0041675F" w:rsidRDefault="005B009E" w:rsidP="0066299A">
            <w:pPr>
              <w:jc w:val="center"/>
              <w:rPr>
                <w:rFonts w:ascii="Muli" w:hAnsi="Muli"/>
                <w:color w:val="000000"/>
                <w:sz w:val="16"/>
                <w:szCs w:val="18"/>
              </w:rPr>
            </w:pPr>
          </w:p>
        </w:tc>
        <w:tc>
          <w:tcPr>
            <w:tcW w:w="990" w:type="pct"/>
            <w:vAlign w:val="center"/>
          </w:tcPr>
          <w:p w14:paraId="4DD742D3"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proofErr w:type="spellStart"/>
            <w:r w:rsidRPr="0041675F">
              <w:rPr>
                <w:rFonts w:ascii="Muli" w:hAnsi="Muli"/>
                <w:color w:val="000000" w:themeColor="text1"/>
                <w:sz w:val="16"/>
                <w:szCs w:val="18"/>
              </w:rPr>
              <w:t>Budinščina</w:t>
            </w:r>
            <w:proofErr w:type="spellEnd"/>
            <w:r w:rsidRPr="0041675F">
              <w:rPr>
                <w:rFonts w:ascii="Muli" w:hAnsi="Muli"/>
                <w:color w:val="000000" w:themeColor="text1"/>
                <w:sz w:val="16"/>
                <w:szCs w:val="18"/>
              </w:rPr>
              <w:t xml:space="preserve">, Konjščina i </w:t>
            </w:r>
            <w:proofErr w:type="spellStart"/>
            <w:r w:rsidRPr="0041675F">
              <w:rPr>
                <w:rFonts w:ascii="Muli" w:hAnsi="Muli"/>
                <w:color w:val="000000" w:themeColor="text1"/>
                <w:sz w:val="16"/>
                <w:szCs w:val="18"/>
              </w:rPr>
              <w:t>Hraščina</w:t>
            </w:r>
            <w:proofErr w:type="spellEnd"/>
          </w:p>
        </w:tc>
        <w:tc>
          <w:tcPr>
            <w:tcW w:w="999" w:type="pct"/>
            <w:vAlign w:val="center"/>
          </w:tcPr>
          <w:p w14:paraId="562B6EE5"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Proračun države/JLRS: 100 %</w:t>
            </w:r>
          </w:p>
          <w:p w14:paraId="5B4A23A7"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p>
        </w:tc>
      </w:tr>
      <w:tr w:rsidR="005B009E" w:rsidRPr="0041675F" w14:paraId="25522A39" w14:textId="77777777" w:rsidTr="005B009E">
        <w:trPr>
          <w:jc w:val="center"/>
        </w:trPr>
        <w:tc>
          <w:tcPr>
            <w:tcW w:w="1156" w:type="pct"/>
            <w:vAlign w:val="center"/>
          </w:tcPr>
          <w:p w14:paraId="1E03DE55"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 xml:space="preserve">Hrvatski Crveni križ, Gradsko društvo Crvenog križa Donja Stubica </w:t>
            </w:r>
          </w:p>
        </w:tc>
        <w:tc>
          <w:tcPr>
            <w:tcW w:w="1034" w:type="pct"/>
            <w:vAlign w:val="center"/>
          </w:tcPr>
          <w:p w14:paraId="157517DB"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Pomoć u kući koja ne uključuje organiziranje prehrane</w:t>
            </w:r>
          </w:p>
        </w:tc>
        <w:tc>
          <w:tcPr>
            <w:tcW w:w="821" w:type="pct"/>
            <w:vAlign w:val="center"/>
          </w:tcPr>
          <w:p w14:paraId="4820F025"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Starije osobe sniženih funkcionalnih sposobnosti</w:t>
            </w:r>
          </w:p>
          <w:p w14:paraId="32A98F23"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74</w:t>
            </w:r>
          </w:p>
        </w:tc>
        <w:tc>
          <w:tcPr>
            <w:tcW w:w="990" w:type="pct"/>
            <w:vAlign w:val="center"/>
          </w:tcPr>
          <w:p w14:paraId="2DE5076F"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Donja Stubica i Oroslavje, Gornja Stubica, Marija Bistrica i Stubičke Toplice</w:t>
            </w:r>
          </w:p>
        </w:tc>
        <w:tc>
          <w:tcPr>
            <w:tcW w:w="999" w:type="pct"/>
            <w:vAlign w:val="center"/>
          </w:tcPr>
          <w:p w14:paraId="465AFF5F"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Mreža socijalnih usluga: Projektno-100%</w:t>
            </w:r>
          </w:p>
          <w:p w14:paraId="2C03B562"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p>
        </w:tc>
      </w:tr>
      <w:tr w:rsidR="005B009E" w:rsidRPr="0041675F" w14:paraId="7D2640A0" w14:textId="77777777" w:rsidTr="005B009E">
        <w:trPr>
          <w:jc w:val="center"/>
        </w:trPr>
        <w:tc>
          <w:tcPr>
            <w:tcW w:w="1156" w:type="pct"/>
            <w:vAlign w:val="center"/>
          </w:tcPr>
          <w:p w14:paraId="5C2A9A55"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Hrvatski Crveni križ, Gradsko društvo Crvenog križa Zlatar</w:t>
            </w:r>
          </w:p>
        </w:tc>
        <w:tc>
          <w:tcPr>
            <w:tcW w:w="1034" w:type="pct"/>
            <w:vAlign w:val="center"/>
          </w:tcPr>
          <w:p w14:paraId="696F8F9C"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Psihosocijalna podrška obiteljima i odraslim osobama zbog obiteljskih i drugih rizika (bolest, siromaštvo, ovisnosti, invaliditet i drugo)</w:t>
            </w:r>
          </w:p>
        </w:tc>
        <w:tc>
          <w:tcPr>
            <w:tcW w:w="821" w:type="pct"/>
            <w:vAlign w:val="center"/>
          </w:tcPr>
          <w:p w14:paraId="77E5409D"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Ukupni broj korisnika</w:t>
            </w:r>
          </w:p>
          <w:p w14:paraId="30ECCB49"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100</w:t>
            </w:r>
          </w:p>
          <w:p w14:paraId="073F79ED"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p>
        </w:tc>
        <w:tc>
          <w:tcPr>
            <w:tcW w:w="990" w:type="pct"/>
            <w:vAlign w:val="center"/>
          </w:tcPr>
          <w:p w14:paraId="29353ABD"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Zlatar</w:t>
            </w:r>
          </w:p>
        </w:tc>
        <w:tc>
          <w:tcPr>
            <w:tcW w:w="999" w:type="pct"/>
            <w:vAlign w:val="center"/>
          </w:tcPr>
          <w:p w14:paraId="7A1B1CA1"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Proračun države: 100 %</w:t>
            </w:r>
          </w:p>
        </w:tc>
      </w:tr>
      <w:tr w:rsidR="005B009E" w:rsidRPr="0041675F" w14:paraId="35E49673" w14:textId="77777777" w:rsidTr="005B009E">
        <w:trPr>
          <w:jc w:val="center"/>
        </w:trPr>
        <w:tc>
          <w:tcPr>
            <w:tcW w:w="1156" w:type="pct"/>
            <w:vAlign w:val="center"/>
          </w:tcPr>
          <w:p w14:paraId="3F8A28F2"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Hrvatski Crveni križ, Gradsko društvo Crvenog Križa Zabok</w:t>
            </w:r>
          </w:p>
        </w:tc>
        <w:tc>
          <w:tcPr>
            <w:tcW w:w="1034" w:type="pct"/>
            <w:vAlign w:val="center"/>
          </w:tcPr>
          <w:p w14:paraId="32519844"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Pomoć u kući koja ne uključuje organiziranje prehrane</w:t>
            </w:r>
          </w:p>
        </w:tc>
        <w:tc>
          <w:tcPr>
            <w:tcW w:w="821" w:type="pct"/>
            <w:vAlign w:val="center"/>
          </w:tcPr>
          <w:p w14:paraId="7F4B460F"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Starije osobe sniženih funkcionalnih sposobnosti</w:t>
            </w:r>
          </w:p>
          <w:p w14:paraId="05CBBA18"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83</w:t>
            </w:r>
          </w:p>
        </w:tc>
        <w:tc>
          <w:tcPr>
            <w:tcW w:w="990" w:type="pct"/>
            <w:vAlign w:val="center"/>
          </w:tcPr>
          <w:p w14:paraId="73AEDBF2"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Zabok, Bedekovčina, Sveti Križ Začretje, Krapinske Toplice, Veliko Trgovišće</w:t>
            </w:r>
          </w:p>
        </w:tc>
        <w:tc>
          <w:tcPr>
            <w:tcW w:w="999" w:type="pct"/>
            <w:vAlign w:val="center"/>
          </w:tcPr>
          <w:p w14:paraId="1638B9B8"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Mreža socijalnih usluga: Projektno 100 %</w:t>
            </w:r>
          </w:p>
          <w:p w14:paraId="1939836A"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Proračun države  100 %</w:t>
            </w:r>
          </w:p>
          <w:p w14:paraId="4E733C7E"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p>
        </w:tc>
      </w:tr>
      <w:tr w:rsidR="005B009E" w:rsidRPr="0041675F" w14:paraId="7607C872" w14:textId="77777777" w:rsidTr="005B009E">
        <w:trPr>
          <w:jc w:val="center"/>
        </w:trPr>
        <w:tc>
          <w:tcPr>
            <w:tcW w:w="1156" w:type="pct"/>
            <w:vAlign w:val="center"/>
          </w:tcPr>
          <w:p w14:paraId="1D6C8A1A"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 xml:space="preserve">Hrvatski Crveni križ, Gradsko društvo Crvenog križa Klanjec </w:t>
            </w:r>
          </w:p>
        </w:tc>
        <w:tc>
          <w:tcPr>
            <w:tcW w:w="1034" w:type="pct"/>
            <w:vAlign w:val="center"/>
          </w:tcPr>
          <w:p w14:paraId="67FAD67E"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Dnevni boravak</w:t>
            </w:r>
          </w:p>
          <w:p w14:paraId="1D0391D1"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(dnevne aktivnosti za starije osobe)</w:t>
            </w:r>
          </w:p>
        </w:tc>
        <w:tc>
          <w:tcPr>
            <w:tcW w:w="821" w:type="pct"/>
            <w:vAlign w:val="center"/>
          </w:tcPr>
          <w:p w14:paraId="2CFDC3F0"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Starije osobe</w:t>
            </w:r>
          </w:p>
          <w:p w14:paraId="1E528CD4"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40</w:t>
            </w:r>
          </w:p>
        </w:tc>
        <w:tc>
          <w:tcPr>
            <w:tcW w:w="990" w:type="pct"/>
            <w:vAlign w:val="center"/>
          </w:tcPr>
          <w:p w14:paraId="5FF17529"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 xml:space="preserve">Klanjec i Kumrovec </w:t>
            </w:r>
          </w:p>
          <w:p w14:paraId="4D287F0F"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p>
        </w:tc>
        <w:tc>
          <w:tcPr>
            <w:tcW w:w="999" w:type="pct"/>
            <w:vAlign w:val="center"/>
          </w:tcPr>
          <w:p w14:paraId="259F4222"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Projektno 100%</w:t>
            </w:r>
          </w:p>
          <w:p w14:paraId="69B8EA77"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p>
        </w:tc>
      </w:tr>
      <w:tr w:rsidR="005B009E" w:rsidRPr="0041675F" w14:paraId="0E38322F" w14:textId="77777777" w:rsidTr="005B009E">
        <w:trPr>
          <w:jc w:val="center"/>
        </w:trPr>
        <w:tc>
          <w:tcPr>
            <w:tcW w:w="1156" w:type="pct"/>
            <w:vAlign w:val="center"/>
          </w:tcPr>
          <w:p w14:paraId="23A1A8DD"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Hrvatski Crveni križ, Gradsko društvo Crvenog križa Pregrada</w:t>
            </w:r>
          </w:p>
        </w:tc>
        <w:tc>
          <w:tcPr>
            <w:tcW w:w="1034" w:type="pct"/>
            <w:vAlign w:val="center"/>
          </w:tcPr>
          <w:p w14:paraId="0BD7EC0C"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Pomoć u kući</w:t>
            </w:r>
          </w:p>
        </w:tc>
        <w:tc>
          <w:tcPr>
            <w:tcW w:w="821" w:type="pct"/>
            <w:vAlign w:val="center"/>
          </w:tcPr>
          <w:p w14:paraId="75873FF4"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Osobe s invaliditetom u dobi 18-64 godine</w:t>
            </w:r>
          </w:p>
          <w:p w14:paraId="60AD6B4D"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51</w:t>
            </w:r>
          </w:p>
        </w:tc>
        <w:tc>
          <w:tcPr>
            <w:tcW w:w="990" w:type="pct"/>
            <w:vAlign w:val="center"/>
          </w:tcPr>
          <w:p w14:paraId="77FA45F5"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 xml:space="preserve">Pregrada </w:t>
            </w:r>
          </w:p>
        </w:tc>
        <w:tc>
          <w:tcPr>
            <w:tcW w:w="999" w:type="pct"/>
            <w:vAlign w:val="center"/>
          </w:tcPr>
          <w:p w14:paraId="575AB1CD"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Proračun države: 100%</w:t>
            </w:r>
          </w:p>
          <w:p w14:paraId="4D63F198"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p>
        </w:tc>
      </w:tr>
      <w:tr w:rsidR="005B009E" w:rsidRPr="0041675F" w14:paraId="44B20C80" w14:textId="77777777" w:rsidTr="005B009E">
        <w:trPr>
          <w:jc w:val="center"/>
        </w:trPr>
        <w:tc>
          <w:tcPr>
            <w:tcW w:w="1156" w:type="pct"/>
            <w:vAlign w:val="center"/>
          </w:tcPr>
          <w:p w14:paraId="1CE9E003"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Udruga osoba s intelektualnim teškoćama Krapina</w:t>
            </w:r>
          </w:p>
        </w:tc>
        <w:tc>
          <w:tcPr>
            <w:tcW w:w="1034" w:type="pct"/>
            <w:vAlign w:val="center"/>
          </w:tcPr>
          <w:p w14:paraId="534389A3"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Boravak</w:t>
            </w:r>
          </w:p>
        </w:tc>
        <w:tc>
          <w:tcPr>
            <w:tcW w:w="821" w:type="pct"/>
            <w:vAlign w:val="center"/>
          </w:tcPr>
          <w:p w14:paraId="6104150B"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Odrasle osobe s mentalnim oštećenjem i ovisnici</w:t>
            </w:r>
          </w:p>
          <w:p w14:paraId="74A8373C"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19</w:t>
            </w:r>
          </w:p>
        </w:tc>
        <w:tc>
          <w:tcPr>
            <w:tcW w:w="990" w:type="pct"/>
            <w:vAlign w:val="center"/>
          </w:tcPr>
          <w:p w14:paraId="745BFCBE"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Đurmanec</w:t>
            </w:r>
          </w:p>
        </w:tc>
        <w:tc>
          <w:tcPr>
            <w:tcW w:w="999" w:type="pct"/>
            <w:vAlign w:val="center"/>
          </w:tcPr>
          <w:p w14:paraId="07FC0049"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Mreža socijalnih usluga: 100 %</w:t>
            </w:r>
          </w:p>
          <w:p w14:paraId="69A39C5A"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p>
        </w:tc>
      </w:tr>
      <w:tr w:rsidR="005B009E" w:rsidRPr="0041675F" w14:paraId="09C602F1" w14:textId="77777777" w:rsidTr="005B009E">
        <w:trPr>
          <w:jc w:val="center"/>
        </w:trPr>
        <w:tc>
          <w:tcPr>
            <w:tcW w:w="1156" w:type="pct"/>
            <w:vAlign w:val="center"/>
          </w:tcPr>
          <w:p w14:paraId="7D96623D"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Udruga slijepih Krapinsko-zagorske županije</w:t>
            </w:r>
          </w:p>
        </w:tc>
        <w:tc>
          <w:tcPr>
            <w:tcW w:w="1034" w:type="pct"/>
            <w:vAlign w:val="center"/>
          </w:tcPr>
          <w:p w14:paraId="0D43B2E7"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Usluga osobne asistencije</w:t>
            </w:r>
          </w:p>
        </w:tc>
        <w:tc>
          <w:tcPr>
            <w:tcW w:w="821" w:type="pct"/>
            <w:vAlign w:val="center"/>
          </w:tcPr>
          <w:p w14:paraId="7932FB64"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Vodećeg pratitelja -  8 ljudi 40-70 godina</w:t>
            </w:r>
          </w:p>
        </w:tc>
        <w:tc>
          <w:tcPr>
            <w:tcW w:w="990" w:type="pct"/>
            <w:vAlign w:val="center"/>
          </w:tcPr>
          <w:p w14:paraId="33E3235D" w14:textId="77777777" w:rsidR="005B009E" w:rsidRPr="0041675F" w:rsidRDefault="005B009E" w:rsidP="0066299A">
            <w:pPr>
              <w:pStyle w:val="TableParagraph"/>
              <w:spacing w:beforeLines="60" w:before="144" w:afterLines="60" w:after="144" w:line="268" w:lineRule="auto"/>
              <w:ind w:left="89" w:right="39"/>
              <w:jc w:val="center"/>
              <w:rPr>
                <w:rFonts w:ascii="Muli" w:hAnsi="Muli" w:cstheme="minorBidi"/>
                <w:color w:val="000000" w:themeColor="text1"/>
                <w:sz w:val="16"/>
                <w:szCs w:val="18"/>
              </w:rPr>
            </w:pPr>
            <w:r w:rsidRPr="0041675F">
              <w:rPr>
                <w:rFonts w:ascii="Muli" w:hAnsi="Muli" w:cstheme="minorBidi"/>
                <w:color w:val="000000" w:themeColor="text1"/>
                <w:sz w:val="16"/>
                <w:szCs w:val="18"/>
              </w:rPr>
              <w:t>Gradovi i općine KZŽ</w:t>
            </w:r>
          </w:p>
        </w:tc>
        <w:tc>
          <w:tcPr>
            <w:tcW w:w="999" w:type="pct"/>
            <w:vAlign w:val="center"/>
          </w:tcPr>
          <w:p w14:paraId="2BD08053"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Mreža socijalnih usluga: Projektno</w:t>
            </w:r>
          </w:p>
          <w:p w14:paraId="78D7CC50"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p>
        </w:tc>
      </w:tr>
      <w:tr w:rsidR="005B009E" w:rsidRPr="0041675F" w14:paraId="674554C3" w14:textId="77777777" w:rsidTr="005B009E">
        <w:trPr>
          <w:jc w:val="center"/>
        </w:trPr>
        <w:tc>
          <w:tcPr>
            <w:tcW w:w="1156" w:type="pct"/>
            <w:vAlign w:val="center"/>
          </w:tcPr>
          <w:p w14:paraId="0C6B7DFE"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Udruga Sveta Ana za pomoć djeci s teškoćama u razvoju i osobama s invaliditetom KZŽ</w:t>
            </w:r>
          </w:p>
        </w:tc>
        <w:tc>
          <w:tcPr>
            <w:tcW w:w="1034" w:type="pct"/>
            <w:vAlign w:val="center"/>
          </w:tcPr>
          <w:p w14:paraId="12CD33B8" w14:textId="77777777" w:rsidR="005B009E" w:rsidRPr="0041675F" w:rsidRDefault="005B009E" w:rsidP="0066299A">
            <w:pPr>
              <w:pStyle w:val="TableParagraph"/>
              <w:spacing w:beforeLines="60" w:before="144" w:afterLines="60" w:after="144" w:line="268" w:lineRule="auto"/>
              <w:ind w:left="89" w:right="39"/>
              <w:jc w:val="center"/>
              <w:rPr>
                <w:rFonts w:ascii="Muli" w:hAnsi="Muli" w:cstheme="minorBidi"/>
                <w:color w:val="000000" w:themeColor="text1"/>
                <w:sz w:val="16"/>
                <w:szCs w:val="18"/>
              </w:rPr>
            </w:pPr>
            <w:r w:rsidRPr="0041675F">
              <w:rPr>
                <w:rFonts w:ascii="Muli" w:hAnsi="Muli" w:cstheme="minorBidi"/>
                <w:color w:val="000000" w:themeColor="text1"/>
                <w:sz w:val="16"/>
                <w:szCs w:val="18"/>
              </w:rPr>
              <w:t>Rana razvojna podrška</w:t>
            </w:r>
          </w:p>
        </w:tc>
        <w:tc>
          <w:tcPr>
            <w:tcW w:w="821" w:type="pct"/>
            <w:vAlign w:val="center"/>
          </w:tcPr>
          <w:p w14:paraId="7D6CA60A" w14:textId="1CF389EF" w:rsidR="0076446D" w:rsidRPr="0041675F" w:rsidRDefault="0076446D" w:rsidP="0066299A">
            <w:pPr>
              <w:pStyle w:val="TableParagraph"/>
              <w:spacing w:beforeLines="60" w:before="144" w:afterLines="60" w:after="144" w:line="271" w:lineRule="auto"/>
              <w:ind w:left="44" w:right="39"/>
              <w:jc w:val="center"/>
              <w:rPr>
                <w:rFonts w:ascii="Muli" w:hAnsi="Muli" w:cstheme="minorBidi"/>
                <w:color w:val="000000" w:themeColor="text1"/>
                <w:sz w:val="16"/>
                <w:szCs w:val="18"/>
              </w:rPr>
            </w:pPr>
            <w:r w:rsidRPr="0041675F">
              <w:rPr>
                <w:rFonts w:ascii="Muli" w:hAnsi="Muli" w:cstheme="minorBidi"/>
                <w:color w:val="000000" w:themeColor="text1"/>
                <w:sz w:val="16"/>
                <w:szCs w:val="18"/>
              </w:rPr>
              <w:t>Djeca s teškoćama u razvoju:</w:t>
            </w:r>
          </w:p>
          <w:p w14:paraId="6545E765" w14:textId="20BFE97A" w:rsidR="005B009E" w:rsidRPr="0041675F" w:rsidRDefault="005B009E" w:rsidP="0066299A">
            <w:pPr>
              <w:pStyle w:val="TableParagraph"/>
              <w:spacing w:beforeLines="60" w:before="144" w:afterLines="60" w:after="144" w:line="271" w:lineRule="auto"/>
              <w:ind w:left="44" w:right="39"/>
              <w:jc w:val="center"/>
              <w:rPr>
                <w:rFonts w:ascii="Muli" w:hAnsi="Muli" w:cstheme="minorBidi"/>
                <w:color w:val="000000" w:themeColor="text1"/>
                <w:sz w:val="16"/>
                <w:szCs w:val="18"/>
              </w:rPr>
            </w:pPr>
            <w:r w:rsidRPr="0041675F">
              <w:rPr>
                <w:rFonts w:ascii="Muli" w:hAnsi="Muli" w:cstheme="minorBidi"/>
                <w:color w:val="000000" w:themeColor="text1"/>
                <w:sz w:val="16"/>
                <w:szCs w:val="18"/>
              </w:rPr>
              <w:t>63 korisnika</w:t>
            </w:r>
          </w:p>
        </w:tc>
        <w:tc>
          <w:tcPr>
            <w:tcW w:w="990" w:type="pct"/>
            <w:vAlign w:val="center"/>
          </w:tcPr>
          <w:p w14:paraId="45CAE775" w14:textId="77777777" w:rsidR="005B009E" w:rsidRPr="0041675F" w:rsidRDefault="005B009E" w:rsidP="0066299A">
            <w:pPr>
              <w:pStyle w:val="TableParagraph"/>
              <w:spacing w:beforeLines="60" w:before="144" w:afterLines="60" w:after="144" w:line="268" w:lineRule="auto"/>
              <w:ind w:left="89" w:right="39"/>
              <w:jc w:val="center"/>
              <w:rPr>
                <w:rFonts w:ascii="Muli" w:hAnsi="Muli" w:cstheme="minorBidi"/>
                <w:color w:val="000000" w:themeColor="text1"/>
                <w:sz w:val="16"/>
                <w:szCs w:val="18"/>
              </w:rPr>
            </w:pPr>
            <w:r w:rsidRPr="0041675F">
              <w:rPr>
                <w:rFonts w:ascii="Muli" w:eastAsiaTheme="minorHAnsi" w:hAnsi="Muli" w:cstheme="minorBidi"/>
                <w:color w:val="000000" w:themeColor="text1"/>
                <w:sz w:val="16"/>
                <w:szCs w:val="18"/>
              </w:rPr>
              <w:t xml:space="preserve">Zlatar Bistrica, Mače, Lobor, Novi </w:t>
            </w:r>
            <w:proofErr w:type="spellStart"/>
            <w:r w:rsidRPr="0041675F">
              <w:rPr>
                <w:rFonts w:ascii="Muli" w:eastAsiaTheme="minorHAnsi" w:hAnsi="Muli" w:cstheme="minorBidi"/>
                <w:color w:val="000000" w:themeColor="text1"/>
                <w:sz w:val="16"/>
                <w:szCs w:val="18"/>
              </w:rPr>
              <w:t>Golubovec</w:t>
            </w:r>
            <w:proofErr w:type="spellEnd"/>
            <w:r w:rsidRPr="0041675F">
              <w:rPr>
                <w:rFonts w:ascii="Muli" w:eastAsiaTheme="minorHAnsi" w:hAnsi="Muli" w:cstheme="minorBidi"/>
                <w:color w:val="000000" w:themeColor="text1"/>
                <w:sz w:val="16"/>
                <w:szCs w:val="18"/>
              </w:rPr>
              <w:t xml:space="preserve">, Mihovljan, </w:t>
            </w:r>
            <w:proofErr w:type="spellStart"/>
            <w:r w:rsidRPr="0041675F">
              <w:rPr>
                <w:rFonts w:ascii="Muli" w:eastAsiaTheme="minorHAnsi" w:hAnsi="Muli" w:cstheme="minorBidi"/>
                <w:color w:val="000000" w:themeColor="text1"/>
                <w:sz w:val="16"/>
                <w:szCs w:val="18"/>
              </w:rPr>
              <w:t>Šemnica</w:t>
            </w:r>
            <w:proofErr w:type="spellEnd"/>
            <w:r w:rsidRPr="0041675F">
              <w:rPr>
                <w:rFonts w:ascii="Muli" w:eastAsiaTheme="minorHAnsi" w:hAnsi="Muli" w:cstheme="minorBidi"/>
                <w:color w:val="000000" w:themeColor="text1"/>
                <w:sz w:val="16"/>
                <w:szCs w:val="18"/>
              </w:rPr>
              <w:t xml:space="preserve">, Sveti Križ </w:t>
            </w:r>
            <w:proofErr w:type="spellStart"/>
            <w:r w:rsidRPr="0041675F">
              <w:rPr>
                <w:rFonts w:ascii="Muli" w:eastAsiaTheme="minorHAnsi" w:hAnsi="Muli" w:cstheme="minorBidi"/>
                <w:color w:val="000000" w:themeColor="text1"/>
                <w:sz w:val="16"/>
                <w:szCs w:val="18"/>
              </w:rPr>
              <w:t>Začertje</w:t>
            </w:r>
            <w:proofErr w:type="spellEnd"/>
            <w:r w:rsidRPr="0041675F">
              <w:rPr>
                <w:rFonts w:ascii="Muli" w:eastAsiaTheme="minorHAnsi" w:hAnsi="Muli" w:cstheme="minorBidi"/>
                <w:color w:val="000000" w:themeColor="text1"/>
                <w:sz w:val="16"/>
                <w:szCs w:val="18"/>
              </w:rPr>
              <w:t xml:space="preserve">, Bednja, Klanjec, Tuhelj, Gornja Stubica, Donja Stubica </w:t>
            </w:r>
            <w:proofErr w:type="spellStart"/>
            <w:r w:rsidRPr="0041675F">
              <w:rPr>
                <w:rFonts w:ascii="Muli" w:eastAsiaTheme="minorHAnsi" w:hAnsi="Muli" w:cstheme="minorBidi"/>
                <w:color w:val="000000" w:themeColor="text1"/>
                <w:sz w:val="16"/>
                <w:szCs w:val="18"/>
              </w:rPr>
              <w:t>Budinščina</w:t>
            </w:r>
            <w:proofErr w:type="spellEnd"/>
            <w:r w:rsidRPr="0041675F">
              <w:rPr>
                <w:rFonts w:ascii="Muli" w:eastAsiaTheme="minorHAnsi" w:hAnsi="Muli" w:cstheme="minorBidi"/>
                <w:color w:val="000000" w:themeColor="text1"/>
                <w:sz w:val="16"/>
                <w:szCs w:val="18"/>
              </w:rPr>
              <w:t>, Konjščina Zlatar, Krapina, Zabok</w:t>
            </w:r>
          </w:p>
        </w:tc>
        <w:tc>
          <w:tcPr>
            <w:tcW w:w="999" w:type="pct"/>
            <w:vAlign w:val="center"/>
          </w:tcPr>
          <w:p w14:paraId="141E3E36"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Projektno: 61%</w:t>
            </w:r>
          </w:p>
        </w:tc>
      </w:tr>
      <w:tr w:rsidR="005B009E" w:rsidRPr="0041675F" w14:paraId="59BDBF20" w14:textId="77777777" w:rsidTr="005B009E">
        <w:trPr>
          <w:jc w:val="center"/>
        </w:trPr>
        <w:tc>
          <w:tcPr>
            <w:tcW w:w="1156" w:type="pct"/>
            <w:vAlign w:val="center"/>
          </w:tcPr>
          <w:p w14:paraId="69D1B10D"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MOJI DANI- Udruga za prevenciju ovisnosti, pomoć ovisniku i povremenom uzimatelju opojne droge i obitelji</w:t>
            </w:r>
          </w:p>
        </w:tc>
        <w:tc>
          <w:tcPr>
            <w:tcW w:w="1034" w:type="pct"/>
            <w:vAlign w:val="center"/>
          </w:tcPr>
          <w:p w14:paraId="2C82355D" w14:textId="77777777" w:rsidR="005B009E" w:rsidRPr="0041675F" w:rsidRDefault="005B009E" w:rsidP="0066299A">
            <w:pPr>
              <w:pStyle w:val="TableParagraph"/>
              <w:spacing w:beforeLines="60" w:before="144" w:afterLines="60" w:after="144" w:line="268" w:lineRule="auto"/>
              <w:ind w:left="89" w:right="39"/>
              <w:jc w:val="center"/>
              <w:rPr>
                <w:rFonts w:ascii="Muli" w:hAnsi="Muli" w:cstheme="minorBidi"/>
                <w:color w:val="000000" w:themeColor="text1"/>
                <w:sz w:val="16"/>
                <w:szCs w:val="18"/>
              </w:rPr>
            </w:pPr>
            <w:r w:rsidRPr="0041675F">
              <w:rPr>
                <w:rFonts w:ascii="Muli" w:eastAsiaTheme="minorHAnsi" w:hAnsi="Muli" w:cstheme="minorBidi"/>
                <w:color w:val="000000" w:themeColor="text1"/>
                <w:sz w:val="16"/>
                <w:szCs w:val="18"/>
              </w:rPr>
              <w:t>Psihosocijalna po- drška obiteljima i odraslim osobama zbog obiteljskih i drugih rizika (bolest, siromaštvo, ovisnosti, invaliditet i drugo)</w:t>
            </w:r>
          </w:p>
        </w:tc>
        <w:tc>
          <w:tcPr>
            <w:tcW w:w="821" w:type="pct"/>
            <w:vAlign w:val="center"/>
          </w:tcPr>
          <w:p w14:paraId="1A45EB02"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Odrasle osobe i obitelji koje su suočene s rizicima i problemom ovisnosti-</w:t>
            </w:r>
          </w:p>
          <w:p w14:paraId="07556460"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42</w:t>
            </w:r>
          </w:p>
          <w:p w14:paraId="71F876A3" w14:textId="77777777" w:rsidR="005B009E" w:rsidRPr="0041675F" w:rsidRDefault="005B009E" w:rsidP="0066299A">
            <w:pPr>
              <w:pStyle w:val="TableParagraph"/>
              <w:spacing w:beforeLines="60" w:before="144" w:afterLines="60" w:after="144" w:line="271" w:lineRule="auto"/>
              <w:ind w:left="44" w:right="39"/>
              <w:jc w:val="center"/>
              <w:rPr>
                <w:rFonts w:ascii="Muli" w:hAnsi="Muli" w:cstheme="minorBidi"/>
                <w:color w:val="000000" w:themeColor="text1"/>
                <w:sz w:val="16"/>
                <w:szCs w:val="18"/>
              </w:rPr>
            </w:pPr>
          </w:p>
        </w:tc>
        <w:tc>
          <w:tcPr>
            <w:tcW w:w="990" w:type="pct"/>
            <w:vAlign w:val="center"/>
          </w:tcPr>
          <w:p w14:paraId="63EC3B28"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Đurmanec</w:t>
            </w:r>
          </w:p>
        </w:tc>
        <w:tc>
          <w:tcPr>
            <w:tcW w:w="999" w:type="pct"/>
            <w:vAlign w:val="center"/>
          </w:tcPr>
          <w:p w14:paraId="78A655C1"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p>
          <w:p w14:paraId="2034C05B"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Privatna sredstva korisnika: 100 %</w:t>
            </w:r>
          </w:p>
          <w:p w14:paraId="22C4249F" w14:textId="77777777" w:rsidR="005B009E" w:rsidRPr="0041675F" w:rsidRDefault="005B009E" w:rsidP="0066299A">
            <w:pPr>
              <w:pStyle w:val="TableParagraph"/>
              <w:spacing w:beforeLines="60" w:before="144" w:afterLines="60" w:after="144" w:line="271" w:lineRule="auto"/>
              <w:ind w:left="44" w:right="39"/>
              <w:jc w:val="center"/>
              <w:rPr>
                <w:rFonts w:ascii="Muli" w:hAnsi="Muli" w:cstheme="minorBidi"/>
                <w:color w:val="000000" w:themeColor="text1"/>
                <w:sz w:val="16"/>
                <w:szCs w:val="18"/>
              </w:rPr>
            </w:pPr>
          </w:p>
        </w:tc>
      </w:tr>
      <w:tr w:rsidR="005B009E" w:rsidRPr="0041675F" w14:paraId="5A81F12E" w14:textId="77777777" w:rsidTr="005B009E">
        <w:trPr>
          <w:jc w:val="center"/>
        </w:trPr>
        <w:tc>
          <w:tcPr>
            <w:tcW w:w="1156" w:type="pct"/>
            <w:vAlign w:val="center"/>
          </w:tcPr>
          <w:p w14:paraId="5F5A26E2"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Centar za odgoj i obrazovanje Krapinske Toplice</w:t>
            </w:r>
          </w:p>
        </w:tc>
        <w:tc>
          <w:tcPr>
            <w:tcW w:w="1034" w:type="pct"/>
            <w:vAlign w:val="center"/>
          </w:tcPr>
          <w:p w14:paraId="20929A66"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Rana razvojna podrška</w:t>
            </w:r>
          </w:p>
        </w:tc>
        <w:tc>
          <w:tcPr>
            <w:tcW w:w="821" w:type="pct"/>
            <w:vAlign w:val="center"/>
          </w:tcPr>
          <w:p w14:paraId="3339FCEB"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Djeca s teškoćama u razvoju:</w:t>
            </w:r>
          </w:p>
          <w:p w14:paraId="52A8903F"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34</w:t>
            </w:r>
          </w:p>
          <w:p w14:paraId="27B2A8AA"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p>
        </w:tc>
        <w:tc>
          <w:tcPr>
            <w:tcW w:w="990" w:type="pct"/>
            <w:vAlign w:val="center"/>
          </w:tcPr>
          <w:p w14:paraId="0BFD4B31" w14:textId="77777777" w:rsidR="005B009E" w:rsidRPr="0041675F" w:rsidRDefault="005B009E" w:rsidP="0066299A">
            <w:pPr>
              <w:pStyle w:val="TableParagraph"/>
              <w:spacing w:beforeLines="60" w:before="144" w:afterLines="60" w:after="144" w:line="268" w:lineRule="auto"/>
              <w:ind w:left="89" w:right="39"/>
              <w:jc w:val="center"/>
              <w:rPr>
                <w:rFonts w:ascii="Muli" w:hAnsi="Muli" w:cstheme="minorBidi"/>
                <w:color w:val="000000" w:themeColor="text1"/>
                <w:sz w:val="16"/>
                <w:szCs w:val="18"/>
              </w:rPr>
            </w:pPr>
            <w:r w:rsidRPr="0041675F">
              <w:rPr>
                <w:rFonts w:ascii="Muli" w:eastAsiaTheme="minorHAnsi" w:hAnsi="Muli" w:cstheme="minorBidi"/>
                <w:color w:val="000000" w:themeColor="text1"/>
                <w:sz w:val="16"/>
                <w:szCs w:val="18"/>
              </w:rPr>
              <w:t>KZŽ</w:t>
            </w:r>
          </w:p>
        </w:tc>
        <w:tc>
          <w:tcPr>
            <w:tcW w:w="999" w:type="pct"/>
            <w:vAlign w:val="center"/>
          </w:tcPr>
          <w:p w14:paraId="0F3A4A94"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Proračun države: 100 %</w:t>
            </w:r>
          </w:p>
          <w:p w14:paraId="4A4BD6F2"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p>
        </w:tc>
      </w:tr>
      <w:tr w:rsidR="005B009E" w:rsidRPr="0041675F" w14:paraId="44A069B3" w14:textId="77777777" w:rsidTr="005B009E">
        <w:trPr>
          <w:jc w:val="center"/>
        </w:trPr>
        <w:tc>
          <w:tcPr>
            <w:tcW w:w="1156" w:type="pct"/>
            <w:vAlign w:val="center"/>
          </w:tcPr>
          <w:p w14:paraId="460E67CC"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Kućna pomoć</w:t>
            </w:r>
          </w:p>
        </w:tc>
        <w:tc>
          <w:tcPr>
            <w:tcW w:w="1034" w:type="pct"/>
            <w:vAlign w:val="center"/>
          </w:tcPr>
          <w:p w14:paraId="31B0E124"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Boravak za starije osobe</w:t>
            </w:r>
          </w:p>
        </w:tc>
        <w:tc>
          <w:tcPr>
            <w:tcW w:w="821" w:type="pct"/>
            <w:vAlign w:val="center"/>
          </w:tcPr>
          <w:p w14:paraId="69B9E85C"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Starije osobe</w:t>
            </w:r>
          </w:p>
          <w:p w14:paraId="1C13F9CD"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p>
          <w:p w14:paraId="4562E1EC"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43</w:t>
            </w:r>
          </w:p>
        </w:tc>
        <w:tc>
          <w:tcPr>
            <w:tcW w:w="990" w:type="pct"/>
            <w:vAlign w:val="center"/>
          </w:tcPr>
          <w:p w14:paraId="7D81FA44"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proofErr w:type="spellStart"/>
            <w:r w:rsidRPr="0041675F">
              <w:rPr>
                <w:rFonts w:ascii="Muli" w:hAnsi="Muli" w:cstheme="minorBidi"/>
                <w:color w:val="000000" w:themeColor="text1"/>
                <w:sz w:val="16"/>
                <w:szCs w:val="18"/>
              </w:rPr>
              <w:t>Konjšćina</w:t>
            </w:r>
            <w:proofErr w:type="spellEnd"/>
            <w:r w:rsidRPr="0041675F">
              <w:rPr>
                <w:rFonts w:ascii="Muli" w:hAnsi="Muli" w:cstheme="minorBidi"/>
                <w:color w:val="000000" w:themeColor="text1"/>
                <w:sz w:val="16"/>
                <w:szCs w:val="18"/>
              </w:rPr>
              <w:t>, Zlatar Bistrica, Lobor, Mače te Zlatar</w:t>
            </w:r>
          </w:p>
        </w:tc>
        <w:tc>
          <w:tcPr>
            <w:tcW w:w="999" w:type="pct"/>
            <w:vAlign w:val="center"/>
          </w:tcPr>
          <w:p w14:paraId="7E6AF33E"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Ministarstvo rada, mirovinskoga sustava, obitelji i socijalne politike: 77,24 %</w:t>
            </w:r>
          </w:p>
          <w:p w14:paraId="68028B21"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Proračun države: 22,76 %</w:t>
            </w:r>
          </w:p>
        </w:tc>
      </w:tr>
      <w:tr w:rsidR="005B009E" w:rsidRPr="0041675F" w14:paraId="05803243" w14:textId="77777777" w:rsidTr="005B009E">
        <w:trPr>
          <w:jc w:val="center"/>
        </w:trPr>
        <w:tc>
          <w:tcPr>
            <w:tcW w:w="1156" w:type="pct"/>
            <w:vAlign w:val="center"/>
          </w:tcPr>
          <w:p w14:paraId="5903C367"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 xml:space="preserve">Društvo </w:t>
            </w:r>
            <w:proofErr w:type="spellStart"/>
            <w:r w:rsidRPr="0041675F">
              <w:rPr>
                <w:rFonts w:ascii="Muli" w:hAnsi="Muli"/>
                <w:color w:val="000000" w:themeColor="text1"/>
                <w:sz w:val="16"/>
                <w:szCs w:val="18"/>
              </w:rPr>
              <w:t>multiple</w:t>
            </w:r>
            <w:proofErr w:type="spellEnd"/>
            <w:r w:rsidRPr="0041675F">
              <w:rPr>
                <w:rFonts w:ascii="Muli" w:hAnsi="Muli"/>
                <w:color w:val="000000" w:themeColor="text1"/>
                <w:sz w:val="16"/>
                <w:szCs w:val="18"/>
              </w:rPr>
              <w:t xml:space="preserve"> skleroze Krapinsko-zagorske županije</w:t>
            </w:r>
          </w:p>
        </w:tc>
        <w:tc>
          <w:tcPr>
            <w:tcW w:w="1034" w:type="pct"/>
            <w:vAlign w:val="center"/>
          </w:tcPr>
          <w:p w14:paraId="006C3C49" w14:textId="77777777" w:rsidR="005B009E" w:rsidRPr="0041675F" w:rsidRDefault="005B009E" w:rsidP="0066299A">
            <w:pPr>
              <w:pStyle w:val="TableParagraph"/>
              <w:spacing w:beforeLines="60" w:before="144" w:afterLines="60" w:after="144" w:line="268" w:lineRule="auto"/>
              <w:ind w:left="89" w:right="39"/>
              <w:jc w:val="center"/>
              <w:rPr>
                <w:rFonts w:ascii="Muli" w:hAnsi="Muli" w:cstheme="minorBidi"/>
                <w:color w:val="000000" w:themeColor="text1"/>
                <w:sz w:val="16"/>
                <w:szCs w:val="18"/>
              </w:rPr>
            </w:pPr>
            <w:r w:rsidRPr="0041675F">
              <w:rPr>
                <w:rFonts w:ascii="Muli" w:hAnsi="Muli" w:cstheme="minorBidi"/>
                <w:color w:val="000000" w:themeColor="text1"/>
                <w:sz w:val="16"/>
                <w:szCs w:val="18"/>
              </w:rPr>
              <w:t>Psihosocijalna podrška odrasloj osobi s invalidi- tetom</w:t>
            </w:r>
          </w:p>
        </w:tc>
        <w:tc>
          <w:tcPr>
            <w:tcW w:w="821" w:type="pct"/>
            <w:vAlign w:val="center"/>
          </w:tcPr>
          <w:p w14:paraId="53516548"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Osobe s invaliditetom (bez osoba s mentalnim oštećenjem)</w:t>
            </w:r>
          </w:p>
          <w:p w14:paraId="74A74DCD"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134</w:t>
            </w:r>
          </w:p>
        </w:tc>
        <w:tc>
          <w:tcPr>
            <w:tcW w:w="990" w:type="pct"/>
            <w:vAlign w:val="center"/>
          </w:tcPr>
          <w:p w14:paraId="5160A430" w14:textId="77777777" w:rsidR="005B009E" w:rsidRPr="0041675F" w:rsidRDefault="005B009E" w:rsidP="0066299A">
            <w:pPr>
              <w:pStyle w:val="TableParagraph"/>
              <w:spacing w:beforeLines="60" w:before="144" w:afterLines="60" w:after="144" w:line="268" w:lineRule="auto"/>
              <w:ind w:left="89" w:right="39"/>
              <w:jc w:val="center"/>
              <w:rPr>
                <w:rFonts w:ascii="Muli" w:hAnsi="Muli" w:cstheme="minorBidi"/>
                <w:color w:val="000000" w:themeColor="text1"/>
                <w:sz w:val="16"/>
                <w:szCs w:val="18"/>
              </w:rPr>
            </w:pPr>
            <w:r w:rsidRPr="0041675F">
              <w:rPr>
                <w:rFonts w:ascii="Muli" w:hAnsi="Muli" w:cstheme="minorBidi"/>
                <w:color w:val="000000" w:themeColor="text1"/>
                <w:sz w:val="16"/>
                <w:szCs w:val="18"/>
              </w:rPr>
              <w:t>KZŽ</w:t>
            </w:r>
          </w:p>
        </w:tc>
        <w:tc>
          <w:tcPr>
            <w:tcW w:w="999" w:type="pct"/>
            <w:vAlign w:val="center"/>
          </w:tcPr>
          <w:p w14:paraId="0387A2E1"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Proračun države 100 %</w:t>
            </w:r>
          </w:p>
        </w:tc>
      </w:tr>
      <w:tr w:rsidR="005B009E" w:rsidRPr="0041675F" w14:paraId="1ED3EE60" w14:textId="77777777" w:rsidTr="005B009E">
        <w:trPr>
          <w:jc w:val="center"/>
        </w:trPr>
        <w:tc>
          <w:tcPr>
            <w:tcW w:w="1156" w:type="pct"/>
            <w:vAlign w:val="center"/>
          </w:tcPr>
          <w:p w14:paraId="2214E160"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Udruga invalida Bedekovčina</w:t>
            </w:r>
          </w:p>
        </w:tc>
        <w:tc>
          <w:tcPr>
            <w:tcW w:w="1034" w:type="pct"/>
            <w:vAlign w:val="center"/>
          </w:tcPr>
          <w:p w14:paraId="1616D9B9" w14:textId="77777777" w:rsidR="005B009E" w:rsidRPr="0041675F" w:rsidRDefault="005B009E" w:rsidP="0066299A">
            <w:pPr>
              <w:pStyle w:val="TableParagraph"/>
              <w:spacing w:beforeLines="60" w:before="144" w:afterLines="60" w:after="144" w:line="268" w:lineRule="auto"/>
              <w:ind w:left="89" w:right="39"/>
              <w:jc w:val="center"/>
              <w:rPr>
                <w:rFonts w:ascii="Muli" w:hAnsi="Muli" w:cstheme="minorBidi"/>
                <w:color w:val="000000" w:themeColor="text1"/>
                <w:sz w:val="16"/>
                <w:szCs w:val="18"/>
              </w:rPr>
            </w:pPr>
            <w:r w:rsidRPr="0041675F">
              <w:rPr>
                <w:rFonts w:ascii="Muli" w:hAnsi="Muli" w:cstheme="minorBidi"/>
                <w:color w:val="000000" w:themeColor="text1"/>
                <w:sz w:val="16"/>
                <w:szCs w:val="18"/>
              </w:rPr>
              <w:t>Rana razvojna podrška</w:t>
            </w:r>
          </w:p>
        </w:tc>
        <w:tc>
          <w:tcPr>
            <w:tcW w:w="821" w:type="pct"/>
            <w:vAlign w:val="center"/>
          </w:tcPr>
          <w:p w14:paraId="05AB4A61"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 xml:space="preserve">Djeca s teškoćama u razvoju: </w:t>
            </w:r>
          </w:p>
          <w:p w14:paraId="1751193F"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16</w:t>
            </w:r>
          </w:p>
        </w:tc>
        <w:tc>
          <w:tcPr>
            <w:tcW w:w="990" w:type="pct"/>
            <w:vAlign w:val="center"/>
          </w:tcPr>
          <w:p w14:paraId="1D424D98" w14:textId="77777777" w:rsidR="005B009E" w:rsidRPr="0041675F" w:rsidRDefault="005B009E" w:rsidP="0066299A">
            <w:pPr>
              <w:pStyle w:val="TableParagraph"/>
              <w:spacing w:beforeLines="60" w:before="144" w:afterLines="60" w:after="144" w:line="268" w:lineRule="auto"/>
              <w:ind w:left="89" w:right="39"/>
              <w:jc w:val="center"/>
              <w:rPr>
                <w:rFonts w:ascii="Muli" w:hAnsi="Muli" w:cstheme="minorBidi"/>
                <w:color w:val="000000" w:themeColor="text1"/>
                <w:sz w:val="16"/>
                <w:szCs w:val="18"/>
              </w:rPr>
            </w:pPr>
            <w:r w:rsidRPr="0041675F">
              <w:rPr>
                <w:rFonts w:ascii="Muli" w:hAnsi="Muli" w:cstheme="minorBidi"/>
                <w:color w:val="000000" w:themeColor="text1"/>
                <w:sz w:val="16"/>
                <w:szCs w:val="18"/>
              </w:rPr>
              <w:t>Bedekovčina</w:t>
            </w:r>
          </w:p>
        </w:tc>
        <w:tc>
          <w:tcPr>
            <w:tcW w:w="999" w:type="pct"/>
            <w:vAlign w:val="center"/>
          </w:tcPr>
          <w:p w14:paraId="13A7938B" w14:textId="77777777" w:rsidR="005B009E" w:rsidRPr="0041675F" w:rsidRDefault="005B009E" w:rsidP="0066299A">
            <w:pPr>
              <w:pStyle w:val="TableParagraph"/>
              <w:spacing w:beforeLines="60" w:before="144" w:afterLines="60" w:after="144" w:line="271" w:lineRule="auto"/>
              <w:ind w:left="44" w:right="39"/>
              <w:jc w:val="center"/>
              <w:rPr>
                <w:rFonts w:ascii="Muli" w:hAnsi="Muli" w:cstheme="minorBidi"/>
                <w:color w:val="000000" w:themeColor="text1"/>
                <w:sz w:val="16"/>
                <w:szCs w:val="18"/>
              </w:rPr>
            </w:pPr>
            <w:r w:rsidRPr="0041675F">
              <w:rPr>
                <w:rFonts w:ascii="Muli" w:hAnsi="Muli" w:cstheme="minorBidi"/>
                <w:color w:val="000000" w:themeColor="text1"/>
                <w:sz w:val="16"/>
                <w:szCs w:val="18"/>
              </w:rPr>
              <w:t>Proračun države 100 %</w:t>
            </w:r>
          </w:p>
        </w:tc>
      </w:tr>
      <w:tr w:rsidR="005B009E" w:rsidRPr="0041675F" w14:paraId="1BA2D883" w14:textId="77777777" w:rsidTr="005B009E">
        <w:trPr>
          <w:jc w:val="center"/>
        </w:trPr>
        <w:tc>
          <w:tcPr>
            <w:tcW w:w="1156" w:type="pct"/>
            <w:vAlign w:val="center"/>
          </w:tcPr>
          <w:p w14:paraId="436C992A"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Udruga distrofičara Krapina</w:t>
            </w:r>
          </w:p>
        </w:tc>
        <w:tc>
          <w:tcPr>
            <w:tcW w:w="1034" w:type="pct"/>
            <w:vAlign w:val="center"/>
          </w:tcPr>
          <w:p w14:paraId="383CB441" w14:textId="77777777" w:rsidR="005B009E" w:rsidRPr="0041675F" w:rsidRDefault="005B009E" w:rsidP="0066299A">
            <w:pPr>
              <w:pStyle w:val="TableParagraph"/>
              <w:spacing w:beforeLines="60" w:before="144" w:afterLines="60" w:after="144" w:line="268" w:lineRule="auto"/>
              <w:ind w:left="89" w:right="39"/>
              <w:jc w:val="center"/>
              <w:rPr>
                <w:rFonts w:ascii="Muli" w:hAnsi="Muli" w:cstheme="minorBidi"/>
                <w:color w:val="000000" w:themeColor="text1"/>
                <w:sz w:val="16"/>
                <w:szCs w:val="18"/>
              </w:rPr>
            </w:pPr>
            <w:r w:rsidRPr="0041675F">
              <w:rPr>
                <w:rFonts w:ascii="Muli" w:hAnsi="Muli" w:cstheme="minorBidi"/>
                <w:color w:val="000000" w:themeColor="text1"/>
                <w:sz w:val="16"/>
                <w:szCs w:val="18"/>
              </w:rPr>
              <w:t>Usluga osobne asistencije</w:t>
            </w:r>
          </w:p>
        </w:tc>
        <w:tc>
          <w:tcPr>
            <w:tcW w:w="821" w:type="pct"/>
            <w:vAlign w:val="center"/>
          </w:tcPr>
          <w:p w14:paraId="0BDBECD8"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Osobe s invaliditetom:</w:t>
            </w:r>
          </w:p>
          <w:p w14:paraId="0F19DC09"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24</w:t>
            </w:r>
          </w:p>
        </w:tc>
        <w:tc>
          <w:tcPr>
            <w:tcW w:w="990" w:type="pct"/>
            <w:vAlign w:val="center"/>
          </w:tcPr>
          <w:p w14:paraId="6E1AF645" w14:textId="77777777" w:rsidR="005B009E" w:rsidRPr="0041675F" w:rsidRDefault="005B009E" w:rsidP="0066299A">
            <w:pPr>
              <w:pStyle w:val="TableParagraph"/>
              <w:spacing w:beforeLines="60" w:before="144" w:afterLines="60" w:after="144" w:line="268" w:lineRule="auto"/>
              <w:ind w:left="89" w:right="39"/>
              <w:jc w:val="center"/>
              <w:rPr>
                <w:rFonts w:ascii="Muli" w:hAnsi="Muli" w:cstheme="minorBidi"/>
                <w:color w:val="000000" w:themeColor="text1"/>
                <w:sz w:val="16"/>
                <w:szCs w:val="18"/>
              </w:rPr>
            </w:pPr>
            <w:r w:rsidRPr="0041675F">
              <w:rPr>
                <w:rFonts w:ascii="Muli" w:hAnsi="Muli" w:cstheme="minorBidi"/>
                <w:color w:val="000000" w:themeColor="text1"/>
                <w:sz w:val="16"/>
                <w:szCs w:val="18"/>
              </w:rPr>
              <w:t>KZŽ</w:t>
            </w:r>
          </w:p>
        </w:tc>
        <w:tc>
          <w:tcPr>
            <w:tcW w:w="999" w:type="pct"/>
            <w:vAlign w:val="center"/>
          </w:tcPr>
          <w:p w14:paraId="1B66AD54"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Proračun države: 100 %</w:t>
            </w:r>
          </w:p>
          <w:p w14:paraId="4D143785" w14:textId="77777777" w:rsidR="005B009E" w:rsidRPr="0041675F" w:rsidRDefault="005B009E" w:rsidP="0066299A">
            <w:pPr>
              <w:pStyle w:val="TableParagraph"/>
              <w:spacing w:beforeLines="60" w:before="144" w:afterLines="60" w:after="144" w:line="271" w:lineRule="auto"/>
              <w:ind w:left="44" w:right="39"/>
              <w:jc w:val="center"/>
              <w:rPr>
                <w:rFonts w:ascii="Muli" w:hAnsi="Muli" w:cstheme="minorBidi"/>
                <w:color w:val="000000" w:themeColor="text1"/>
                <w:sz w:val="16"/>
                <w:szCs w:val="18"/>
              </w:rPr>
            </w:pPr>
          </w:p>
        </w:tc>
      </w:tr>
      <w:tr w:rsidR="005B009E" w:rsidRPr="0041675F" w14:paraId="64E202B2" w14:textId="77777777" w:rsidTr="005B009E">
        <w:trPr>
          <w:jc w:val="center"/>
        </w:trPr>
        <w:tc>
          <w:tcPr>
            <w:tcW w:w="1156" w:type="pct"/>
            <w:vAlign w:val="center"/>
          </w:tcPr>
          <w:p w14:paraId="5158E258"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Društvo osoba oštećena sluha Krapina</w:t>
            </w:r>
          </w:p>
        </w:tc>
        <w:tc>
          <w:tcPr>
            <w:tcW w:w="1034" w:type="pct"/>
            <w:vAlign w:val="center"/>
          </w:tcPr>
          <w:p w14:paraId="59F0321E" w14:textId="77777777" w:rsidR="005B009E" w:rsidRPr="0041675F" w:rsidRDefault="005B009E" w:rsidP="0066299A">
            <w:pPr>
              <w:pStyle w:val="TableParagraph"/>
              <w:spacing w:beforeLines="60" w:before="144" w:afterLines="60" w:after="144" w:line="268" w:lineRule="auto"/>
              <w:ind w:left="89" w:right="39"/>
              <w:jc w:val="center"/>
              <w:rPr>
                <w:rFonts w:ascii="Muli" w:hAnsi="Muli" w:cstheme="minorBidi"/>
                <w:color w:val="000000" w:themeColor="text1"/>
                <w:sz w:val="16"/>
                <w:szCs w:val="18"/>
              </w:rPr>
            </w:pPr>
            <w:r w:rsidRPr="0041675F">
              <w:rPr>
                <w:rFonts w:ascii="Muli" w:hAnsi="Muli" w:cstheme="minorBidi"/>
                <w:color w:val="000000" w:themeColor="text1"/>
                <w:sz w:val="16"/>
                <w:szCs w:val="18"/>
              </w:rPr>
              <w:t>Usluga osobne asistencije</w:t>
            </w:r>
          </w:p>
        </w:tc>
        <w:tc>
          <w:tcPr>
            <w:tcW w:w="821" w:type="pct"/>
            <w:vAlign w:val="center"/>
          </w:tcPr>
          <w:p w14:paraId="6EBF952B"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Osobe s invaliditetom</w:t>
            </w:r>
          </w:p>
          <w:p w14:paraId="46CA7E85"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42</w:t>
            </w:r>
          </w:p>
        </w:tc>
        <w:tc>
          <w:tcPr>
            <w:tcW w:w="990" w:type="pct"/>
            <w:vAlign w:val="center"/>
          </w:tcPr>
          <w:p w14:paraId="61647D5F" w14:textId="77777777" w:rsidR="005B009E" w:rsidRPr="0041675F" w:rsidRDefault="005B009E" w:rsidP="0066299A">
            <w:pPr>
              <w:pStyle w:val="TableParagraph"/>
              <w:spacing w:beforeLines="60" w:before="144" w:afterLines="60" w:after="144" w:line="268" w:lineRule="auto"/>
              <w:ind w:left="89" w:right="39"/>
              <w:jc w:val="center"/>
              <w:rPr>
                <w:rFonts w:ascii="Muli" w:hAnsi="Muli" w:cstheme="minorBidi"/>
                <w:color w:val="000000" w:themeColor="text1"/>
                <w:sz w:val="16"/>
                <w:szCs w:val="18"/>
              </w:rPr>
            </w:pPr>
            <w:r w:rsidRPr="0041675F">
              <w:rPr>
                <w:rFonts w:ascii="Muli" w:hAnsi="Muli" w:cstheme="minorBidi"/>
                <w:color w:val="000000" w:themeColor="text1"/>
                <w:sz w:val="16"/>
                <w:szCs w:val="18"/>
              </w:rPr>
              <w:t>Krapina</w:t>
            </w:r>
          </w:p>
        </w:tc>
        <w:tc>
          <w:tcPr>
            <w:tcW w:w="999" w:type="pct"/>
            <w:vAlign w:val="center"/>
          </w:tcPr>
          <w:p w14:paraId="672A832C"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Privatna sredstva korisnika: 5 %</w:t>
            </w:r>
          </w:p>
          <w:p w14:paraId="64F70AC5"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Proračun države:  90 %</w:t>
            </w:r>
          </w:p>
          <w:p w14:paraId="746514F5"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Drugo: 5 %</w:t>
            </w:r>
          </w:p>
        </w:tc>
      </w:tr>
      <w:tr w:rsidR="005B009E" w:rsidRPr="0041675F" w14:paraId="44FFC06C" w14:textId="77777777" w:rsidTr="005B009E">
        <w:trPr>
          <w:jc w:val="center"/>
        </w:trPr>
        <w:tc>
          <w:tcPr>
            <w:tcW w:w="1156" w:type="pct"/>
            <w:vAlign w:val="center"/>
          </w:tcPr>
          <w:p w14:paraId="4D8E6511"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Orhideja Vita d.o.o.</w:t>
            </w:r>
          </w:p>
        </w:tc>
        <w:tc>
          <w:tcPr>
            <w:tcW w:w="1034" w:type="pct"/>
            <w:vAlign w:val="center"/>
          </w:tcPr>
          <w:p w14:paraId="6AC8276C" w14:textId="77777777" w:rsidR="005B009E" w:rsidRPr="0041675F" w:rsidRDefault="005B009E" w:rsidP="0066299A">
            <w:pPr>
              <w:pStyle w:val="TableParagraph"/>
              <w:spacing w:beforeLines="60" w:before="144" w:afterLines="60" w:after="144" w:line="268" w:lineRule="auto"/>
              <w:ind w:left="89" w:right="39"/>
              <w:jc w:val="center"/>
              <w:rPr>
                <w:rFonts w:ascii="Muli" w:hAnsi="Muli" w:cstheme="minorBidi"/>
                <w:color w:val="000000" w:themeColor="text1"/>
                <w:sz w:val="16"/>
                <w:szCs w:val="18"/>
              </w:rPr>
            </w:pPr>
            <w:r w:rsidRPr="0041675F">
              <w:rPr>
                <w:rFonts w:ascii="Muli" w:eastAsiaTheme="minorHAnsi" w:hAnsi="Muli" w:cstheme="minorBidi"/>
                <w:color w:val="000000" w:themeColor="text1"/>
                <w:sz w:val="16"/>
                <w:szCs w:val="18"/>
              </w:rPr>
              <w:t xml:space="preserve">Smještaj </w:t>
            </w:r>
          </w:p>
        </w:tc>
        <w:tc>
          <w:tcPr>
            <w:tcW w:w="821" w:type="pct"/>
            <w:vAlign w:val="center"/>
          </w:tcPr>
          <w:p w14:paraId="1B9D49CE" w14:textId="77777777" w:rsidR="005B009E" w:rsidRPr="0041675F" w:rsidRDefault="005B009E" w:rsidP="0066299A">
            <w:pPr>
              <w:pBdr>
                <w:top w:val="nil"/>
                <w:left w:val="nil"/>
                <w:bottom w:val="nil"/>
                <w:right w:val="nil"/>
                <w:between w:val="nil"/>
              </w:pBdr>
              <w:spacing w:before="144" w:after="144" w:line="271" w:lineRule="auto"/>
              <w:ind w:left="44" w:right="39" w:hanging="45"/>
              <w:jc w:val="center"/>
              <w:rPr>
                <w:rFonts w:ascii="Muli" w:hAnsi="Muli"/>
                <w:color w:val="000000" w:themeColor="text1"/>
                <w:sz w:val="16"/>
                <w:szCs w:val="18"/>
              </w:rPr>
            </w:pPr>
            <w:r w:rsidRPr="0041675F">
              <w:rPr>
                <w:rFonts w:ascii="Muli" w:hAnsi="Muli"/>
                <w:color w:val="000000" w:themeColor="text1"/>
                <w:sz w:val="16"/>
                <w:szCs w:val="18"/>
              </w:rPr>
              <w:t>Starije osobe sniženih funkcionalnih sposobnosti</w:t>
            </w:r>
          </w:p>
          <w:p w14:paraId="7C252924"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olor w:val="000000" w:themeColor="text1"/>
                <w:sz w:val="16"/>
                <w:szCs w:val="18"/>
              </w:rPr>
              <w:t>38</w:t>
            </w:r>
          </w:p>
        </w:tc>
        <w:tc>
          <w:tcPr>
            <w:tcW w:w="990" w:type="pct"/>
            <w:vAlign w:val="center"/>
          </w:tcPr>
          <w:p w14:paraId="38A84AF5" w14:textId="77777777" w:rsidR="005B009E" w:rsidRPr="0041675F" w:rsidRDefault="005B009E" w:rsidP="0066299A">
            <w:pPr>
              <w:pStyle w:val="TableParagraph"/>
              <w:spacing w:beforeLines="60" w:before="144" w:afterLines="60" w:after="144" w:line="268" w:lineRule="auto"/>
              <w:ind w:left="89" w:right="39"/>
              <w:jc w:val="center"/>
              <w:rPr>
                <w:rFonts w:ascii="Muli" w:hAnsi="Muli" w:cstheme="minorBidi"/>
                <w:color w:val="000000" w:themeColor="text1"/>
                <w:sz w:val="16"/>
                <w:szCs w:val="18"/>
              </w:rPr>
            </w:pPr>
            <w:r w:rsidRPr="0041675F">
              <w:rPr>
                <w:rFonts w:ascii="Muli" w:eastAsiaTheme="minorHAnsi" w:hAnsi="Muli" w:cstheme="minorBidi"/>
                <w:color w:val="000000" w:themeColor="text1"/>
                <w:sz w:val="16"/>
                <w:szCs w:val="18"/>
              </w:rPr>
              <w:t>Zlatar</w:t>
            </w:r>
          </w:p>
        </w:tc>
        <w:tc>
          <w:tcPr>
            <w:tcW w:w="999" w:type="pct"/>
            <w:vAlign w:val="center"/>
          </w:tcPr>
          <w:p w14:paraId="2B505CAA"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Privatna sredstva korisnika: 100 %</w:t>
            </w:r>
          </w:p>
        </w:tc>
      </w:tr>
      <w:tr w:rsidR="005B009E" w:rsidRPr="0041675F" w14:paraId="44F6626E" w14:textId="77777777" w:rsidTr="005B009E">
        <w:trPr>
          <w:jc w:val="center"/>
        </w:trPr>
        <w:tc>
          <w:tcPr>
            <w:tcW w:w="1156" w:type="pct"/>
            <w:vAlign w:val="center"/>
          </w:tcPr>
          <w:p w14:paraId="2285C0D5"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BAGATELA trgovina, ugostiteljstvo i usluge</w:t>
            </w:r>
          </w:p>
        </w:tc>
        <w:tc>
          <w:tcPr>
            <w:tcW w:w="1034" w:type="pct"/>
            <w:vAlign w:val="center"/>
          </w:tcPr>
          <w:p w14:paraId="00437DCE"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Pomoć u kući koja uključuje organiziranje prehrane</w:t>
            </w:r>
          </w:p>
        </w:tc>
        <w:tc>
          <w:tcPr>
            <w:tcW w:w="821" w:type="pct"/>
            <w:vAlign w:val="center"/>
          </w:tcPr>
          <w:p w14:paraId="383DF3D2"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Starije osobe sniženih funkcionalnih sposobnosti</w:t>
            </w:r>
          </w:p>
          <w:p w14:paraId="3BBF8AAB" w14:textId="77777777" w:rsidR="005B009E" w:rsidRPr="0041675F" w:rsidRDefault="005B009E" w:rsidP="0066299A">
            <w:pPr>
              <w:pBdr>
                <w:top w:val="nil"/>
                <w:left w:val="nil"/>
                <w:bottom w:val="nil"/>
                <w:right w:val="nil"/>
                <w:between w:val="nil"/>
              </w:pBdr>
              <w:spacing w:before="144" w:after="144" w:line="271" w:lineRule="auto"/>
              <w:ind w:left="44" w:right="39" w:hanging="45"/>
              <w:jc w:val="center"/>
              <w:rPr>
                <w:rFonts w:ascii="Muli" w:hAnsi="Muli"/>
                <w:color w:val="000000" w:themeColor="text1"/>
                <w:sz w:val="16"/>
                <w:szCs w:val="18"/>
              </w:rPr>
            </w:pPr>
            <w:r w:rsidRPr="0041675F">
              <w:rPr>
                <w:rFonts w:ascii="Muli" w:hAnsi="Muli"/>
                <w:color w:val="000000" w:themeColor="text1"/>
                <w:sz w:val="16"/>
                <w:szCs w:val="18"/>
              </w:rPr>
              <w:t>22</w:t>
            </w:r>
          </w:p>
        </w:tc>
        <w:tc>
          <w:tcPr>
            <w:tcW w:w="990" w:type="pct"/>
            <w:vAlign w:val="center"/>
          </w:tcPr>
          <w:p w14:paraId="3E37A002"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Donja Stubica; Stubičke Toplice; Gornja Stubica: Oroslavje</w:t>
            </w:r>
          </w:p>
        </w:tc>
        <w:tc>
          <w:tcPr>
            <w:tcW w:w="999" w:type="pct"/>
            <w:vAlign w:val="center"/>
          </w:tcPr>
          <w:p w14:paraId="7702370D" w14:textId="77777777" w:rsidR="005B009E" w:rsidRPr="0041675F" w:rsidRDefault="005B009E" w:rsidP="0066299A">
            <w:pPr>
              <w:pStyle w:val="TableParagraph"/>
              <w:spacing w:beforeLines="60" w:before="144" w:afterLines="60" w:after="144" w:line="268"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Proračun države: 100 %</w:t>
            </w:r>
          </w:p>
          <w:p w14:paraId="2B06F51F"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p>
        </w:tc>
      </w:tr>
    </w:tbl>
    <w:p w14:paraId="1D85C96F" w14:textId="0144A1FC" w:rsidR="009A6AAC" w:rsidRPr="0041675F" w:rsidRDefault="006B4E2D" w:rsidP="005B009E">
      <w:pPr>
        <w:jc w:val="center"/>
        <w:rPr>
          <w:rFonts w:ascii="Muli" w:hAnsi="Muli"/>
          <w:i/>
          <w:sz w:val="20"/>
        </w:rPr>
      </w:pPr>
      <w:r w:rsidRPr="0041675F">
        <w:rPr>
          <w:rFonts w:ascii="Muli" w:hAnsi="Muli"/>
          <w:i/>
          <w:sz w:val="20"/>
        </w:rPr>
        <w:t>Izvor: Obrada autora</w:t>
      </w:r>
    </w:p>
    <w:p w14:paraId="308D59C1" w14:textId="77777777" w:rsidR="009A6AAC" w:rsidRDefault="009A6AAC" w:rsidP="009A6AAC">
      <w:pPr>
        <w:rPr>
          <w:rFonts w:ascii="Muli" w:hAnsi="Muli"/>
        </w:rPr>
      </w:pPr>
    </w:p>
    <w:p w14:paraId="6FBD7349" w14:textId="77777777" w:rsidR="000078EA" w:rsidRDefault="000078EA" w:rsidP="009A6AAC">
      <w:pPr>
        <w:rPr>
          <w:rFonts w:ascii="Muli" w:hAnsi="Muli"/>
        </w:rPr>
      </w:pPr>
    </w:p>
    <w:p w14:paraId="631354B7" w14:textId="77777777" w:rsidR="000078EA" w:rsidRPr="0041675F" w:rsidRDefault="000078EA" w:rsidP="009A6AAC">
      <w:pPr>
        <w:rPr>
          <w:rFonts w:ascii="Muli" w:hAnsi="Muli"/>
        </w:rPr>
      </w:pPr>
    </w:p>
    <w:p w14:paraId="39B8FDF5" w14:textId="5EC35F2F" w:rsidR="009A6AAC" w:rsidRPr="0041675F" w:rsidRDefault="00904294" w:rsidP="006B4E2D">
      <w:pPr>
        <w:pStyle w:val="Opisslike"/>
      </w:pPr>
      <w:bookmarkStart w:id="68" w:name="_Toc178665315"/>
      <w:r w:rsidRPr="0041675F">
        <w:t>Tablica</w:t>
      </w:r>
      <w:r w:rsidR="006B4E2D" w:rsidRPr="0041675F">
        <w:t xml:space="preserve"> </w:t>
      </w:r>
      <w:fldSimple w:instr=" SEQ Tablica \* ARABIC ">
        <w:r w:rsidR="00627DE7">
          <w:rPr>
            <w:noProof/>
          </w:rPr>
          <w:t>32</w:t>
        </w:r>
      </w:fldSimple>
      <w:r w:rsidR="006B4E2D" w:rsidRPr="0041675F">
        <w:t xml:space="preserve"> </w:t>
      </w:r>
      <w:r w:rsidR="009A6AAC" w:rsidRPr="0041675F">
        <w:t xml:space="preserve">Tip pružatelja usluge </w:t>
      </w:r>
      <w:r w:rsidR="005B009E" w:rsidRPr="0041675F">
        <w:t>Ostali pružatelji</w:t>
      </w:r>
      <w:bookmarkEnd w:id="68"/>
    </w:p>
    <w:tbl>
      <w:tblPr>
        <w:tblStyle w:val="Reetkatablice"/>
        <w:tblW w:w="5000" w:type="pct"/>
        <w:jc w:val="center"/>
        <w:tblLook w:val="04A0" w:firstRow="1" w:lastRow="0" w:firstColumn="1" w:lastColumn="0" w:noHBand="0" w:noVBand="1"/>
      </w:tblPr>
      <w:tblGrid>
        <w:gridCol w:w="2226"/>
        <w:gridCol w:w="1991"/>
        <w:gridCol w:w="1581"/>
        <w:gridCol w:w="1906"/>
        <w:gridCol w:w="1924"/>
      </w:tblGrid>
      <w:tr w:rsidR="005B009E" w:rsidRPr="0041675F" w14:paraId="146A2E1D" w14:textId="77777777" w:rsidTr="005B009E">
        <w:trPr>
          <w:jc w:val="center"/>
        </w:trPr>
        <w:tc>
          <w:tcPr>
            <w:tcW w:w="1156" w:type="pct"/>
            <w:shd w:val="clear" w:color="auto" w:fill="9CC2E5"/>
            <w:vAlign w:val="center"/>
          </w:tcPr>
          <w:p w14:paraId="2D2DC616" w14:textId="77777777" w:rsidR="005B009E" w:rsidRPr="0041675F" w:rsidRDefault="005B009E" w:rsidP="0066299A">
            <w:pPr>
              <w:jc w:val="center"/>
              <w:rPr>
                <w:rFonts w:ascii="Muli" w:hAnsi="Muli"/>
                <w:b/>
                <w:sz w:val="18"/>
              </w:rPr>
            </w:pPr>
            <w:r w:rsidRPr="0041675F">
              <w:rPr>
                <w:rFonts w:ascii="Muli" w:hAnsi="Muli"/>
                <w:b/>
                <w:sz w:val="18"/>
              </w:rPr>
              <w:t>Naziv pružatelja</w:t>
            </w:r>
          </w:p>
        </w:tc>
        <w:tc>
          <w:tcPr>
            <w:tcW w:w="1034" w:type="pct"/>
            <w:shd w:val="clear" w:color="auto" w:fill="9CC2E5"/>
            <w:vAlign w:val="center"/>
          </w:tcPr>
          <w:p w14:paraId="50150BD0" w14:textId="77777777" w:rsidR="005B009E" w:rsidRPr="0041675F" w:rsidRDefault="005B009E" w:rsidP="0066299A">
            <w:pPr>
              <w:jc w:val="center"/>
              <w:rPr>
                <w:rFonts w:ascii="Muli" w:hAnsi="Muli"/>
                <w:b/>
                <w:sz w:val="18"/>
              </w:rPr>
            </w:pPr>
            <w:r w:rsidRPr="0041675F">
              <w:rPr>
                <w:rFonts w:ascii="Muli" w:hAnsi="Muli"/>
                <w:b/>
                <w:sz w:val="18"/>
              </w:rPr>
              <w:t xml:space="preserve">Usluga </w:t>
            </w:r>
          </w:p>
        </w:tc>
        <w:tc>
          <w:tcPr>
            <w:tcW w:w="821" w:type="pct"/>
            <w:shd w:val="clear" w:color="auto" w:fill="9CC2E5"/>
            <w:vAlign w:val="center"/>
          </w:tcPr>
          <w:p w14:paraId="527311E3" w14:textId="77777777" w:rsidR="005B009E" w:rsidRPr="0041675F" w:rsidRDefault="005B009E" w:rsidP="0066299A">
            <w:pPr>
              <w:jc w:val="center"/>
              <w:rPr>
                <w:rFonts w:ascii="Muli" w:hAnsi="Muli"/>
                <w:b/>
                <w:sz w:val="18"/>
              </w:rPr>
            </w:pPr>
            <w:r w:rsidRPr="0041675F">
              <w:rPr>
                <w:rFonts w:ascii="Muli" w:hAnsi="Muli"/>
                <w:b/>
                <w:sz w:val="18"/>
              </w:rPr>
              <w:t>Broj korisnika</w:t>
            </w:r>
          </w:p>
        </w:tc>
        <w:tc>
          <w:tcPr>
            <w:tcW w:w="990" w:type="pct"/>
            <w:shd w:val="clear" w:color="auto" w:fill="9CC2E5"/>
            <w:vAlign w:val="center"/>
          </w:tcPr>
          <w:p w14:paraId="23821DD0" w14:textId="77777777" w:rsidR="005B009E" w:rsidRPr="0041675F" w:rsidRDefault="005B009E" w:rsidP="0066299A">
            <w:pPr>
              <w:jc w:val="center"/>
              <w:rPr>
                <w:rFonts w:ascii="Muli" w:hAnsi="Muli"/>
                <w:b/>
                <w:sz w:val="18"/>
              </w:rPr>
            </w:pPr>
            <w:r w:rsidRPr="0041675F">
              <w:rPr>
                <w:rFonts w:ascii="Muli" w:hAnsi="Muli"/>
                <w:b/>
                <w:sz w:val="18"/>
              </w:rPr>
              <w:t xml:space="preserve">Geografsko područje na kojemu se usluga pruža </w:t>
            </w:r>
          </w:p>
        </w:tc>
        <w:tc>
          <w:tcPr>
            <w:tcW w:w="999" w:type="pct"/>
            <w:shd w:val="clear" w:color="auto" w:fill="9CC2E5"/>
            <w:vAlign w:val="center"/>
          </w:tcPr>
          <w:p w14:paraId="51BE8110" w14:textId="77777777" w:rsidR="005B009E" w:rsidRPr="0041675F" w:rsidRDefault="005B009E" w:rsidP="0066299A">
            <w:pPr>
              <w:jc w:val="center"/>
              <w:rPr>
                <w:rFonts w:ascii="Muli" w:hAnsi="Muli"/>
                <w:b/>
                <w:sz w:val="18"/>
              </w:rPr>
            </w:pPr>
            <w:r w:rsidRPr="0041675F">
              <w:rPr>
                <w:rFonts w:ascii="Muli" w:hAnsi="Muli"/>
                <w:b/>
                <w:sz w:val="18"/>
              </w:rPr>
              <w:t>Struktura financiranja u %</w:t>
            </w:r>
          </w:p>
        </w:tc>
      </w:tr>
      <w:tr w:rsidR="005B009E" w:rsidRPr="0041675F" w14:paraId="5E1D688B" w14:textId="77777777" w:rsidTr="005B009E">
        <w:trPr>
          <w:jc w:val="center"/>
        </w:trPr>
        <w:tc>
          <w:tcPr>
            <w:tcW w:w="1156" w:type="pct"/>
            <w:vAlign w:val="center"/>
          </w:tcPr>
          <w:p w14:paraId="4877C635"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Hrvatski zavod za socijalni rad, Područni ured Krapina</w:t>
            </w:r>
          </w:p>
        </w:tc>
        <w:tc>
          <w:tcPr>
            <w:tcW w:w="1034" w:type="pct"/>
            <w:vAlign w:val="center"/>
          </w:tcPr>
          <w:p w14:paraId="35FBB785" w14:textId="539C5AB0" w:rsidR="005B009E" w:rsidRPr="0041675F" w:rsidRDefault="0076446D" w:rsidP="0066299A">
            <w:pPr>
              <w:jc w:val="center"/>
              <w:rPr>
                <w:rFonts w:ascii="Muli" w:hAnsi="Muli"/>
                <w:color w:val="000000" w:themeColor="text1"/>
                <w:sz w:val="16"/>
                <w:szCs w:val="18"/>
              </w:rPr>
            </w:pPr>
            <w:r w:rsidRPr="0041675F">
              <w:rPr>
                <w:rFonts w:ascii="Muli" w:hAnsi="Muli"/>
                <w:color w:val="000000" w:themeColor="text1"/>
                <w:sz w:val="16"/>
                <w:szCs w:val="18"/>
              </w:rPr>
              <w:t xml:space="preserve"> Sukladno Zakonu o </w:t>
            </w:r>
            <w:r w:rsidR="00B3111E" w:rsidRPr="0041675F">
              <w:rPr>
                <w:rFonts w:ascii="Muli" w:hAnsi="Muli"/>
                <w:color w:val="000000" w:themeColor="text1"/>
                <w:sz w:val="16"/>
                <w:szCs w:val="18"/>
              </w:rPr>
              <w:t>socijalnoj</w:t>
            </w:r>
            <w:r w:rsidRPr="0041675F">
              <w:rPr>
                <w:rFonts w:ascii="Muli" w:hAnsi="Muli"/>
                <w:color w:val="000000" w:themeColor="text1"/>
                <w:sz w:val="16"/>
                <w:szCs w:val="18"/>
              </w:rPr>
              <w:t xml:space="preserve"> skrbi</w:t>
            </w:r>
          </w:p>
        </w:tc>
        <w:tc>
          <w:tcPr>
            <w:tcW w:w="821" w:type="pct"/>
            <w:vAlign w:val="center"/>
          </w:tcPr>
          <w:p w14:paraId="14BC421C"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p>
        </w:tc>
        <w:tc>
          <w:tcPr>
            <w:tcW w:w="990" w:type="pct"/>
            <w:vAlign w:val="center"/>
          </w:tcPr>
          <w:p w14:paraId="1540E904" w14:textId="40C532E8"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Krapina</w:t>
            </w:r>
          </w:p>
        </w:tc>
        <w:tc>
          <w:tcPr>
            <w:tcW w:w="999" w:type="pct"/>
            <w:vAlign w:val="center"/>
          </w:tcPr>
          <w:p w14:paraId="763804CF" w14:textId="1905B268" w:rsidR="005B009E" w:rsidRPr="000078EA" w:rsidRDefault="005B009E" w:rsidP="0066299A">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0078EA">
              <w:rPr>
                <w:rFonts w:ascii="Muli" w:hAnsi="Muli" w:cs="Arial"/>
                <w:color w:val="231F20"/>
                <w:spacing w:val="-2"/>
                <w:sz w:val="16"/>
                <w:szCs w:val="16"/>
              </w:rPr>
              <w:t>Proračun države 100%</w:t>
            </w:r>
          </w:p>
        </w:tc>
      </w:tr>
      <w:tr w:rsidR="005B009E" w:rsidRPr="0041675F" w14:paraId="5AB47077" w14:textId="77777777" w:rsidTr="005B009E">
        <w:trPr>
          <w:jc w:val="center"/>
        </w:trPr>
        <w:tc>
          <w:tcPr>
            <w:tcW w:w="1156" w:type="pct"/>
            <w:vAlign w:val="center"/>
          </w:tcPr>
          <w:p w14:paraId="29407357"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 xml:space="preserve">Hrvatski zavod za socijalni rad, Područni ured Zabok </w:t>
            </w:r>
          </w:p>
        </w:tc>
        <w:tc>
          <w:tcPr>
            <w:tcW w:w="1034" w:type="pct"/>
            <w:vAlign w:val="center"/>
          </w:tcPr>
          <w:p w14:paraId="28959817" w14:textId="424DB077" w:rsidR="005B009E" w:rsidRPr="0041675F" w:rsidRDefault="0076446D" w:rsidP="0066299A">
            <w:pPr>
              <w:jc w:val="center"/>
              <w:rPr>
                <w:rFonts w:ascii="Muli" w:hAnsi="Muli"/>
                <w:color w:val="000000"/>
                <w:sz w:val="16"/>
                <w:szCs w:val="18"/>
              </w:rPr>
            </w:pPr>
            <w:r w:rsidRPr="0041675F">
              <w:rPr>
                <w:rFonts w:ascii="Muli" w:hAnsi="Muli"/>
                <w:color w:val="000000" w:themeColor="text1"/>
                <w:sz w:val="16"/>
                <w:szCs w:val="18"/>
              </w:rPr>
              <w:t xml:space="preserve">Sukladno Zakonu o </w:t>
            </w:r>
            <w:r w:rsidR="00B3111E" w:rsidRPr="0041675F">
              <w:rPr>
                <w:rFonts w:ascii="Muli" w:hAnsi="Muli"/>
                <w:color w:val="000000" w:themeColor="text1"/>
                <w:sz w:val="16"/>
                <w:szCs w:val="18"/>
              </w:rPr>
              <w:t>socijalnoj</w:t>
            </w:r>
            <w:r w:rsidRPr="0041675F">
              <w:rPr>
                <w:rFonts w:ascii="Muli" w:hAnsi="Muli"/>
                <w:color w:val="000000" w:themeColor="text1"/>
                <w:sz w:val="16"/>
                <w:szCs w:val="18"/>
              </w:rPr>
              <w:t xml:space="preserve"> skrbi</w:t>
            </w:r>
          </w:p>
        </w:tc>
        <w:tc>
          <w:tcPr>
            <w:tcW w:w="821" w:type="pct"/>
            <w:vAlign w:val="center"/>
          </w:tcPr>
          <w:p w14:paraId="0DF868C6"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Djeca i mladi u alternativnim oblicima skrbi izvan obitelji</w:t>
            </w:r>
          </w:p>
          <w:p w14:paraId="0DD8332C"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35</w:t>
            </w:r>
          </w:p>
        </w:tc>
        <w:tc>
          <w:tcPr>
            <w:tcW w:w="990" w:type="pct"/>
            <w:vAlign w:val="center"/>
          </w:tcPr>
          <w:p w14:paraId="3A2FDE26"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themeColor="text1"/>
                <w:sz w:val="16"/>
                <w:szCs w:val="18"/>
              </w:rPr>
              <w:t>Klanjec i Zabok, Veliko Trgovišće, Bedekovčina, Krapinske Toplice, Sveti Križ Začretje, Kumrovec, Kraljevec na Sutli, Tuhelj i Zagorska Sela</w:t>
            </w:r>
          </w:p>
        </w:tc>
        <w:tc>
          <w:tcPr>
            <w:tcW w:w="999" w:type="pct"/>
            <w:vAlign w:val="center"/>
          </w:tcPr>
          <w:p w14:paraId="596A365D"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themeColor="text1"/>
                <w:sz w:val="16"/>
                <w:szCs w:val="18"/>
              </w:rPr>
              <w:t>Proračun države: 100 %</w:t>
            </w:r>
          </w:p>
        </w:tc>
      </w:tr>
      <w:tr w:rsidR="005B009E" w:rsidRPr="0041675F" w14:paraId="3E61BEE4" w14:textId="77777777" w:rsidTr="005B009E">
        <w:trPr>
          <w:jc w:val="center"/>
        </w:trPr>
        <w:tc>
          <w:tcPr>
            <w:tcW w:w="1156" w:type="pct"/>
            <w:vAlign w:val="center"/>
          </w:tcPr>
          <w:p w14:paraId="574B6789"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 xml:space="preserve">Hrvatski zavod za socijalni rad, Područni ured Zlatar Bistrica </w:t>
            </w:r>
          </w:p>
        </w:tc>
        <w:tc>
          <w:tcPr>
            <w:tcW w:w="1034" w:type="pct"/>
            <w:vAlign w:val="center"/>
          </w:tcPr>
          <w:p w14:paraId="02CFD89A" w14:textId="2315806C" w:rsidR="005B009E" w:rsidRPr="0041675F" w:rsidRDefault="0076446D" w:rsidP="0066299A">
            <w:pPr>
              <w:jc w:val="center"/>
              <w:rPr>
                <w:rFonts w:ascii="Muli" w:hAnsi="Muli"/>
                <w:color w:val="000000"/>
                <w:sz w:val="16"/>
                <w:szCs w:val="18"/>
              </w:rPr>
            </w:pPr>
            <w:r w:rsidRPr="0041675F">
              <w:rPr>
                <w:rFonts w:ascii="Muli" w:hAnsi="Muli"/>
                <w:color w:val="000000" w:themeColor="text1"/>
                <w:sz w:val="16"/>
                <w:szCs w:val="18"/>
              </w:rPr>
              <w:t xml:space="preserve">Sukladno Zakonu o </w:t>
            </w:r>
            <w:r w:rsidR="00B3111E" w:rsidRPr="0041675F">
              <w:rPr>
                <w:rFonts w:ascii="Muli" w:hAnsi="Muli"/>
                <w:color w:val="000000" w:themeColor="text1"/>
                <w:sz w:val="16"/>
                <w:szCs w:val="18"/>
              </w:rPr>
              <w:t>socijalnoj</w:t>
            </w:r>
            <w:r w:rsidRPr="0041675F">
              <w:rPr>
                <w:rFonts w:ascii="Muli" w:hAnsi="Muli"/>
                <w:color w:val="000000" w:themeColor="text1"/>
                <w:sz w:val="16"/>
                <w:szCs w:val="18"/>
              </w:rPr>
              <w:t xml:space="preserve"> skrbi</w:t>
            </w:r>
          </w:p>
        </w:tc>
        <w:tc>
          <w:tcPr>
            <w:tcW w:w="821" w:type="pct"/>
            <w:vAlign w:val="center"/>
          </w:tcPr>
          <w:p w14:paraId="7AB539A6"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Djeca čije je mentalno zdravlje ugroženo</w:t>
            </w:r>
          </w:p>
          <w:p w14:paraId="15718DDF"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4</w:t>
            </w:r>
          </w:p>
        </w:tc>
        <w:tc>
          <w:tcPr>
            <w:tcW w:w="990" w:type="pct"/>
            <w:vAlign w:val="center"/>
          </w:tcPr>
          <w:p w14:paraId="405C5218"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themeColor="text1"/>
                <w:sz w:val="16"/>
                <w:szCs w:val="18"/>
              </w:rPr>
              <w:t xml:space="preserve">Zlatar Bistrica </w:t>
            </w:r>
          </w:p>
        </w:tc>
        <w:tc>
          <w:tcPr>
            <w:tcW w:w="999" w:type="pct"/>
            <w:vAlign w:val="center"/>
          </w:tcPr>
          <w:p w14:paraId="30C63165"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themeColor="text1"/>
                <w:sz w:val="16"/>
                <w:szCs w:val="18"/>
              </w:rPr>
              <w:t>Proračun države: 100 %</w:t>
            </w:r>
          </w:p>
        </w:tc>
      </w:tr>
      <w:tr w:rsidR="005B009E" w:rsidRPr="0041675F" w14:paraId="3055CBAA" w14:textId="77777777" w:rsidTr="005B009E">
        <w:trPr>
          <w:jc w:val="center"/>
        </w:trPr>
        <w:tc>
          <w:tcPr>
            <w:tcW w:w="1156" w:type="pct"/>
            <w:vAlign w:val="center"/>
          </w:tcPr>
          <w:p w14:paraId="46E50A71"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 xml:space="preserve">Hrvatski zavod za socijalni rad, Područni ured Donja Stubica </w:t>
            </w:r>
          </w:p>
        </w:tc>
        <w:tc>
          <w:tcPr>
            <w:tcW w:w="1034" w:type="pct"/>
            <w:vAlign w:val="center"/>
          </w:tcPr>
          <w:p w14:paraId="5BCE742E" w14:textId="0A48D989" w:rsidR="005B009E" w:rsidRPr="0041675F" w:rsidRDefault="0076446D" w:rsidP="0066299A">
            <w:pPr>
              <w:jc w:val="center"/>
              <w:rPr>
                <w:rFonts w:ascii="Muli" w:hAnsi="Muli"/>
                <w:color w:val="000000"/>
                <w:sz w:val="16"/>
                <w:szCs w:val="18"/>
              </w:rPr>
            </w:pPr>
            <w:r w:rsidRPr="0041675F">
              <w:rPr>
                <w:rFonts w:ascii="Muli" w:hAnsi="Muli"/>
                <w:color w:val="000000" w:themeColor="text1"/>
                <w:sz w:val="16"/>
                <w:szCs w:val="18"/>
              </w:rPr>
              <w:t xml:space="preserve">Sukladno Zakonu o </w:t>
            </w:r>
            <w:r w:rsidR="00B3111E" w:rsidRPr="0041675F">
              <w:rPr>
                <w:rFonts w:ascii="Muli" w:hAnsi="Muli"/>
                <w:color w:val="000000" w:themeColor="text1"/>
                <w:sz w:val="16"/>
                <w:szCs w:val="18"/>
              </w:rPr>
              <w:t>socijalnoj</w:t>
            </w:r>
            <w:r w:rsidRPr="0041675F">
              <w:rPr>
                <w:rFonts w:ascii="Muli" w:hAnsi="Muli"/>
                <w:color w:val="000000" w:themeColor="text1"/>
                <w:sz w:val="16"/>
                <w:szCs w:val="18"/>
              </w:rPr>
              <w:t xml:space="preserve"> skrbi</w:t>
            </w:r>
          </w:p>
        </w:tc>
        <w:tc>
          <w:tcPr>
            <w:tcW w:w="821" w:type="pct"/>
            <w:vAlign w:val="center"/>
          </w:tcPr>
          <w:p w14:paraId="1A4BEE77"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Socijalno isključeni korisnici zajamčene minimalne naknade</w:t>
            </w:r>
          </w:p>
          <w:p w14:paraId="6E081854" w14:textId="77777777" w:rsidR="005B009E" w:rsidRPr="0041675F" w:rsidRDefault="005B009E" w:rsidP="0066299A">
            <w:pPr>
              <w:jc w:val="center"/>
              <w:rPr>
                <w:rFonts w:ascii="Muli" w:hAnsi="Muli"/>
                <w:color w:val="000000"/>
                <w:sz w:val="16"/>
                <w:szCs w:val="18"/>
              </w:rPr>
            </w:pPr>
            <w:r w:rsidRPr="0041675F">
              <w:rPr>
                <w:rFonts w:ascii="Muli" w:hAnsi="Muli"/>
                <w:color w:val="000000" w:themeColor="text1"/>
                <w:sz w:val="16"/>
                <w:szCs w:val="18"/>
              </w:rPr>
              <w:t>5</w:t>
            </w:r>
          </w:p>
        </w:tc>
        <w:tc>
          <w:tcPr>
            <w:tcW w:w="990" w:type="pct"/>
            <w:vAlign w:val="center"/>
          </w:tcPr>
          <w:p w14:paraId="479A4B32"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r w:rsidRPr="0041675F">
              <w:rPr>
                <w:rFonts w:ascii="Muli" w:hAnsi="Muli"/>
                <w:color w:val="000000" w:themeColor="text1"/>
                <w:sz w:val="16"/>
                <w:szCs w:val="18"/>
              </w:rPr>
              <w:t xml:space="preserve">PU Donja Stubica </w:t>
            </w:r>
          </w:p>
        </w:tc>
        <w:tc>
          <w:tcPr>
            <w:tcW w:w="999" w:type="pct"/>
            <w:vAlign w:val="center"/>
          </w:tcPr>
          <w:p w14:paraId="0543A099"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Proračun države: 100 %</w:t>
            </w:r>
          </w:p>
          <w:p w14:paraId="0E74C27C"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sz w:val="16"/>
                <w:szCs w:val="18"/>
              </w:rPr>
            </w:pPr>
          </w:p>
        </w:tc>
      </w:tr>
      <w:tr w:rsidR="005B009E" w:rsidRPr="0041675F" w14:paraId="34BF4EE9" w14:textId="77777777" w:rsidTr="005B009E">
        <w:trPr>
          <w:jc w:val="center"/>
        </w:trPr>
        <w:tc>
          <w:tcPr>
            <w:tcW w:w="1156" w:type="pct"/>
            <w:vAlign w:val="center"/>
          </w:tcPr>
          <w:p w14:paraId="66731092"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Hrvatski zavod za zapošljavanje, Područni ured Krapina</w:t>
            </w:r>
          </w:p>
        </w:tc>
        <w:tc>
          <w:tcPr>
            <w:tcW w:w="1034" w:type="pct"/>
            <w:vAlign w:val="center"/>
          </w:tcPr>
          <w:p w14:paraId="674FACBE" w14:textId="745A2F9C" w:rsidR="005B009E" w:rsidRPr="0041675F" w:rsidRDefault="0076446D" w:rsidP="0066299A">
            <w:pPr>
              <w:jc w:val="center"/>
              <w:rPr>
                <w:rFonts w:ascii="Muli" w:hAnsi="Muli"/>
                <w:color w:val="000000" w:themeColor="text1"/>
                <w:sz w:val="16"/>
                <w:szCs w:val="18"/>
              </w:rPr>
            </w:pPr>
            <w:r w:rsidRPr="0041675F">
              <w:rPr>
                <w:rFonts w:ascii="Muli" w:hAnsi="Muli"/>
                <w:color w:val="000000" w:themeColor="text1"/>
                <w:sz w:val="16"/>
                <w:szCs w:val="18"/>
              </w:rPr>
              <w:t xml:space="preserve">Sukladno Zakonu o </w:t>
            </w:r>
            <w:r w:rsidR="00B3111E" w:rsidRPr="0041675F">
              <w:rPr>
                <w:rFonts w:ascii="Muli" w:hAnsi="Muli"/>
                <w:color w:val="000000" w:themeColor="text1"/>
                <w:sz w:val="16"/>
                <w:szCs w:val="18"/>
              </w:rPr>
              <w:t>socijalnoj</w:t>
            </w:r>
            <w:r w:rsidRPr="0041675F">
              <w:rPr>
                <w:rFonts w:ascii="Muli" w:hAnsi="Muli"/>
                <w:color w:val="000000" w:themeColor="text1"/>
                <w:sz w:val="16"/>
                <w:szCs w:val="18"/>
              </w:rPr>
              <w:t xml:space="preserve"> skrbi</w:t>
            </w:r>
          </w:p>
        </w:tc>
        <w:tc>
          <w:tcPr>
            <w:tcW w:w="821" w:type="pct"/>
            <w:vAlign w:val="center"/>
          </w:tcPr>
          <w:p w14:paraId="76A2F0F4"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Djeca s teškoćama u razvoju</w:t>
            </w:r>
            <w:r w:rsidRPr="0041675F">
              <w:rPr>
                <w:rFonts w:ascii="Muli" w:eastAsiaTheme="minorHAnsi" w:hAnsi="Muli" w:cstheme="minorBidi"/>
                <w:color w:val="000000" w:themeColor="text1"/>
                <w:sz w:val="16"/>
                <w:szCs w:val="18"/>
              </w:rPr>
              <w:br/>
              <w:t>180</w:t>
            </w:r>
          </w:p>
        </w:tc>
        <w:tc>
          <w:tcPr>
            <w:tcW w:w="990" w:type="pct"/>
            <w:vAlign w:val="center"/>
          </w:tcPr>
          <w:p w14:paraId="6402AB1D"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KZŽ</w:t>
            </w:r>
          </w:p>
        </w:tc>
        <w:tc>
          <w:tcPr>
            <w:tcW w:w="999" w:type="pct"/>
            <w:vAlign w:val="center"/>
          </w:tcPr>
          <w:p w14:paraId="556B55B8"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Proračun države: 100 %</w:t>
            </w:r>
          </w:p>
          <w:p w14:paraId="11C45A0D"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p>
        </w:tc>
      </w:tr>
      <w:tr w:rsidR="005B009E" w:rsidRPr="0041675F" w14:paraId="746CFA9B" w14:textId="77777777" w:rsidTr="005B009E">
        <w:trPr>
          <w:jc w:val="center"/>
        </w:trPr>
        <w:tc>
          <w:tcPr>
            <w:tcW w:w="1156" w:type="pct"/>
            <w:vAlign w:val="center"/>
          </w:tcPr>
          <w:p w14:paraId="2A42FE3D"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Obiteljski centar - Područna služba Krapinsko-zagorska</w:t>
            </w:r>
          </w:p>
          <w:p w14:paraId="67202979" w14:textId="77777777" w:rsidR="005B009E" w:rsidRPr="0041675F" w:rsidRDefault="005B009E" w:rsidP="0066299A">
            <w:pPr>
              <w:jc w:val="center"/>
              <w:rPr>
                <w:rFonts w:ascii="Muli" w:hAnsi="Muli"/>
                <w:color w:val="000000" w:themeColor="text1"/>
                <w:sz w:val="16"/>
                <w:szCs w:val="18"/>
              </w:rPr>
            </w:pPr>
          </w:p>
        </w:tc>
        <w:tc>
          <w:tcPr>
            <w:tcW w:w="1034" w:type="pct"/>
            <w:vAlign w:val="center"/>
          </w:tcPr>
          <w:p w14:paraId="57E3F374"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Savjetovanje za sve kategorije djece i mladih</w:t>
            </w:r>
          </w:p>
          <w:p w14:paraId="5EFF8394"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p>
          <w:p w14:paraId="0B67A7D3"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Savjetovanje za odrasle osobe do 64 godine ili obitelji</w:t>
            </w:r>
          </w:p>
        </w:tc>
        <w:tc>
          <w:tcPr>
            <w:tcW w:w="821" w:type="pct"/>
            <w:vAlign w:val="center"/>
          </w:tcPr>
          <w:p w14:paraId="229E0213"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Djeca čije je mentalno zdravlje ugroženo</w:t>
            </w:r>
          </w:p>
          <w:p w14:paraId="22C26420"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35</w:t>
            </w:r>
          </w:p>
          <w:p w14:paraId="1687F592"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Rizici povezani s obiteljskim odnosima i roditeljstvom</w:t>
            </w:r>
          </w:p>
          <w:p w14:paraId="78E4A2A0"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61</w:t>
            </w:r>
          </w:p>
        </w:tc>
        <w:tc>
          <w:tcPr>
            <w:tcW w:w="990" w:type="pct"/>
            <w:vAlign w:val="center"/>
          </w:tcPr>
          <w:p w14:paraId="763FC3FD"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KZŽ</w:t>
            </w:r>
          </w:p>
        </w:tc>
        <w:tc>
          <w:tcPr>
            <w:tcW w:w="999" w:type="pct"/>
            <w:vAlign w:val="center"/>
          </w:tcPr>
          <w:p w14:paraId="074EC876"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Proračun države: 100 %</w:t>
            </w:r>
          </w:p>
        </w:tc>
      </w:tr>
      <w:tr w:rsidR="005B009E" w:rsidRPr="0041675F" w14:paraId="6BBC0439" w14:textId="77777777" w:rsidTr="005B009E">
        <w:trPr>
          <w:jc w:val="center"/>
        </w:trPr>
        <w:tc>
          <w:tcPr>
            <w:tcW w:w="1156" w:type="pct"/>
            <w:vAlign w:val="center"/>
          </w:tcPr>
          <w:p w14:paraId="13D6FECD"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Dom zdravlja Krapinsko-zagorske županije</w:t>
            </w:r>
          </w:p>
        </w:tc>
        <w:tc>
          <w:tcPr>
            <w:tcW w:w="1034" w:type="pct"/>
            <w:vAlign w:val="center"/>
          </w:tcPr>
          <w:p w14:paraId="39F9C6EE"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Psihosocijalna podrška koju su ostvarila djeca (ne uključuje djecu s teškoćama u razvoju i djecu s problemima u ponašanju)</w:t>
            </w:r>
          </w:p>
        </w:tc>
        <w:tc>
          <w:tcPr>
            <w:tcW w:w="821" w:type="pct"/>
            <w:vAlign w:val="center"/>
          </w:tcPr>
          <w:p w14:paraId="3E5164BD"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Djeca čije je mentalno zdravlje ugroženo</w:t>
            </w:r>
          </w:p>
          <w:p w14:paraId="53927D0D"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175</w:t>
            </w:r>
          </w:p>
        </w:tc>
        <w:tc>
          <w:tcPr>
            <w:tcW w:w="990" w:type="pct"/>
            <w:vAlign w:val="center"/>
          </w:tcPr>
          <w:p w14:paraId="35D4461F"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KZŽ</w:t>
            </w:r>
          </w:p>
        </w:tc>
        <w:tc>
          <w:tcPr>
            <w:tcW w:w="999" w:type="pct"/>
            <w:vAlign w:val="center"/>
          </w:tcPr>
          <w:p w14:paraId="2B92EA68"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Proračun države: 100 %</w:t>
            </w:r>
          </w:p>
          <w:p w14:paraId="3E3754C6"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p>
        </w:tc>
      </w:tr>
      <w:tr w:rsidR="005B009E" w:rsidRPr="0041675F" w14:paraId="7CDBF09E" w14:textId="77777777" w:rsidTr="005B009E">
        <w:trPr>
          <w:jc w:val="center"/>
        </w:trPr>
        <w:tc>
          <w:tcPr>
            <w:tcW w:w="1156" w:type="pct"/>
            <w:vAlign w:val="center"/>
          </w:tcPr>
          <w:p w14:paraId="26FAE5CF"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UFRTZ – Centar ''Ritam s konjem''</w:t>
            </w:r>
          </w:p>
        </w:tc>
        <w:tc>
          <w:tcPr>
            <w:tcW w:w="1034" w:type="pct"/>
            <w:vAlign w:val="center"/>
          </w:tcPr>
          <w:p w14:paraId="024F0DA5"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Druge terapijske i rehabilitacijske usluge koje se pružaju projektno kroz sustav socijalne skrbi ili u sektoru zdravstva (primjerice terapijsko jahanje, terapije potpomognute životinjama, radna terapija, druge terapijske usluge)</w:t>
            </w:r>
          </w:p>
        </w:tc>
        <w:tc>
          <w:tcPr>
            <w:tcW w:w="821" w:type="pct"/>
            <w:vAlign w:val="center"/>
          </w:tcPr>
          <w:p w14:paraId="2DCB2572"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70 korisnika usluga djece s teškoćama u razvoju i osoba s invaliditetom</w:t>
            </w:r>
          </w:p>
        </w:tc>
        <w:tc>
          <w:tcPr>
            <w:tcW w:w="990" w:type="pct"/>
            <w:vAlign w:val="center"/>
          </w:tcPr>
          <w:p w14:paraId="65684A39"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Općine i gradovi KZŽ</w:t>
            </w:r>
          </w:p>
        </w:tc>
        <w:tc>
          <w:tcPr>
            <w:tcW w:w="999" w:type="pct"/>
            <w:vAlign w:val="center"/>
          </w:tcPr>
          <w:p w14:paraId="6CF46C4F"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Projektno – 60 %</w:t>
            </w:r>
          </w:p>
          <w:p w14:paraId="77EBF959"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Privatna sredstva korisnika: 20 %</w:t>
            </w:r>
          </w:p>
          <w:p w14:paraId="32C9C5D7"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Proračun države: 20 %</w:t>
            </w:r>
          </w:p>
          <w:p w14:paraId="01B7A259"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p>
        </w:tc>
      </w:tr>
      <w:tr w:rsidR="005B009E" w:rsidRPr="0041675F" w14:paraId="7EAE1827" w14:textId="77777777" w:rsidTr="005B009E">
        <w:trPr>
          <w:jc w:val="center"/>
        </w:trPr>
        <w:tc>
          <w:tcPr>
            <w:tcW w:w="1156" w:type="pct"/>
            <w:vAlign w:val="center"/>
          </w:tcPr>
          <w:p w14:paraId="1CAAD7C3"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Udruga invalida Donja Stubica</w:t>
            </w:r>
          </w:p>
        </w:tc>
        <w:tc>
          <w:tcPr>
            <w:tcW w:w="1034" w:type="pct"/>
            <w:vAlign w:val="center"/>
          </w:tcPr>
          <w:p w14:paraId="61240FB5"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Savjetovanje za starije osobe</w:t>
            </w:r>
          </w:p>
        </w:tc>
        <w:tc>
          <w:tcPr>
            <w:tcW w:w="821" w:type="pct"/>
            <w:vAlign w:val="center"/>
          </w:tcPr>
          <w:p w14:paraId="3F7B719D"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25 osoba starije životne dobi</w:t>
            </w:r>
          </w:p>
        </w:tc>
        <w:tc>
          <w:tcPr>
            <w:tcW w:w="990" w:type="pct"/>
            <w:vAlign w:val="center"/>
          </w:tcPr>
          <w:p w14:paraId="7DC26C39"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Donja Stubica</w:t>
            </w:r>
          </w:p>
        </w:tc>
        <w:tc>
          <w:tcPr>
            <w:tcW w:w="999" w:type="pct"/>
            <w:vAlign w:val="center"/>
          </w:tcPr>
          <w:p w14:paraId="26BEBEE5"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U partnerstvu sa zavodom za socijalni rad Donja Stubica</w:t>
            </w:r>
          </w:p>
        </w:tc>
      </w:tr>
      <w:tr w:rsidR="005B009E" w:rsidRPr="0041675F" w14:paraId="3CD418CB" w14:textId="77777777" w:rsidTr="005B009E">
        <w:trPr>
          <w:jc w:val="center"/>
        </w:trPr>
        <w:tc>
          <w:tcPr>
            <w:tcW w:w="1156" w:type="pct"/>
            <w:vAlign w:val="center"/>
          </w:tcPr>
          <w:p w14:paraId="77E17C83"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Matica umirovljenika Krapinsko-zagorske županije</w:t>
            </w:r>
          </w:p>
        </w:tc>
        <w:tc>
          <w:tcPr>
            <w:tcW w:w="1034" w:type="pct"/>
            <w:vAlign w:val="center"/>
          </w:tcPr>
          <w:p w14:paraId="2072A09B"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Psihosocijalna podrška za odraslu osobu starije dobi</w:t>
            </w:r>
          </w:p>
        </w:tc>
        <w:tc>
          <w:tcPr>
            <w:tcW w:w="821" w:type="pct"/>
            <w:vAlign w:val="center"/>
          </w:tcPr>
          <w:p w14:paraId="68882D41"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Umirovljenici</w:t>
            </w:r>
          </w:p>
          <w:p w14:paraId="4B3CF360"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52</w:t>
            </w:r>
          </w:p>
        </w:tc>
        <w:tc>
          <w:tcPr>
            <w:tcW w:w="990" w:type="pct"/>
            <w:vAlign w:val="center"/>
          </w:tcPr>
          <w:p w14:paraId="7C517EC4"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Zabok</w:t>
            </w:r>
          </w:p>
        </w:tc>
        <w:tc>
          <w:tcPr>
            <w:tcW w:w="999" w:type="pct"/>
            <w:vAlign w:val="center"/>
          </w:tcPr>
          <w:p w14:paraId="5D791DB0"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Županija KZŽ 100 %</w:t>
            </w:r>
          </w:p>
          <w:p w14:paraId="0A74C5C7"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p>
        </w:tc>
      </w:tr>
      <w:tr w:rsidR="005B009E" w:rsidRPr="0041675F" w14:paraId="79EC8ADB" w14:textId="77777777" w:rsidTr="005B009E">
        <w:trPr>
          <w:jc w:val="center"/>
        </w:trPr>
        <w:tc>
          <w:tcPr>
            <w:tcW w:w="1156" w:type="pct"/>
            <w:vAlign w:val="center"/>
          </w:tcPr>
          <w:p w14:paraId="2FC7F1BF" w14:textId="77777777" w:rsidR="005B009E" w:rsidRPr="0041675F" w:rsidRDefault="005B009E" w:rsidP="0066299A">
            <w:pPr>
              <w:pStyle w:val="TableParagraph"/>
              <w:spacing w:beforeLines="60" w:before="144" w:afterLines="60" w:after="144" w:line="271" w:lineRule="auto"/>
              <w:ind w:left="44" w:right="39"/>
              <w:jc w:val="center"/>
              <w:rPr>
                <w:rFonts w:ascii="Muli" w:hAnsi="Muli" w:cstheme="minorBidi"/>
                <w:color w:val="000000" w:themeColor="text1"/>
                <w:sz w:val="16"/>
                <w:szCs w:val="18"/>
              </w:rPr>
            </w:pPr>
            <w:r w:rsidRPr="0041675F">
              <w:rPr>
                <w:rFonts w:ascii="Muli" w:hAnsi="Muli" w:cstheme="minorBidi"/>
                <w:color w:val="000000" w:themeColor="text1"/>
                <w:sz w:val="16"/>
                <w:szCs w:val="18"/>
              </w:rPr>
              <w:t>Udruga 'Kaj'-Petrovsko</w:t>
            </w:r>
          </w:p>
        </w:tc>
        <w:tc>
          <w:tcPr>
            <w:tcW w:w="1034" w:type="pct"/>
            <w:vAlign w:val="center"/>
          </w:tcPr>
          <w:p w14:paraId="24920999" w14:textId="77777777" w:rsidR="005B009E" w:rsidRPr="0041675F" w:rsidRDefault="005B009E" w:rsidP="0066299A">
            <w:pPr>
              <w:pStyle w:val="TableParagraph"/>
              <w:spacing w:beforeLines="60" w:before="144" w:afterLines="60" w:after="144" w:line="271" w:lineRule="auto"/>
              <w:ind w:left="44" w:right="39"/>
              <w:jc w:val="center"/>
              <w:rPr>
                <w:rFonts w:ascii="Muli" w:hAnsi="Muli" w:cstheme="minorBidi"/>
                <w:color w:val="000000" w:themeColor="text1"/>
                <w:sz w:val="16"/>
                <w:szCs w:val="18"/>
              </w:rPr>
            </w:pPr>
            <w:r w:rsidRPr="0041675F">
              <w:rPr>
                <w:rFonts w:ascii="Muli" w:hAnsi="Muli" w:cstheme="minorBidi"/>
                <w:color w:val="000000" w:themeColor="text1"/>
                <w:sz w:val="16"/>
                <w:szCs w:val="18"/>
              </w:rPr>
              <w:t>Pomoć u kući koja uključuje organiziranje prehrane</w:t>
            </w:r>
          </w:p>
        </w:tc>
        <w:tc>
          <w:tcPr>
            <w:tcW w:w="821" w:type="pct"/>
            <w:vAlign w:val="center"/>
          </w:tcPr>
          <w:p w14:paraId="11870AED"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Starije osobe sniženih funkcionalnih sposobnosti</w:t>
            </w:r>
          </w:p>
          <w:p w14:paraId="04BADF7F" w14:textId="77777777" w:rsidR="005B009E" w:rsidRPr="0041675F" w:rsidRDefault="005B009E" w:rsidP="0066299A">
            <w:pPr>
              <w:jc w:val="center"/>
              <w:rPr>
                <w:rFonts w:ascii="Muli" w:hAnsi="Muli"/>
                <w:color w:val="000000" w:themeColor="text1"/>
                <w:sz w:val="16"/>
                <w:szCs w:val="18"/>
              </w:rPr>
            </w:pPr>
            <w:r w:rsidRPr="0041675F">
              <w:rPr>
                <w:rFonts w:ascii="Muli" w:hAnsi="Muli"/>
                <w:color w:val="000000" w:themeColor="text1"/>
                <w:sz w:val="16"/>
                <w:szCs w:val="18"/>
              </w:rPr>
              <w:t>39</w:t>
            </w:r>
          </w:p>
        </w:tc>
        <w:tc>
          <w:tcPr>
            <w:tcW w:w="990" w:type="pct"/>
            <w:vAlign w:val="center"/>
          </w:tcPr>
          <w:p w14:paraId="101CC3DC"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Petrovsko</w:t>
            </w:r>
          </w:p>
        </w:tc>
        <w:tc>
          <w:tcPr>
            <w:tcW w:w="999" w:type="pct"/>
            <w:vAlign w:val="center"/>
          </w:tcPr>
          <w:p w14:paraId="3A9295A8"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Proračun države: 15 %</w:t>
            </w:r>
          </w:p>
          <w:p w14:paraId="2484137E"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hAnsi="Muli" w:cstheme="minorBidi"/>
                <w:color w:val="000000" w:themeColor="text1"/>
                <w:sz w:val="16"/>
                <w:szCs w:val="18"/>
              </w:rPr>
              <w:t>Drugo: 85 %</w:t>
            </w:r>
          </w:p>
        </w:tc>
      </w:tr>
      <w:tr w:rsidR="005B009E" w:rsidRPr="0041675F" w14:paraId="01DB6395" w14:textId="77777777" w:rsidTr="005B009E">
        <w:trPr>
          <w:jc w:val="center"/>
        </w:trPr>
        <w:tc>
          <w:tcPr>
            <w:tcW w:w="1156" w:type="pct"/>
            <w:vAlign w:val="center"/>
          </w:tcPr>
          <w:p w14:paraId="0297FBB5" w14:textId="77777777" w:rsidR="005B009E" w:rsidRPr="0041675F" w:rsidRDefault="005B009E" w:rsidP="0066299A">
            <w:pPr>
              <w:pStyle w:val="TableParagraph"/>
              <w:spacing w:beforeLines="60" w:before="144" w:afterLines="60" w:after="144" w:line="271" w:lineRule="auto"/>
              <w:ind w:left="44" w:right="39"/>
              <w:jc w:val="center"/>
              <w:rPr>
                <w:rFonts w:ascii="Muli" w:hAnsi="Muli" w:cstheme="minorBidi"/>
                <w:color w:val="000000" w:themeColor="text1"/>
                <w:sz w:val="16"/>
                <w:szCs w:val="18"/>
              </w:rPr>
            </w:pPr>
            <w:r w:rsidRPr="0041675F">
              <w:rPr>
                <w:rFonts w:ascii="Muli" w:hAnsi="Muli" w:cstheme="minorBidi"/>
                <w:color w:val="000000" w:themeColor="text1"/>
                <w:sz w:val="16"/>
                <w:szCs w:val="18"/>
              </w:rPr>
              <w:t>Zajednica Klubova liječenih alkoholičara Krapinsko-zagorske županije</w:t>
            </w:r>
          </w:p>
        </w:tc>
        <w:tc>
          <w:tcPr>
            <w:tcW w:w="1034" w:type="pct"/>
            <w:vAlign w:val="center"/>
          </w:tcPr>
          <w:p w14:paraId="1BA003E1" w14:textId="77777777" w:rsidR="005B009E" w:rsidRPr="0041675F" w:rsidRDefault="005B009E" w:rsidP="0066299A">
            <w:pPr>
              <w:pStyle w:val="TableParagraph"/>
              <w:spacing w:beforeLines="60" w:before="144" w:afterLines="60" w:after="144" w:line="271" w:lineRule="auto"/>
              <w:ind w:left="44" w:right="39"/>
              <w:jc w:val="center"/>
              <w:rPr>
                <w:rFonts w:ascii="Muli" w:hAnsi="Muli" w:cstheme="minorBidi"/>
                <w:color w:val="000000" w:themeColor="text1"/>
                <w:sz w:val="16"/>
                <w:szCs w:val="18"/>
              </w:rPr>
            </w:pPr>
            <w:r w:rsidRPr="0041675F">
              <w:rPr>
                <w:rFonts w:ascii="Muli" w:eastAsiaTheme="minorHAnsi" w:hAnsi="Muli" w:cstheme="minorBidi"/>
                <w:color w:val="000000" w:themeColor="text1"/>
                <w:sz w:val="16"/>
                <w:szCs w:val="18"/>
              </w:rPr>
              <w:t>Psihosocijalna po- drška obiteljima i odraslim osobama zbog obiteljskih i drugih rizika (bolest, siromaštvo, ovisnosti, invaliditet i drugo)</w:t>
            </w:r>
          </w:p>
        </w:tc>
        <w:tc>
          <w:tcPr>
            <w:tcW w:w="821" w:type="pct"/>
            <w:vAlign w:val="center"/>
          </w:tcPr>
          <w:p w14:paraId="64C1A043"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Odrasle osobe i obitelji koje su suočene s rizicima i problemom ovisnosti-</w:t>
            </w:r>
          </w:p>
          <w:p w14:paraId="732E0CCB" w14:textId="77777777" w:rsidR="005B009E" w:rsidRPr="0041675F" w:rsidRDefault="005B009E" w:rsidP="0066299A">
            <w:pPr>
              <w:pStyle w:val="TableParagraph"/>
              <w:spacing w:beforeLines="60" w:before="144" w:afterLines="60" w:after="144" w:line="268" w:lineRule="auto"/>
              <w:ind w:left="89"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58</w:t>
            </w:r>
          </w:p>
          <w:p w14:paraId="48ADBB83"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p>
        </w:tc>
        <w:tc>
          <w:tcPr>
            <w:tcW w:w="990" w:type="pct"/>
            <w:vAlign w:val="center"/>
          </w:tcPr>
          <w:p w14:paraId="4BFF5C7E" w14:textId="77777777" w:rsidR="005B009E" w:rsidRPr="0041675F" w:rsidRDefault="005B009E" w:rsidP="0066299A">
            <w:pPr>
              <w:widowControl w:val="0"/>
              <w:autoSpaceDE w:val="0"/>
              <w:autoSpaceDN w:val="0"/>
              <w:spacing w:beforeLines="60" w:before="144" w:afterLines="60" w:after="144" w:line="271" w:lineRule="auto"/>
              <w:ind w:left="44" w:right="39"/>
              <w:jc w:val="center"/>
              <w:rPr>
                <w:rFonts w:ascii="Muli" w:hAnsi="Muli"/>
                <w:color w:val="000000" w:themeColor="text1"/>
                <w:sz w:val="16"/>
                <w:szCs w:val="18"/>
              </w:rPr>
            </w:pPr>
            <w:r w:rsidRPr="0041675F">
              <w:rPr>
                <w:rFonts w:ascii="Muli" w:hAnsi="Muli"/>
                <w:color w:val="000000" w:themeColor="text1"/>
                <w:sz w:val="16"/>
                <w:szCs w:val="18"/>
              </w:rPr>
              <w:t>Donja Stubica, Marija Bistrica, Bedekovčina, Mače i Pregrada</w:t>
            </w:r>
          </w:p>
        </w:tc>
        <w:tc>
          <w:tcPr>
            <w:tcW w:w="999" w:type="pct"/>
            <w:vAlign w:val="center"/>
          </w:tcPr>
          <w:p w14:paraId="1E8C27B1" w14:textId="77777777" w:rsidR="005B009E" w:rsidRPr="0041675F" w:rsidRDefault="005B009E" w:rsidP="0066299A">
            <w:pPr>
              <w:pStyle w:val="TableParagraph"/>
              <w:spacing w:beforeLines="60" w:before="144" w:afterLines="60" w:after="144" w:line="271" w:lineRule="auto"/>
              <w:ind w:left="44" w:right="39"/>
              <w:jc w:val="center"/>
              <w:rPr>
                <w:rFonts w:ascii="Muli" w:eastAsiaTheme="minorHAnsi" w:hAnsi="Muli" w:cstheme="minorBidi"/>
                <w:color w:val="000000" w:themeColor="text1"/>
                <w:sz w:val="16"/>
                <w:szCs w:val="18"/>
              </w:rPr>
            </w:pPr>
            <w:r w:rsidRPr="0041675F">
              <w:rPr>
                <w:rFonts w:ascii="Muli" w:eastAsiaTheme="minorHAnsi" w:hAnsi="Muli" w:cstheme="minorBidi"/>
                <w:color w:val="000000" w:themeColor="text1"/>
                <w:sz w:val="16"/>
                <w:szCs w:val="18"/>
              </w:rPr>
              <w:t>Proračun države: 100 %</w:t>
            </w:r>
          </w:p>
        </w:tc>
      </w:tr>
    </w:tbl>
    <w:p w14:paraId="4B3400B1" w14:textId="3F61DE99" w:rsidR="005B009E" w:rsidRPr="0041675F" w:rsidRDefault="006B4E2D" w:rsidP="005B009E">
      <w:pPr>
        <w:jc w:val="center"/>
        <w:rPr>
          <w:rFonts w:ascii="Muli" w:hAnsi="Muli"/>
          <w:i/>
          <w:sz w:val="20"/>
        </w:rPr>
      </w:pPr>
      <w:r w:rsidRPr="0041675F">
        <w:rPr>
          <w:rFonts w:ascii="Muli" w:hAnsi="Muli"/>
          <w:i/>
          <w:sz w:val="20"/>
        </w:rPr>
        <w:t>Izvor: Obrada autora</w:t>
      </w:r>
    </w:p>
    <w:p w14:paraId="7EA1CA21" w14:textId="6E7FAA08" w:rsidR="00DF3600" w:rsidRPr="0041675F" w:rsidRDefault="00DF3600" w:rsidP="00DF3600">
      <w:pPr>
        <w:jc w:val="both"/>
        <w:rPr>
          <w:rFonts w:ascii="Muli" w:hAnsi="Muli"/>
        </w:rPr>
      </w:pPr>
      <w:r w:rsidRPr="0041675F">
        <w:rPr>
          <w:rFonts w:ascii="Muli" w:hAnsi="Muli"/>
        </w:rPr>
        <w:t xml:space="preserve">Iz navedenih je podataka razvodno da na području Krapinsko-zagorske županije postoji vrlo dobro razvijena mreža pružatelja socijalnih usluga iz svih sektora i za sve kategorije korisnika koji aktivno sudjeluju u procesu pružanja socijalnih usluga. Pružatelji su raspoređeni na području cijele Županije te pokrivaju sve jedinice lokalne i područne samouprave. </w:t>
      </w:r>
    </w:p>
    <w:p w14:paraId="49EB270B" w14:textId="60EDBABA" w:rsidR="00614CBB" w:rsidRPr="0041675F" w:rsidRDefault="00DF3600" w:rsidP="00DF3600">
      <w:pPr>
        <w:jc w:val="both"/>
        <w:rPr>
          <w:rFonts w:ascii="Muli" w:hAnsi="Muli"/>
        </w:rPr>
      </w:pPr>
      <w:r w:rsidRPr="0041675F">
        <w:rPr>
          <w:rFonts w:ascii="Muli" w:hAnsi="Muli"/>
        </w:rPr>
        <w:t>Osim navedenih pružatelja socijalnih usluga</w:t>
      </w:r>
      <w:r w:rsidR="006A39E8" w:rsidRPr="0041675F">
        <w:rPr>
          <w:rFonts w:ascii="Muli" w:hAnsi="Muli"/>
        </w:rPr>
        <w:t xml:space="preserve"> i drugih subjekata koji pružaju socijalne usluge</w:t>
      </w:r>
      <w:r w:rsidRPr="0041675F">
        <w:rPr>
          <w:rFonts w:ascii="Muli" w:hAnsi="Muli"/>
        </w:rPr>
        <w:t xml:space="preserve">, na području Županije djeluje više od 45 organizacija civilnoga društva, konkretno, udruga koje provode projekte poput „Zaželi“ i, kroz projektno financiranje, pružaju socijalne usluge koje su komplementarne uslugama koje pružaju drugi pružatelji temeljem Zakona o socijalnoj skrbi te na taj način nadopunjuju rad sustava socijalne skrbi. </w:t>
      </w:r>
    </w:p>
    <w:p w14:paraId="0476AD3F" w14:textId="0AD28955" w:rsidR="00DF3600" w:rsidRPr="0041675F" w:rsidRDefault="00DF3600" w:rsidP="00DF3600">
      <w:pPr>
        <w:jc w:val="both"/>
        <w:rPr>
          <w:rFonts w:ascii="Muli" w:hAnsi="Muli"/>
        </w:rPr>
      </w:pPr>
      <w:r w:rsidRPr="0041675F">
        <w:rPr>
          <w:rFonts w:ascii="Muli" w:hAnsi="Muli"/>
        </w:rPr>
        <w:t>U pogledu njihovih potreba, najviše se ističu:</w:t>
      </w:r>
    </w:p>
    <w:p w14:paraId="19CB4889" w14:textId="50500470" w:rsidR="00DF3600" w:rsidRPr="0041675F" w:rsidRDefault="00DF3600" w:rsidP="00DF3600">
      <w:pPr>
        <w:pStyle w:val="Odlomakpopisa"/>
        <w:numPr>
          <w:ilvl w:val="0"/>
          <w:numId w:val="41"/>
        </w:numPr>
        <w:jc w:val="both"/>
        <w:rPr>
          <w:rFonts w:ascii="Muli" w:hAnsi="Muli"/>
        </w:rPr>
      </w:pPr>
      <w:r w:rsidRPr="0041675F">
        <w:rPr>
          <w:rFonts w:ascii="Muli" w:hAnsi="Muli"/>
          <w:b/>
        </w:rPr>
        <w:t>Ljudski kapaciteti:</w:t>
      </w:r>
      <w:r w:rsidRPr="0041675F">
        <w:rPr>
          <w:rFonts w:ascii="Muli" w:hAnsi="Muli"/>
        </w:rPr>
        <w:t xml:space="preserve"> </w:t>
      </w:r>
      <w:r w:rsidR="007D3F06" w:rsidRPr="0041675F">
        <w:rPr>
          <w:rFonts w:ascii="Muli" w:hAnsi="Muli"/>
        </w:rPr>
        <w:t xml:space="preserve">Na području Županije vidljivo je da su postojeći kadrovi izuzetno angažirani u području socijalnih usluga koje pružaju te da se trude raditi svoj posao s najvećom mogućom razinom kvalitete. </w:t>
      </w:r>
      <w:r w:rsidRPr="0041675F">
        <w:rPr>
          <w:rFonts w:ascii="Muli" w:hAnsi="Muli"/>
        </w:rPr>
        <w:t xml:space="preserve">Kod svih je pružatelja usluga istaknut zamjetan nedostatak kapaciteta u pogledu stručnjaka, </w:t>
      </w:r>
      <w:r w:rsidR="007D3F06" w:rsidRPr="0041675F">
        <w:rPr>
          <w:rFonts w:ascii="Muli" w:hAnsi="Muli"/>
        </w:rPr>
        <w:t xml:space="preserve">kao i odljev stručnjaka, </w:t>
      </w:r>
      <w:r w:rsidRPr="0041675F">
        <w:rPr>
          <w:rFonts w:ascii="Muli" w:hAnsi="Muli"/>
        </w:rPr>
        <w:t xml:space="preserve">posebice za one socijalne usluge kog kojih se očekuje rast potražnje u budućnosti. Prema prikupljenim podacima, velika potreba postoji za psiholozima, logopedima, socijalnim radnicima, </w:t>
      </w:r>
      <w:proofErr w:type="spellStart"/>
      <w:r w:rsidRPr="0041675F">
        <w:rPr>
          <w:rFonts w:ascii="Muli" w:hAnsi="Muli"/>
        </w:rPr>
        <w:t>rehabilitatorima</w:t>
      </w:r>
      <w:proofErr w:type="spellEnd"/>
      <w:r w:rsidRPr="0041675F">
        <w:rPr>
          <w:rFonts w:ascii="Muli" w:hAnsi="Muli"/>
        </w:rPr>
        <w:t>, ali isto tako i za medicinskim osobljem, posebice</w:t>
      </w:r>
      <w:r w:rsidR="007D3F06" w:rsidRPr="0041675F">
        <w:rPr>
          <w:rFonts w:ascii="Muli" w:hAnsi="Muli"/>
        </w:rPr>
        <w:t xml:space="preserve"> u segmentu korisnika starije ži</w:t>
      </w:r>
      <w:r w:rsidRPr="0041675F">
        <w:rPr>
          <w:rFonts w:ascii="Muli" w:hAnsi="Muli"/>
        </w:rPr>
        <w:t xml:space="preserve">votne dobi. </w:t>
      </w:r>
    </w:p>
    <w:p w14:paraId="28C70CF0" w14:textId="77777777" w:rsidR="00064F37" w:rsidRPr="0041675F" w:rsidRDefault="00064F37" w:rsidP="00064F37">
      <w:pPr>
        <w:pStyle w:val="Odlomakpopisa"/>
        <w:jc w:val="both"/>
        <w:rPr>
          <w:rFonts w:ascii="Muli" w:hAnsi="Muli"/>
        </w:rPr>
      </w:pPr>
    </w:p>
    <w:p w14:paraId="690940B6" w14:textId="67124A58" w:rsidR="00064F37" w:rsidRPr="0041675F" w:rsidRDefault="00DF3600" w:rsidP="00064F37">
      <w:pPr>
        <w:pStyle w:val="Odlomakpopisa"/>
        <w:numPr>
          <w:ilvl w:val="0"/>
          <w:numId w:val="41"/>
        </w:numPr>
        <w:jc w:val="both"/>
        <w:rPr>
          <w:rFonts w:ascii="Muli" w:hAnsi="Muli"/>
        </w:rPr>
      </w:pPr>
      <w:r w:rsidRPr="0041675F">
        <w:rPr>
          <w:rFonts w:ascii="Muli" w:hAnsi="Muli"/>
          <w:b/>
        </w:rPr>
        <w:t>Infrastruktura:</w:t>
      </w:r>
      <w:r w:rsidRPr="0041675F">
        <w:rPr>
          <w:rFonts w:ascii="Muli" w:hAnsi="Muli"/>
        </w:rPr>
        <w:t xml:space="preserve"> </w:t>
      </w:r>
      <w:r w:rsidR="007D3F06" w:rsidRPr="0041675F">
        <w:rPr>
          <w:rFonts w:ascii="Muli" w:hAnsi="Muli"/>
        </w:rPr>
        <w:t xml:space="preserve">Postojeća infrastruktura za pružanje socijalnih usluga je na visokoj razini. Međutim, za potrebe </w:t>
      </w:r>
      <w:r w:rsidRPr="0041675F">
        <w:rPr>
          <w:rFonts w:ascii="Muli" w:hAnsi="Muli"/>
        </w:rPr>
        <w:t>p</w:t>
      </w:r>
      <w:r w:rsidR="007D3F06" w:rsidRPr="0041675F">
        <w:rPr>
          <w:rFonts w:ascii="Muli" w:hAnsi="Muli"/>
        </w:rPr>
        <w:t>r</w:t>
      </w:r>
      <w:r w:rsidRPr="0041675F">
        <w:rPr>
          <w:rFonts w:ascii="Muli" w:hAnsi="Muli"/>
        </w:rPr>
        <w:t>užanja određenih socijalnih uslu</w:t>
      </w:r>
      <w:r w:rsidR="001341F2" w:rsidRPr="0041675F">
        <w:rPr>
          <w:rFonts w:ascii="Muli" w:hAnsi="Muli"/>
        </w:rPr>
        <w:t>ga, kao što su smještaj, boravak</w:t>
      </w:r>
      <w:r w:rsidRPr="0041675F">
        <w:rPr>
          <w:rFonts w:ascii="Muli" w:hAnsi="Muli"/>
        </w:rPr>
        <w:t xml:space="preserve"> i</w:t>
      </w:r>
      <w:r w:rsidR="007D3F06" w:rsidRPr="0041675F">
        <w:rPr>
          <w:rFonts w:ascii="Muli" w:hAnsi="Muli"/>
        </w:rPr>
        <w:t xml:space="preserve"> organizirano sa</w:t>
      </w:r>
      <w:r w:rsidRPr="0041675F">
        <w:rPr>
          <w:rFonts w:ascii="Muli" w:hAnsi="Muli"/>
        </w:rPr>
        <w:t>v</w:t>
      </w:r>
      <w:r w:rsidR="007D3F06" w:rsidRPr="0041675F">
        <w:rPr>
          <w:rFonts w:ascii="Muli" w:hAnsi="Muli"/>
        </w:rPr>
        <w:t>j</w:t>
      </w:r>
      <w:r w:rsidRPr="0041675F">
        <w:rPr>
          <w:rFonts w:ascii="Muli" w:hAnsi="Muli"/>
        </w:rPr>
        <w:t>etovanje, potrebni su odgovarajući infrastrukturni kapaciteti koji su u dijelu nedostatni, zbog čega je i pružanje usluga onemogućeno. Posebice je to vidljivo kod usluga bor</w:t>
      </w:r>
      <w:r w:rsidR="001341F2" w:rsidRPr="0041675F">
        <w:rPr>
          <w:rFonts w:ascii="Muli" w:hAnsi="Muli"/>
        </w:rPr>
        <w:t>a</w:t>
      </w:r>
      <w:r w:rsidRPr="0041675F">
        <w:rPr>
          <w:rFonts w:ascii="Muli" w:hAnsi="Muli"/>
        </w:rPr>
        <w:t xml:space="preserve">vka, organiziranog smještaja i slično. Ujedno, za osobe starije životne dobi, iskazana je potreba za povećanjem broja smještajnih jedinica, što iziskuje dodatna ulaganja. </w:t>
      </w:r>
    </w:p>
    <w:p w14:paraId="43BB043C" w14:textId="77777777" w:rsidR="006B4E2D" w:rsidRPr="0041675F" w:rsidRDefault="006B4E2D" w:rsidP="006B4E2D">
      <w:pPr>
        <w:pStyle w:val="Odlomakpopisa"/>
        <w:jc w:val="both"/>
        <w:rPr>
          <w:rFonts w:ascii="Muli" w:hAnsi="Muli"/>
        </w:rPr>
      </w:pPr>
    </w:p>
    <w:p w14:paraId="736214A6" w14:textId="4AC00123" w:rsidR="00DF3600" w:rsidRPr="0041675F" w:rsidRDefault="00DF3600" w:rsidP="00DF3600">
      <w:pPr>
        <w:pStyle w:val="Odlomakpopisa"/>
        <w:numPr>
          <w:ilvl w:val="0"/>
          <w:numId w:val="41"/>
        </w:numPr>
        <w:jc w:val="both"/>
        <w:rPr>
          <w:rFonts w:ascii="Muli" w:hAnsi="Muli"/>
        </w:rPr>
      </w:pPr>
      <w:r w:rsidRPr="0041675F">
        <w:rPr>
          <w:rFonts w:ascii="Muli" w:hAnsi="Muli"/>
          <w:b/>
        </w:rPr>
        <w:t>Financiranje:</w:t>
      </w:r>
      <w:r w:rsidRPr="0041675F">
        <w:rPr>
          <w:rFonts w:ascii="Muli" w:hAnsi="Muli"/>
        </w:rPr>
        <w:t xml:space="preserve"> Za socijalne usluge previđene Zakonom osigurano je i financiranje najčešće kroz mrežu socijalnih usluga, no to nije slučaj s inovativnim i drugim projektno financiranim uslugama koje se </w:t>
      </w:r>
      <w:r w:rsidR="007D3F06" w:rsidRPr="0041675F">
        <w:rPr>
          <w:rFonts w:ascii="Muli" w:hAnsi="Muli"/>
        </w:rPr>
        <w:t>ugla</w:t>
      </w:r>
      <w:r w:rsidRPr="0041675F">
        <w:rPr>
          <w:rFonts w:ascii="Muli" w:hAnsi="Muli"/>
        </w:rPr>
        <w:t>v</w:t>
      </w:r>
      <w:r w:rsidR="007D3F06" w:rsidRPr="0041675F">
        <w:rPr>
          <w:rFonts w:ascii="Muli" w:hAnsi="Muli"/>
        </w:rPr>
        <w:t>n</w:t>
      </w:r>
      <w:r w:rsidRPr="0041675F">
        <w:rPr>
          <w:rFonts w:ascii="Muli" w:hAnsi="Muli"/>
        </w:rPr>
        <w:t>om financiraju uz korištenje Europskih strukturnih i investicijskih fondova, točnije Europskog socijalnog fonda+ (u nastavku: ESF+). Upravo je nesigurnost i nestabilnost financiranja jedan od glavnih razloga za otežano pružanje socijalnih usluga koje su projektnog karaktera. Pružatelji socijalnih usluga imaju istaknutu potrebu za jačanjem vlastitih kapaciteta u pogledu bržeg i efikasnijeg osiguravanja projektnog financiranja svojih usluga, pri čemu će či</w:t>
      </w:r>
      <w:r w:rsidR="007D3F06" w:rsidRPr="0041675F">
        <w:rPr>
          <w:rFonts w:ascii="Muli" w:hAnsi="Muli"/>
        </w:rPr>
        <w:t>n</w:t>
      </w:r>
      <w:r w:rsidRPr="0041675F">
        <w:rPr>
          <w:rFonts w:ascii="Muli" w:hAnsi="Muli"/>
        </w:rPr>
        <w:t>jenica da se u narednom razdoblju očekuje objava poziva iz ESF+ značajno pridonijeti jačanju financijskih kapaciteta pružatelja usluga.</w:t>
      </w:r>
      <w:r w:rsidR="007D3F06" w:rsidRPr="0041675F">
        <w:rPr>
          <w:rFonts w:ascii="Muli" w:hAnsi="Muli"/>
        </w:rPr>
        <w:t xml:space="preserve"> Osim toga, za potrebe provedbe infrastrukturnih ulaganja</w:t>
      </w:r>
      <w:r w:rsidR="001341F2" w:rsidRPr="0041675F">
        <w:rPr>
          <w:rFonts w:ascii="Muli" w:hAnsi="Muli"/>
        </w:rPr>
        <w:t xml:space="preserve"> potrebni su i dodatni izvori financiranja u kojem se slučaju pružatelji socijalnih usluga najčešće oslanjaju na bespovratna sredstva iz </w:t>
      </w:r>
      <w:r w:rsidR="003B1136" w:rsidRPr="0041675F">
        <w:rPr>
          <w:rFonts w:ascii="Muli" w:hAnsi="Muli"/>
        </w:rPr>
        <w:t>Europskog</w:t>
      </w:r>
      <w:r w:rsidR="001341F2" w:rsidRPr="0041675F">
        <w:rPr>
          <w:rFonts w:ascii="Muli" w:hAnsi="Muli"/>
        </w:rPr>
        <w:t xml:space="preserve"> fonda za regionalni razvoj. Unatoč dostupnosti navedenih sredstava, potrebno je osigurati i vlastito sufinanciranje, što predstavlja izazov za pružatelje koji imaju potrebu investirati. </w:t>
      </w:r>
    </w:p>
    <w:p w14:paraId="37AEC839" w14:textId="77777777" w:rsidR="00064F37" w:rsidRPr="0041675F" w:rsidRDefault="00064F37" w:rsidP="00064F37">
      <w:pPr>
        <w:pStyle w:val="Odlomakpopisa"/>
        <w:jc w:val="both"/>
        <w:rPr>
          <w:rFonts w:ascii="Muli" w:hAnsi="Muli"/>
        </w:rPr>
      </w:pPr>
    </w:p>
    <w:p w14:paraId="2479F19C" w14:textId="52DA544C" w:rsidR="00DF3600" w:rsidRPr="0041675F" w:rsidRDefault="00DF3600" w:rsidP="00DF3600">
      <w:pPr>
        <w:pStyle w:val="Odlomakpopisa"/>
        <w:numPr>
          <w:ilvl w:val="0"/>
          <w:numId w:val="41"/>
        </w:numPr>
        <w:jc w:val="both"/>
        <w:rPr>
          <w:rFonts w:ascii="Muli" w:hAnsi="Muli"/>
        </w:rPr>
      </w:pPr>
      <w:r w:rsidRPr="0041675F">
        <w:rPr>
          <w:rFonts w:ascii="Muli" w:hAnsi="Muli"/>
          <w:b/>
        </w:rPr>
        <w:t>Obrazovanje i usavršavanje:</w:t>
      </w:r>
      <w:r w:rsidRPr="0041675F">
        <w:rPr>
          <w:rFonts w:ascii="Muli" w:hAnsi="Muli"/>
        </w:rPr>
        <w:t xml:space="preserve"> Svi pružatelji socijalnih usluga istaknuli su potrebu za dodatnim</w:t>
      </w:r>
      <w:r w:rsidR="00D54BD5" w:rsidRPr="0041675F">
        <w:rPr>
          <w:rFonts w:ascii="Muli" w:hAnsi="Muli"/>
        </w:rPr>
        <w:t xml:space="preserve"> obrazovanjem i usavršavanjem, </w:t>
      </w:r>
      <w:r w:rsidRPr="0041675F">
        <w:rPr>
          <w:rFonts w:ascii="Muli" w:hAnsi="Muli"/>
        </w:rPr>
        <w:t xml:space="preserve">svatko u svom području, a posebice je istaknuta potreba za pojačanom </w:t>
      </w:r>
      <w:r w:rsidR="003B1136" w:rsidRPr="0041675F">
        <w:rPr>
          <w:rFonts w:ascii="Muli" w:hAnsi="Muli"/>
        </w:rPr>
        <w:t>psihološkom</w:t>
      </w:r>
      <w:r w:rsidRPr="0041675F">
        <w:rPr>
          <w:rFonts w:ascii="Muli" w:hAnsi="Muli"/>
        </w:rPr>
        <w:t xml:space="preserve"> podrškom osoblju koje je u direktnom </w:t>
      </w:r>
      <w:r w:rsidR="003B1136" w:rsidRPr="0041675F">
        <w:rPr>
          <w:rFonts w:ascii="Muli" w:hAnsi="Muli"/>
        </w:rPr>
        <w:t>kontaktu</w:t>
      </w:r>
      <w:r w:rsidRPr="0041675F">
        <w:rPr>
          <w:rFonts w:ascii="Muli" w:hAnsi="Muli"/>
        </w:rPr>
        <w:t xml:space="preserve"> s korisnicima jer im osigurana supervizija ne osigurava dodatnu podršku u kriznim situacijama.</w:t>
      </w:r>
      <w:r w:rsidR="00D54BD5" w:rsidRPr="0041675F">
        <w:rPr>
          <w:rFonts w:ascii="Muli" w:hAnsi="Muli"/>
        </w:rPr>
        <w:t xml:space="preserve"> Također, je istaknuta potreba za godišnjim usavršavanjem u pogledu različitih trend</w:t>
      </w:r>
      <w:r w:rsidR="001341F2" w:rsidRPr="0041675F">
        <w:rPr>
          <w:rFonts w:ascii="Muli" w:hAnsi="Muli"/>
        </w:rPr>
        <w:t xml:space="preserve">ova koji utječu na sustav socijalne skrbi </w:t>
      </w:r>
      <w:r w:rsidR="00D54BD5" w:rsidRPr="0041675F">
        <w:rPr>
          <w:rFonts w:ascii="Muli" w:hAnsi="Muli"/>
        </w:rPr>
        <w:t xml:space="preserve">kako bi </w:t>
      </w:r>
      <w:r w:rsidR="003B1136" w:rsidRPr="0041675F">
        <w:rPr>
          <w:rFonts w:ascii="Muli" w:hAnsi="Muli"/>
        </w:rPr>
        <w:t>pružatelji</w:t>
      </w:r>
      <w:r w:rsidR="00D54BD5" w:rsidRPr="0041675F">
        <w:rPr>
          <w:rFonts w:ascii="Muli" w:hAnsi="Muli"/>
        </w:rPr>
        <w:t xml:space="preserve"> socijalnih usluga mogli pravovremeno prilagoditi svoje kapacitete i usluge očekivanim potrebama po sadržaju i broju. </w:t>
      </w:r>
    </w:p>
    <w:p w14:paraId="0F9AFFA7" w14:textId="4579E2D3" w:rsidR="00064F37" w:rsidRPr="0041675F" w:rsidRDefault="00064F37" w:rsidP="00064F37">
      <w:pPr>
        <w:jc w:val="both"/>
        <w:rPr>
          <w:rFonts w:ascii="Muli" w:hAnsi="Muli"/>
        </w:rPr>
      </w:pPr>
    </w:p>
    <w:p w14:paraId="56017FD0" w14:textId="169DC2BB" w:rsidR="00DF3600" w:rsidRPr="0041675F" w:rsidRDefault="00D54BD5" w:rsidP="00DF3600">
      <w:pPr>
        <w:pStyle w:val="Odlomakpopisa"/>
        <w:numPr>
          <w:ilvl w:val="0"/>
          <w:numId w:val="41"/>
        </w:numPr>
        <w:jc w:val="both"/>
        <w:rPr>
          <w:rFonts w:ascii="Muli" w:hAnsi="Muli"/>
        </w:rPr>
      </w:pPr>
      <w:r w:rsidRPr="0041675F">
        <w:rPr>
          <w:rFonts w:ascii="Muli" w:hAnsi="Muli"/>
          <w:b/>
        </w:rPr>
        <w:t>Umrežavanje i suradnja:</w:t>
      </w:r>
      <w:r w:rsidRPr="0041675F">
        <w:rPr>
          <w:rFonts w:ascii="Muli" w:hAnsi="Muli"/>
        </w:rPr>
        <w:t xml:space="preserve"> Unatoč činjenici da su pružatelji socijalnih usluga u Županiji uspostavili vrlo kvalitetnu suradnju, istaknuta je potreba za dodatnim umrežavanjem, konferencijama i suradnjom u nadolazećem razdoblju. </w:t>
      </w:r>
    </w:p>
    <w:p w14:paraId="3D443668" w14:textId="46A89271" w:rsidR="00064F37" w:rsidRPr="0041675F" w:rsidRDefault="00064F37" w:rsidP="00064F37">
      <w:pPr>
        <w:jc w:val="both"/>
        <w:rPr>
          <w:rFonts w:ascii="Muli" w:hAnsi="Muli"/>
        </w:rPr>
      </w:pPr>
    </w:p>
    <w:p w14:paraId="5999DAAB" w14:textId="52DF26E4" w:rsidR="00D54BD5" w:rsidRPr="0041675F" w:rsidRDefault="00D54BD5" w:rsidP="00DF3600">
      <w:pPr>
        <w:pStyle w:val="Odlomakpopisa"/>
        <w:numPr>
          <w:ilvl w:val="0"/>
          <w:numId w:val="41"/>
        </w:numPr>
        <w:jc w:val="both"/>
        <w:rPr>
          <w:rFonts w:ascii="Muli" w:hAnsi="Muli"/>
        </w:rPr>
      </w:pPr>
      <w:r w:rsidRPr="0041675F">
        <w:rPr>
          <w:rFonts w:ascii="Muli" w:hAnsi="Muli"/>
          <w:b/>
        </w:rPr>
        <w:t>Praćenje i izvještavanje:</w:t>
      </w:r>
      <w:r w:rsidRPr="0041675F">
        <w:rPr>
          <w:rFonts w:ascii="Muli" w:hAnsi="Muli"/>
        </w:rPr>
        <w:t xml:space="preserve"> Budući da ovaj je Socijalni plan izrađen prema novoj metodologiji koja predstavlja značajan iskorak u odnosu na dosadašnje socijalno planiranje i </w:t>
      </w:r>
      <w:r w:rsidR="003B1136" w:rsidRPr="0041675F">
        <w:rPr>
          <w:rFonts w:ascii="Muli" w:hAnsi="Muli"/>
        </w:rPr>
        <w:t>značajnu</w:t>
      </w:r>
      <w:r w:rsidRPr="0041675F">
        <w:rPr>
          <w:rFonts w:ascii="Muli" w:hAnsi="Muli"/>
        </w:rPr>
        <w:t xml:space="preserve"> metodološku promjenu u evidentiranju i praćenju </w:t>
      </w:r>
      <w:r w:rsidR="003B1136" w:rsidRPr="0041675F">
        <w:rPr>
          <w:rFonts w:ascii="Muli" w:hAnsi="Muli"/>
        </w:rPr>
        <w:t>korisnika</w:t>
      </w:r>
      <w:r w:rsidRPr="0041675F">
        <w:rPr>
          <w:rFonts w:ascii="Muli" w:hAnsi="Muli"/>
        </w:rPr>
        <w:t xml:space="preserve">, pružatelji socijalnih usluga trebat će dodatnu pomoć i podršku u uspostavi sustava praćenja i izvještavanja </w:t>
      </w:r>
      <w:r w:rsidR="003B1136" w:rsidRPr="0041675F">
        <w:rPr>
          <w:rFonts w:ascii="Muli" w:hAnsi="Muli"/>
        </w:rPr>
        <w:t>kako</w:t>
      </w:r>
      <w:r w:rsidRPr="0041675F">
        <w:rPr>
          <w:rFonts w:ascii="Muli" w:hAnsi="Muli"/>
        </w:rPr>
        <w:t xml:space="preserve"> bi u budućnosti efikasnije evidentirali svoje korisnike i njima pružene socijalne usluge te kako bi Županija imala jasan pregled stanja u realnom vremenu.  </w:t>
      </w:r>
    </w:p>
    <w:p w14:paraId="67CDFF11" w14:textId="77777777" w:rsidR="009A6AAC" w:rsidRPr="0041675F" w:rsidRDefault="009A6AAC" w:rsidP="003B6948">
      <w:pPr>
        <w:jc w:val="both"/>
        <w:rPr>
          <w:rFonts w:ascii="Muli" w:hAnsi="Muli"/>
        </w:rPr>
      </w:pPr>
    </w:p>
    <w:p w14:paraId="442F1B0E" w14:textId="3C261F58" w:rsidR="00415ABD" w:rsidRPr="0041675F" w:rsidRDefault="00495E73" w:rsidP="00415ABD">
      <w:pPr>
        <w:pStyle w:val="Naslov1"/>
        <w:pageBreakBefore/>
        <w:spacing w:after="360"/>
        <w:ind w:left="357" w:hanging="357"/>
        <w:rPr>
          <w:rFonts w:ascii="Muli" w:hAnsi="Muli"/>
          <w:caps w:val="0"/>
        </w:rPr>
      </w:pPr>
      <w:bookmarkStart w:id="69" w:name="_Toc178665501"/>
      <w:r w:rsidRPr="0041675F">
        <w:rPr>
          <w:rFonts w:ascii="Muli" w:hAnsi="Muli"/>
          <w:caps w:val="0"/>
        </w:rPr>
        <w:t>CILJEVI, MJERE I AKTIVNOSTI</w:t>
      </w:r>
      <w:bookmarkEnd w:id="69"/>
    </w:p>
    <w:p w14:paraId="5452D402" w14:textId="77777777" w:rsidR="00A07EDB" w:rsidRPr="0041675F" w:rsidRDefault="007D01C0" w:rsidP="007D01C0">
      <w:pPr>
        <w:jc w:val="both"/>
        <w:rPr>
          <w:rFonts w:ascii="Muli" w:hAnsi="Muli"/>
        </w:rPr>
      </w:pPr>
      <w:r w:rsidRPr="0041675F">
        <w:rPr>
          <w:rFonts w:ascii="Muli" w:hAnsi="Muli"/>
        </w:rPr>
        <w:t xml:space="preserve">Strategija Krapinsko-zagorske županije i svih dionika u sektoru socijalne skrbi za naredno razdoblje zasnovana je na snažnoj želji za pružanjem kvalitetnih socijalnih usluga koja se odlikuje ne samo zadržavanjem postojećeg stanja, nego i iskorakom prema povećanju broja i kvalitete usluga koje će se pružati. </w:t>
      </w:r>
    </w:p>
    <w:p w14:paraId="1B4566D5" w14:textId="77777777" w:rsidR="00A07EDB" w:rsidRPr="0041675F" w:rsidRDefault="007D01C0" w:rsidP="007D01C0">
      <w:pPr>
        <w:jc w:val="both"/>
        <w:rPr>
          <w:rFonts w:ascii="Muli" w:hAnsi="Muli"/>
        </w:rPr>
      </w:pPr>
      <w:r w:rsidRPr="0041675F">
        <w:rPr>
          <w:rFonts w:ascii="Muli" w:hAnsi="Muli"/>
        </w:rPr>
        <w:t>Također, želja je svih dionika da se sustav socij</w:t>
      </w:r>
      <w:r w:rsidR="00EF5605" w:rsidRPr="0041675F">
        <w:rPr>
          <w:rFonts w:ascii="Muli" w:hAnsi="Muli"/>
        </w:rPr>
        <w:t>alne skrbi dodatno obogati novim</w:t>
      </w:r>
      <w:r w:rsidRPr="0041675F">
        <w:rPr>
          <w:rFonts w:ascii="Muli" w:hAnsi="Muli"/>
        </w:rPr>
        <w:t>, posebice inovativnim i drugim p</w:t>
      </w:r>
      <w:r w:rsidR="00EF5605" w:rsidRPr="0041675F">
        <w:rPr>
          <w:rFonts w:ascii="Muli" w:hAnsi="Muli"/>
        </w:rPr>
        <w:t>rojektno financiranim uslugama,</w:t>
      </w:r>
      <w:r w:rsidRPr="0041675F">
        <w:rPr>
          <w:rFonts w:ascii="Muli" w:hAnsi="Muli"/>
        </w:rPr>
        <w:t xml:space="preserve"> kako bi se obuhvatio što veći raspon potreba korisnika, utjecaj kretanja stanovništva i ostali trenovi koji su relevantni za ovaj sektor. </w:t>
      </w:r>
    </w:p>
    <w:p w14:paraId="6B778048" w14:textId="17EDDD09" w:rsidR="007D01C0" w:rsidRPr="0041675F" w:rsidRDefault="007D01C0" w:rsidP="007D01C0">
      <w:pPr>
        <w:jc w:val="both"/>
        <w:rPr>
          <w:rFonts w:ascii="Muli" w:hAnsi="Muli"/>
        </w:rPr>
      </w:pPr>
      <w:r w:rsidRPr="0041675F">
        <w:rPr>
          <w:rFonts w:ascii="Muli" w:hAnsi="Muli"/>
        </w:rPr>
        <w:t xml:space="preserve">Upravo je zbog toga strateški </w:t>
      </w:r>
      <w:r w:rsidR="003B1136" w:rsidRPr="0041675F">
        <w:rPr>
          <w:rFonts w:ascii="Muli" w:hAnsi="Muli"/>
        </w:rPr>
        <w:t>pristup</w:t>
      </w:r>
      <w:r w:rsidRPr="0041675F">
        <w:rPr>
          <w:rFonts w:ascii="Muli" w:hAnsi="Muli"/>
        </w:rPr>
        <w:t xml:space="preserve"> prilikom planiranja išao u smjeru obogaćivanja ponude socijalnih usluga na području Županije i povećanja dostupnosti svih usluga i to ne samo za zakonom propisane pružatelje, nego i za moguće nove pružatelje usluga.  </w:t>
      </w:r>
    </w:p>
    <w:p w14:paraId="1D8D37E8" w14:textId="233E9306" w:rsidR="0078068E" w:rsidRPr="0041675F" w:rsidRDefault="00A07EDB" w:rsidP="007D01C0">
      <w:pPr>
        <w:jc w:val="both"/>
        <w:rPr>
          <w:rFonts w:ascii="Muli" w:hAnsi="Muli"/>
        </w:rPr>
      </w:pPr>
      <w:r w:rsidRPr="0041675F">
        <w:rPr>
          <w:rFonts w:ascii="Muli" w:hAnsi="Muli"/>
        </w:rPr>
        <w:t>Zbog toga su</w:t>
      </w:r>
      <w:r w:rsidR="007D01C0" w:rsidRPr="0041675F">
        <w:rPr>
          <w:rFonts w:ascii="Muli" w:hAnsi="Muli"/>
        </w:rPr>
        <w:t xml:space="preserve"> u</w:t>
      </w:r>
      <w:r w:rsidR="00361823" w:rsidRPr="0041675F">
        <w:rPr>
          <w:rFonts w:ascii="Muli" w:hAnsi="Muli"/>
        </w:rPr>
        <w:t xml:space="preserve"> okviru ovog Socijalno</w:t>
      </w:r>
      <w:r w:rsidR="002F4BFE" w:rsidRPr="0041675F">
        <w:rPr>
          <w:rFonts w:ascii="Muli" w:hAnsi="Muli"/>
        </w:rPr>
        <w:t>g plana identificirana su</w:t>
      </w:r>
      <w:r w:rsidR="007D01C0" w:rsidRPr="0041675F">
        <w:rPr>
          <w:rFonts w:ascii="Muli" w:hAnsi="Muli"/>
        </w:rPr>
        <w:t xml:space="preserve"> </w:t>
      </w:r>
      <w:r w:rsidR="002F4BFE" w:rsidRPr="0041675F">
        <w:rPr>
          <w:rFonts w:ascii="Muli" w:hAnsi="Muli"/>
        </w:rPr>
        <w:t>četiri SMART cilj</w:t>
      </w:r>
      <w:r w:rsidR="0078068E" w:rsidRPr="0041675F">
        <w:rPr>
          <w:rFonts w:ascii="Muli" w:hAnsi="Muli"/>
        </w:rPr>
        <w:t>a koji obuhvaćaju potrebe svih ko</w:t>
      </w:r>
      <w:r w:rsidR="007D01C0" w:rsidRPr="0041675F">
        <w:rPr>
          <w:rFonts w:ascii="Muli" w:hAnsi="Muli"/>
        </w:rPr>
        <w:t>r</w:t>
      </w:r>
      <w:r w:rsidR="0078068E" w:rsidRPr="0041675F">
        <w:rPr>
          <w:rFonts w:ascii="Muli" w:hAnsi="Muli"/>
        </w:rPr>
        <w:t>isničkih skupina, kao i sustava socijalne skrbi:</w:t>
      </w:r>
    </w:p>
    <w:p w14:paraId="0A2A3FC6" w14:textId="1BE8F0DF" w:rsidR="0078068E" w:rsidRPr="0041675F" w:rsidRDefault="0078068E" w:rsidP="007D01C0">
      <w:pPr>
        <w:jc w:val="both"/>
        <w:rPr>
          <w:rFonts w:ascii="Muli" w:hAnsi="Muli"/>
          <w:b/>
        </w:rPr>
      </w:pPr>
      <w:r w:rsidRPr="0041675F">
        <w:rPr>
          <w:rFonts w:ascii="Muli" w:hAnsi="Muli"/>
          <w:b/>
        </w:rPr>
        <w:t xml:space="preserve">Posebni cilj 1 – </w:t>
      </w:r>
      <w:r w:rsidR="002F4BFE" w:rsidRPr="0041675F">
        <w:rPr>
          <w:rFonts w:ascii="Muli" w:hAnsi="Muli"/>
          <w:b/>
        </w:rPr>
        <w:t>Povećanje i unaprjeđenje dostupnosti socijalnih usluga i razvoj socijalnih inovacija za djecu i mlade</w:t>
      </w:r>
      <w:r w:rsidR="00F84D52" w:rsidRPr="0041675F">
        <w:rPr>
          <w:rFonts w:ascii="Muli" w:hAnsi="Muli"/>
          <w:b/>
        </w:rPr>
        <w:t>,</w:t>
      </w:r>
    </w:p>
    <w:p w14:paraId="6D65F0E5" w14:textId="0EFDB147" w:rsidR="0078068E" w:rsidRPr="0041675F" w:rsidRDefault="0078068E" w:rsidP="007D01C0">
      <w:pPr>
        <w:jc w:val="both"/>
        <w:rPr>
          <w:rFonts w:ascii="Muli" w:hAnsi="Muli"/>
          <w:b/>
        </w:rPr>
      </w:pPr>
      <w:r w:rsidRPr="0041675F">
        <w:rPr>
          <w:rFonts w:ascii="Muli" w:hAnsi="Muli"/>
          <w:b/>
        </w:rPr>
        <w:t xml:space="preserve">Posebni cilj 2 – </w:t>
      </w:r>
      <w:r w:rsidR="0096527D" w:rsidRPr="0041675F">
        <w:rPr>
          <w:rFonts w:ascii="Muli" w:hAnsi="Muli"/>
          <w:b/>
        </w:rPr>
        <w:t>Jačanje socijalnih usluga za odraslo stanovništvo kroz suradnju i razvoj socijalnih inovacija</w:t>
      </w:r>
      <w:r w:rsidR="00F84D52" w:rsidRPr="0041675F">
        <w:rPr>
          <w:rFonts w:ascii="Muli" w:hAnsi="Muli"/>
          <w:b/>
        </w:rPr>
        <w:t>,</w:t>
      </w:r>
    </w:p>
    <w:p w14:paraId="2B64303B" w14:textId="07A267F9" w:rsidR="00927507" w:rsidRPr="0041675F" w:rsidRDefault="002F4BFE" w:rsidP="007D01C0">
      <w:pPr>
        <w:jc w:val="both"/>
        <w:rPr>
          <w:rFonts w:ascii="Muli" w:hAnsi="Muli"/>
          <w:b/>
        </w:rPr>
      </w:pPr>
      <w:r w:rsidRPr="0041675F">
        <w:rPr>
          <w:rFonts w:ascii="Muli" w:hAnsi="Muli"/>
          <w:b/>
        </w:rPr>
        <w:t>Posebni cilj 3</w:t>
      </w:r>
      <w:r w:rsidR="00927507" w:rsidRPr="0041675F">
        <w:rPr>
          <w:rFonts w:ascii="Muli" w:hAnsi="Muli"/>
          <w:b/>
        </w:rPr>
        <w:t xml:space="preserve"> – </w:t>
      </w:r>
      <w:r w:rsidRPr="0041675F">
        <w:rPr>
          <w:rFonts w:ascii="Muli" w:hAnsi="Muli"/>
          <w:b/>
        </w:rPr>
        <w:t>Podizanje kvalitete skrbi za starije osobe i dostupnosti postojećih i novih socijalnih usluga</w:t>
      </w:r>
      <w:r w:rsidR="00F84D52" w:rsidRPr="0041675F">
        <w:rPr>
          <w:rFonts w:ascii="Muli" w:hAnsi="Muli"/>
          <w:b/>
        </w:rPr>
        <w:t>, te</w:t>
      </w:r>
    </w:p>
    <w:p w14:paraId="053DC87F" w14:textId="4EB8B154" w:rsidR="00927507" w:rsidRPr="0041675F" w:rsidRDefault="002F4BFE" w:rsidP="007D01C0">
      <w:pPr>
        <w:jc w:val="both"/>
        <w:rPr>
          <w:rFonts w:ascii="Muli" w:hAnsi="Muli"/>
          <w:b/>
        </w:rPr>
      </w:pPr>
      <w:r w:rsidRPr="0041675F">
        <w:rPr>
          <w:rFonts w:ascii="Muli" w:hAnsi="Muli"/>
          <w:b/>
        </w:rPr>
        <w:t>Posebni cilj 4</w:t>
      </w:r>
      <w:r w:rsidR="00927507" w:rsidRPr="0041675F">
        <w:rPr>
          <w:rFonts w:ascii="Muli" w:hAnsi="Muli"/>
          <w:b/>
        </w:rPr>
        <w:t xml:space="preserve"> – </w:t>
      </w:r>
      <w:r w:rsidRPr="0041675F">
        <w:rPr>
          <w:rFonts w:ascii="Muli" w:hAnsi="Muli"/>
          <w:b/>
        </w:rPr>
        <w:t>Jačanje ljudskih i infrastrukturnih kapaciteta te suradnje u sustavu socijalne skrbi</w:t>
      </w:r>
      <w:r w:rsidR="00F84D52" w:rsidRPr="0041675F">
        <w:rPr>
          <w:rFonts w:ascii="Muli" w:hAnsi="Muli"/>
          <w:b/>
        </w:rPr>
        <w:t>.</w:t>
      </w:r>
    </w:p>
    <w:p w14:paraId="1005088D" w14:textId="61F62CE9" w:rsidR="00F84D52" w:rsidRPr="0041675F" w:rsidRDefault="00F84D52" w:rsidP="007D01C0">
      <w:pPr>
        <w:jc w:val="both"/>
        <w:rPr>
          <w:rFonts w:ascii="Muli" w:hAnsi="Muli"/>
        </w:rPr>
      </w:pPr>
      <w:r w:rsidRPr="0041675F">
        <w:rPr>
          <w:rFonts w:ascii="Muli" w:hAnsi="Muli"/>
        </w:rPr>
        <w:t xml:space="preserve">U okviru posebnog cilja 1 - </w:t>
      </w:r>
      <w:r w:rsidRPr="0041675F">
        <w:rPr>
          <w:rFonts w:ascii="Muli" w:hAnsi="Muli"/>
          <w:b/>
        </w:rPr>
        <w:t>Povećanje i unaprjeđenje dostupnosti socijalnih usluga i razvoj socijalnih inovacija za djecu i mlade</w:t>
      </w:r>
      <w:r w:rsidRPr="0041675F">
        <w:rPr>
          <w:rFonts w:ascii="Muli" w:hAnsi="Muli"/>
        </w:rPr>
        <w:t>, utvrđeno je da je dosad pruženim socijalnim uslugama obuhvaćeno 1</w:t>
      </w:r>
      <w:r w:rsidR="003C28F3" w:rsidRPr="0041675F">
        <w:rPr>
          <w:rFonts w:ascii="Muli" w:hAnsi="Muli"/>
        </w:rPr>
        <w:t>.624</w:t>
      </w:r>
      <w:r w:rsidRPr="0041675F">
        <w:rPr>
          <w:rFonts w:ascii="Muli" w:hAnsi="Muli"/>
        </w:rPr>
        <w:t xml:space="preserve"> djece i mladih u riziku kojima su pružene različite socijalne usluge. Budući da se radi o izuzetno ranjivoj i rizičnoj skupini korisnika, strategija je Županije da dodatno poveća dostupnost postojećih soci</w:t>
      </w:r>
      <w:r w:rsidR="00695ED2" w:rsidRPr="0041675F">
        <w:rPr>
          <w:rFonts w:ascii="Muli" w:hAnsi="Muli"/>
        </w:rPr>
        <w:t>jalnih usluga,</w:t>
      </w:r>
      <w:r w:rsidRPr="0041675F">
        <w:rPr>
          <w:rFonts w:ascii="Muli" w:hAnsi="Muli"/>
        </w:rPr>
        <w:t xml:space="preserve"> posebice onih koje su inovativne ili projektno financirane. Unutar cilja predviđene su dvije mjere:</w:t>
      </w:r>
      <w:r w:rsidR="00EC552E" w:rsidRPr="0041675F">
        <w:rPr>
          <w:rFonts w:ascii="Muli" w:hAnsi="Muli"/>
        </w:rPr>
        <w:t xml:space="preserve"> </w:t>
      </w:r>
      <w:r w:rsidRPr="0041675F">
        <w:rPr>
          <w:rFonts w:ascii="Muli" w:hAnsi="Muli"/>
        </w:rPr>
        <w:t>Mjera 1.1. - Unaprjeđenje dostupnosti socijalnih usluga za djecu i mlade s teškoćama u razvoju te</w:t>
      </w:r>
      <w:r w:rsidR="00EC552E" w:rsidRPr="0041675F">
        <w:rPr>
          <w:rFonts w:ascii="Muli" w:hAnsi="Muli"/>
        </w:rPr>
        <w:t xml:space="preserve"> m</w:t>
      </w:r>
      <w:r w:rsidRPr="0041675F">
        <w:rPr>
          <w:rFonts w:ascii="Muli" w:hAnsi="Muli"/>
        </w:rPr>
        <w:t>jera 1.2. - Razvoj preventivnih programa i drugih socijalnih usluga za djecu i mlade u riziku od siromaštva i socijalne isključenosti</w:t>
      </w:r>
      <w:r w:rsidR="00AA67B7" w:rsidRPr="0041675F">
        <w:rPr>
          <w:rFonts w:ascii="Muli" w:hAnsi="Muli"/>
        </w:rPr>
        <w:t>,</w:t>
      </w:r>
    </w:p>
    <w:p w14:paraId="5F97F545" w14:textId="751D2F21" w:rsidR="00F84D52" w:rsidRPr="0041675F" w:rsidRDefault="00AA67B7" w:rsidP="007D01C0">
      <w:pPr>
        <w:jc w:val="both"/>
        <w:rPr>
          <w:rFonts w:ascii="Muli" w:hAnsi="Muli"/>
        </w:rPr>
      </w:pPr>
      <w:r w:rsidRPr="0041675F">
        <w:rPr>
          <w:rFonts w:ascii="Muli" w:hAnsi="Muli"/>
        </w:rPr>
        <w:t>u</w:t>
      </w:r>
      <w:r w:rsidR="007430A5" w:rsidRPr="0041675F">
        <w:rPr>
          <w:rFonts w:ascii="Muli" w:hAnsi="Muli"/>
        </w:rPr>
        <w:t xml:space="preserve"> okviru kojih je planirano</w:t>
      </w:r>
      <w:r w:rsidR="00F84D52" w:rsidRPr="0041675F">
        <w:rPr>
          <w:rFonts w:ascii="Muli" w:hAnsi="Muli"/>
        </w:rPr>
        <w:t xml:space="preserve"> </w:t>
      </w:r>
      <w:r w:rsidR="007430A5" w:rsidRPr="0041675F">
        <w:rPr>
          <w:rFonts w:ascii="Muli" w:hAnsi="Muli"/>
        </w:rPr>
        <w:t>25 aktivnosti usmjerenih</w:t>
      </w:r>
      <w:r w:rsidR="00F84D52" w:rsidRPr="0041675F">
        <w:rPr>
          <w:rFonts w:ascii="Muli" w:hAnsi="Muli"/>
        </w:rPr>
        <w:t xml:space="preserve"> upravo na ovu korisničku skupinu. Provedbom aktivnosti te realizacijom mjera, očekuje se povećanje broja korisnika od 75%.  </w:t>
      </w:r>
    </w:p>
    <w:p w14:paraId="2A556E38" w14:textId="64ABBE45" w:rsidR="00AA67B7" w:rsidRPr="0041675F" w:rsidRDefault="00F84D52" w:rsidP="00F84D52">
      <w:pPr>
        <w:jc w:val="both"/>
        <w:rPr>
          <w:rFonts w:ascii="Muli" w:hAnsi="Muli"/>
        </w:rPr>
      </w:pPr>
      <w:r w:rsidRPr="0041675F">
        <w:rPr>
          <w:rFonts w:ascii="Muli" w:hAnsi="Muli"/>
        </w:rPr>
        <w:t xml:space="preserve">U okviru posebnog cilja 2 - </w:t>
      </w:r>
      <w:r w:rsidRPr="0041675F">
        <w:rPr>
          <w:rFonts w:ascii="Muli" w:hAnsi="Muli"/>
          <w:b/>
        </w:rPr>
        <w:t>Jačanje socijalnih usluga za odraslo stanovništvo kroz suradnju i razvoj socijalnih inovacija</w:t>
      </w:r>
      <w:r w:rsidR="0076446D" w:rsidRPr="0041675F">
        <w:rPr>
          <w:rFonts w:ascii="Muli" w:hAnsi="Muli"/>
        </w:rPr>
        <w:t>, u dosadašnjem je razdoblju obuh</w:t>
      </w:r>
      <w:r w:rsidR="007430A5" w:rsidRPr="0041675F">
        <w:rPr>
          <w:rFonts w:ascii="Muli" w:hAnsi="Muli"/>
        </w:rPr>
        <w:t>vaćeno više od 3.957</w:t>
      </w:r>
      <w:r w:rsidRPr="0041675F">
        <w:rPr>
          <w:rFonts w:ascii="Muli" w:hAnsi="Muli"/>
        </w:rPr>
        <w:t xml:space="preserve"> korisnika pri</w:t>
      </w:r>
      <w:r w:rsidR="00AA67B7" w:rsidRPr="0041675F">
        <w:rPr>
          <w:rFonts w:ascii="Muli" w:hAnsi="Muli"/>
        </w:rPr>
        <w:t xml:space="preserve"> čemu prednjače ranjive osobe u nepovoljnom</w:t>
      </w:r>
      <w:r w:rsidRPr="0041675F">
        <w:rPr>
          <w:rFonts w:ascii="Muli" w:hAnsi="Muli"/>
        </w:rPr>
        <w:t xml:space="preserve"> položaju</w:t>
      </w:r>
      <w:r w:rsidR="00AA67B7" w:rsidRPr="0041675F">
        <w:rPr>
          <w:rFonts w:ascii="Muli" w:hAnsi="Muli"/>
        </w:rPr>
        <w:t xml:space="preserve">, </w:t>
      </w:r>
      <w:r w:rsidRPr="0041675F">
        <w:rPr>
          <w:rFonts w:ascii="Muli" w:hAnsi="Muli"/>
        </w:rPr>
        <w:t>a u okviru ovoga je cilja obuhvaćena i braniteljska populacija zbog važnosti njihovih projekata kroz koje je Županija i dosad poticala i pružala skrb. Unutar ovog posebnog cilj</w:t>
      </w:r>
      <w:r w:rsidR="00EC552E" w:rsidRPr="0041675F">
        <w:rPr>
          <w:rFonts w:ascii="Muli" w:hAnsi="Muli"/>
        </w:rPr>
        <w:t xml:space="preserve">a predviđeno je pet mjera i to: </w:t>
      </w:r>
      <w:r w:rsidRPr="0041675F">
        <w:rPr>
          <w:rFonts w:ascii="Muli" w:hAnsi="Muli"/>
        </w:rPr>
        <w:t>Mjera 2.1. - Razvoj i unaprjeđenje usluga za žrtve nasilja u obitelji,</w:t>
      </w:r>
      <w:r w:rsidR="00EC552E" w:rsidRPr="0041675F">
        <w:rPr>
          <w:rFonts w:ascii="Muli" w:hAnsi="Muli"/>
        </w:rPr>
        <w:t xml:space="preserve"> m</w:t>
      </w:r>
      <w:r w:rsidRPr="0041675F">
        <w:rPr>
          <w:rFonts w:ascii="Muli" w:hAnsi="Muli"/>
        </w:rPr>
        <w:t xml:space="preserve">jera 2.2. </w:t>
      </w:r>
      <w:r w:rsidR="00AA67B7" w:rsidRPr="0041675F">
        <w:rPr>
          <w:rFonts w:ascii="Muli" w:hAnsi="Muli"/>
        </w:rPr>
        <w:t>-</w:t>
      </w:r>
      <w:r w:rsidRPr="0041675F">
        <w:rPr>
          <w:rFonts w:ascii="Muli" w:hAnsi="Muli"/>
        </w:rPr>
        <w:t xml:space="preserve"> Podrška građanima s rizicima mentalnog zdravlja i ovisnosti kroz integrativni pristup i međusobnu suradnju pružatelja usluga,</w:t>
      </w:r>
      <w:r w:rsidR="00EC552E" w:rsidRPr="0041675F">
        <w:rPr>
          <w:rFonts w:ascii="Muli" w:hAnsi="Muli"/>
        </w:rPr>
        <w:t xml:space="preserve"> m</w:t>
      </w:r>
      <w:r w:rsidRPr="0041675F">
        <w:rPr>
          <w:rFonts w:ascii="Muli" w:hAnsi="Muli"/>
        </w:rPr>
        <w:t xml:space="preserve">jera 2.3. </w:t>
      </w:r>
      <w:r w:rsidR="00AA67B7" w:rsidRPr="0041675F">
        <w:rPr>
          <w:rFonts w:ascii="Muli" w:hAnsi="Muli"/>
        </w:rPr>
        <w:t xml:space="preserve">- Unaprjeđenje i širenje socijalnih usluga za osobe s invaliditetom i intelektualnim teškoćama, </w:t>
      </w:r>
      <w:r w:rsidR="00EC552E" w:rsidRPr="0041675F">
        <w:rPr>
          <w:rFonts w:ascii="Muli" w:hAnsi="Muli"/>
        </w:rPr>
        <w:t>m</w:t>
      </w:r>
      <w:r w:rsidR="00AA67B7" w:rsidRPr="0041675F">
        <w:rPr>
          <w:rFonts w:ascii="Muli" w:hAnsi="Muli"/>
        </w:rPr>
        <w:t>jera 2.4. – Unaprjeđenje skrbi i brige o socijalno ugroženim braniteljima Domovinskog rata te</w:t>
      </w:r>
      <w:r w:rsidR="00EC552E" w:rsidRPr="0041675F">
        <w:rPr>
          <w:rFonts w:ascii="Muli" w:hAnsi="Muli"/>
        </w:rPr>
        <w:t xml:space="preserve"> m</w:t>
      </w:r>
      <w:r w:rsidR="00AA67B7" w:rsidRPr="0041675F">
        <w:rPr>
          <w:rFonts w:ascii="Muli" w:hAnsi="Muli"/>
        </w:rPr>
        <w:t>jera 2.5. – Poticanje razvoja usluga za p</w:t>
      </w:r>
      <w:r w:rsidR="0076446D" w:rsidRPr="0041675F">
        <w:rPr>
          <w:rFonts w:ascii="Muli" w:hAnsi="Muli"/>
        </w:rPr>
        <w:t xml:space="preserve">ripadnike </w:t>
      </w:r>
      <w:r w:rsidR="00AA67B7" w:rsidRPr="0041675F">
        <w:rPr>
          <w:rFonts w:ascii="Muli" w:hAnsi="Muli"/>
        </w:rPr>
        <w:t>ostalih ranjivih skupina u nepovoljnom položaju,</w:t>
      </w:r>
      <w:r w:rsidR="000B22C8" w:rsidRPr="0041675F">
        <w:rPr>
          <w:rFonts w:ascii="Muli" w:hAnsi="Muli"/>
        </w:rPr>
        <w:t xml:space="preserve"> </w:t>
      </w:r>
      <w:r w:rsidR="00AA67B7" w:rsidRPr="0041675F">
        <w:rPr>
          <w:rFonts w:ascii="Muli" w:hAnsi="Muli"/>
        </w:rPr>
        <w:t>u okviru</w:t>
      </w:r>
      <w:r w:rsidR="00575354" w:rsidRPr="0041675F">
        <w:rPr>
          <w:rFonts w:ascii="Muli" w:hAnsi="Muli"/>
        </w:rPr>
        <w:t xml:space="preserve"> kojih je predviđena provedba 41</w:t>
      </w:r>
      <w:r w:rsidR="00AA67B7" w:rsidRPr="0041675F">
        <w:rPr>
          <w:rFonts w:ascii="Muli" w:hAnsi="Muli"/>
        </w:rPr>
        <w:t xml:space="preserve"> a</w:t>
      </w:r>
      <w:r w:rsidR="007430A5" w:rsidRPr="0041675F">
        <w:rPr>
          <w:rFonts w:ascii="Muli" w:hAnsi="Muli"/>
        </w:rPr>
        <w:t>ktivnosti kojima se planira obuh</w:t>
      </w:r>
      <w:r w:rsidR="00AA67B7" w:rsidRPr="0041675F">
        <w:rPr>
          <w:rFonts w:ascii="Muli" w:hAnsi="Muli"/>
        </w:rPr>
        <w:t xml:space="preserve">vatiti gotovo 10.000 korisnika kojima će usluge biti dostupnije, a osigurat će im se najmanje 8 novih projektno financiranih i inovativnih socijalnih usluga. Osim hrvatskih branitelja iz Domovinskoga rata, ovim su ciljem obuhvaćeni i pripadnici nacionalnih manjina, kao i izbjeglice i migranti. Unatoč činjenici </w:t>
      </w:r>
      <w:r w:rsidR="0076446D" w:rsidRPr="0041675F">
        <w:rPr>
          <w:rFonts w:ascii="Muli" w:hAnsi="Muli"/>
        </w:rPr>
        <w:t>d</w:t>
      </w:r>
      <w:r w:rsidR="00AA67B7" w:rsidRPr="0041675F">
        <w:rPr>
          <w:rFonts w:ascii="Muli" w:hAnsi="Muli"/>
        </w:rPr>
        <w:t xml:space="preserve">a je na području Županije broj građana iz ove skupine vrlo mali, Županija je, zbog trenda povećanja broja izbjeglica i migranata, odlučila uključiti i razvoj inovativnih i projektno financiranih usluga. </w:t>
      </w:r>
    </w:p>
    <w:p w14:paraId="72F15AB3" w14:textId="525B7135" w:rsidR="00261FE8" w:rsidRPr="0041675F" w:rsidRDefault="00AA67B7" w:rsidP="00F84D52">
      <w:pPr>
        <w:jc w:val="both"/>
        <w:rPr>
          <w:rFonts w:ascii="Muli" w:hAnsi="Muli"/>
        </w:rPr>
      </w:pPr>
      <w:r w:rsidRPr="0041675F">
        <w:rPr>
          <w:rFonts w:ascii="Muli" w:hAnsi="Muli"/>
        </w:rPr>
        <w:t xml:space="preserve">Posebni cilj 3 - </w:t>
      </w:r>
      <w:r w:rsidRPr="0041675F">
        <w:rPr>
          <w:rFonts w:ascii="Muli" w:hAnsi="Muli"/>
          <w:b/>
        </w:rPr>
        <w:t>Podizanje kvalitete skrbi za starije osobe i dostupnosti postojećih i novih socijalnih usluga</w:t>
      </w:r>
      <w:r w:rsidRPr="0041675F">
        <w:rPr>
          <w:rFonts w:ascii="Muli" w:hAnsi="Muli"/>
        </w:rPr>
        <w:t>, obuhvaća populaciju starije životne dobi koja je, kao što je već napomenuto u ovom dokumentu, izrazito brojna, a trendovi ukazuju na starenje stanovništva, stoga se očekuje daljnji porast broja korisnika iz ove skupine u budućnosti. Zbog toga je unutar ovog cilja planiran porast broja korisnika od 100%, a njima će se socijalne usluge pruž</w:t>
      </w:r>
      <w:r w:rsidR="00EC552E" w:rsidRPr="0041675F">
        <w:rPr>
          <w:rFonts w:ascii="Muli" w:hAnsi="Muli"/>
        </w:rPr>
        <w:t xml:space="preserve">ati objedinjeno kroz tri mjere; </w:t>
      </w:r>
      <w:r w:rsidRPr="0041675F">
        <w:rPr>
          <w:rFonts w:ascii="Muli" w:hAnsi="Muli"/>
        </w:rPr>
        <w:t>Mjera 3.1. - Unaprjeđenje dostupnosti socijalnih us</w:t>
      </w:r>
      <w:r w:rsidR="00B3111E" w:rsidRPr="0041675F">
        <w:rPr>
          <w:rFonts w:ascii="Muli" w:hAnsi="Muli"/>
        </w:rPr>
        <w:t>luga i skrbi za starije osobe s</w:t>
      </w:r>
      <w:r w:rsidRPr="0041675F">
        <w:rPr>
          <w:rFonts w:ascii="Muli" w:hAnsi="Muli"/>
        </w:rPr>
        <w:t>niž</w:t>
      </w:r>
      <w:r w:rsidR="00EC552E" w:rsidRPr="0041675F">
        <w:rPr>
          <w:rFonts w:ascii="Muli" w:hAnsi="Muli"/>
        </w:rPr>
        <w:t xml:space="preserve">enih funkcionalnih sposobnosti, </w:t>
      </w:r>
      <w:r w:rsidRPr="0041675F">
        <w:rPr>
          <w:rFonts w:ascii="Muli" w:hAnsi="Muli"/>
        </w:rPr>
        <w:t xml:space="preserve">3.2. -  </w:t>
      </w:r>
      <w:r w:rsidR="00261FE8" w:rsidRPr="0041675F">
        <w:rPr>
          <w:rFonts w:ascii="Muli" w:hAnsi="Muli"/>
        </w:rPr>
        <w:t>Unaprjeđenje dostupnosti socijalnih usluga za starije osobe narušenog m</w:t>
      </w:r>
      <w:r w:rsidR="0076446D" w:rsidRPr="0041675F">
        <w:rPr>
          <w:rFonts w:ascii="Muli" w:hAnsi="Muli"/>
        </w:rPr>
        <w:t>ental</w:t>
      </w:r>
      <w:r w:rsidR="00261FE8" w:rsidRPr="0041675F">
        <w:rPr>
          <w:rFonts w:ascii="Muli" w:hAnsi="Muli"/>
        </w:rPr>
        <w:t>nog zdravlja te razvoj inovativnih usluga iz sustava socijalne skrbi te</w:t>
      </w:r>
      <w:r w:rsidR="00EC552E" w:rsidRPr="0041675F">
        <w:rPr>
          <w:rFonts w:ascii="Muli" w:hAnsi="Muli"/>
        </w:rPr>
        <w:t xml:space="preserve"> m</w:t>
      </w:r>
      <w:r w:rsidR="00261FE8" w:rsidRPr="0041675F">
        <w:rPr>
          <w:rFonts w:ascii="Muli" w:hAnsi="Muli"/>
        </w:rPr>
        <w:t>jera 3.3. - Razvoj inovativnih usluga iz sustava socijalne skrbi i drugih sustava za starije osobe kojima je potrebna podrška te terminalno bolesne osobe.</w:t>
      </w:r>
    </w:p>
    <w:p w14:paraId="30C3BAC6" w14:textId="145F9EE1" w:rsidR="00261FE8" w:rsidRPr="0041675F" w:rsidRDefault="00261FE8" w:rsidP="00F84D52">
      <w:pPr>
        <w:jc w:val="both"/>
        <w:rPr>
          <w:rFonts w:ascii="Muli" w:hAnsi="Muli"/>
        </w:rPr>
      </w:pPr>
      <w:r w:rsidRPr="0041675F">
        <w:rPr>
          <w:rFonts w:ascii="Muli" w:hAnsi="Muli"/>
        </w:rPr>
        <w:t xml:space="preserve">Provedba predviđa nastavak pružanja i razvoj novih ukupno 14 aktivnosti, od kojih se posebno ističu usluge smještaja, dodatnog razvoja sustava palijativne skrbi, ali i ostalih oblika podrške starijoj populaciji s ciljem povećanja kvalitete njihovog života. </w:t>
      </w:r>
    </w:p>
    <w:p w14:paraId="011211FC" w14:textId="0CAA9939" w:rsidR="00AA67B7" w:rsidRPr="0041675F" w:rsidRDefault="00261FE8" w:rsidP="00F84D52">
      <w:pPr>
        <w:jc w:val="both"/>
        <w:rPr>
          <w:rFonts w:ascii="Muli" w:hAnsi="Muli"/>
        </w:rPr>
      </w:pPr>
      <w:r w:rsidRPr="0041675F">
        <w:rPr>
          <w:rFonts w:ascii="Muli" w:hAnsi="Muli"/>
        </w:rPr>
        <w:t xml:space="preserve">S obzirom da kvalitetnih i dostupnih socijalnih usluga nema bez dobro formiranog i funkcionalnog </w:t>
      </w:r>
      <w:r w:rsidR="00B3111E" w:rsidRPr="0041675F">
        <w:rPr>
          <w:rFonts w:ascii="Muli" w:hAnsi="Muli"/>
        </w:rPr>
        <w:t>sustava</w:t>
      </w:r>
      <w:r w:rsidRPr="0041675F">
        <w:rPr>
          <w:rFonts w:ascii="Muli" w:hAnsi="Muli"/>
        </w:rPr>
        <w:t xml:space="preserve"> socijalne skrbi koji uključuje nadležna tijela na razini državne i jedinica lokalne i područne (regionalne) samouprave te pružatelje socijalnih usluga, u okviru posebnog cilja 4 - </w:t>
      </w:r>
      <w:r w:rsidRPr="0041675F">
        <w:rPr>
          <w:rFonts w:ascii="Muli" w:hAnsi="Muli"/>
          <w:b/>
        </w:rPr>
        <w:t>Jačanje ljudskih i infrastrukturnih kapaciteta te suradnje u sustavu socijalne skrbi</w:t>
      </w:r>
      <w:r w:rsidRPr="0041675F">
        <w:rPr>
          <w:rFonts w:ascii="Muli" w:hAnsi="Muli"/>
        </w:rPr>
        <w:t xml:space="preserve">, predviđene su mjere i aktivnosti koje će </w:t>
      </w:r>
      <w:r w:rsidR="00B3111E" w:rsidRPr="0041675F">
        <w:rPr>
          <w:rFonts w:ascii="Muli" w:hAnsi="Muli"/>
        </w:rPr>
        <w:t>doprinijeti</w:t>
      </w:r>
      <w:r w:rsidRPr="0041675F">
        <w:rPr>
          <w:rFonts w:ascii="Muli" w:hAnsi="Muli"/>
        </w:rPr>
        <w:t xml:space="preserve"> stvaranju infrastrukturnih i drugih preduvjeta za povećanje dostupnosti socijalnih usluga, razvoj novih i osiguranje kvalitete za korisnike iz svih korisničkih skupina. K</w:t>
      </w:r>
      <w:r w:rsidR="00EC552E" w:rsidRPr="0041675F">
        <w:rPr>
          <w:rFonts w:ascii="Muli" w:hAnsi="Muli"/>
        </w:rPr>
        <w:t>roz tri</w:t>
      </w:r>
      <w:r w:rsidRPr="0041675F">
        <w:rPr>
          <w:rFonts w:ascii="Muli" w:hAnsi="Muli"/>
        </w:rPr>
        <w:t xml:space="preserve"> će se mjere; </w:t>
      </w:r>
      <w:r w:rsidR="00F83A6B" w:rsidRPr="0041675F">
        <w:rPr>
          <w:rFonts w:ascii="Muli" w:hAnsi="Muli"/>
        </w:rPr>
        <w:t>M</w:t>
      </w:r>
      <w:r w:rsidRPr="0041675F">
        <w:rPr>
          <w:rFonts w:ascii="Muli" w:hAnsi="Muli"/>
        </w:rPr>
        <w:t>jera 4.1. – Jačanje kapaciteta stručnjaka i pružatelja usluga u sustavu socijalne skrbi</w:t>
      </w:r>
      <w:r w:rsidR="00EC552E" w:rsidRPr="0041675F">
        <w:rPr>
          <w:rFonts w:ascii="Muli" w:hAnsi="Muli"/>
        </w:rPr>
        <w:t xml:space="preserve">, </w:t>
      </w:r>
      <w:r w:rsidRPr="0041675F">
        <w:rPr>
          <w:rFonts w:ascii="Muli" w:hAnsi="Muli"/>
        </w:rPr>
        <w:t xml:space="preserve"> 4.2. - </w:t>
      </w:r>
      <w:r w:rsidR="00EC552E" w:rsidRPr="0041675F">
        <w:rPr>
          <w:rFonts w:ascii="Muli" w:hAnsi="Muli"/>
        </w:rPr>
        <w:t>Jačanje infrastrukturnih kapaciteta sustava socijalne skrbi te 4.3. - Jačanje volonterstva u sustavu socijalne skrbi, osigurati povećanje broja organizatora volontiranja, povećanje broja stručnjaka u sustavu socijalne skrbi i kod pružatelja socijalnih usluga, kao i st</w:t>
      </w:r>
      <w:r w:rsidR="00F83A6B" w:rsidRPr="0041675F">
        <w:rPr>
          <w:rFonts w:ascii="Muli" w:hAnsi="Muli"/>
        </w:rPr>
        <w:t>varanje pretpostavki za unaprjeđ</w:t>
      </w:r>
      <w:r w:rsidR="00EC552E" w:rsidRPr="0041675F">
        <w:rPr>
          <w:rFonts w:ascii="Muli" w:hAnsi="Muli"/>
        </w:rPr>
        <w:t xml:space="preserve">enje </w:t>
      </w:r>
      <w:r w:rsidR="00B3111E" w:rsidRPr="0041675F">
        <w:rPr>
          <w:rFonts w:ascii="Muli" w:hAnsi="Muli"/>
        </w:rPr>
        <w:t>infrastrukture</w:t>
      </w:r>
      <w:r w:rsidR="00EC552E" w:rsidRPr="0041675F">
        <w:rPr>
          <w:rFonts w:ascii="Muli" w:hAnsi="Muli"/>
        </w:rPr>
        <w:t xml:space="preserve"> i tehničkih uvjeta za pružanje socijalnih usluga, dok će se ujedno raditi na umrežavanju, dijeljenju znanja i jačanju ljudskih kapaciteta pružatelja socijalnih usluga i sustava. </w:t>
      </w:r>
      <w:r w:rsidR="00575354" w:rsidRPr="0041675F">
        <w:rPr>
          <w:rFonts w:ascii="Muli" w:hAnsi="Muli"/>
        </w:rPr>
        <w:t xml:space="preserve">Sve to provest će se kroz 3 mjere i 7 aktivnosti. </w:t>
      </w:r>
    </w:p>
    <w:p w14:paraId="2D433D32" w14:textId="286043F9" w:rsidR="00F84D52" w:rsidRPr="0041675F" w:rsidRDefault="00F84D52" w:rsidP="007D01C0">
      <w:pPr>
        <w:jc w:val="both"/>
        <w:rPr>
          <w:rFonts w:ascii="Muli" w:hAnsi="Muli"/>
          <w:b/>
        </w:rPr>
      </w:pPr>
    </w:p>
    <w:p w14:paraId="1F72C521" w14:textId="2F839D30" w:rsidR="00927507" w:rsidRPr="0041675F" w:rsidRDefault="00F83A6B" w:rsidP="007D01C0">
      <w:pPr>
        <w:jc w:val="both"/>
        <w:rPr>
          <w:rFonts w:ascii="Muli" w:hAnsi="Muli"/>
        </w:rPr>
      </w:pPr>
      <w:r w:rsidRPr="0041675F">
        <w:rPr>
          <w:rFonts w:ascii="Muli" w:hAnsi="Muli"/>
        </w:rPr>
        <w:t>Zaključno, u</w:t>
      </w:r>
      <w:r w:rsidR="007707B9" w:rsidRPr="0041675F">
        <w:rPr>
          <w:rFonts w:ascii="Muli" w:hAnsi="Muli"/>
        </w:rPr>
        <w:t xml:space="preserve"> okviru ovog Socijalnog plana </w:t>
      </w:r>
      <w:r w:rsidR="00575354" w:rsidRPr="0041675F">
        <w:rPr>
          <w:rFonts w:ascii="Muli" w:hAnsi="Muli"/>
        </w:rPr>
        <w:t>predloženo je 13 mjera te 87</w:t>
      </w:r>
      <w:r w:rsidR="007707B9" w:rsidRPr="0041675F">
        <w:rPr>
          <w:rFonts w:ascii="Muli" w:hAnsi="Muli"/>
        </w:rPr>
        <w:t xml:space="preserve"> aktivnosti koje će se pružati u nadolazećem programskom razdoblju te s</w:t>
      </w:r>
      <w:r w:rsidR="00A07EDB" w:rsidRPr="0041675F">
        <w:rPr>
          <w:rFonts w:ascii="Muli" w:hAnsi="Muli"/>
        </w:rPr>
        <w:t xml:space="preserve">u prikazani izvori financiranja, kao i indikatori na razini posebnih ciljeva i mjera koji će poslužiti za mjerenje postignuća ovog Socijalnog plana. </w:t>
      </w:r>
    </w:p>
    <w:p w14:paraId="3B3E3E62" w14:textId="7CE42425" w:rsidR="00A07EDB" w:rsidRPr="0041675F" w:rsidRDefault="00A07EDB" w:rsidP="007D01C0">
      <w:pPr>
        <w:jc w:val="both"/>
        <w:rPr>
          <w:rFonts w:ascii="Muli" w:hAnsi="Muli"/>
        </w:rPr>
      </w:pPr>
      <w:r w:rsidRPr="0041675F">
        <w:rPr>
          <w:rFonts w:ascii="Muli" w:hAnsi="Muli"/>
        </w:rPr>
        <w:t xml:space="preserve">Planirane mjere i aktivnosti koje će provesti identificirani nositelji prikazane su u nastavku prema posebnom cilju kojemu doprinose za sva četiri posebna cilja. </w:t>
      </w:r>
    </w:p>
    <w:p w14:paraId="46631A71" w14:textId="1DD9F5EE" w:rsidR="00A07EDB" w:rsidRPr="0041675F" w:rsidRDefault="00A07EDB" w:rsidP="007D01C0">
      <w:pPr>
        <w:jc w:val="both"/>
        <w:rPr>
          <w:rFonts w:ascii="Muli" w:hAnsi="Muli"/>
        </w:rPr>
      </w:pPr>
    </w:p>
    <w:p w14:paraId="4DBC689A" w14:textId="49C9483C" w:rsidR="005C0F56" w:rsidRPr="0041675F" w:rsidRDefault="005C0F56" w:rsidP="005C0F56">
      <w:pPr>
        <w:pStyle w:val="Opisslike"/>
      </w:pPr>
      <w:r w:rsidRPr="0041675F">
        <w:t>Posebni cilj 1. Povećanje i unaprjeđenje dostupnosti socijalnih usluga i razvoj socijalnih inovacija za djecu i mlade</w:t>
      </w:r>
    </w:p>
    <w:tbl>
      <w:tblPr>
        <w:tblW w:w="9639" w:type="dxa"/>
        <w:tblInd w:w="-3" w:type="dxa"/>
        <w:tblLayout w:type="fixed"/>
        <w:tblCellMar>
          <w:left w:w="10" w:type="dxa"/>
          <w:right w:w="10" w:type="dxa"/>
        </w:tblCellMar>
        <w:tblLook w:val="04A0" w:firstRow="1" w:lastRow="0" w:firstColumn="1" w:lastColumn="0" w:noHBand="0" w:noVBand="1"/>
      </w:tblPr>
      <w:tblGrid>
        <w:gridCol w:w="1972"/>
        <w:gridCol w:w="1572"/>
        <w:gridCol w:w="1985"/>
        <w:gridCol w:w="2126"/>
        <w:gridCol w:w="1984"/>
      </w:tblGrid>
      <w:tr w:rsidR="00A07EDB" w:rsidRPr="0041675F" w14:paraId="57C123F9" w14:textId="77777777" w:rsidTr="00A07EDB">
        <w:trPr>
          <w:trHeight w:val="256"/>
        </w:trPr>
        <w:tc>
          <w:tcPr>
            <w:tcW w:w="9639" w:type="dxa"/>
            <w:gridSpan w:val="5"/>
            <w:tcBorders>
              <w:top w:val="single" w:sz="2" w:space="0" w:color="231F20"/>
              <w:left w:val="single" w:sz="2" w:space="0" w:color="231F20"/>
              <w:bottom w:val="single" w:sz="2" w:space="0" w:color="231F20"/>
              <w:right w:val="single" w:sz="2" w:space="0" w:color="231F20"/>
            </w:tcBorders>
            <w:shd w:val="clear" w:color="auto" w:fill="9CC2E5"/>
            <w:tcMar>
              <w:top w:w="0" w:type="dxa"/>
              <w:left w:w="0" w:type="dxa"/>
              <w:bottom w:w="0" w:type="dxa"/>
              <w:right w:w="0" w:type="dxa"/>
            </w:tcMar>
          </w:tcPr>
          <w:p w14:paraId="6FD84AF9" w14:textId="77777777" w:rsidR="00A07EDB" w:rsidRPr="0041675F" w:rsidRDefault="00A07EDB" w:rsidP="00A65B62">
            <w:pPr>
              <w:pStyle w:val="TableParagraph"/>
              <w:ind w:left="47"/>
              <w:rPr>
                <w:rFonts w:ascii="Muli" w:hAnsi="Muli"/>
                <w:b/>
              </w:rPr>
            </w:pPr>
            <w:r w:rsidRPr="0041675F">
              <w:rPr>
                <w:rFonts w:ascii="Muli" w:hAnsi="Muli"/>
                <w:b/>
              </w:rPr>
              <w:t>Posebni cilj 1. Povećanje i unaprjeđenje dostupnosti socijalnih usluga i razvoj socijalnih inovacija za djecu i mlade</w:t>
            </w:r>
          </w:p>
        </w:tc>
      </w:tr>
      <w:tr w:rsidR="00A07EDB" w:rsidRPr="0041675F" w14:paraId="412A6F75" w14:textId="77777777" w:rsidTr="00A07EDB">
        <w:trPr>
          <w:trHeight w:val="489"/>
        </w:trPr>
        <w:tc>
          <w:tcPr>
            <w:tcW w:w="9639" w:type="dxa"/>
            <w:gridSpan w:val="5"/>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78DE87E" w14:textId="77777777" w:rsidR="00A07EDB" w:rsidRPr="0041675F" w:rsidRDefault="00A07EDB" w:rsidP="00A65B62">
            <w:pPr>
              <w:pStyle w:val="TableParagraph"/>
              <w:spacing w:before="240"/>
              <w:ind w:left="45"/>
              <w:rPr>
                <w:rFonts w:ascii="Muli" w:hAnsi="Muli"/>
                <w:color w:val="231F20"/>
                <w:spacing w:val="-3"/>
                <w:sz w:val="18"/>
              </w:rPr>
            </w:pPr>
            <w:r w:rsidRPr="0041675F">
              <w:rPr>
                <w:rFonts w:ascii="Muli" w:hAnsi="Muli"/>
                <w:color w:val="231F20"/>
                <w:spacing w:val="-3"/>
                <w:sz w:val="18"/>
              </w:rPr>
              <w:t>Pokazatelj ostvarenosti cilja 1</w:t>
            </w:r>
          </w:p>
          <w:p w14:paraId="0A1CE5DF" w14:textId="4464D7B1" w:rsidR="00A07EDB" w:rsidRPr="0041675F" w:rsidRDefault="00286081" w:rsidP="00A65B62">
            <w:pPr>
              <w:pStyle w:val="TableParagraph"/>
              <w:spacing w:before="240"/>
              <w:ind w:left="45"/>
              <w:rPr>
                <w:rFonts w:ascii="Muli" w:hAnsi="Muli"/>
                <w:color w:val="231F20"/>
                <w:spacing w:val="-3"/>
                <w:sz w:val="18"/>
              </w:rPr>
            </w:pPr>
            <w:r w:rsidRPr="0041675F">
              <w:rPr>
                <w:rFonts w:ascii="Muli" w:hAnsi="Muli"/>
                <w:color w:val="231F20"/>
                <w:spacing w:val="-3"/>
                <w:sz w:val="18"/>
              </w:rPr>
              <w:t xml:space="preserve">Za više od </w:t>
            </w:r>
            <w:r w:rsidR="00853220" w:rsidRPr="0041675F">
              <w:rPr>
                <w:rFonts w:ascii="Muli" w:hAnsi="Muli"/>
                <w:color w:val="231F20"/>
                <w:spacing w:val="-3"/>
                <w:sz w:val="18"/>
              </w:rPr>
              <w:t xml:space="preserve">63 </w:t>
            </w:r>
            <w:r w:rsidR="00A07EDB" w:rsidRPr="0041675F">
              <w:rPr>
                <w:rFonts w:ascii="Muli" w:hAnsi="Muli"/>
                <w:color w:val="231F20"/>
                <w:spacing w:val="-3"/>
                <w:sz w:val="18"/>
              </w:rPr>
              <w:t>% povećan broj djece i mladih u riziku koji su obuhvaćeni socijalnim uslugama</w:t>
            </w:r>
          </w:p>
          <w:p w14:paraId="11AB430D" w14:textId="77777777" w:rsidR="00A07EDB" w:rsidRPr="0041675F" w:rsidRDefault="00A07EDB" w:rsidP="00A65B62">
            <w:pPr>
              <w:pStyle w:val="TableParagraph"/>
              <w:spacing w:before="240"/>
              <w:ind w:left="45"/>
              <w:rPr>
                <w:rFonts w:ascii="Muli" w:hAnsi="Muli"/>
                <w:color w:val="231F20"/>
                <w:spacing w:val="-3"/>
                <w:sz w:val="18"/>
              </w:rPr>
            </w:pPr>
            <w:r w:rsidRPr="0041675F">
              <w:rPr>
                <w:rFonts w:ascii="Muli" w:hAnsi="Muli"/>
                <w:color w:val="231F20"/>
                <w:spacing w:val="-3"/>
                <w:sz w:val="18"/>
              </w:rPr>
              <w:t>Izvori provjere:</w:t>
            </w:r>
          </w:p>
          <w:p w14:paraId="7238158C" w14:textId="55D99709" w:rsidR="00A07EDB" w:rsidRPr="0041675F" w:rsidRDefault="00A07EDB" w:rsidP="00A65B62">
            <w:pPr>
              <w:pStyle w:val="TableParagraph"/>
              <w:spacing w:before="240"/>
              <w:ind w:left="45"/>
              <w:rPr>
                <w:rFonts w:ascii="Muli" w:hAnsi="Muli"/>
                <w:color w:val="231F20"/>
                <w:spacing w:val="-3"/>
                <w:sz w:val="18"/>
              </w:rPr>
            </w:pPr>
            <w:r w:rsidRPr="0041675F">
              <w:rPr>
                <w:rFonts w:ascii="Muli" w:hAnsi="Muli"/>
                <w:color w:val="231F20"/>
                <w:spacing w:val="-3"/>
                <w:sz w:val="18"/>
              </w:rPr>
              <w:t xml:space="preserve">Broj korisnika koji koristi uslugu u 2023.g.: </w:t>
            </w:r>
            <w:r w:rsidR="001D080F" w:rsidRPr="0041675F">
              <w:rPr>
                <w:rFonts w:ascii="Muli" w:hAnsi="Muli"/>
                <w:color w:val="231F20"/>
                <w:spacing w:val="-3"/>
                <w:sz w:val="18"/>
              </w:rPr>
              <w:t xml:space="preserve"> </w:t>
            </w:r>
            <w:r w:rsidR="00575354" w:rsidRPr="0041675F">
              <w:rPr>
                <w:rFonts w:ascii="Muli" w:hAnsi="Muli"/>
                <w:color w:val="231F20"/>
                <w:spacing w:val="-3"/>
                <w:sz w:val="18"/>
              </w:rPr>
              <w:t>1.624</w:t>
            </w:r>
          </w:p>
          <w:p w14:paraId="6C9F952A" w14:textId="474558A0" w:rsidR="00A07EDB" w:rsidRPr="0041675F" w:rsidRDefault="00A07EDB" w:rsidP="00853220">
            <w:pPr>
              <w:pStyle w:val="TableParagraph"/>
              <w:spacing w:before="30" w:line="218" w:lineRule="auto"/>
              <w:ind w:left="46"/>
            </w:pPr>
            <w:r w:rsidRPr="0041675F">
              <w:rPr>
                <w:rFonts w:ascii="Muli" w:hAnsi="Muli"/>
                <w:color w:val="231F20"/>
                <w:spacing w:val="-3"/>
                <w:sz w:val="18"/>
              </w:rPr>
              <w:t xml:space="preserve">Broj korisnika koji </w:t>
            </w:r>
            <w:r w:rsidR="00622335" w:rsidRPr="0041675F">
              <w:rPr>
                <w:rFonts w:ascii="Muli" w:hAnsi="Muli"/>
                <w:color w:val="231F20"/>
                <w:spacing w:val="-3"/>
                <w:sz w:val="18"/>
              </w:rPr>
              <w:t xml:space="preserve">koristi uslugu u 2027. g.: </w:t>
            </w:r>
            <w:r w:rsidR="00853220" w:rsidRPr="0041675F">
              <w:rPr>
                <w:rFonts w:ascii="Muli" w:hAnsi="Muli"/>
                <w:color w:val="231F20"/>
                <w:spacing w:val="-3"/>
                <w:sz w:val="18"/>
              </w:rPr>
              <w:t>2.650</w:t>
            </w:r>
          </w:p>
        </w:tc>
      </w:tr>
      <w:tr w:rsidR="00A07EDB" w:rsidRPr="0041675F" w14:paraId="6609C8DA" w14:textId="77777777" w:rsidTr="00A07EDB">
        <w:trPr>
          <w:trHeight w:val="256"/>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402B772" w14:textId="77777777" w:rsidR="00A07EDB" w:rsidRPr="0041675F" w:rsidRDefault="00A07EDB" w:rsidP="00A65B62">
            <w:pPr>
              <w:pStyle w:val="TableParagraph"/>
              <w:rPr>
                <w:rFonts w:ascii="Muli" w:hAnsi="Muli"/>
                <w:b/>
                <w:sz w:val="18"/>
              </w:rPr>
            </w:pPr>
            <w:r w:rsidRPr="0041675F">
              <w:rPr>
                <w:rFonts w:ascii="Muli" w:hAnsi="Muli"/>
                <w:b/>
                <w:sz w:val="18"/>
              </w:rPr>
              <w:t>Mjera 1.1.</w:t>
            </w:r>
          </w:p>
        </w:tc>
        <w:tc>
          <w:tcPr>
            <w:tcW w:w="15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7443F05" w14:textId="77777777" w:rsidR="00A07EDB" w:rsidRPr="0041675F" w:rsidRDefault="00A07EDB" w:rsidP="00A65B62">
            <w:pPr>
              <w:pStyle w:val="TableParagraph"/>
              <w:rPr>
                <w:rFonts w:ascii="Muli" w:hAnsi="Muli"/>
                <w:b/>
                <w:sz w:val="18"/>
              </w:rPr>
            </w:pPr>
            <w:r w:rsidRPr="0041675F">
              <w:rPr>
                <w:rFonts w:ascii="Muli" w:hAnsi="Muli"/>
                <w:b/>
                <w:sz w:val="18"/>
              </w:rPr>
              <w:t>Indikator realizacije mjere</w:t>
            </w: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0327BE9" w14:textId="77777777" w:rsidR="00A07EDB" w:rsidRPr="0041675F" w:rsidRDefault="00A07EDB" w:rsidP="00A65B62">
            <w:pPr>
              <w:pStyle w:val="TableParagraph"/>
              <w:ind w:left="46"/>
              <w:rPr>
                <w:rFonts w:ascii="Muli" w:hAnsi="Muli"/>
                <w:b/>
                <w:sz w:val="18"/>
              </w:rPr>
            </w:pPr>
            <w:r w:rsidRPr="0041675F">
              <w:rPr>
                <w:rFonts w:ascii="Muli" w:hAnsi="Muli"/>
                <w:b/>
                <w:sz w:val="18"/>
              </w:rPr>
              <w:t>Aktivnosti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BC84BFF" w14:textId="77777777" w:rsidR="00A07EDB" w:rsidRPr="0041675F" w:rsidRDefault="00A07EDB" w:rsidP="00A65B62">
            <w:pPr>
              <w:pStyle w:val="TableParagraph"/>
              <w:ind w:left="47"/>
              <w:rPr>
                <w:rFonts w:ascii="Muli" w:hAnsi="Muli"/>
                <w:b/>
                <w:sz w:val="18"/>
              </w:rPr>
            </w:pPr>
            <w:r w:rsidRPr="0041675F">
              <w:rPr>
                <w:rFonts w:ascii="Muli" w:hAnsi="Muli"/>
                <w:b/>
                <w:sz w:val="18"/>
              </w:rPr>
              <w:t>Nositelji/</w:t>
            </w:r>
            <w:proofErr w:type="spellStart"/>
            <w:r w:rsidRPr="0041675F">
              <w:rPr>
                <w:rFonts w:ascii="Muli" w:hAnsi="Muli"/>
                <w:b/>
                <w:sz w:val="18"/>
              </w:rPr>
              <w:t>sunositelji</w:t>
            </w:r>
            <w:proofErr w:type="spellEnd"/>
            <w:r w:rsidRPr="0041675F">
              <w:rPr>
                <w:rFonts w:ascii="Muli" w:hAnsi="Muli"/>
                <w:b/>
                <w:sz w:val="18"/>
              </w:rPr>
              <w:t xml:space="preserve"> aktivnosti</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E1851DF" w14:textId="77777777" w:rsidR="00A07EDB" w:rsidRPr="0041675F" w:rsidRDefault="00A07EDB" w:rsidP="00A65B62">
            <w:pPr>
              <w:pStyle w:val="TableParagraph"/>
              <w:ind w:left="48"/>
              <w:rPr>
                <w:rFonts w:ascii="Muli" w:hAnsi="Muli"/>
                <w:b/>
                <w:sz w:val="18"/>
              </w:rPr>
            </w:pPr>
            <w:r w:rsidRPr="0041675F">
              <w:rPr>
                <w:rFonts w:ascii="Muli" w:hAnsi="Muli"/>
                <w:b/>
                <w:sz w:val="18"/>
              </w:rPr>
              <w:t>Izvori financiranja</w:t>
            </w:r>
          </w:p>
        </w:tc>
      </w:tr>
      <w:tr w:rsidR="00A07EDB" w:rsidRPr="0041675F" w14:paraId="5E271490" w14:textId="77777777" w:rsidTr="00A07EDB">
        <w:trPr>
          <w:trHeight w:val="826"/>
        </w:trPr>
        <w:tc>
          <w:tcPr>
            <w:tcW w:w="1972" w:type="dxa"/>
            <w:vMerge w:val="restart"/>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06B422B" w14:textId="77777777" w:rsidR="00A07EDB" w:rsidRPr="0041675F" w:rsidRDefault="00A07EDB" w:rsidP="00A65B62">
            <w:pPr>
              <w:pStyle w:val="TableParagraph"/>
              <w:spacing w:before="17"/>
              <w:ind w:left="48"/>
              <w:rPr>
                <w:rFonts w:ascii="Muli" w:hAnsi="Muli"/>
                <w:color w:val="231F20"/>
                <w:spacing w:val="-3"/>
                <w:sz w:val="18"/>
              </w:rPr>
            </w:pPr>
          </w:p>
          <w:p w14:paraId="4DD61F79" w14:textId="77777777" w:rsidR="00A07EDB" w:rsidRPr="0041675F" w:rsidRDefault="00A07EDB" w:rsidP="00A65B62">
            <w:pPr>
              <w:pStyle w:val="TableParagraph"/>
              <w:spacing w:before="17"/>
              <w:ind w:left="48"/>
              <w:rPr>
                <w:rFonts w:ascii="Muli" w:hAnsi="Muli"/>
                <w:color w:val="231F20"/>
                <w:spacing w:val="-3"/>
                <w:sz w:val="18"/>
              </w:rPr>
            </w:pPr>
          </w:p>
          <w:p w14:paraId="2A82331C" w14:textId="77777777" w:rsidR="00A07EDB" w:rsidRPr="0041675F" w:rsidRDefault="00A07EDB" w:rsidP="00A65B62">
            <w:pPr>
              <w:pStyle w:val="TableParagraph"/>
              <w:spacing w:before="17"/>
              <w:ind w:left="48"/>
              <w:rPr>
                <w:rFonts w:ascii="Muli" w:hAnsi="Muli"/>
                <w:color w:val="231F20"/>
                <w:spacing w:val="-3"/>
                <w:sz w:val="18"/>
              </w:rPr>
            </w:pPr>
          </w:p>
          <w:p w14:paraId="5FEF7DF4" w14:textId="77777777" w:rsidR="00A07EDB" w:rsidRPr="0041675F" w:rsidRDefault="00A07EDB" w:rsidP="00A65B62">
            <w:pPr>
              <w:pStyle w:val="TableParagraph"/>
              <w:spacing w:before="17"/>
              <w:ind w:left="48"/>
              <w:rPr>
                <w:rFonts w:ascii="Muli" w:hAnsi="Muli"/>
                <w:color w:val="231F20"/>
                <w:spacing w:val="-3"/>
                <w:sz w:val="18"/>
              </w:rPr>
            </w:pPr>
          </w:p>
          <w:p w14:paraId="01BFF01B" w14:textId="77777777" w:rsidR="00A07EDB" w:rsidRPr="0041675F" w:rsidRDefault="00A07EDB" w:rsidP="00A65B62">
            <w:pPr>
              <w:pStyle w:val="TableParagraph"/>
              <w:spacing w:before="17"/>
              <w:ind w:left="48"/>
              <w:rPr>
                <w:rFonts w:ascii="Muli" w:hAnsi="Muli"/>
                <w:color w:val="231F20"/>
                <w:spacing w:val="-3"/>
                <w:sz w:val="18"/>
              </w:rPr>
            </w:pPr>
          </w:p>
          <w:p w14:paraId="3B6AF5F4" w14:textId="77777777" w:rsidR="00A07EDB" w:rsidRPr="0041675F" w:rsidRDefault="00A07EDB" w:rsidP="00A65B62">
            <w:pPr>
              <w:pStyle w:val="TableParagraph"/>
              <w:spacing w:before="17"/>
              <w:ind w:left="48"/>
              <w:rPr>
                <w:rFonts w:ascii="Muli" w:hAnsi="Muli"/>
                <w:color w:val="231F20"/>
                <w:spacing w:val="-3"/>
                <w:sz w:val="18"/>
              </w:rPr>
            </w:pPr>
          </w:p>
          <w:p w14:paraId="116A69B0" w14:textId="77777777" w:rsidR="00A07EDB" w:rsidRPr="0041675F" w:rsidRDefault="00A07EDB" w:rsidP="00A65B62">
            <w:pPr>
              <w:pStyle w:val="TableParagraph"/>
              <w:spacing w:before="17"/>
              <w:ind w:left="48"/>
              <w:rPr>
                <w:rFonts w:ascii="Muli" w:hAnsi="Muli"/>
                <w:color w:val="231F20"/>
                <w:spacing w:val="-3"/>
                <w:sz w:val="18"/>
              </w:rPr>
            </w:pPr>
          </w:p>
          <w:p w14:paraId="3A653977" w14:textId="77777777" w:rsidR="00A07EDB" w:rsidRPr="0041675F" w:rsidRDefault="00A07EDB" w:rsidP="00A65B62">
            <w:pPr>
              <w:pStyle w:val="TableParagraph"/>
              <w:spacing w:before="17"/>
              <w:ind w:left="48"/>
              <w:rPr>
                <w:rFonts w:ascii="Muli" w:hAnsi="Muli"/>
                <w:color w:val="231F20"/>
                <w:spacing w:val="-3"/>
                <w:sz w:val="18"/>
              </w:rPr>
            </w:pPr>
          </w:p>
          <w:p w14:paraId="585A4A5E" w14:textId="77777777" w:rsidR="00A07EDB" w:rsidRPr="0041675F" w:rsidRDefault="00A07EDB" w:rsidP="00A65B62">
            <w:pPr>
              <w:pStyle w:val="TableParagraph"/>
              <w:spacing w:before="17"/>
              <w:ind w:left="48"/>
              <w:rPr>
                <w:rFonts w:ascii="Muli" w:hAnsi="Muli"/>
                <w:color w:val="231F20"/>
                <w:spacing w:val="-3"/>
                <w:sz w:val="18"/>
              </w:rPr>
            </w:pPr>
          </w:p>
          <w:p w14:paraId="1AE3E492" w14:textId="77777777" w:rsidR="00A07EDB" w:rsidRPr="0041675F" w:rsidRDefault="00A07EDB" w:rsidP="00A65B62">
            <w:pPr>
              <w:pStyle w:val="TableParagraph"/>
              <w:spacing w:before="17"/>
              <w:ind w:left="48"/>
              <w:rPr>
                <w:rFonts w:ascii="Muli" w:hAnsi="Muli"/>
                <w:color w:val="231F20"/>
                <w:spacing w:val="-3"/>
                <w:sz w:val="18"/>
              </w:rPr>
            </w:pPr>
          </w:p>
          <w:p w14:paraId="33C48883" w14:textId="77777777" w:rsidR="00A07EDB" w:rsidRPr="0041675F" w:rsidRDefault="00A07EDB" w:rsidP="00A65B62">
            <w:pPr>
              <w:pStyle w:val="TableParagraph"/>
              <w:spacing w:before="17"/>
              <w:ind w:left="48"/>
              <w:rPr>
                <w:rFonts w:ascii="Muli" w:hAnsi="Muli"/>
                <w:color w:val="231F20"/>
                <w:spacing w:val="-3"/>
                <w:sz w:val="18"/>
              </w:rPr>
            </w:pPr>
          </w:p>
          <w:p w14:paraId="15B5CA68" w14:textId="77777777" w:rsidR="00A07EDB" w:rsidRPr="0041675F" w:rsidRDefault="00A07EDB" w:rsidP="00A65B62">
            <w:pPr>
              <w:pStyle w:val="TableParagraph"/>
              <w:spacing w:before="17"/>
              <w:ind w:left="48"/>
              <w:rPr>
                <w:rFonts w:ascii="Muli" w:hAnsi="Muli"/>
                <w:color w:val="231F20"/>
                <w:spacing w:val="-3"/>
                <w:sz w:val="18"/>
              </w:rPr>
            </w:pPr>
          </w:p>
          <w:p w14:paraId="7A22AFD3" w14:textId="77777777" w:rsidR="00A07EDB" w:rsidRPr="0041675F" w:rsidRDefault="00A07EDB" w:rsidP="00A65B62">
            <w:pPr>
              <w:pStyle w:val="TableParagraph"/>
              <w:spacing w:before="17"/>
              <w:ind w:left="48"/>
              <w:rPr>
                <w:rFonts w:ascii="Muli" w:hAnsi="Muli"/>
                <w:color w:val="231F20"/>
                <w:spacing w:val="-3"/>
                <w:sz w:val="18"/>
              </w:rPr>
            </w:pPr>
          </w:p>
          <w:p w14:paraId="1FC02CC3" w14:textId="77777777" w:rsidR="00A07EDB" w:rsidRPr="0041675F" w:rsidRDefault="00A07EDB" w:rsidP="00A65B62">
            <w:pPr>
              <w:pStyle w:val="TableParagraph"/>
              <w:spacing w:before="17"/>
              <w:ind w:left="48"/>
              <w:rPr>
                <w:rFonts w:ascii="Muli" w:hAnsi="Muli"/>
                <w:color w:val="231F20"/>
                <w:spacing w:val="-3"/>
                <w:sz w:val="18"/>
              </w:rPr>
            </w:pPr>
          </w:p>
          <w:p w14:paraId="2A81F91A" w14:textId="77777777" w:rsidR="00A07EDB" w:rsidRPr="0041675F" w:rsidRDefault="00A07EDB" w:rsidP="00A65B62">
            <w:pPr>
              <w:pStyle w:val="TableParagraph"/>
              <w:spacing w:before="17"/>
              <w:ind w:left="48"/>
              <w:rPr>
                <w:rFonts w:ascii="Muli" w:hAnsi="Muli"/>
                <w:color w:val="231F20"/>
                <w:spacing w:val="-3"/>
                <w:sz w:val="18"/>
              </w:rPr>
            </w:pPr>
          </w:p>
          <w:p w14:paraId="573E2021" w14:textId="77777777" w:rsidR="00A07EDB" w:rsidRPr="0041675F" w:rsidRDefault="00A07EDB" w:rsidP="00A65B62">
            <w:pPr>
              <w:pStyle w:val="TableParagraph"/>
              <w:spacing w:before="17"/>
              <w:jc w:val="center"/>
              <w:rPr>
                <w:rFonts w:ascii="Muli" w:hAnsi="Muli"/>
                <w:b/>
                <w:bCs/>
                <w:color w:val="231F20"/>
                <w:spacing w:val="-3"/>
                <w:sz w:val="18"/>
              </w:rPr>
            </w:pPr>
            <w:r w:rsidRPr="0041675F">
              <w:rPr>
                <w:rFonts w:ascii="Muli" w:hAnsi="Muli"/>
                <w:b/>
                <w:bCs/>
                <w:color w:val="231F20"/>
                <w:spacing w:val="-3"/>
                <w:sz w:val="18"/>
              </w:rPr>
              <w:t>Unaprjeđenje dostupnosti socijalnih usluga za djecu i mlade s teškoćama u razvoju</w:t>
            </w:r>
          </w:p>
          <w:p w14:paraId="056368FC" w14:textId="77777777" w:rsidR="00A07EDB" w:rsidRPr="0041675F" w:rsidRDefault="00A07EDB" w:rsidP="00A65B62">
            <w:pPr>
              <w:pStyle w:val="TableParagraph"/>
              <w:spacing w:before="17"/>
              <w:ind w:left="48"/>
              <w:rPr>
                <w:rFonts w:ascii="Muli" w:hAnsi="Muli"/>
                <w:color w:val="231F20"/>
                <w:spacing w:val="-3"/>
                <w:sz w:val="18"/>
              </w:rPr>
            </w:pPr>
          </w:p>
          <w:p w14:paraId="51BF3A9A" w14:textId="77777777" w:rsidR="00A07EDB" w:rsidRPr="0041675F" w:rsidRDefault="00A07EDB" w:rsidP="00A65B62">
            <w:pPr>
              <w:pStyle w:val="TableParagraph"/>
              <w:spacing w:before="17"/>
              <w:ind w:left="48"/>
              <w:rPr>
                <w:rFonts w:ascii="Muli" w:hAnsi="Muli"/>
                <w:color w:val="231F20"/>
                <w:spacing w:val="-3"/>
                <w:sz w:val="18"/>
              </w:rPr>
            </w:pPr>
          </w:p>
          <w:p w14:paraId="3038027C" w14:textId="77777777" w:rsidR="00A07EDB" w:rsidRPr="0041675F" w:rsidRDefault="00A07EDB" w:rsidP="00A65B62">
            <w:pPr>
              <w:pStyle w:val="TableParagraph"/>
              <w:spacing w:before="17"/>
              <w:ind w:left="48"/>
              <w:rPr>
                <w:rFonts w:ascii="Muli" w:hAnsi="Muli"/>
                <w:color w:val="231F20"/>
                <w:spacing w:val="-3"/>
                <w:sz w:val="18"/>
              </w:rPr>
            </w:pPr>
          </w:p>
          <w:p w14:paraId="6FC40F08" w14:textId="77777777" w:rsidR="00A07EDB" w:rsidRPr="0041675F" w:rsidRDefault="00A07EDB" w:rsidP="00A65B62">
            <w:pPr>
              <w:pStyle w:val="TableParagraph"/>
              <w:spacing w:before="17"/>
              <w:ind w:left="48"/>
              <w:rPr>
                <w:rFonts w:ascii="Muli" w:hAnsi="Muli"/>
                <w:color w:val="231F20"/>
                <w:spacing w:val="-3"/>
                <w:sz w:val="18"/>
              </w:rPr>
            </w:pPr>
          </w:p>
          <w:p w14:paraId="4F81AAC1" w14:textId="77777777" w:rsidR="00A07EDB" w:rsidRPr="0041675F" w:rsidRDefault="00A07EDB" w:rsidP="00A65B62">
            <w:pPr>
              <w:pStyle w:val="TableParagraph"/>
              <w:spacing w:before="17"/>
              <w:ind w:left="48"/>
              <w:rPr>
                <w:rFonts w:ascii="Muli" w:hAnsi="Muli"/>
                <w:color w:val="231F20"/>
                <w:spacing w:val="-3"/>
                <w:sz w:val="18"/>
              </w:rPr>
            </w:pPr>
          </w:p>
          <w:p w14:paraId="3C8089E7" w14:textId="77777777" w:rsidR="00A07EDB" w:rsidRPr="0041675F" w:rsidRDefault="00A07EDB" w:rsidP="00A65B62">
            <w:pPr>
              <w:pStyle w:val="TableParagraph"/>
              <w:spacing w:before="17"/>
              <w:ind w:left="48"/>
              <w:rPr>
                <w:rFonts w:ascii="Muli" w:hAnsi="Muli"/>
                <w:color w:val="231F20"/>
                <w:spacing w:val="-3"/>
                <w:sz w:val="18"/>
              </w:rPr>
            </w:pPr>
          </w:p>
          <w:p w14:paraId="2A3729F4" w14:textId="77777777" w:rsidR="00A07EDB" w:rsidRPr="0041675F" w:rsidRDefault="00A07EDB" w:rsidP="00A65B62">
            <w:pPr>
              <w:pStyle w:val="TableParagraph"/>
              <w:spacing w:before="17"/>
              <w:ind w:left="48"/>
              <w:rPr>
                <w:rFonts w:ascii="Muli" w:hAnsi="Muli"/>
                <w:color w:val="231F20"/>
                <w:spacing w:val="-3"/>
                <w:sz w:val="18"/>
              </w:rPr>
            </w:pPr>
          </w:p>
          <w:p w14:paraId="2151309D"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val="restart"/>
            <w:tcBorders>
              <w:top w:val="single" w:sz="2" w:space="0" w:color="231F20"/>
              <w:left w:val="single" w:sz="2" w:space="0" w:color="231F20"/>
              <w:right w:val="single" w:sz="2" w:space="0" w:color="231F20"/>
            </w:tcBorders>
            <w:shd w:val="clear" w:color="auto" w:fill="auto"/>
            <w:tcMar>
              <w:top w:w="0" w:type="dxa"/>
              <w:left w:w="0" w:type="dxa"/>
              <w:bottom w:w="0" w:type="dxa"/>
              <w:right w:w="0" w:type="dxa"/>
            </w:tcMar>
            <w:vAlign w:val="center"/>
          </w:tcPr>
          <w:p w14:paraId="33B76FBC" w14:textId="5B3D2661" w:rsidR="00425B2A" w:rsidRPr="0041675F" w:rsidRDefault="00425B2A" w:rsidP="00425B2A">
            <w:pPr>
              <w:pStyle w:val="TableParagraph"/>
              <w:spacing w:before="17"/>
              <w:ind w:left="47"/>
              <w:rPr>
                <w:rFonts w:ascii="Muli" w:hAnsi="Muli"/>
                <w:color w:val="231F20"/>
                <w:spacing w:val="-3"/>
                <w:sz w:val="18"/>
              </w:rPr>
            </w:pPr>
            <w:r w:rsidRPr="0041675F">
              <w:rPr>
                <w:rFonts w:ascii="Muli" w:hAnsi="Muli"/>
                <w:color w:val="231F20"/>
                <w:spacing w:val="-3"/>
                <w:sz w:val="18"/>
              </w:rPr>
              <w:t>Indikator: Broj novih socijalnih usluga</w:t>
            </w:r>
          </w:p>
          <w:p w14:paraId="1D482C55" w14:textId="287C0177" w:rsidR="00425B2A" w:rsidRPr="0041675F" w:rsidRDefault="00425B2A" w:rsidP="00425B2A">
            <w:pPr>
              <w:pStyle w:val="TableParagraph"/>
              <w:spacing w:before="17"/>
              <w:rPr>
                <w:rFonts w:ascii="Muli" w:hAnsi="Muli"/>
                <w:color w:val="231F20"/>
                <w:spacing w:val="-3"/>
                <w:sz w:val="18"/>
              </w:rPr>
            </w:pPr>
          </w:p>
          <w:p w14:paraId="0C697D4F" w14:textId="5F403E21" w:rsidR="00425B2A" w:rsidRPr="0041675F" w:rsidRDefault="00425B2A" w:rsidP="00425B2A">
            <w:pPr>
              <w:pStyle w:val="TableParagraph"/>
              <w:spacing w:before="17"/>
              <w:ind w:left="47"/>
              <w:rPr>
                <w:rFonts w:ascii="Muli" w:hAnsi="Muli"/>
                <w:color w:val="231F20"/>
                <w:spacing w:val="-3"/>
                <w:sz w:val="18"/>
              </w:rPr>
            </w:pPr>
            <w:r w:rsidRPr="0041675F">
              <w:rPr>
                <w:rFonts w:ascii="Muli" w:hAnsi="Muli"/>
                <w:color w:val="231F20"/>
                <w:spacing w:val="-3"/>
                <w:sz w:val="18"/>
              </w:rPr>
              <w:t>Početna vrijednost: 0</w:t>
            </w:r>
          </w:p>
          <w:p w14:paraId="6F93714C" w14:textId="6F25A7FA" w:rsidR="00425B2A" w:rsidRPr="0041675F" w:rsidRDefault="00425B2A" w:rsidP="00425B2A">
            <w:pPr>
              <w:pStyle w:val="TableParagraph"/>
              <w:spacing w:before="17"/>
              <w:ind w:left="47"/>
              <w:rPr>
                <w:rFonts w:ascii="Muli" w:hAnsi="Muli"/>
                <w:color w:val="231F20"/>
                <w:spacing w:val="-3"/>
                <w:sz w:val="18"/>
              </w:rPr>
            </w:pPr>
            <w:r w:rsidRPr="0041675F">
              <w:rPr>
                <w:rFonts w:ascii="Muli" w:hAnsi="Muli"/>
                <w:color w:val="231F20"/>
                <w:spacing w:val="-3"/>
                <w:sz w:val="18"/>
              </w:rPr>
              <w:t>Ciljana vrijednost: 2</w:t>
            </w:r>
          </w:p>
          <w:p w14:paraId="58803D09" w14:textId="77777777" w:rsidR="00425B2A" w:rsidRPr="0041675F" w:rsidRDefault="00425B2A" w:rsidP="00A65B62">
            <w:pPr>
              <w:pStyle w:val="TableParagraph"/>
              <w:spacing w:before="17"/>
              <w:ind w:left="47"/>
              <w:jc w:val="center"/>
              <w:rPr>
                <w:rFonts w:ascii="Muli" w:hAnsi="Muli"/>
                <w:color w:val="231F20"/>
                <w:spacing w:val="-3"/>
                <w:sz w:val="18"/>
              </w:rPr>
            </w:pPr>
          </w:p>
          <w:p w14:paraId="42C2A8A3" w14:textId="1A9B9B85" w:rsidR="00A07EDB" w:rsidRPr="0041675F" w:rsidRDefault="0066299A" w:rsidP="0066299A">
            <w:pPr>
              <w:pStyle w:val="TableParagraph"/>
              <w:spacing w:before="17"/>
              <w:ind w:left="47"/>
              <w:rPr>
                <w:rFonts w:ascii="Muli" w:hAnsi="Muli"/>
                <w:color w:val="231F20"/>
                <w:spacing w:val="-3"/>
                <w:sz w:val="18"/>
              </w:rPr>
            </w:pPr>
            <w:r w:rsidRPr="0041675F">
              <w:rPr>
                <w:rFonts w:ascii="Muli" w:hAnsi="Muli"/>
                <w:color w:val="231F20"/>
                <w:spacing w:val="-3"/>
                <w:sz w:val="18"/>
              </w:rPr>
              <w:t xml:space="preserve">Indikator: Broj djece </w:t>
            </w:r>
            <w:r w:rsidR="00460703" w:rsidRPr="0041675F">
              <w:rPr>
                <w:rFonts w:ascii="Muli" w:hAnsi="Muli"/>
                <w:color w:val="231F20"/>
                <w:spacing w:val="-3"/>
                <w:sz w:val="18"/>
              </w:rPr>
              <w:t xml:space="preserve">i mladih s teškoćama u razvoju </w:t>
            </w:r>
            <w:r w:rsidRPr="0041675F">
              <w:rPr>
                <w:rFonts w:ascii="Muli" w:hAnsi="Muli"/>
                <w:color w:val="231F20"/>
                <w:spacing w:val="-3"/>
                <w:sz w:val="18"/>
              </w:rPr>
              <w:t xml:space="preserve"> koji koriste socijalne usluge</w:t>
            </w:r>
          </w:p>
          <w:p w14:paraId="0F42BB23" w14:textId="7D921711" w:rsidR="0066299A" w:rsidRPr="0041675F" w:rsidRDefault="0066299A" w:rsidP="0066299A">
            <w:pPr>
              <w:pStyle w:val="TableParagraph"/>
              <w:spacing w:before="17"/>
              <w:ind w:left="47"/>
              <w:rPr>
                <w:rFonts w:ascii="Muli" w:hAnsi="Muli"/>
                <w:color w:val="231F20"/>
                <w:spacing w:val="-3"/>
                <w:sz w:val="18"/>
              </w:rPr>
            </w:pPr>
          </w:p>
          <w:p w14:paraId="688BD671" w14:textId="2A6B7766" w:rsidR="0066299A" w:rsidRPr="0041675F" w:rsidRDefault="0066299A" w:rsidP="0066299A">
            <w:pPr>
              <w:pStyle w:val="TableParagraph"/>
              <w:spacing w:before="17"/>
              <w:ind w:left="47"/>
              <w:rPr>
                <w:rFonts w:ascii="Muli" w:hAnsi="Muli"/>
                <w:color w:val="231F20"/>
                <w:spacing w:val="-3"/>
                <w:sz w:val="18"/>
              </w:rPr>
            </w:pPr>
            <w:r w:rsidRPr="0041675F">
              <w:rPr>
                <w:rFonts w:ascii="Muli" w:hAnsi="Muli"/>
                <w:color w:val="231F20"/>
                <w:spacing w:val="-3"/>
                <w:sz w:val="18"/>
              </w:rPr>
              <w:t xml:space="preserve">Početna vrijednost: </w:t>
            </w:r>
            <w:r w:rsidR="00575354" w:rsidRPr="0041675F">
              <w:rPr>
                <w:rFonts w:ascii="Muli" w:hAnsi="Muli"/>
                <w:color w:val="231F20"/>
                <w:spacing w:val="-3"/>
                <w:sz w:val="18"/>
              </w:rPr>
              <w:t>1.108</w:t>
            </w:r>
          </w:p>
          <w:p w14:paraId="02CF9DF4" w14:textId="180629D6" w:rsidR="0066299A" w:rsidRPr="0041675F" w:rsidRDefault="0066299A" w:rsidP="0066299A">
            <w:pPr>
              <w:pStyle w:val="TableParagraph"/>
              <w:spacing w:before="17"/>
              <w:ind w:left="47"/>
              <w:rPr>
                <w:rFonts w:ascii="Muli" w:hAnsi="Muli"/>
                <w:color w:val="231F20"/>
                <w:spacing w:val="-3"/>
                <w:sz w:val="18"/>
              </w:rPr>
            </w:pPr>
            <w:r w:rsidRPr="0041675F">
              <w:rPr>
                <w:rFonts w:ascii="Muli" w:hAnsi="Muli"/>
                <w:color w:val="231F20"/>
                <w:spacing w:val="-3"/>
                <w:sz w:val="18"/>
              </w:rPr>
              <w:t>Ciljana vrijednost:</w:t>
            </w:r>
            <w:r w:rsidR="00117794" w:rsidRPr="0041675F">
              <w:rPr>
                <w:rFonts w:ascii="Muli" w:hAnsi="Muli"/>
                <w:color w:val="231F20"/>
                <w:spacing w:val="-3"/>
                <w:sz w:val="18"/>
              </w:rPr>
              <w:t xml:space="preserve"> 1.450</w:t>
            </w:r>
            <w:r w:rsidRPr="0041675F">
              <w:rPr>
                <w:rFonts w:ascii="Muli" w:hAnsi="Muli"/>
                <w:color w:val="231F20"/>
                <w:spacing w:val="-3"/>
                <w:sz w:val="18"/>
              </w:rPr>
              <w:t xml:space="preserve"> </w:t>
            </w:r>
          </w:p>
          <w:p w14:paraId="40CC587F" w14:textId="77777777" w:rsidR="00A07EDB" w:rsidRPr="0041675F" w:rsidRDefault="00A07EDB" w:rsidP="00A65B62">
            <w:pPr>
              <w:pStyle w:val="TableParagraph"/>
              <w:spacing w:before="17"/>
              <w:ind w:left="47"/>
              <w:jc w:val="center"/>
              <w:rPr>
                <w:rFonts w:ascii="Muli" w:hAnsi="Muli"/>
                <w:color w:val="231F20"/>
                <w:spacing w:val="-3"/>
                <w:sz w:val="18"/>
              </w:rPr>
            </w:pPr>
          </w:p>
          <w:p w14:paraId="14B61318" w14:textId="77777777" w:rsidR="00A07EDB" w:rsidRPr="0041675F" w:rsidRDefault="00A07EDB" w:rsidP="00A65B62">
            <w:pPr>
              <w:pStyle w:val="TableParagraph"/>
              <w:spacing w:before="17"/>
              <w:ind w:left="47"/>
              <w:rPr>
                <w:rFonts w:ascii="Muli" w:hAnsi="Muli"/>
                <w:color w:val="231F20"/>
                <w:spacing w:val="-3"/>
                <w:sz w:val="18"/>
              </w:rPr>
            </w:pPr>
          </w:p>
          <w:p w14:paraId="28073080" w14:textId="77777777" w:rsidR="00A07EDB" w:rsidRPr="0041675F" w:rsidRDefault="00A07EDB" w:rsidP="00A65B62">
            <w:pPr>
              <w:pStyle w:val="TableParagraph"/>
              <w:spacing w:before="17"/>
              <w:ind w:left="47"/>
              <w:rPr>
                <w:rFonts w:ascii="Muli" w:hAnsi="Muli"/>
                <w:color w:val="231F20"/>
                <w:spacing w:val="-3"/>
                <w:sz w:val="18"/>
              </w:rPr>
            </w:pPr>
          </w:p>
          <w:p w14:paraId="36DC5B7E" w14:textId="77777777" w:rsidR="00A07EDB" w:rsidRPr="0041675F" w:rsidRDefault="00A07EDB" w:rsidP="00A65B62">
            <w:pPr>
              <w:pStyle w:val="TableParagraph"/>
              <w:spacing w:before="17"/>
              <w:ind w:left="48"/>
              <w:rPr>
                <w:rFonts w:ascii="Muli" w:hAnsi="Muli"/>
                <w:color w:val="231F20"/>
                <w:spacing w:val="-3"/>
                <w:sz w:val="18"/>
              </w:rPr>
            </w:pPr>
          </w:p>
          <w:p w14:paraId="3EAEC511"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1CB0447" w14:textId="04593450"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1.1.1. Potpora unaprjeđenju usluga rane razvojne podrške </w:t>
            </w:r>
            <w:r w:rsidR="00905B66" w:rsidRPr="0041675F">
              <w:rPr>
                <w:rFonts w:ascii="Muli" w:hAnsi="Muli"/>
                <w:color w:val="231F20"/>
                <w:spacing w:val="-3"/>
                <w:sz w:val="18"/>
              </w:rPr>
              <w:t>za djecu s teškoćama u razvoju</w:t>
            </w:r>
            <w:r w:rsidRPr="0041675F">
              <w:rPr>
                <w:rFonts w:ascii="Muli" w:hAnsi="Muli"/>
                <w:color w:val="231F20"/>
                <w:spacing w:val="-3"/>
                <w:sz w:val="18"/>
              </w:rPr>
              <w:t xml:space="preserve"> od 0-3 godine i za djecu 4-7 godina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46FEF3B"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Pružatelji socijalnih usluga </w:t>
            </w:r>
          </w:p>
          <w:p w14:paraId="0539A9AA"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102EA2B9"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w:t>
            </w:r>
          </w:p>
          <w:p w14:paraId="68253D04"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Dom zdravlja</w:t>
            </w:r>
          </w:p>
          <w:p w14:paraId="77A2A9ED"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65DE362"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4AE8EADC"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6486E5F7" w14:textId="3316829A"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p w14:paraId="26313216"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485B4B69"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p w14:paraId="7168D7AE" w14:textId="77777777" w:rsidR="00A07EDB" w:rsidRPr="0041675F" w:rsidRDefault="00A07EDB" w:rsidP="00A65B62">
            <w:pPr>
              <w:pStyle w:val="TableParagraph"/>
              <w:spacing w:line="218" w:lineRule="auto"/>
              <w:ind w:left="48"/>
              <w:rPr>
                <w:rFonts w:ascii="Muli" w:hAnsi="Muli"/>
                <w:sz w:val="18"/>
              </w:rPr>
            </w:pPr>
          </w:p>
        </w:tc>
      </w:tr>
      <w:tr w:rsidR="00A07EDB" w:rsidRPr="0041675F" w14:paraId="1F2CC219" w14:textId="77777777" w:rsidTr="00A07EDB">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C4CB6F3"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46134B90"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D46B17F" w14:textId="77777777" w:rsidR="00A07EDB" w:rsidRPr="0041675F" w:rsidRDefault="00A07EDB" w:rsidP="00A65B6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1.1.2. Proširenje usluge psihosocijalne i drugih oblika podrške i pomoći djetetu i/ili obitelji djeteta s teškoćama u razvoju 8-18. god</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C143B57"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Pružatelji socijalnih usluga </w:t>
            </w:r>
          </w:p>
          <w:p w14:paraId="3F354927"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Odgojno-obrazovne ustanove</w:t>
            </w:r>
          </w:p>
          <w:p w14:paraId="7A44411E"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Zdravstvene ustanove</w:t>
            </w:r>
          </w:p>
          <w:p w14:paraId="278327F1"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DA00EC2" w14:textId="77777777" w:rsidR="00A07EDB" w:rsidRPr="0041675F" w:rsidRDefault="00A07EDB" w:rsidP="00A65B62">
            <w:pPr>
              <w:pStyle w:val="TableParagraph"/>
              <w:spacing w:before="17"/>
              <w:rPr>
                <w:rFonts w:ascii="Muli" w:hAnsi="Muli"/>
                <w:sz w:val="18"/>
              </w:rPr>
            </w:pPr>
            <w:r w:rsidRPr="0041675F">
              <w:rPr>
                <w:rFonts w:ascii="Muli" w:hAnsi="Muli"/>
                <w:sz w:val="18"/>
              </w:rPr>
              <w:t xml:space="preserve">Kroz mrežu socijalnih usluga </w:t>
            </w:r>
          </w:p>
          <w:p w14:paraId="306309E2" w14:textId="77777777" w:rsidR="00A07EDB" w:rsidRPr="0041675F" w:rsidRDefault="00A07EDB" w:rsidP="00A65B62">
            <w:pPr>
              <w:pStyle w:val="TableParagraph"/>
              <w:spacing w:before="17"/>
              <w:rPr>
                <w:rFonts w:ascii="Muli" w:hAnsi="Muli"/>
                <w:sz w:val="18"/>
              </w:rPr>
            </w:pPr>
            <w:r w:rsidRPr="0041675F">
              <w:rPr>
                <w:rFonts w:ascii="Muli" w:hAnsi="Muli"/>
                <w:sz w:val="18"/>
              </w:rPr>
              <w:t>Proračun JL(P)RS</w:t>
            </w:r>
          </w:p>
          <w:p w14:paraId="627F0209" w14:textId="071184B7" w:rsidR="00A07EDB" w:rsidRPr="0041675F" w:rsidRDefault="00A07EDB" w:rsidP="00A65B62">
            <w:pPr>
              <w:pStyle w:val="TableParagraph"/>
              <w:spacing w:before="17"/>
              <w:rPr>
                <w:rFonts w:ascii="Muli" w:hAnsi="Muli"/>
                <w:sz w:val="18"/>
              </w:rPr>
            </w:pPr>
            <w:r w:rsidRPr="0041675F">
              <w:rPr>
                <w:rFonts w:ascii="Muli" w:hAnsi="Muli"/>
                <w:sz w:val="18"/>
              </w:rPr>
              <w:t>Mreža zdravstvenih usluga</w:t>
            </w:r>
          </w:p>
          <w:p w14:paraId="3D7DF26E" w14:textId="77777777" w:rsidR="00A07EDB" w:rsidRPr="0041675F" w:rsidRDefault="00A07EDB" w:rsidP="00A65B62">
            <w:pPr>
              <w:pStyle w:val="TableParagraph"/>
              <w:spacing w:before="17"/>
              <w:rPr>
                <w:rFonts w:ascii="Muli" w:hAnsi="Muli"/>
                <w:sz w:val="18"/>
              </w:rPr>
            </w:pPr>
            <w:r w:rsidRPr="0041675F">
              <w:rPr>
                <w:rFonts w:ascii="Muli" w:hAnsi="Muli"/>
                <w:sz w:val="18"/>
              </w:rPr>
              <w:t>Projektno financiranje</w:t>
            </w:r>
          </w:p>
          <w:p w14:paraId="23CA33AA" w14:textId="77777777" w:rsidR="00A07EDB" w:rsidRPr="0041675F" w:rsidRDefault="00A07EDB" w:rsidP="00A65B62">
            <w:pPr>
              <w:pStyle w:val="TableParagraph"/>
              <w:spacing w:before="17"/>
              <w:rPr>
                <w:rFonts w:ascii="Muli" w:hAnsi="Muli"/>
                <w:sz w:val="18"/>
              </w:rPr>
            </w:pPr>
            <w:r w:rsidRPr="0041675F">
              <w:rPr>
                <w:rFonts w:ascii="Muli" w:hAnsi="Muli"/>
                <w:sz w:val="18"/>
              </w:rPr>
              <w:t>Ostali izvori</w:t>
            </w:r>
          </w:p>
        </w:tc>
      </w:tr>
      <w:tr w:rsidR="00A07EDB" w:rsidRPr="0041675F" w14:paraId="602FE7EB" w14:textId="77777777" w:rsidTr="00A07EDB">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31EFB8C"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26A4E1C2"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E759649" w14:textId="61F727B5" w:rsidR="00A07EDB" w:rsidRPr="0041675F" w:rsidRDefault="00A07EDB" w:rsidP="00905B66">
            <w:pPr>
              <w:pStyle w:val="TableParagraph"/>
              <w:spacing w:before="17" w:line="218" w:lineRule="auto"/>
              <w:ind w:left="48"/>
            </w:pPr>
            <w:r w:rsidRPr="0041675F">
              <w:rPr>
                <w:rFonts w:ascii="Muli" w:hAnsi="Muli"/>
                <w:color w:val="231F20"/>
                <w:spacing w:val="-3"/>
                <w:sz w:val="18"/>
              </w:rPr>
              <w:t>1.1.3. Pružanje usluge boravka, smještaja ili o</w:t>
            </w:r>
            <w:r w:rsidR="00695ED2" w:rsidRPr="0041675F">
              <w:rPr>
                <w:rFonts w:ascii="Muli" w:hAnsi="Muli"/>
                <w:color w:val="231F20"/>
                <w:spacing w:val="-3"/>
                <w:sz w:val="18"/>
              </w:rPr>
              <w:t xml:space="preserve">rganiziranog stanovanja djeci s </w:t>
            </w:r>
            <w:r w:rsidR="00905B66" w:rsidRPr="0041675F">
              <w:rPr>
                <w:rFonts w:ascii="Muli" w:hAnsi="Muli"/>
                <w:color w:val="231F20"/>
                <w:spacing w:val="-3"/>
                <w:sz w:val="18"/>
              </w:rPr>
              <w:t>teškoćom u razvoju</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0133AF3"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Pružatelji socijalnih usluga </w:t>
            </w:r>
          </w:p>
          <w:p w14:paraId="1CC93A3F"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6ECC3EAD"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C8D711A"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4938CED5"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236399CC"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3F0FE779" w14:textId="77777777" w:rsidR="00A07EDB" w:rsidRPr="0041675F" w:rsidRDefault="00A07EDB" w:rsidP="00A65B62">
            <w:pPr>
              <w:pStyle w:val="TableParagraph"/>
              <w:spacing w:before="17"/>
              <w:ind w:left="48"/>
            </w:pPr>
            <w:r w:rsidRPr="0041675F">
              <w:rPr>
                <w:rFonts w:ascii="Muli" w:hAnsi="Muli"/>
                <w:color w:val="231F20"/>
                <w:spacing w:val="-3"/>
                <w:sz w:val="18"/>
              </w:rPr>
              <w:t>Ostali izvori</w:t>
            </w:r>
          </w:p>
        </w:tc>
      </w:tr>
      <w:tr w:rsidR="00A91BF1" w:rsidRPr="0041675F" w14:paraId="504C6C38" w14:textId="77777777" w:rsidTr="00A07EDB">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F7D22CF" w14:textId="77777777" w:rsidR="00A91BF1" w:rsidRPr="0041675F" w:rsidRDefault="00A91BF1"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2EAD5104" w14:textId="77777777" w:rsidR="00A91BF1" w:rsidRPr="0041675F" w:rsidRDefault="00A91BF1"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A09DCFF" w14:textId="12266BB0" w:rsidR="00A91BF1" w:rsidRPr="0041675F" w:rsidRDefault="00A91BF1" w:rsidP="00905B66">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 xml:space="preserve">1.1.4. Razvoj radno okupacijske terapije za djecu s teškoćama u razvoju i mlade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E8B3CB0" w14:textId="77777777" w:rsidR="00A91BF1" w:rsidRPr="0041675F" w:rsidRDefault="00A91BF1" w:rsidP="00A91BF1">
            <w:pPr>
              <w:pStyle w:val="TableParagraph"/>
              <w:spacing w:before="17"/>
              <w:ind w:left="47"/>
              <w:rPr>
                <w:rFonts w:ascii="Muli" w:hAnsi="Muli"/>
                <w:color w:val="231F20"/>
                <w:spacing w:val="-3"/>
                <w:sz w:val="18"/>
              </w:rPr>
            </w:pPr>
            <w:r w:rsidRPr="0041675F">
              <w:rPr>
                <w:rFonts w:ascii="Muli" w:hAnsi="Muli"/>
                <w:color w:val="231F20"/>
                <w:spacing w:val="-3"/>
                <w:sz w:val="18"/>
              </w:rPr>
              <w:t xml:space="preserve">Pružatelji socijalnih usluga </w:t>
            </w:r>
          </w:p>
          <w:p w14:paraId="0EA3D1B4" w14:textId="77777777" w:rsidR="00A91BF1" w:rsidRPr="0041675F" w:rsidRDefault="00A91BF1" w:rsidP="00A91BF1">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776FF49B" w14:textId="3DB0AED9" w:rsidR="00A91BF1" w:rsidRPr="0041675F" w:rsidRDefault="00A91BF1" w:rsidP="00A91BF1">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BF25EB4" w14:textId="77777777" w:rsidR="00A91BF1" w:rsidRPr="0041675F" w:rsidRDefault="00A91BF1" w:rsidP="00A91BF1">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6C27E299" w14:textId="77777777" w:rsidR="00A91BF1" w:rsidRPr="0041675F" w:rsidRDefault="00A91BF1" w:rsidP="00A91BF1">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512D0529" w14:textId="77777777" w:rsidR="00A91BF1" w:rsidRPr="0041675F" w:rsidRDefault="00A91BF1" w:rsidP="00A91BF1">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1D07D393" w14:textId="472BE038" w:rsidR="00A91BF1" w:rsidRPr="0041675F" w:rsidRDefault="00A91BF1" w:rsidP="00A91BF1">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tc>
      </w:tr>
      <w:tr w:rsidR="00A07EDB" w:rsidRPr="0041675F" w14:paraId="7E0231FC" w14:textId="77777777" w:rsidTr="00A07EDB">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8E10FD8"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5D299367"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F08D0A1" w14:textId="3CC8ABFF" w:rsidR="00A07EDB" w:rsidRPr="0041675F" w:rsidRDefault="00A91BF1" w:rsidP="00A65B62">
            <w:pPr>
              <w:pStyle w:val="TableParagraph"/>
              <w:spacing w:before="17" w:line="218" w:lineRule="auto"/>
              <w:ind w:left="48"/>
            </w:pPr>
            <w:r w:rsidRPr="0041675F">
              <w:rPr>
                <w:rFonts w:ascii="Muli" w:hAnsi="Muli"/>
                <w:color w:val="231F20"/>
                <w:spacing w:val="-3"/>
                <w:sz w:val="18"/>
              </w:rPr>
              <w:t>1.1.5</w:t>
            </w:r>
            <w:r w:rsidR="00A07EDB" w:rsidRPr="0041675F">
              <w:rPr>
                <w:rFonts w:ascii="Muli" w:hAnsi="Muli"/>
                <w:color w:val="231F20"/>
                <w:spacing w:val="-3"/>
                <w:sz w:val="18"/>
              </w:rPr>
              <w:t>. Pomoć pri uključivanju u programe odgoja i obrazovanja djece s teškoćama u razvoju</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0386DC8"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7FD85B75"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Odgojno-obrazovne ustanove</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A39947C" w14:textId="77777777" w:rsidR="00A07EDB" w:rsidRPr="0041675F" w:rsidRDefault="00A07EDB" w:rsidP="00A65B62">
            <w:pPr>
              <w:pStyle w:val="TableParagraph"/>
              <w:spacing w:before="17"/>
              <w:ind w:left="48"/>
              <w:rPr>
                <w:rFonts w:ascii="Muli" w:hAnsi="Muli"/>
                <w:sz w:val="18"/>
              </w:rPr>
            </w:pPr>
            <w:r w:rsidRPr="0041675F">
              <w:rPr>
                <w:rFonts w:ascii="Muli" w:hAnsi="Muli"/>
                <w:sz w:val="18"/>
              </w:rPr>
              <w:t>Kroz mrežu socijalnih usluga</w:t>
            </w:r>
          </w:p>
        </w:tc>
      </w:tr>
      <w:tr w:rsidR="00A07EDB" w:rsidRPr="0041675F" w14:paraId="78A46074" w14:textId="77777777" w:rsidTr="00A07EDB">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54481B1"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20302192"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1848F57" w14:textId="67FAD997" w:rsidR="00A07EDB" w:rsidRPr="0041675F" w:rsidRDefault="00A91BF1" w:rsidP="00A65B6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1.1.6</w:t>
            </w:r>
            <w:r w:rsidR="00A07EDB" w:rsidRPr="0041675F">
              <w:rPr>
                <w:rFonts w:ascii="Muli" w:hAnsi="Muli"/>
                <w:color w:val="231F20"/>
                <w:spacing w:val="-3"/>
                <w:sz w:val="18"/>
              </w:rPr>
              <w:t xml:space="preserve">. Razvoj usluge prilagođenog prijevoza za djecu s teškoćama u razvoju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57BEA61"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7DDB42C2"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p w14:paraId="5F9CFD2B"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4A93BA8"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0B625821"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56DB9106" w14:textId="2869B04E"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p w14:paraId="0079A521" w14:textId="77777777" w:rsidR="00695ED2" w:rsidRPr="0041675F" w:rsidRDefault="00695ED2" w:rsidP="00695ED2">
            <w:pPr>
              <w:pStyle w:val="TableParagraph"/>
              <w:spacing w:before="17"/>
              <w:ind w:left="48"/>
              <w:rPr>
                <w:rFonts w:ascii="Muli" w:hAnsi="Muli"/>
                <w:sz w:val="18"/>
              </w:rPr>
            </w:pPr>
            <w:r w:rsidRPr="0041675F">
              <w:rPr>
                <w:rFonts w:ascii="Muli" w:hAnsi="Muli"/>
                <w:sz w:val="18"/>
              </w:rPr>
              <w:t xml:space="preserve">Kroz mrežu socijalnih usluga </w:t>
            </w:r>
          </w:p>
          <w:p w14:paraId="799D7334" w14:textId="77777777" w:rsidR="00695ED2" w:rsidRPr="0041675F" w:rsidRDefault="00695ED2" w:rsidP="00A65B62">
            <w:pPr>
              <w:pStyle w:val="TableParagraph"/>
              <w:spacing w:before="17"/>
              <w:ind w:left="47"/>
              <w:rPr>
                <w:rFonts w:ascii="Muli" w:hAnsi="Muli"/>
                <w:color w:val="231F20"/>
                <w:spacing w:val="-3"/>
                <w:sz w:val="18"/>
              </w:rPr>
            </w:pPr>
          </w:p>
          <w:p w14:paraId="4057855F" w14:textId="77777777" w:rsidR="00A07EDB" w:rsidRPr="0041675F" w:rsidRDefault="00A07EDB" w:rsidP="00A65B62">
            <w:pPr>
              <w:pStyle w:val="TableParagraph"/>
              <w:spacing w:before="17"/>
              <w:ind w:left="48"/>
              <w:rPr>
                <w:rFonts w:ascii="Muli" w:hAnsi="Muli"/>
                <w:sz w:val="18"/>
              </w:rPr>
            </w:pPr>
          </w:p>
        </w:tc>
      </w:tr>
      <w:tr w:rsidR="00A07EDB" w:rsidRPr="0041675F" w14:paraId="7D1F311E" w14:textId="77777777" w:rsidTr="00A07EDB">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5154544"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2C0F16C0"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9E87D72" w14:textId="2F67C8F5" w:rsidR="00A07EDB" w:rsidRPr="0041675F" w:rsidRDefault="00A91BF1" w:rsidP="00A65B6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1.1.7</w:t>
            </w:r>
            <w:r w:rsidR="00A07EDB" w:rsidRPr="0041675F">
              <w:rPr>
                <w:rFonts w:ascii="Muli" w:hAnsi="Muli"/>
                <w:color w:val="231F20"/>
                <w:spacing w:val="-3"/>
                <w:sz w:val="18"/>
              </w:rPr>
              <w:t xml:space="preserve">. Razvoj usluge predaha od skrbi za roditelja njegovatelja/skrbnika za djecu s teškoćama u razvoju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7215302"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647A5056"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4368E090" w14:textId="77777777" w:rsidR="00A07EDB" w:rsidRPr="0041675F" w:rsidRDefault="00A07EDB" w:rsidP="00A65B62">
            <w:pPr>
              <w:pStyle w:val="TableParagraph"/>
              <w:spacing w:before="17"/>
              <w:ind w:left="48"/>
              <w:rPr>
                <w:rFonts w:ascii="Muli" w:hAnsi="Muli"/>
                <w:color w:val="231F20"/>
                <w:spacing w:val="-3"/>
                <w:sz w:val="18"/>
              </w:rPr>
            </w:pPr>
          </w:p>
          <w:p w14:paraId="297BCEAD" w14:textId="77777777" w:rsidR="00A07EDB" w:rsidRPr="0041675F" w:rsidRDefault="00A07EDB" w:rsidP="00A65B62">
            <w:pPr>
              <w:pStyle w:val="TableParagraph"/>
              <w:spacing w:before="17"/>
              <w:ind w:left="48"/>
              <w:rPr>
                <w:rFonts w:ascii="Muli" w:hAnsi="Muli"/>
                <w:color w:val="231F20"/>
                <w:spacing w:val="-3"/>
                <w:sz w:val="18"/>
              </w:rPr>
            </w:pP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DB49EF0" w14:textId="77777777" w:rsidR="00A07EDB" w:rsidRPr="0041675F" w:rsidRDefault="00A07EDB" w:rsidP="00A65B62">
            <w:pPr>
              <w:pStyle w:val="TableParagraph"/>
              <w:spacing w:before="17"/>
              <w:ind w:left="48"/>
              <w:rPr>
                <w:rFonts w:ascii="Muli" w:hAnsi="Muli"/>
                <w:sz w:val="18"/>
              </w:rPr>
            </w:pPr>
            <w:r w:rsidRPr="0041675F">
              <w:rPr>
                <w:rFonts w:ascii="Muli" w:hAnsi="Muli"/>
                <w:sz w:val="18"/>
              </w:rPr>
              <w:t xml:space="preserve">Kroz mrežu socijalnih usluga </w:t>
            </w:r>
          </w:p>
          <w:p w14:paraId="654219BA" w14:textId="77777777" w:rsidR="00A07EDB" w:rsidRPr="0041675F" w:rsidRDefault="00A07EDB" w:rsidP="00A65B62">
            <w:pPr>
              <w:pStyle w:val="TableParagraph"/>
              <w:spacing w:before="17"/>
              <w:rPr>
                <w:rFonts w:ascii="Muli" w:hAnsi="Muli"/>
                <w:sz w:val="18"/>
              </w:rPr>
            </w:pPr>
            <w:r w:rsidRPr="0041675F">
              <w:rPr>
                <w:rFonts w:ascii="Muli" w:hAnsi="Muli"/>
                <w:sz w:val="18"/>
              </w:rPr>
              <w:t xml:space="preserve"> Projektno financiranje</w:t>
            </w:r>
          </w:p>
          <w:p w14:paraId="33E1EBC8" w14:textId="5ED8E849" w:rsidR="00A07EDB" w:rsidRPr="0041675F" w:rsidRDefault="00E610F8" w:rsidP="00A65B62">
            <w:pPr>
              <w:pStyle w:val="TableParagraph"/>
              <w:spacing w:before="17"/>
              <w:rPr>
                <w:rFonts w:ascii="Muli" w:hAnsi="Muli"/>
                <w:sz w:val="18"/>
              </w:rPr>
            </w:pPr>
            <w:r w:rsidRPr="0041675F">
              <w:rPr>
                <w:rFonts w:ascii="Muli" w:hAnsi="Muli"/>
                <w:sz w:val="18"/>
              </w:rPr>
              <w:t>Ostali izvori</w:t>
            </w:r>
          </w:p>
        </w:tc>
      </w:tr>
      <w:tr w:rsidR="00A07EDB" w:rsidRPr="0041675F" w14:paraId="6121CE07" w14:textId="77777777" w:rsidTr="00A07EDB">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0AC4775"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5C3E1B35"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5A6B9F0" w14:textId="1E87EBC4" w:rsidR="00A07EDB" w:rsidRPr="0041675F" w:rsidRDefault="00A91BF1" w:rsidP="00A65B6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1.1.8</w:t>
            </w:r>
            <w:r w:rsidR="00A07EDB" w:rsidRPr="0041675F">
              <w:rPr>
                <w:rFonts w:ascii="Muli" w:hAnsi="Muli"/>
                <w:color w:val="231F20"/>
                <w:spacing w:val="-3"/>
                <w:sz w:val="18"/>
              </w:rPr>
              <w:t xml:space="preserve">. Razvoj usluga grupnih ili individualnih oblika podrške roditeljima njegovateljima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838056D"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18350D41"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p w14:paraId="464A2465"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w:t>
            </w:r>
          </w:p>
          <w:p w14:paraId="25630FDC"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Odgojno-obrazovne ustanove</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464243D"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70CF36A3" w14:textId="6D0A2C5F"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p w14:paraId="586FFC6E"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5B33F37B" w14:textId="58BC7071"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p w14:paraId="51142C11" w14:textId="77777777" w:rsidR="00695ED2" w:rsidRPr="0041675F" w:rsidRDefault="00695ED2" w:rsidP="00695ED2">
            <w:pPr>
              <w:pStyle w:val="TableParagraph"/>
              <w:spacing w:before="17"/>
              <w:ind w:left="48"/>
              <w:rPr>
                <w:rFonts w:ascii="Muli" w:hAnsi="Muli"/>
                <w:sz w:val="18"/>
              </w:rPr>
            </w:pPr>
            <w:r w:rsidRPr="0041675F">
              <w:rPr>
                <w:rFonts w:ascii="Muli" w:hAnsi="Muli"/>
                <w:sz w:val="18"/>
              </w:rPr>
              <w:t xml:space="preserve">Kroz mrežu socijalnih usluga </w:t>
            </w:r>
          </w:p>
          <w:p w14:paraId="50328746" w14:textId="77777777" w:rsidR="00695ED2" w:rsidRPr="0041675F" w:rsidRDefault="00695ED2" w:rsidP="00A65B62">
            <w:pPr>
              <w:pStyle w:val="TableParagraph"/>
              <w:spacing w:before="17"/>
              <w:ind w:left="47"/>
              <w:rPr>
                <w:rFonts w:ascii="Muli" w:hAnsi="Muli"/>
                <w:color w:val="231F20"/>
                <w:spacing w:val="-3"/>
                <w:sz w:val="18"/>
              </w:rPr>
            </w:pPr>
          </w:p>
          <w:p w14:paraId="7310A89F" w14:textId="77777777" w:rsidR="00A07EDB" w:rsidRPr="0041675F" w:rsidRDefault="00A07EDB" w:rsidP="00A65B62">
            <w:pPr>
              <w:pStyle w:val="TableParagraph"/>
              <w:spacing w:before="17"/>
              <w:rPr>
                <w:rFonts w:ascii="Muli" w:hAnsi="Muli"/>
                <w:sz w:val="18"/>
              </w:rPr>
            </w:pPr>
          </w:p>
        </w:tc>
      </w:tr>
      <w:tr w:rsidR="00A07EDB" w:rsidRPr="0041675F" w14:paraId="2B87197B" w14:textId="77777777" w:rsidTr="00A07EDB">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8E9BC88"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69F28D03"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918A39A" w14:textId="1FADFE62" w:rsidR="00A07EDB" w:rsidRPr="0041675F" w:rsidRDefault="00A91BF1" w:rsidP="00A65B62">
            <w:pPr>
              <w:pStyle w:val="TableParagraph"/>
              <w:spacing w:before="17" w:line="218" w:lineRule="auto"/>
              <w:ind w:left="48"/>
            </w:pPr>
            <w:r w:rsidRPr="0041675F">
              <w:rPr>
                <w:rFonts w:ascii="Muli" w:hAnsi="Muli"/>
                <w:spacing w:val="-3"/>
                <w:sz w:val="18"/>
              </w:rPr>
              <w:t>1.1.9</w:t>
            </w:r>
            <w:r w:rsidR="00A07EDB" w:rsidRPr="0041675F">
              <w:rPr>
                <w:rFonts w:ascii="Muli" w:hAnsi="Muli"/>
                <w:spacing w:val="-3"/>
                <w:sz w:val="18"/>
              </w:rPr>
              <w:t>. Pružanje usluge socijalnog mentorstva radi prestanka usluge smještaja djeci i mladima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14919EB"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4C743771"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217FD98C" w14:textId="77777777" w:rsidR="00A07EDB" w:rsidRPr="0041675F" w:rsidRDefault="00A07EDB" w:rsidP="00A65B62">
            <w:pPr>
              <w:pStyle w:val="TableParagraph"/>
              <w:spacing w:before="17"/>
              <w:ind w:left="47"/>
              <w:rPr>
                <w:rFonts w:ascii="Muli" w:hAnsi="Muli"/>
                <w:color w:val="231F20"/>
                <w:spacing w:val="-3"/>
                <w:sz w:val="18"/>
              </w:rPr>
            </w:pP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0C98E20" w14:textId="77777777" w:rsidR="00A07EDB" w:rsidRPr="0041675F" w:rsidRDefault="00A07EDB" w:rsidP="00A65B62">
            <w:pPr>
              <w:pStyle w:val="TableParagraph"/>
              <w:spacing w:before="17"/>
              <w:ind w:left="48"/>
              <w:rPr>
                <w:rFonts w:ascii="Muli" w:hAnsi="Muli"/>
                <w:sz w:val="18"/>
              </w:rPr>
            </w:pPr>
            <w:r w:rsidRPr="0041675F">
              <w:rPr>
                <w:rFonts w:ascii="Muli" w:hAnsi="Muli"/>
                <w:sz w:val="18"/>
              </w:rPr>
              <w:t xml:space="preserve">Kroz mrežu socijalnih usluga </w:t>
            </w:r>
          </w:p>
          <w:p w14:paraId="0F5E394B" w14:textId="77777777" w:rsidR="00A07EDB" w:rsidRPr="0041675F" w:rsidRDefault="00A07EDB" w:rsidP="00A65B62">
            <w:pPr>
              <w:pStyle w:val="TableParagraph"/>
              <w:spacing w:before="17"/>
              <w:rPr>
                <w:rFonts w:ascii="Muli" w:hAnsi="Muli"/>
                <w:sz w:val="18"/>
              </w:rPr>
            </w:pPr>
            <w:r w:rsidRPr="0041675F">
              <w:rPr>
                <w:rFonts w:ascii="Muli" w:hAnsi="Muli"/>
                <w:sz w:val="18"/>
              </w:rPr>
              <w:t xml:space="preserve"> Projektno financiranje</w:t>
            </w:r>
          </w:p>
          <w:p w14:paraId="2CC8B9A7" w14:textId="77777777" w:rsidR="00A07EDB" w:rsidRPr="0041675F" w:rsidRDefault="00A07EDB" w:rsidP="00A65B62">
            <w:pPr>
              <w:pStyle w:val="TableParagraph"/>
              <w:spacing w:before="17"/>
              <w:ind w:left="48"/>
              <w:rPr>
                <w:rFonts w:ascii="Muli" w:hAnsi="Muli"/>
                <w:sz w:val="18"/>
              </w:rPr>
            </w:pPr>
            <w:r w:rsidRPr="0041675F">
              <w:rPr>
                <w:rFonts w:ascii="Muli" w:hAnsi="Muli"/>
                <w:sz w:val="18"/>
              </w:rPr>
              <w:t>Ostali izvori</w:t>
            </w:r>
          </w:p>
        </w:tc>
      </w:tr>
      <w:tr w:rsidR="00A07EDB" w:rsidRPr="0041675F" w14:paraId="4F76F194" w14:textId="77777777" w:rsidTr="00A07EDB">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8E9470A"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28575627"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990D209" w14:textId="2345CA49" w:rsidR="00A07EDB" w:rsidRPr="0041675F" w:rsidRDefault="00A91BF1" w:rsidP="00A65B6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1.1.10</w:t>
            </w:r>
            <w:r w:rsidR="00A07EDB" w:rsidRPr="0041675F">
              <w:rPr>
                <w:rFonts w:ascii="Muli" w:hAnsi="Muli"/>
                <w:color w:val="231F20"/>
                <w:spacing w:val="-3"/>
                <w:sz w:val="18"/>
              </w:rPr>
              <w:t xml:space="preserve">. Potpora unaprjeđenju dostupnosti usluge </w:t>
            </w:r>
            <w:proofErr w:type="spellStart"/>
            <w:r w:rsidR="00A07EDB" w:rsidRPr="0041675F">
              <w:rPr>
                <w:rFonts w:ascii="Muli" w:hAnsi="Muli"/>
                <w:color w:val="231F20"/>
                <w:spacing w:val="-3"/>
                <w:sz w:val="18"/>
              </w:rPr>
              <w:t>logopedske</w:t>
            </w:r>
            <w:proofErr w:type="spellEnd"/>
            <w:r w:rsidR="00A07EDB" w:rsidRPr="0041675F">
              <w:rPr>
                <w:rFonts w:ascii="Muli" w:hAnsi="Muli"/>
                <w:color w:val="231F20"/>
                <w:spacing w:val="-3"/>
                <w:sz w:val="18"/>
              </w:rPr>
              <w:t xml:space="preserve"> terapije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3D68222"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Pružatelji socijalnih usluga </w:t>
            </w:r>
          </w:p>
          <w:p w14:paraId="574B042E"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JL(P)RS</w:t>
            </w:r>
          </w:p>
          <w:p w14:paraId="73EC2A88"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46288ABB"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w:t>
            </w:r>
          </w:p>
          <w:p w14:paraId="1C5F145B"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Organizacije civilnoga društva </w:t>
            </w:r>
          </w:p>
          <w:p w14:paraId="069CBA88" w14:textId="77777777" w:rsidR="00A07EDB" w:rsidRPr="0041675F" w:rsidRDefault="00A07EDB" w:rsidP="00A65B62">
            <w:pPr>
              <w:pStyle w:val="TableParagraph"/>
              <w:spacing w:before="17"/>
              <w:ind w:left="48"/>
              <w:rPr>
                <w:rFonts w:ascii="Muli" w:hAnsi="Muli"/>
                <w:color w:val="231F20"/>
                <w:spacing w:val="-3"/>
                <w:sz w:val="18"/>
              </w:rPr>
            </w:pP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5ACB438"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0D8AA6C2" w14:textId="5CA80599"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p w14:paraId="1B2C0EDC" w14:textId="1B6127E4" w:rsidR="00A07EDB" w:rsidRPr="0041675F" w:rsidRDefault="00905B66"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0442D21C"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p w14:paraId="12833AE4" w14:textId="77777777" w:rsidR="00A07EDB" w:rsidRPr="0041675F" w:rsidRDefault="00A07EDB" w:rsidP="00A65B62">
            <w:pPr>
              <w:pStyle w:val="TableParagraph"/>
              <w:spacing w:before="17"/>
              <w:ind w:left="48"/>
              <w:rPr>
                <w:rFonts w:ascii="Muli" w:hAnsi="Muli"/>
                <w:sz w:val="18"/>
              </w:rPr>
            </w:pPr>
          </w:p>
        </w:tc>
      </w:tr>
      <w:tr w:rsidR="00A07EDB" w:rsidRPr="0041675F" w14:paraId="0305CA74" w14:textId="77777777" w:rsidTr="00A91BF1">
        <w:trPr>
          <w:trHeight w:val="1554"/>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11E8FD0"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2C7FD842"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F983092" w14:textId="5BEA59F5" w:rsidR="00A07EDB" w:rsidRPr="0041675F" w:rsidRDefault="00A91BF1" w:rsidP="00A65B62">
            <w:pPr>
              <w:pStyle w:val="TableParagraph"/>
              <w:spacing w:before="17" w:line="218" w:lineRule="auto"/>
              <w:ind w:left="48"/>
            </w:pPr>
            <w:r w:rsidRPr="0041675F">
              <w:rPr>
                <w:rFonts w:ascii="Muli" w:hAnsi="Muli"/>
                <w:spacing w:val="-3"/>
                <w:sz w:val="18"/>
              </w:rPr>
              <w:t>1.1.11</w:t>
            </w:r>
            <w:r w:rsidR="00A07EDB" w:rsidRPr="0041675F">
              <w:rPr>
                <w:rFonts w:ascii="Muli" w:hAnsi="Muli"/>
                <w:spacing w:val="-3"/>
                <w:sz w:val="18"/>
              </w:rPr>
              <w:t>. Provođenje</w:t>
            </w:r>
            <w:r w:rsidR="00A07EDB" w:rsidRPr="0041675F">
              <w:rPr>
                <w:rFonts w:ascii="Muli" w:hAnsi="Muli"/>
                <w:color w:val="C00000"/>
                <w:spacing w:val="-3"/>
                <w:sz w:val="18"/>
              </w:rPr>
              <w:t xml:space="preserve"> </w:t>
            </w:r>
            <w:r w:rsidR="00A07EDB" w:rsidRPr="0041675F">
              <w:rPr>
                <w:rFonts w:ascii="Muli" w:hAnsi="Muli"/>
                <w:color w:val="231F20"/>
                <w:spacing w:val="-3"/>
                <w:sz w:val="18"/>
              </w:rPr>
              <w:t xml:space="preserve">usluge pomoćnika u nastavi / stručnog komunikacijskog posrednika za djecu u riziku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C8C2DA6"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38C026A0" w14:textId="404545CC"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p w14:paraId="3C9381E5" w14:textId="041D7F38" w:rsidR="00181DF3" w:rsidRPr="0041675F" w:rsidRDefault="00181DF3" w:rsidP="00181DF3">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w:t>
            </w:r>
          </w:p>
          <w:p w14:paraId="3E96A27D"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JL(P)RS </w:t>
            </w:r>
          </w:p>
          <w:p w14:paraId="33E47180" w14:textId="77777777" w:rsidR="00A07EDB" w:rsidRPr="0041675F" w:rsidRDefault="00A07EDB" w:rsidP="00A65B62">
            <w:pPr>
              <w:pStyle w:val="TableParagraph"/>
              <w:spacing w:before="17"/>
              <w:ind w:left="48"/>
              <w:rPr>
                <w:rFonts w:ascii="Muli" w:hAnsi="Muli"/>
                <w:color w:val="231F20"/>
                <w:spacing w:val="-3"/>
                <w:sz w:val="18"/>
              </w:rPr>
            </w:pP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DE2F80A"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67528ED7" w14:textId="5ADDFE1A"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p w14:paraId="653ECDEE"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356F1F05" w14:textId="77777777" w:rsidR="00A07EDB" w:rsidRPr="0041675F" w:rsidRDefault="00A07EDB" w:rsidP="00A65B62">
            <w:pPr>
              <w:pStyle w:val="TableParagraph"/>
              <w:spacing w:before="17"/>
              <w:ind w:left="48"/>
            </w:pPr>
            <w:r w:rsidRPr="0041675F">
              <w:rPr>
                <w:rFonts w:ascii="Muli" w:hAnsi="Muli"/>
                <w:color w:val="231F20"/>
                <w:spacing w:val="-3"/>
                <w:sz w:val="18"/>
              </w:rPr>
              <w:t>Ostali izvori</w:t>
            </w:r>
          </w:p>
        </w:tc>
      </w:tr>
      <w:tr w:rsidR="00A07EDB" w:rsidRPr="0041675F" w14:paraId="57844127" w14:textId="77777777" w:rsidTr="00A07EDB">
        <w:trPr>
          <w:trHeight w:val="446"/>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0346A22"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5D8515A"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6B5C09D" w14:textId="3B21AAE2" w:rsidR="00A07EDB" w:rsidRPr="0041675F" w:rsidRDefault="00A91BF1" w:rsidP="00A65B62">
            <w:pPr>
              <w:pStyle w:val="TableParagraph"/>
              <w:spacing w:before="17" w:line="218" w:lineRule="auto"/>
              <w:ind w:left="48"/>
              <w:rPr>
                <w:rFonts w:ascii="Muli" w:hAnsi="Muli"/>
                <w:spacing w:val="-3"/>
                <w:sz w:val="18"/>
              </w:rPr>
            </w:pPr>
            <w:r w:rsidRPr="0041675F">
              <w:rPr>
                <w:rFonts w:ascii="Muli" w:hAnsi="Muli"/>
                <w:spacing w:val="-3"/>
                <w:sz w:val="18"/>
              </w:rPr>
              <w:t>1.1.12</w:t>
            </w:r>
            <w:r w:rsidR="00A07EDB" w:rsidRPr="0041675F">
              <w:rPr>
                <w:rFonts w:ascii="Muli" w:hAnsi="Muli"/>
                <w:spacing w:val="-3"/>
                <w:sz w:val="18"/>
              </w:rPr>
              <w:t xml:space="preserve">. Novčane pomoći građanima i druge materijalne pomoći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5AB157C"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JL(P)RS </w:t>
            </w:r>
          </w:p>
          <w:p w14:paraId="1F6416B5" w14:textId="77777777" w:rsidR="00A07EDB" w:rsidRPr="0041675F" w:rsidRDefault="00A07EDB" w:rsidP="00A65B62">
            <w:pPr>
              <w:pStyle w:val="TableParagraph"/>
              <w:spacing w:before="17"/>
              <w:ind w:left="47"/>
              <w:rPr>
                <w:rFonts w:ascii="Muli" w:hAnsi="Muli"/>
                <w:color w:val="231F20"/>
                <w:spacing w:val="-3"/>
                <w:sz w:val="18"/>
              </w:rPr>
            </w:pP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DC7DD5E"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tc>
      </w:tr>
      <w:tr w:rsidR="00A07EDB" w:rsidRPr="0041675F" w14:paraId="4550F9DD" w14:textId="77777777" w:rsidTr="00A07EDB">
        <w:trPr>
          <w:trHeight w:val="446"/>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7C4657D" w14:textId="77777777" w:rsidR="00A07EDB" w:rsidRPr="0041675F" w:rsidRDefault="00A07EDB" w:rsidP="00A65B62">
            <w:pPr>
              <w:pStyle w:val="TableParagraph"/>
              <w:rPr>
                <w:rFonts w:ascii="Muli" w:hAnsi="Muli"/>
                <w:b/>
                <w:sz w:val="18"/>
              </w:rPr>
            </w:pPr>
            <w:r w:rsidRPr="0041675F">
              <w:rPr>
                <w:rFonts w:ascii="Muli" w:hAnsi="Muli"/>
                <w:b/>
                <w:sz w:val="18"/>
              </w:rPr>
              <w:t>Mjera 1.2.</w:t>
            </w:r>
          </w:p>
        </w:tc>
        <w:tc>
          <w:tcPr>
            <w:tcW w:w="15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4762A9B" w14:textId="77777777" w:rsidR="00A07EDB" w:rsidRPr="0041675F" w:rsidRDefault="00A07EDB" w:rsidP="00A65B62">
            <w:pPr>
              <w:pStyle w:val="TableParagraph"/>
              <w:rPr>
                <w:rFonts w:ascii="Muli" w:hAnsi="Muli"/>
                <w:b/>
                <w:sz w:val="18"/>
              </w:rPr>
            </w:pPr>
            <w:r w:rsidRPr="0041675F">
              <w:rPr>
                <w:rFonts w:ascii="Muli" w:hAnsi="Muli"/>
                <w:b/>
                <w:sz w:val="18"/>
              </w:rPr>
              <w:t>Indikator realizacije mjere</w:t>
            </w: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44D26A5" w14:textId="77777777" w:rsidR="00A07EDB" w:rsidRPr="0041675F" w:rsidRDefault="00A07EDB" w:rsidP="00A65B62">
            <w:pPr>
              <w:pStyle w:val="TableParagraph"/>
              <w:spacing w:before="30" w:line="218" w:lineRule="auto"/>
              <w:ind w:left="46"/>
              <w:rPr>
                <w:rFonts w:ascii="Muli" w:hAnsi="Muli"/>
                <w:b/>
                <w:sz w:val="18"/>
              </w:rPr>
            </w:pPr>
            <w:r w:rsidRPr="0041675F">
              <w:rPr>
                <w:rFonts w:ascii="Muli" w:hAnsi="Muli"/>
                <w:b/>
                <w:sz w:val="18"/>
              </w:rPr>
              <w:t>Aktivnosti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ED05377" w14:textId="77777777" w:rsidR="00A07EDB" w:rsidRPr="0041675F" w:rsidRDefault="00A07EDB" w:rsidP="00A65B62">
            <w:pPr>
              <w:pStyle w:val="TableParagraph"/>
              <w:spacing w:before="17"/>
              <w:ind w:left="47"/>
              <w:rPr>
                <w:rFonts w:ascii="Muli" w:hAnsi="Muli"/>
                <w:b/>
                <w:sz w:val="18"/>
              </w:rPr>
            </w:pPr>
            <w:r w:rsidRPr="0041675F">
              <w:rPr>
                <w:rFonts w:ascii="Muli" w:hAnsi="Muli"/>
                <w:b/>
                <w:sz w:val="18"/>
              </w:rPr>
              <w:t>Nositelji/</w:t>
            </w:r>
            <w:proofErr w:type="spellStart"/>
            <w:r w:rsidRPr="0041675F">
              <w:rPr>
                <w:rFonts w:ascii="Muli" w:hAnsi="Muli"/>
                <w:b/>
                <w:sz w:val="18"/>
              </w:rPr>
              <w:t>sunositelji</w:t>
            </w:r>
            <w:proofErr w:type="spellEnd"/>
            <w:r w:rsidRPr="0041675F">
              <w:rPr>
                <w:rFonts w:ascii="Muli" w:hAnsi="Muli"/>
                <w:b/>
                <w:sz w:val="18"/>
              </w:rPr>
              <w:t xml:space="preserve"> aktivnosti</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91F0007" w14:textId="77777777" w:rsidR="00A07EDB" w:rsidRPr="0041675F" w:rsidRDefault="00A07EDB" w:rsidP="00A65B62">
            <w:pPr>
              <w:pStyle w:val="TableParagraph"/>
              <w:spacing w:before="17"/>
              <w:ind w:left="48"/>
              <w:rPr>
                <w:rFonts w:ascii="Muli" w:hAnsi="Muli"/>
                <w:b/>
                <w:sz w:val="18"/>
              </w:rPr>
            </w:pPr>
            <w:r w:rsidRPr="0041675F">
              <w:rPr>
                <w:rFonts w:ascii="Muli" w:hAnsi="Muli"/>
                <w:b/>
                <w:sz w:val="18"/>
              </w:rPr>
              <w:t>Izvori financiranja</w:t>
            </w:r>
          </w:p>
        </w:tc>
      </w:tr>
      <w:tr w:rsidR="00A07EDB" w:rsidRPr="0041675F" w14:paraId="523A60B9" w14:textId="77777777" w:rsidTr="00A07EDB">
        <w:trPr>
          <w:trHeight w:val="446"/>
        </w:trPr>
        <w:tc>
          <w:tcPr>
            <w:tcW w:w="1972" w:type="dxa"/>
            <w:vMerge w:val="restart"/>
            <w:tcBorders>
              <w:top w:val="single" w:sz="2" w:space="0" w:color="231F20"/>
              <w:left w:val="single" w:sz="2" w:space="0" w:color="231F20"/>
              <w:right w:val="single" w:sz="2" w:space="0" w:color="231F20"/>
            </w:tcBorders>
            <w:shd w:val="clear" w:color="auto" w:fill="auto"/>
            <w:tcMar>
              <w:top w:w="0" w:type="dxa"/>
              <w:left w:w="0" w:type="dxa"/>
              <w:bottom w:w="0" w:type="dxa"/>
              <w:right w:w="0" w:type="dxa"/>
            </w:tcMar>
          </w:tcPr>
          <w:p w14:paraId="4E8E6DA6" w14:textId="77777777" w:rsidR="00A07EDB" w:rsidRPr="0041675F" w:rsidRDefault="00A07EDB" w:rsidP="00A65B62">
            <w:pPr>
              <w:pStyle w:val="TableParagraph"/>
              <w:spacing w:before="17"/>
              <w:ind w:left="48"/>
              <w:rPr>
                <w:rFonts w:ascii="Muli" w:hAnsi="Muli"/>
                <w:color w:val="231F20"/>
                <w:spacing w:val="-3"/>
                <w:sz w:val="18"/>
              </w:rPr>
            </w:pPr>
          </w:p>
          <w:p w14:paraId="49115564" w14:textId="77777777" w:rsidR="00A07EDB" w:rsidRPr="0041675F" w:rsidRDefault="00A07EDB" w:rsidP="00A65B62">
            <w:pPr>
              <w:pStyle w:val="TableParagraph"/>
              <w:spacing w:before="17"/>
              <w:rPr>
                <w:rFonts w:ascii="Muli" w:hAnsi="Muli"/>
                <w:color w:val="231F20"/>
                <w:spacing w:val="-3"/>
                <w:sz w:val="18"/>
              </w:rPr>
            </w:pPr>
          </w:p>
          <w:p w14:paraId="3905C03C" w14:textId="77777777" w:rsidR="00A07EDB" w:rsidRPr="0041675F" w:rsidRDefault="00A07EDB" w:rsidP="00A65B62">
            <w:pPr>
              <w:pStyle w:val="TableParagraph"/>
              <w:spacing w:before="17"/>
              <w:ind w:left="48"/>
              <w:rPr>
                <w:rFonts w:ascii="Muli" w:hAnsi="Muli"/>
                <w:color w:val="231F20"/>
                <w:spacing w:val="-3"/>
                <w:sz w:val="18"/>
              </w:rPr>
            </w:pPr>
          </w:p>
          <w:p w14:paraId="2CAC8EA5" w14:textId="77777777" w:rsidR="00A07EDB" w:rsidRPr="0041675F" w:rsidRDefault="00A07EDB" w:rsidP="00A65B62">
            <w:pPr>
              <w:pStyle w:val="TableParagraph"/>
              <w:spacing w:before="17"/>
              <w:ind w:left="48"/>
              <w:rPr>
                <w:rFonts w:ascii="Muli" w:hAnsi="Muli"/>
                <w:color w:val="231F20"/>
                <w:spacing w:val="-3"/>
                <w:sz w:val="18"/>
              </w:rPr>
            </w:pPr>
          </w:p>
          <w:p w14:paraId="72E92967" w14:textId="77777777" w:rsidR="00A07EDB" w:rsidRPr="0041675F" w:rsidRDefault="00A07EDB" w:rsidP="00A65B62">
            <w:pPr>
              <w:pStyle w:val="TableParagraph"/>
              <w:spacing w:before="17"/>
              <w:ind w:left="48"/>
              <w:rPr>
                <w:rFonts w:ascii="Muli" w:hAnsi="Muli"/>
                <w:color w:val="231F20"/>
                <w:spacing w:val="-3"/>
                <w:sz w:val="18"/>
              </w:rPr>
            </w:pPr>
          </w:p>
          <w:p w14:paraId="75E64FF9" w14:textId="77777777" w:rsidR="00A07EDB" w:rsidRPr="0041675F" w:rsidRDefault="00A07EDB" w:rsidP="00A65B62">
            <w:pPr>
              <w:pStyle w:val="TableParagraph"/>
              <w:spacing w:before="17"/>
              <w:ind w:left="48"/>
              <w:rPr>
                <w:rFonts w:ascii="Muli" w:hAnsi="Muli"/>
                <w:color w:val="231F20"/>
                <w:spacing w:val="-3"/>
                <w:sz w:val="18"/>
              </w:rPr>
            </w:pPr>
          </w:p>
          <w:p w14:paraId="1F96F187" w14:textId="77777777" w:rsidR="00A07EDB" w:rsidRPr="0041675F" w:rsidRDefault="00A07EDB" w:rsidP="00A65B62">
            <w:pPr>
              <w:pStyle w:val="TableParagraph"/>
              <w:spacing w:before="17"/>
              <w:ind w:left="48"/>
              <w:rPr>
                <w:rFonts w:ascii="Muli" w:hAnsi="Muli"/>
                <w:color w:val="231F20"/>
                <w:spacing w:val="-3"/>
                <w:sz w:val="18"/>
              </w:rPr>
            </w:pPr>
          </w:p>
          <w:p w14:paraId="7CBC9B6F" w14:textId="77777777" w:rsidR="00A07EDB" w:rsidRPr="0041675F" w:rsidRDefault="00A07EDB" w:rsidP="00A65B62">
            <w:pPr>
              <w:pStyle w:val="TableParagraph"/>
              <w:spacing w:before="17"/>
              <w:ind w:left="48"/>
              <w:rPr>
                <w:rFonts w:ascii="Muli" w:hAnsi="Muli"/>
                <w:color w:val="231F20"/>
                <w:spacing w:val="-3"/>
                <w:sz w:val="18"/>
              </w:rPr>
            </w:pPr>
          </w:p>
          <w:p w14:paraId="6AA3F7E5" w14:textId="77777777" w:rsidR="00A07EDB" w:rsidRPr="0041675F" w:rsidRDefault="00A07EDB" w:rsidP="00A65B62">
            <w:pPr>
              <w:pStyle w:val="TableParagraph"/>
              <w:spacing w:before="17"/>
              <w:ind w:left="48"/>
              <w:rPr>
                <w:rFonts w:ascii="Muli" w:hAnsi="Muli"/>
                <w:color w:val="231F20"/>
                <w:spacing w:val="-3"/>
                <w:sz w:val="18"/>
              </w:rPr>
            </w:pPr>
          </w:p>
          <w:p w14:paraId="2F69EEB9" w14:textId="77777777" w:rsidR="00A07EDB" w:rsidRPr="0041675F" w:rsidRDefault="00A07EDB" w:rsidP="00A65B62">
            <w:pPr>
              <w:pStyle w:val="TableParagraph"/>
              <w:spacing w:before="17"/>
              <w:ind w:left="48"/>
              <w:rPr>
                <w:rFonts w:ascii="Muli" w:hAnsi="Muli"/>
                <w:color w:val="231F20"/>
                <w:spacing w:val="-3"/>
                <w:sz w:val="18"/>
              </w:rPr>
            </w:pPr>
          </w:p>
          <w:p w14:paraId="0DF80394" w14:textId="77777777" w:rsidR="00A07EDB" w:rsidRPr="0041675F" w:rsidRDefault="00A07EDB" w:rsidP="00A65B62">
            <w:pPr>
              <w:pStyle w:val="TableParagraph"/>
              <w:spacing w:before="17"/>
              <w:ind w:left="48"/>
              <w:rPr>
                <w:rFonts w:ascii="Muli" w:hAnsi="Muli"/>
                <w:color w:val="231F20"/>
                <w:spacing w:val="-3"/>
                <w:sz w:val="18"/>
              </w:rPr>
            </w:pPr>
          </w:p>
          <w:p w14:paraId="7EAE0C78" w14:textId="77777777" w:rsidR="00A07EDB" w:rsidRPr="0041675F" w:rsidRDefault="00A07EDB" w:rsidP="00A65B62">
            <w:pPr>
              <w:pStyle w:val="TableParagraph"/>
              <w:spacing w:before="17"/>
              <w:ind w:left="48"/>
              <w:rPr>
                <w:rFonts w:ascii="Muli" w:hAnsi="Muli"/>
                <w:color w:val="231F20"/>
                <w:spacing w:val="-3"/>
                <w:sz w:val="18"/>
              </w:rPr>
            </w:pPr>
          </w:p>
          <w:p w14:paraId="76215146" w14:textId="77777777" w:rsidR="00A07EDB" w:rsidRPr="0041675F" w:rsidRDefault="00A07EDB" w:rsidP="00A65B62">
            <w:pPr>
              <w:pStyle w:val="TableParagraph"/>
              <w:spacing w:before="17"/>
              <w:ind w:left="48"/>
              <w:rPr>
                <w:rFonts w:ascii="Muli" w:hAnsi="Muli"/>
                <w:color w:val="231F20"/>
                <w:spacing w:val="-3"/>
                <w:sz w:val="18"/>
              </w:rPr>
            </w:pPr>
          </w:p>
          <w:p w14:paraId="7737EA08" w14:textId="77777777" w:rsidR="00A07EDB" w:rsidRPr="0041675F" w:rsidRDefault="00A07EDB" w:rsidP="00A65B62">
            <w:pPr>
              <w:pStyle w:val="TableParagraph"/>
              <w:spacing w:before="17"/>
              <w:ind w:left="48"/>
              <w:rPr>
                <w:rFonts w:ascii="Muli" w:hAnsi="Muli"/>
                <w:color w:val="231F20"/>
                <w:spacing w:val="-3"/>
                <w:sz w:val="18"/>
              </w:rPr>
            </w:pPr>
          </w:p>
          <w:p w14:paraId="371A1BA2" w14:textId="77777777" w:rsidR="00A07EDB" w:rsidRPr="0041675F" w:rsidRDefault="00A07EDB" w:rsidP="00A65B62">
            <w:pPr>
              <w:pStyle w:val="TableParagraph"/>
              <w:spacing w:before="17"/>
              <w:rPr>
                <w:rFonts w:ascii="Muli" w:hAnsi="Muli"/>
                <w:b/>
                <w:bCs/>
                <w:color w:val="231F20"/>
                <w:spacing w:val="-3"/>
                <w:sz w:val="18"/>
              </w:rPr>
            </w:pPr>
            <w:r w:rsidRPr="0041675F">
              <w:rPr>
                <w:rFonts w:ascii="Muli" w:hAnsi="Muli"/>
                <w:b/>
                <w:bCs/>
                <w:color w:val="231F20"/>
                <w:spacing w:val="-3"/>
                <w:sz w:val="18"/>
              </w:rPr>
              <w:t>Razvoj preventivnih programa i drugih socijalnih usluga za djecu i mlade u riziku od siromaštva i socijalne isključenosti</w:t>
            </w:r>
          </w:p>
        </w:tc>
        <w:tc>
          <w:tcPr>
            <w:tcW w:w="1572" w:type="dxa"/>
            <w:vMerge w:val="restart"/>
            <w:tcBorders>
              <w:top w:val="single" w:sz="2" w:space="0" w:color="231F20"/>
              <w:left w:val="single" w:sz="2" w:space="0" w:color="231F20"/>
              <w:right w:val="single" w:sz="2" w:space="0" w:color="231F20"/>
            </w:tcBorders>
            <w:shd w:val="clear" w:color="auto" w:fill="auto"/>
            <w:tcMar>
              <w:top w:w="0" w:type="dxa"/>
              <w:left w:w="0" w:type="dxa"/>
              <w:bottom w:w="0" w:type="dxa"/>
              <w:right w:w="0" w:type="dxa"/>
            </w:tcMar>
            <w:vAlign w:val="center"/>
          </w:tcPr>
          <w:p w14:paraId="6DC5EF43" w14:textId="77777777" w:rsidR="00A25700" w:rsidRPr="0041675F" w:rsidRDefault="00A25700" w:rsidP="00A25700">
            <w:pPr>
              <w:pStyle w:val="TableParagraph"/>
              <w:spacing w:before="17"/>
              <w:ind w:left="47"/>
              <w:rPr>
                <w:rFonts w:ascii="Muli" w:hAnsi="Muli"/>
                <w:color w:val="231F20"/>
                <w:spacing w:val="-3"/>
                <w:sz w:val="18"/>
              </w:rPr>
            </w:pPr>
            <w:r w:rsidRPr="0041675F">
              <w:rPr>
                <w:rFonts w:ascii="Muli" w:hAnsi="Muli"/>
                <w:color w:val="231F20"/>
                <w:spacing w:val="-3"/>
                <w:sz w:val="18"/>
              </w:rPr>
              <w:t>Indikator: Broj novih socijalnih usluga</w:t>
            </w:r>
          </w:p>
          <w:p w14:paraId="5D78C75D" w14:textId="77777777" w:rsidR="00A25700" w:rsidRPr="0041675F" w:rsidRDefault="00A25700" w:rsidP="00A25700">
            <w:pPr>
              <w:pStyle w:val="TableParagraph"/>
              <w:spacing w:before="17"/>
              <w:rPr>
                <w:rFonts w:ascii="Muli" w:hAnsi="Muli"/>
                <w:color w:val="231F20"/>
                <w:spacing w:val="-3"/>
                <w:sz w:val="18"/>
              </w:rPr>
            </w:pPr>
          </w:p>
          <w:p w14:paraId="7D851585" w14:textId="77777777" w:rsidR="00A25700" w:rsidRPr="0041675F" w:rsidRDefault="00A25700" w:rsidP="00A25700">
            <w:pPr>
              <w:pStyle w:val="TableParagraph"/>
              <w:spacing w:before="17"/>
              <w:ind w:left="47"/>
              <w:rPr>
                <w:rFonts w:ascii="Muli" w:hAnsi="Muli"/>
                <w:color w:val="231F20"/>
                <w:spacing w:val="-3"/>
                <w:sz w:val="18"/>
              </w:rPr>
            </w:pPr>
            <w:r w:rsidRPr="0041675F">
              <w:rPr>
                <w:rFonts w:ascii="Muli" w:hAnsi="Muli"/>
                <w:color w:val="231F20"/>
                <w:spacing w:val="-3"/>
                <w:sz w:val="18"/>
              </w:rPr>
              <w:t>Početna vrijednost: 0</w:t>
            </w:r>
          </w:p>
          <w:p w14:paraId="75978E3E" w14:textId="4CB71C09" w:rsidR="00A25700" w:rsidRPr="0041675F" w:rsidRDefault="00A25700" w:rsidP="00A25700">
            <w:pPr>
              <w:pStyle w:val="TableParagraph"/>
              <w:spacing w:before="17"/>
              <w:ind w:left="47"/>
              <w:rPr>
                <w:rFonts w:ascii="Muli" w:hAnsi="Muli"/>
                <w:color w:val="231F20"/>
                <w:spacing w:val="-3"/>
                <w:sz w:val="18"/>
              </w:rPr>
            </w:pPr>
            <w:r w:rsidRPr="0041675F">
              <w:rPr>
                <w:rFonts w:ascii="Muli" w:hAnsi="Muli"/>
                <w:color w:val="231F20"/>
                <w:spacing w:val="-3"/>
                <w:sz w:val="18"/>
              </w:rPr>
              <w:t xml:space="preserve">Ciljana vrijednost: </w:t>
            </w:r>
            <w:r w:rsidR="00695ED2" w:rsidRPr="0041675F">
              <w:rPr>
                <w:rFonts w:ascii="Muli" w:hAnsi="Muli"/>
                <w:color w:val="231F20"/>
                <w:spacing w:val="-3"/>
                <w:sz w:val="18"/>
              </w:rPr>
              <w:t>1</w:t>
            </w:r>
          </w:p>
          <w:p w14:paraId="04187EFD" w14:textId="77777777" w:rsidR="00A25700" w:rsidRPr="0041675F" w:rsidRDefault="00A25700" w:rsidP="00A25700">
            <w:pPr>
              <w:pStyle w:val="TableParagraph"/>
              <w:spacing w:before="17"/>
              <w:ind w:left="47"/>
              <w:rPr>
                <w:rFonts w:ascii="Muli" w:hAnsi="Muli"/>
                <w:color w:val="231F20"/>
                <w:spacing w:val="-3"/>
                <w:sz w:val="18"/>
              </w:rPr>
            </w:pPr>
          </w:p>
          <w:p w14:paraId="4E8A0A2D" w14:textId="77777777" w:rsidR="00A25700" w:rsidRPr="0041675F" w:rsidRDefault="00A25700" w:rsidP="00A25700">
            <w:pPr>
              <w:pStyle w:val="TableParagraph"/>
              <w:spacing w:before="17"/>
              <w:ind w:left="47"/>
              <w:rPr>
                <w:rFonts w:ascii="Muli" w:hAnsi="Muli"/>
                <w:color w:val="231F20"/>
                <w:spacing w:val="-3"/>
                <w:sz w:val="18"/>
              </w:rPr>
            </w:pPr>
          </w:p>
          <w:p w14:paraId="3B72C7A9" w14:textId="4BF6FE21" w:rsidR="00A25700" w:rsidRPr="0041675F" w:rsidRDefault="00A25700" w:rsidP="00A25700">
            <w:pPr>
              <w:pStyle w:val="TableParagraph"/>
              <w:spacing w:before="17"/>
              <w:ind w:left="47"/>
              <w:rPr>
                <w:rFonts w:ascii="Muli" w:hAnsi="Muli"/>
                <w:color w:val="231F20"/>
                <w:spacing w:val="-3"/>
                <w:sz w:val="18"/>
              </w:rPr>
            </w:pPr>
            <w:r w:rsidRPr="0041675F">
              <w:rPr>
                <w:rFonts w:ascii="Muli" w:hAnsi="Muli"/>
                <w:color w:val="231F20"/>
                <w:spacing w:val="-3"/>
                <w:sz w:val="18"/>
              </w:rPr>
              <w:t xml:space="preserve">Indikator: Broj djece </w:t>
            </w:r>
            <w:r w:rsidR="00460703" w:rsidRPr="0041675F">
              <w:rPr>
                <w:rFonts w:ascii="Muli" w:hAnsi="Muli"/>
                <w:color w:val="231F20"/>
                <w:spacing w:val="-3"/>
                <w:sz w:val="18"/>
              </w:rPr>
              <w:t xml:space="preserve">i mladih </w:t>
            </w:r>
            <w:r w:rsidRPr="0041675F">
              <w:rPr>
                <w:rFonts w:ascii="Muli" w:hAnsi="Muli"/>
                <w:color w:val="231F20"/>
                <w:spacing w:val="-3"/>
                <w:sz w:val="18"/>
              </w:rPr>
              <w:t>u riziku</w:t>
            </w:r>
            <w:r w:rsidR="00460703" w:rsidRPr="0041675F">
              <w:rPr>
                <w:rFonts w:ascii="Muli" w:hAnsi="Muli"/>
                <w:color w:val="231F20"/>
                <w:spacing w:val="-3"/>
                <w:sz w:val="18"/>
              </w:rPr>
              <w:t xml:space="preserve"> od siromaštva i socijalne isključenosti</w:t>
            </w:r>
            <w:r w:rsidRPr="0041675F">
              <w:rPr>
                <w:rFonts w:ascii="Muli" w:hAnsi="Muli"/>
                <w:color w:val="231F20"/>
                <w:spacing w:val="-3"/>
                <w:sz w:val="18"/>
              </w:rPr>
              <w:t xml:space="preserve"> koji koriste socijalne usluge</w:t>
            </w:r>
          </w:p>
          <w:p w14:paraId="3D627709" w14:textId="77777777" w:rsidR="00A25700" w:rsidRPr="0041675F" w:rsidRDefault="00A25700" w:rsidP="00A25700">
            <w:pPr>
              <w:pStyle w:val="TableParagraph"/>
              <w:spacing w:before="17"/>
              <w:ind w:left="47"/>
              <w:rPr>
                <w:rFonts w:ascii="Muli" w:hAnsi="Muli"/>
                <w:color w:val="231F20"/>
                <w:spacing w:val="-3"/>
                <w:sz w:val="18"/>
              </w:rPr>
            </w:pPr>
          </w:p>
          <w:p w14:paraId="057D698B" w14:textId="4B1FC977" w:rsidR="00A25700" w:rsidRPr="0041675F" w:rsidRDefault="00A25700" w:rsidP="00A25700">
            <w:pPr>
              <w:pStyle w:val="TableParagraph"/>
              <w:spacing w:before="17"/>
              <w:ind w:left="47"/>
              <w:rPr>
                <w:rFonts w:ascii="Muli" w:hAnsi="Muli"/>
                <w:color w:val="231F20"/>
                <w:spacing w:val="-3"/>
                <w:sz w:val="18"/>
              </w:rPr>
            </w:pPr>
            <w:r w:rsidRPr="0041675F">
              <w:rPr>
                <w:rFonts w:ascii="Muli" w:hAnsi="Muli"/>
                <w:color w:val="231F20"/>
                <w:spacing w:val="-3"/>
                <w:sz w:val="18"/>
              </w:rPr>
              <w:t xml:space="preserve">Početna vrijednost: </w:t>
            </w:r>
            <w:r w:rsidR="00340891" w:rsidRPr="0041675F">
              <w:rPr>
                <w:rFonts w:ascii="Muli" w:hAnsi="Muli"/>
                <w:color w:val="231F20"/>
                <w:spacing w:val="-3"/>
                <w:sz w:val="18"/>
              </w:rPr>
              <w:t>516</w:t>
            </w:r>
          </w:p>
          <w:p w14:paraId="2F4BF50B" w14:textId="02B76571" w:rsidR="00A07EDB" w:rsidRPr="0041675F" w:rsidRDefault="00A25700" w:rsidP="00A25700">
            <w:pPr>
              <w:pStyle w:val="TableParagraph"/>
              <w:spacing w:before="17"/>
              <w:ind w:left="48"/>
              <w:rPr>
                <w:rFonts w:ascii="Muli" w:hAnsi="Muli"/>
                <w:color w:val="231F20"/>
                <w:spacing w:val="-3"/>
                <w:sz w:val="18"/>
              </w:rPr>
            </w:pPr>
            <w:r w:rsidRPr="0041675F">
              <w:rPr>
                <w:rFonts w:ascii="Muli" w:hAnsi="Muli"/>
                <w:color w:val="231F20"/>
                <w:spacing w:val="-3"/>
                <w:sz w:val="18"/>
              </w:rPr>
              <w:t>Ciljana vrijednost</w:t>
            </w:r>
            <w:r w:rsidR="00117794" w:rsidRPr="0041675F">
              <w:rPr>
                <w:rFonts w:ascii="Muli" w:hAnsi="Muli"/>
                <w:color w:val="231F20"/>
                <w:spacing w:val="-3"/>
                <w:sz w:val="18"/>
              </w:rPr>
              <w:t>: 1.200</w:t>
            </w:r>
          </w:p>
          <w:p w14:paraId="10047EE4" w14:textId="77777777" w:rsidR="00A07EDB" w:rsidRPr="0041675F" w:rsidRDefault="00A07EDB" w:rsidP="00A65B62">
            <w:pPr>
              <w:pStyle w:val="TableParagraph"/>
              <w:spacing w:before="17"/>
              <w:ind w:left="48"/>
              <w:rPr>
                <w:rFonts w:ascii="Muli" w:hAnsi="Muli"/>
                <w:color w:val="231F20"/>
                <w:spacing w:val="-3"/>
                <w:sz w:val="18"/>
              </w:rPr>
            </w:pPr>
          </w:p>
          <w:p w14:paraId="1784A6C7" w14:textId="77777777" w:rsidR="00A07EDB" w:rsidRPr="0041675F" w:rsidRDefault="00A07EDB" w:rsidP="00A65B62">
            <w:pPr>
              <w:pStyle w:val="TableParagraph"/>
              <w:spacing w:before="17"/>
              <w:ind w:left="48"/>
              <w:rPr>
                <w:rFonts w:ascii="Muli" w:hAnsi="Muli"/>
                <w:color w:val="231F20"/>
                <w:spacing w:val="-3"/>
                <w:sz w:val="18"/>
              </w:rPr>
            </w:pPr>
          </w:p>
          <w:p w14:paraId="56FEF1BD" w14:textId="77777777" w:rsidR="00A07EDB" w:rsidRPr="0041675F" w:rsidRDefault="00A07EDB" w:rsidP="00A65B62">
            <w:pPr>
              <w:pStyle w:val="TableParagraph"/>
              <w:spacing w:before="17"/>
              <w:ind w:left="48"/>
              <w:rPr>
                <w:rFonts w:ascii="Muli" w:hAnsi="Muli"/>
                <w:color w:val="231F20"/>
                <w:spacing w:val="-3"/>
                <w:sz w:val="18"/>
              </w:rPr>
            </w:pPr>
          </w:p>
          <w:p w14:paraId="0D8CCA83" w14:textId="77777777" w:rsidR="00A07EDB" w:rsidRPr="0041675F" w:rsidRDefault="00A07EDB" w:rsidP="00A65B62">
            <w:pPr>
              <w:pStyle w:val="TableParagraph"/>
              <w:spacing w:before="17"/>
              <w:ind w:left="48"/>
              <w:rPr>
                <w:rFonts w:ascii="Muli" w:hAnsi="Muli"/>
                <w:color w:val="231F20"/>
                <w:spacing w:val="-3"/>
                <w:sz w:val="18"/>
              </w:rPr>
            </w:pPr>
          </w:p>
          <w:p w14:paraId="6D41B7D0" w14:textId="77777777" w:rsidR="00A07EDB" w:rsidRPr="0041675F" w:rsidRDefault="00A07EDB" w:rsidP="00A65B62">
            <w:pPr>
              <w:pStyle w:val="TableParagraph"/>
              <w:spacing w:before="17"/>
              <w:ind w:left="48"/>
              <w:rPr>
                <w:rFonts w:ascii="Muli" w:hAnsi="Muli"/>
                <w:color w:val="231F20"/>
                <w:spacing w:val="-3"/>
                <w:sz w:val="18"/>
              </w:rPr>
            </w:pPr>
          </w:p>
          <w:p w14:paraId="0D35978F" w14:textId="77777777" w:rsidR="00A07EDB" w:rsidRPr="0041675F" w:rsidRDefault="00A07EDB" w:rsidP="00A65B62">
            <w:pPr>
              <w:pStyle w:val="TableParagraph"/>
              <w:spacing w:before="17"/>
              <w:ind w:left="48"/>
              <w:rPr>
                <w:rFonts w:ascii="Muli" w:hAnsi="Muli"/>
                <w:color w:val="231F20"/>
                <w:spacing w:val="-3"/>
                <w:sz w:val="18"/>
              </w:rPr>
            </w:pPr>
          </w:p>
          <w:p w14:paraId="5C03F920" w14:textId="77777777" w:rsidR="00A07EDB" w:rsidRPr="0041675F" w:rsidRDefault="00A07EDB" w:rsidP="00A65B62">
            <w:pPr>
              <w:pStyle w:val="TableParagraph"/>
              <w:spacing w:before="17"/>
              <w:ind w:left="48"/>
              <w:rPr>
                <w:rFonts w:ascii="Muli" w:hAnsi="Muli"/>
                <w:color w:val="231F20"/>
                <w:spacing w:val="-3"/>
                <w:sz w:val="18"/>
              </w:rPr>
            </w:pPr>
          </w:p>
          <w:p w14:paraId="1F7938F6" w14:textId="77777777" w:rsidR="00A07EDB" w:rsidRPr="0041675F" w:rsidRDefault="00A07EDB" w:rsidP="00A65B62">
            <w:pPr>
              <w:pStyle w:val="TableParagraph"/>
              <w:spacing w:before="17"/>
              <w:ind w:left="48"/>
              <w:rPr>
                <w:rFonts w:ascii="Muli" w:hAnsi="Muli"/>
                <w:color w:val="231F20"/>
                <w:spacing w:val="-3"/>
                <w:sz w:val="18"/>
              </w:rPr>
            </w:pPr>
          </w:p>
          <w:p w14:paraId="088B0445" w14:textId="77777777" w:rsidR="00A07EDB" w:rsidRPr="0041675F" w:rsidRDefault="00A07EDB" w:rsidP="00A65B62">
            <w:pPr>
              <w:pStyle w:val="TableParagraph"/>
              <w:spacing w:before="17"/>
              <w:ind w:left="48"/>
              <w:rPr>
                <w:rFonts w:ascii="Muli" w:hAnsi="Muli"/>
                <w:color w:val="231F20"/>
                <w:spacing w:val="-3"/>
                <w:sz w:val="18"/>
              </w:rPr>
            </w:pPr>
          </w:p>
          <w:p w14:paraId="582F88CE" w14:textId="77777777" w:rsidR="00A07EDB" w:rsidRPr="0041675F" w:rsidRDefault="00A07EDB" w:rsidP="00A65B62">
            <w:pPr>
              <w:pStyle w:val="TableParagraph"/>
              <w:spacing w:before="17"/>
              <w:ind w:left="48"/>
              <w:rPr>
                <w:rFonts w:ascii="Muli" w:hAnsi="Muli"/>
                <w:color w:val="231F20"/>
                <w:spacing w:val="-3"/>
                <w:sz w:val="18"/>
              </w:rPr>
            </w:pPr>
          </w:p>
          <w:p w14:paraId="32A03A74" w14:textId="77777777" w:rsidR="00A07EDB" w:rsidRPr="0041675F" w:rsidRDefault="00A07EDB" w:rsidP="00A65B62">
            <w:pPr>
              <w:pStyle w:val="TableParagraph"/>
              <w:spacing w:before="17"/>
              <w:ind w:left="48"/>
              <w:rPr>
                <w:rFonts w:ascii="Muli" w:hAnsi="Muli"/>
                <w:color w:val="231F20"/>
                <w:spacing w:val="-3"/>
                <w:sz w:val="18"/>
              </w:rPr>
            </w:pPr>
          </w:p>
          <w:p w14:paraId="47EF3208" w14:textId="77777777" w:rsidR="00A07EDB" w:rsidRPr="0041675F" w:rsidRDefault="00A07EDB" w:rsidP="00A65B62">
            <w:pPr>
              <w:pStyle w:val="TableParagraph"/>
              <w:spacing w:before="17"/>
              <w:ind w:left="48"/>
              <w:rPr>
                <w:rFonts w:ascii="Muli" w:hAnsi="Muli"/>
                <w:color w:val="231F20"/>
                <w:spacing w:val="-3"/>
                <w:sz w:val="18"/>
              </w:rPr>
            </w:pPr>
          </w:p>
          <w:p w14:paraId="3E5F3818" w14:textId="77777777" w:rsidR="00A07EDB" w:rsidRPr="0041675F" w:rsidRDefault="00A07EDB" w:rsidP="00A65B62">
            <w:pPr>
              <w:pStyle w:val="TableParagraph"/>
              <w:spacing w:before="17"/>
              <w:ind w:left="48"/>
              <w:rPr>
                <w:rFonts w:ascii="Muli" w:hAnsi="Muli"/>
                <w:color w:val="231F20"/>
                <w:spacing w:val="-3"/>
                <w:sz w:val="18"/>
              </w:rPr>
            </w:pPr>
          </w:p>
          <w:p w14:paraId="65F7CCBB" w14:textId="77777777" w:rsidR="00A07EDB" w:rsidRPr="0041675F" w:rsidRDefault="00A07EDB" w:rsidP="00A65B62">
            <w:pPr>
              <w:pStyle w:val="TableParagraph"/>
              <w:spacing w:before="17"/>
              <w:ind w:left="48"/>
              <w:rPr>
                <w:rFonts w:ascii="Muli" w:hAnsi="Muli"/>
                <w:color w:val="231F20"/>
                <w:spacing w:val="-3"/>
                <w:sz w:val="18"/>
              </w:rPr>
            </w:pPr>
          </w:p>
          <w:p w14:paraId="6E75FDDE" w14:textId="77777777" w:rsidR="00A07EDB" w:rsidRPr="0041675F" w:rsidRDefault="00A07EDB" w:rsidP="00A65B62">
            <w:pPr>
              <w:pStyle w:val="TableParagraph"/>
              <w:spacing w:before="17"/>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F9928FB" w14:textId="79410D0E" w:rsidR="00A07EDB" w:rsidRPr="0041675F" w:rsidRDefault="00A07EDB" w:rsidP="00922400">
            <w:pPr>
              <w:pStyle w:val="TableParagraph"/>
              <w:spacing w:before="17" w:line="218" w:lineRule="auto"/>
              <w:ind w:left="48"/>
            </w:pPr>
            <w:r w:rsidRPr="0041675F">
              <w:rPr>
                <w:rFonts w:ascii="Muli" w:hAnsi="Muli"/>
                <w:spacing w:val="-3"/>
                <w:sz w:val="18"/>
              </w:rPr>
              <w:t>1.2.1. Pružanje usluge savjetovanja i psihosocijalnog savjetovanja za sve kategorije djece i mladih čij</w:t>
            </w:r>
            <w:r w:rsidR="00922400" w:rsidRPr="0041675F">
              <w:rPr>
                <w:rFonts w:ascii="Muli" w:hAnsi="Muli"/>
                <w:spacing w:val="-3"/>
                <w:sz w:val="18"/>
              </w:rPr>
              <w:t>e je mentalno zdravlje ugroženo</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1C5FE6C"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Pružatelji socijalnih usluga </w:t>
            </w:r>
          </w:p>
          <w:p w14:paraId="53BE5BE3"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Odgojno-obrazovne ustanove</w:t>
            </w:r>
          </w:p>
          <w:p w14:paraId="48D7E79C"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Zdravstvene ustanove</w:t>
            </w:r>
          </w:p>
          <w:p w14:paraId="1DDD24D7"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Organizacije civilnoga društva </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7DB056D" w14:textId="77777777" w:rsidR="00A07EDB" w:rsidRPr="0041675F" w:rsidRDefault="00A07EDB" w:rsidP="00A65B62">
            <w:pPr>
              <w:pStyle w:val="TableParagraph"/>
              <w:spacing w:before="17"/>
              <w:ind w:left="48"/>
              <w:rPr>
                <w:rFonts w:ascii="Muli" w:hAnsi="Muli"/>
                <w:sz w:val="18"/>
              </w:rPr>
            </w:pPr>
            <w:r w:rsidRPr="0041675F">
              <w:rPr>
                <w:rFonts w:ascii="Muli" w:hAnsi="Muli"/>
                <w:sz w:val="18"/>
              </w:rPr>
              <w:t xml:space="preserve">Kroz mrežu socijalnih usluga </w:t>
            </w:r>
          </w:p>
          <w:p w14:paraId="386BFEB7" w14:textId="77777777" w:rsidR="00A07EDB" w:rsidRPr="0041675F" w:rsidRDefault="00A07EDB" w:rsidP="00A65B62">
            <w:pPr>
              <w:pStyle w:val="TableParagraph"/>
              <w:spacing w:before="17"/>
              <w:ind w:left="48"/>
              <w:rPr>
                <w:rFonts w:ascii="Muli" w:hAnsi="Muli"/>
                <w:sz w:val="18"/>
              </w:rPr>
            </w:pPr>
            <w:r w:rsidRPr="0041675F">
              <w:rPr>
                <w:rFonts w:ascii="Muli" w:hAnsi="Muli"/>
                <w:sz w:val="18"/>
              </w:rPr>
              <w:t>Proračun JL(P)RS</w:t>
            </w:r>
          </w:p>
          <w:p w14:paraId="22177D56" w14:textId="34365F5E" w:rsidR="00A07EDB" w:rsidRPr="0041675F" w:rsidRDefault="00A07EDB" w:rsidP="00A65B62">
            <w:pPr>
              <w:pStyle w:val="TableParagraph"/>
              <w:spacing w:before="17"/>
              <w:ind w:left="48"/>
              <w:rPr>
                <w:rFonts w:ascii="Muli" w:hAnsi="Muli"/>
                <w:sz w:val="18"/>
              </w:rPr>
            </w:pPr>
            <w:r w:rsidRPr="0041675F">
              <w:rPr>
                <w:rFonts w:ascii="Muli" w:hAnsi="Muli"/>
                <w:sz w:val="18"/>
              </w:rPr>
              <w:t>Mreža zdravstvenih usluga</w:t>
            </w:r>
          </w:p>
          <w:p w14:paraId="7A301153" w14:textId="77777777" w:rsidR="00A07EDB" w:rsidRPr="0041675F" w:rsidRDefault="00A07EDB" w:rsidP="00A65B62">
            <w:pPr>
              <w:pStyle w:val="TableParagraph"/>
              <w:spacing w:before="17"/>
              <w:ind w:left="48"/>
              <w:rPr>
                <w:rFonts w:ascii="Muli" w:hAnsi="Muli"/>
                <w:sz w:val="18"/>
              </w:rPr>
            </w:pPr>
            <w:r w:rsidRPr="0041675F">
              <w:rPr>
                <w:rFonts w:ascii="Muli" w:hAnsi="Muli"/>
                <w:sz w:val="18"/>
              </w:rPr>
              <w:t>Projektno financiranje</w:t>
            </w:r>
          </w:p>
          <w:p w14:paraId="21158920" w14:textId="77777777" w:rsidR="00A07EDB" w:rsidRPr="0041675F" w:rsidRDefault="00A07EDB" w:rsidP="00A65B62">
            <w:pPr>
              <w:pStyle w:val="TableParagraph"/>
              <w:spacing w:before="17"/>
              <w:ind w:left="48"/>
            </w:pPr>
            <w:r w:rsidRPr="0041675F">
              <w:rPr>
                <w:rFonts w:ascii="Muli" w:hAnsi="Muli"/>
                <w:sz w:val="18"/>
              </w:rPr>
              <w:t>Ostali izvori</w:t>
            </w:r>
          </w:p>
        </w:tc>
      </w:tr>
      <w:tr w:rsidR="00A07EDB" w:rsidRPr="0041675F" w14:paraId="31F51D53" w14:textId="77777777" w:rsidTr="00A07EDB">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249D79B7"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48533985"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BD28D91" w14:textId="5B5D627F" w:rsidR="00A07EDB" w:rsidRPr="0041675F" w:rsidRDefault="0066398B" w:rsidP="00A65B6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1.2.2. Proširenje</w:t>
            </w:r>
            <w:r w:rsidR="00A07EDB" w:rsidRPr="0041675F">
              <w:rPr>
                <w:rFonts w:ascii="Muli" w:hAnsi="Muli"/>
                <w:color w:val="231F20"/>
                <w:spacing w:val="-3"/>
                <w:sz w:val="18"/>
              </w:rPr>
              <w:t xml:space="preserve"> usluge smještaja ili organiziranog stanovanja, uslug</w:t>
            </w:r>
            <w:r w:rsidR="0059046D" w:rsidRPr="0041675F">
              <w:rPr>
                <w:rFonts w:ascii="Muli" w:hAnsi="Muli"/>
                <w:color w:val="231F20"/>
                <w:spacing w:val="-3"/>
                <w:sz w:val="18"/>
              </w:rPr>
              <w:t>e</w:t>
            </w:r>
            <w:r w:rsidR="00A07EDB" w:rsidRPr="0041675F">
              <w:rPr>
                <w:rFonts w:ascii="Muli" w:hAnsi="Muli"/>
                <w:color w:val="231F20"/>
                <w:spacing w:val="-3"/>
                <w:sz w:val="18"/>
              </w:rPr>
              <w:t xml:space="preserve"> boravka te psihosocijalnog savjetovanja za djecu i mlade s problemima u ponašanju</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78DBCE2"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3393EF56"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148AE8A1"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p w14:paraId="4CCCB826" w14:textId="77777777" w:rsidR="00905B66" w:rsidRPr="0041675F" w:rsidRDefault="00905B66" w:rsidP="00905B66">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w:t>
            </w:r>
          </w:p>
          <w:p w14:paraId="4D5189C9" w14:textId="1399F64F" w:rsidR="00905B66" w:rsidRPr="0041675F" w:rsidRDefault="00905B66" w:rsidP="00A65B62">
            <w:pPr>
              <w:pStyle w:val="TableParagraph"/>
              <w:spacing w:before="17"/>
              <w:ind w:left="47"/>
              <w:rPr>
                <w:rFonts w:ascii="Muli" w:hAnsi="Muli"/>
                <w:color w:val="231F20"/>
                <w:spacing w:val="-3"/>
                <w:sz w:val="18"/>
              </w:rPr>
            </w:pP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C1FD22A"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7BCE6F8B"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399A22FB" w14:textId="7B87D32D"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p w14:paraId="693CB7D8"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5965D04E" w14:textId="77777777" w:rsidR="00A07EDB" w:rsidRPr="0041675F" w:rsidRDefault="00A07EDB" w:rsidP="00A65B62">
            <w:pPr>
              <w:pStyle w:val="TableParagraph"/>
              <w:spacing w:before="17"/>
              <w:ind w:left="48"/>
            </w:pPr>
            <w:r w:rsidRPr="0041675F">
              <w:rPr>
                <w:rFonts w:ascii="Muli" w:hAnsi="Muli"/>
                <w:color w:val="231F20"/>
                <w:spacing w:val="-3"/>
                <w:sz w:val="18"/>
              </w:rPr>
              <w:t>Ostali izvori</w:t>
            </w:r>
          </w:p>
        </w:tc>
      </w:tr>
      <w:tr w:rsidR="00A07EDB" w:rsidRPr="0041675F" w14:paraId="74D9FA2D" w14:textId="77777777" w:rsidTr="00A07EDB">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2372BC97"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03B9B29E"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6060F00" w14:textId="77777777" w:rsidR="00A07EDB" w:rsidRPr="0041675F" w:rsidRDefault="00A07EDB" w:rsidP="00A65B6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1.2.3. Razvoj usluge individualnog socijalno-pedagoškog ili savjetodavnog rada za djecu s problemima u ponašanju</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17A1DEF"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34DB36BC"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3718F89B"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4F08F763" w14:textId="77777777" w:rsidR="00905B66" w:rsidRPr="0041675F" w:rsidRDefault="00905B66" w:rsidP="00905B66">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w:t>
            </w:r>
          </w:p>
          <w:p w14:paraId="58CFAD20" w14:textId="5241885B" w:rsidR="00905B66" w:rsidRPr="0041675F" w:rsidRDefault="00905B66" w:rsidP="00A65B62">
            <w:pPr>
              <w:pStyle w:val="TableParagraph"/>
              <w:spacing w:before="17"/>
              <w:ind w:left="48"/>
              <w:rPr>
                <w:rFonts w:ascii="Muli" w:hAnsi="Muli"/>
                <w:color w:val="231F20"/>
                <w:spacing w:val="-3"/>
                <w:sz w:val="18"/>
              </w:rPr>
            </w:pP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23194DE"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3328E63C"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p w14:paraId="4315609E"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4848B0BF"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Ostali izvori</w:t>
            </w:r>
          </w:p>
          <w:p w14:paraId="297DF6F9"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2628588E" w14:textId="50222094" w:rsidR="00695ED2" w:rsidRPr="0041675F" w:rsidRDefault="00695ED2" w:rsidP="00A65B62">
            <w:pPr>
              <w:pStyle w:val="TableParagraph"/>
              <w:spacing w:before="17"/>
              <w:ind w:left="48"/>
            </w:pPr>
          </w:p>
        </w:tc>
      </w:tr>
      <w:tr w:rsidR="00A07EDB" w:rsidRPr="0041675F" w14:paraId="2E9084EB" w14:textId="77777777" w:rsidTr="00A07EDB">
        <w:trPr>
          <w:trHeight w:val="717"/>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695F9232"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12788021"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3D81E0C" w14:textId="77777777" w:rsidR="00A07EDB" w:rsidRPr="0041675F" w:rsidRDefault="00A07EDB" w:rsidP="00A65B6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1.2.4. Razvoj usluge grupne i vršnjačke podrške za djecu i mlade s problemima u ponašanju</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50584B6"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3FC0DF22"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653CEAD9"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p w14:paraId="6D0A7C51"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Zdravstvene ustanove </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650286F"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0C2C11A7" w14:textId="7F0F816F"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p w14:paraId="11ADF9A7"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19C855E7" w14:textId="77777777" w:rsidR="00A07EDB" w:rsidRPr="0041675F" w:rsidRDefault="00905B66" w:rsidP="00A65B62">
            <w:pPr>
              <w:pStyle w:val="TableParagraph"/>
              <w:spacing w:before="17"/>
              <w:ind w:left="48"/>
              <w:rPr>
                <w:rFonts w:ascii="Muli" w:hAnsi="Muli"/>
                <w:sz w:val="18"/>
              </w:rPr>
            </w:pPr>
            <w:r w:rsidRPr="0041675F">
              <w:rPr>
                <w:rFonts w:ascii="Muli" w:hAnsi="Muli"/>
                <w:sz w:val="18"/>
              </w:rPr>
              <w:t>Kroz mrežu socijalnih usluga</w:t>
            </w:r>
          </w:p>
          <w:p w14:paraId="5A4F482B" w14:textId="2BEBE1CC" w:rsidR="00695ED2" w:rsidRPr="0041675F" w:rsidRDefault="00695ED2" w:rsidP="00A65B62">
            <w:pPr>
              <w:pStyle w:val="TableParagraph"/>
              <w:spacing w:before="17"/>
              <w:ind w:left="48"/>
            </w:pPr>
            <w:r w:rsidRPr="0041675F">
              <w:rPr>
                <w:rFonts w:ascii="Muli" w:hAnsi="Muli"/>
                <w:sz w:val="18"/>
              </w:rPr>
              <w:t>Ostali izvori</w:t>
            </w:r>
          </w:p>
        </w:tc>
      </w:tr>
      <w:tr w:rsidR="00A07EDB" w:rsidRPr="0041675F" w14:paraId="3EF121E8" w14:textId="77777777" w:rsidTr="00A07EDB">
        <w:trPr>
          <w:trHeight w:val="717"/>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79480967"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5B9DB30C"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BEAAC4D" w14:textId="77777777" w:rsidR="00A07EDB" w:rsidRPr="0041675F" w:rsidRDefault="00A07EDB" w:rsidP="00A65B6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1.2.5. Razvoj usluge mentorstva za mlade s PUP-om</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4E0D0C1"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3FB53A3B" w14:textId="77777777" w:rsidR="00A07EDB" w:rsidRPr="0041675F" w:rsidRDefault="00A07EDB" w:rsidP="00A65B62">
            <w:pPr>
              <w:pStyle w:val="TableParagraph"/>
              <w:spacing w:before="17"/>
              <w:ind w:left="47"/>
              <w:rPr>
                <w:rFonts w:ascii="Muli" w:hAnsi="Muli"/>
                <w:color w:val="231F20"/>
                <w:spacing w:val="-3"/>
                <w:sz w:val="18"/>
              </w:rPr>
            </w:pP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687B32A" w14:textId="77777777" w:rsidR="00A07EDB" w:rsidRPr="0041675F" w:rsidRDefault="00A07EDB" w:rsidP="00A65B62">
            <w:pPr>
              <w:pStyle w:val="TableParagraph"/>
              <w:spacing w:before="17"/>
              <w:ind w:left="48"/>
              <w:rPr>
                <w:rFonts w:ascii="Muli" w:hAnsi="Muli"/>
                <w:sz w:val="18"/>
              </w:rPr>
            </w:pPr>
            <w:r w:rsidRPr="0041675F">
              <w:rPr>
                <w:rFonts w:ascii="Muli" w:hAnsi="Muli"/>
                <w:sz w:val="18"/>
              </w:rPr>
              <w:t>Kroz mrežu socijalnih usluga</w:t>
            </w:r>
          </w:p>
        </w:tc>
      </w:tr>
      <w:tr w:rsidR="00A07EDB" w:rsidRPr="0041675F" w14:paraId="3C2DD3C2" w14:textId="77777777" w:rsidTr="00A07EDB">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43AE9E58"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1CFD6060"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F670483" w14:textId="77777777" w:rsidR="00A07EDB" w:rsidRPr="0041675F" w:rsidRDefault="00A07EDB" w:rsidP="00A65B6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 xml:space="preserve">1.2.6. Razvoj usluge </w:t>
            </w:r>
            <w:proofErr w:type="spellStart"/>
            <w:r w:rsidRPr="0041675F">
              <w:rPr>
                <w:rFonts w:ascii="Muli" w:hAnsi="Muli"/>
                <w:color w:val="231F20"/>
                <w:spacing w:val="-3"/>
                <w:sz w:val="18"/>
              </w:rPr>
              <w:t>psihoedukativnih</w:t>
            </w:r>
            <w:proofErr w:type="spellEnd"/>
            <w:r w:rsidRPr="0041675F">
              <w:rPr>
                <w:rFonts w:ascii="Muli" w:hAnsi="Muli"/>
                <w:color w:val="231F20"/>
                <w:spacing w:val="-3"/>
                <w:sz w:val="18"/>
              </w:rPr>
              <w:t xml:space="preserve"> i preventivnih programa mladih te programa podrške i preventivnih programa radi suzbijanja ovisnosti kod mladih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E24F3EC"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Pružatelji socijalnih usluga </w:t>
            </w:r>
          </w:p>
          <w:p w14:paraId="1AAE98E0"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Odgojno-obrazovne ustanove</w:t>
            </w:r>
          </w:p>
          <w:p w14:paraId="372B91D5"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Zdravstvene ustanove</w:t>
            </w:r>
          </w:p>
          <w:p w14:paraId="1D8664A9"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7D0576C"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1EB6B4A3"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623C81FE"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p w14:paraId="4653D0A1"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187784C9" w14:textId="77777777" w:rsidR="00A07EDB" w:rsidRPr="0041675F" w:rsidRDefault="00A07EDB" w:rsidP="00A65B62">
            <w:pPr>
              <w:pStyle w:val="TableParagraph"/>
              <w:spacing w:before="17"/>
            </w:pPr>
            <w:r w:rsidRPr="0041675F">
              <w:rPr>
                <w:rFonts w:ascii="Muli" w:hAnsi="Muli"/>
                <w:color w:val="231F20"/>
                <w:spacing w:val="-3"/>
                <w:sz w:val="18"/>
              </w:rPr>
              <w:t>Ostali izvori</w:t>
            </w:r>
          </w:p>
        </w:tc>
      </w:tr>
      <w:tr w:rsidR="00A07EDB" w:rsidRPr="0041675F" w14:paraId="7AAEE6E7" w14:textId="77777777" w:rsidTr="00A07EDB">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452190EB"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33C1603D"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C95C7F9" w14:textId="63AA65B1" w:rsidR="00A07EDB" w:rsidRPr="0041675F" w:rsidRDefault="00A07EDB" w:rsidP="00A65B6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 xml:space="preserve">1.2.7. </w:t>
            </w:r>
            <w:r w:rsidR="00695ED2" w:rsidRPr="0041675F">
              <w:rPr>
                <w:rFonts w:ascii="Muli" w:hAnsi="Muli"/>
                <w:color w:val="231F20"/>
                <w:spacing w:val="-3"/>
                <w:sz w:val="18"/>
              </w:rPr>
              <w:t>Razvoj usluge socijalnog mentorstva djetetu korisniku zajamčene minimalne naknade</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9255DB2"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69883F04"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2AE675FD"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 Organizacije civilnoga  društva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6493636"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21B1A483"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370108D6" w14:textId="3216D60B"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p w14:paraId="3DBCCC04"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0EEB79DE" w14:textId="77777777" w:rsidR="00A07EDB" w:rsidRPr="0041675F" w:rsidRDefault="00A07EDB" w:rsidP="00A65B62">
            <w:pPr>
              <w:pStyle w:val="TableParagraph"/>
              <w:spacing w:before="17"/>
              <w:ind w:left="48"/>
            </w:pPr>
            <w:r w:rsidRPr="0041675F">
              <w:rPr>
                <w:rFonts w:ascii="Muli" w:hAnsi="Muli"/>
                <w:color w:val="231F20"/>
                <w:spacing w:val="-3"/>
                <w:sz w:val="18"/>
              </w:rPr>
              <w:t>Ostali izvori</w:t>
            </w:r>
          </w:p>
        </w:tc>
      </w:tr>
      <w:tr w:rsidR="00A07EDB" w:rsidRPr="0041675F" w14:paraId="472EF740" w14:textId="77777777" w:rsidTr="00A07EDB">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22DD2108" w14:textId="77777777" w:rsidR="00A07EDB" w:rsidRPr="0041675F" w:rsidRDefault="00A07EDB" w:rsidP="00A65B62">
            <w:pPr>
              <w:pStyle w:val="TableParagraph"/>
              <w:rPr>
                <w:rFonts w:ascii="Muli" w:hAnsi="Muli"/>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18490627" w14:textId="77777777" w:rsidR="00A07EDB" w:rsidRPr="0041675F" w:rsidRDefault="00A07EDB" w:rsidP="00A65B6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47DBC44"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1.2.8. Razvoj usluge pomoći i podrške u obrazovanju za djecu u riziku od siromaštva i/ili socijalne isključenosti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6AC5C17"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3D559A99"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1818BAEC" w14:textId="77777777" w:rsidR="00A07EDB" w:rsidRPr="0041675F" w:rsidRDefault="00A07EDB" w:rsidP="00A65B62">
            <w:pPr>
              <w:pStyle w:val="TableParagraph"/>
              <w:spacing w:before="17"/>
              <w:ind w:left="47"/>
            </w:pPr>
            <w:r w:rsidRPr="0041675F">
              <w:rPr>
                <w:rFonts w:ascii="Muli" w:hAnsi="Muli"/>
                <w:color w:val="231F20"/>
                <w:spacing w:val="-3"/>
                <w:sz w:val="18"/>
              </w:rPr>
              <w:t xml:space="preserve"> Organizacije civilnoga  društva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7C7B353"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1337247D"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5B400F41" w14:textId="77777777" w:rsidR="00A07EDB" w:rsidRPr="0041675F" w:rsidRDefault="00922400" w:rsidP="00A65B62">
            <w:pPr>
              <w:pStyle w:val="TableParagraph"/>
              <w:spacing w:before="17"/>
              <w:ind w:left="48"/>
              <w:rPr>
                <w:rFonts w:ascii="Muli" w:hAnsi="Muli"/>
                <w:color w:val="231F20"/>
                <w:spacing w:val="-3"/>
                <w:sz w:val="18"/>
              </w:rPr>
            </w:pPr>
            <w:r w:rsidRPr="0041675F">
              <w:rPr>
                <w:rFonts w:ascii="Muli" w:hAnsi="Muli"/>
                <w:color w:val="231F20"/>
                <w:spacing w:val="-3"/>
                <w:sz w:val="18"/>
              </w:rPr>
              <w:t>Kroz mrežu socijalnih usluga</w:t>
            </w:r>
          </w:p>
          <w:p w14:paraId="457F7EC4" w14:textId="7662FBD9" w:rsidR="00695ED2" w:rsidRPr="0041675F" w:rsidRDefault="00695ED2" w:rsidP="00A65B62">
            <w:pPr>
              <w:pStyle w:val="TableParagraph"/>
              <w:spacing w:before="17"/>
              <w:ind w:left="48"/>
            </w:pPr>
            <w:r w:rsidRPr="0041675F">
              <w:rPr>
                <w:rFonts w:ascii="Muli" w:hAnsi="Muli"/>
                <w:color w:val="231F20"/>
                <w:spacing w:val="-3"/>
                <w:sz w:val="18"/>
              </w:rPr>
              <w:t>Ostali izvori</w:t>
            </w:r>
          </w:p>
        </w:tc>
      </w:tr>
      <w:tr w:rsidR="00A07EDB" w:rsidRPr="0041675F" w14:paraId="244DB095" w14:textId="77777777" w:rsidTr="00A07EDB">
        <w:trPr>
          <w:trHeight w:val="969"/>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6FD0281D" w14:textId="77777777" w:rsidR="00A07EDB" w:rsidRPr="0041675F" w:rsidRDefault="00A07EDB" w:rsidP="00A65B62">
            <w:pPr>
              <w:pStyle w:val="TableParagraph"/>
              <w:rPr>
                <w:rFonts w:ascii="Muli" w:hAnsi="Muli"/>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1F9FE6E2" w14:textId="77777777" w:rsidR="00A07EDB" w:rsidRPr="0041675F" w:rsidRDefault="00A07EDB" w:rsidP="00A65B6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46939CD"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1.2.9. Razvoj međusektorskih programa rane prevencije siromaštva i integrirane podrške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3DB552C"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705F61CE"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16382076" w14:textId="2837FEDA"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p w14:paraId="0738BF33" w14:textId="173E01AB" w:rsidR="00181DF3" w:rsidRPr="0041675F" w:rsidRDefault="00181DF3" w:rsidP="00181DF3">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w:t>
            </w:r>
          </w:p>
          <w:p w14:paraId="024215D4" w14:textId="77777777" w:rsidR="00A07EDB" w:rsidRPr="0041675F" w:rsidRDefault="00A07EDB" w:rsidP="00A65B62">
            <w:r w:rsidRPr="0041675F">
              <w:rPr>
                <w:rFonts w:ascii="Muli" w:hAnsi="Muli"/>
                <w:color w:val="231F20"/>
                <w:spacing w:val="-3"/>
                <w:sz w:val="18"/>
              </w:rPr>
              <w:t>Hrvatski zavod za zapošljavanje PU Krapina</w:t>
            </w:r>
            <w:r w:rsidRPr="0041675F">
              <w:t xml:space="preserve"> </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C4C1A04"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4E8EE78B" w14:textId="47EBE034"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p w14:paraId="5B55930A"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49A8F7C5" w14:textId="77777777" w:rsidR="00A07EDB" w:rsidRPr="0041675F" w:rsidRDefault="00922400" w:rsidP="00A65B62">
            <w:pPr>
              <w:pStyle w:val="TableParagraph"/>
              <w:spacing w:before="17"/>
              <w:ind w:left="48"/>
              <w:rPr>
                <w:rFonts w:ascii="Muli" w:hAnsi="Muli"/>
                <w:color w:val="231F20"/>
                <w:spacing w:val="-3"/>
                <w:sz w:val="18"/>
              </w:rPr>
            </w:pPr>
            <w:r w:rsidRPr="0041675F">
              <w:rPr>
                <w:rFonts w:ascii="Muli" w:hAnsi="Muli"/>
                <w:color w:val="231F20"/>
                <w:spacing w:val="-3"/>
                <w:sz w:val="18"/>
              </w:rPr>
              <w:t>Kroz mrežu socijalnih usluga</w:t>
            </w:r>
          </w:p>
          <w:p w14:paraId="7CF6D4C6" w14:textId="399E5025" w:rsidR="00695ED2" w:rsidRPr="0041675F" w:rsidRDefault="00695ED2" w:rsidP="00A65B62">
            <w:pPr>
              <w:pStyle w:val="TableParagraph"/>
              <w:spacing w:before="17"/>
              <w:ind w:left="48"/>
            </w:pPr>
            <w:r w:rsidRPr="0041675F">
              <w:rPr>
                <w:rFonts w:ascii="Muli" w:hAnsi="Muli"/>
                <w:color w:val="231F20"/>
                <w:spacing w:val="-3"/>
                <w:sz w:val="18"/>
              </w:rPr>
              <w:t>Ostali izvori</w:t>
            </w:r>
          </w:p>
        </w:tc>
      </w:tr>
      <w:tr w:rsidR="00A07EDB" w:rsidRPr="0041675F" w14:paraId="052D729D" w14:textId="77777777" w:rsidTr="00A07EDB">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537C1952" w14:textId="77777777" w:rsidR="00A07EDB" w:rsidRPr="0041675F" w:rsidRDefault="00A07EDB" w:rsidP="00A65B62">
            <w:pPr>
              <w:pStyle w:val="TableParagraph"/>
              <w:rPr>
                <w:rFonts w:ascii="Muli" w:hAnsi="Muli"/>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5AE44CC8" w14:textId="77777777" w:rsidR="00A07EDB" w:rsidRPr="0041675F" w:rsidRDefault="00A07EDB" w:rsidP="00A65B6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3628760"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1.2.10. Pružanje usluge smještaja (u kriznim situacijama ili u drugim slučajevima) i/ili boravka za djecu bez odgovarajuće roditeljske skrbi čija se prava krše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5F024DF"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18C3654B"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1B119F7A"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E1FCBC3"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74D8B368"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38678622"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769188CF"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p w14:paraId="483A71D2" w14:textId="77777777" w:rsidR="00A07EDB" w:rsidRPr="0041675F" w:rsidRDefault="00A07EDB" w:rsidP="00A65B62">
            <w:pPr>
              <w:pStyle w:val="TableParagraph"/>
              <w:spacing w:before="17"/>
              <w:ind w:left="48"/>
              <w:rPr>
                <w:rFonts w:ascii="Muli" w:hAnsi="Muli"/>
                <w:sz w:val="18"/>
              </w:rPr>
            </w:pPr>
          </w:p>
        </w:tc>
      </w:tr>
      <w:tr w:rsidR="00A07EDB" w:rsidRPr="0041675F" w14:paraId="63208C9C" w14:textId="77777777" w:rsidTr="00A07EDB">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3B92A509" w14:textId="77777777" w:rsidR="00A07EDB" w:rsidRPr="0041675F" w:rsidRDefault="00A07EDB" w:rsidP="00A65B62">
            <w:pPr>
              <w:pStyle w:val="TableParagraph"/>
              <w:rPr>
                <w:rFonts w:ascii="Muli" w:hAnsi="Muli"/>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03D2265C" w14:textId="77777777" w:rsidR="00A07EDB" w:rsidRPr="0041675F" w:rsidRDefault="00A07EDB" w:rsidP="00A65B6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01653F7" w14:textId="77777777" w:rsidR="00A07EDB" w:rsidRPr="0041675F" w:rsidRDefault="00A07EDB" w:rsidP="00A65B62">
            <w:pPr>
              <w:pStyle w:val="TableParagraph"/>
              <w:spacing w:before="17"/>
              <w:ind w:left="48"/>
              <w:rPr>
                <w:rFonts w:ascii="Muli" w:hAnsi="Muli"/>
                <w:spacing w:val="-3"/>
                <w:sz w:val="18"/>
              </w:rPr>
            </w:pPr>
            <w:r w:rsidRPr="0041675F">
              <w:rPr>
                <w:rFonts w:ascii="Muli" w:hAnsi="Muli"/>
                <w:spacing w:val="-3"/>
                <w:sz w:val="18"/>
              </w:rPr>
              <w:t>1.2.11. Proširenje usluge smještaja ili organiziranog stanovanja djece i mladih do 26.godine u potrebi kroz oblik alternativne skrbi izvan obitelji (npr. djeca i mladi u domu, djeca i mladi u udomiteljskoj obitelji, djeca i mladi u organiziranom stanovanju, djeca i mladi kod drugih pružatelja)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39FFB94"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0B83363C"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43C44AA1" w14:textId="77777777" w:rsidR="00A07EDB" w:rsidRPr="0041675F" w:rsidRDefault="00A07EDB" w:rsidP="00A65B62">
            <w:pPr>
              <w:pStyle w:val="TableParagraph"/>
              <w:spacing w:before="17"/>
              <w:ind w:left="47"/>
            </w:pPr>
            <w:r w:rsidRPr="0041675F">
              <w:rPr>
                <w:rFonts w:ascii="Muli" w:hAnsi="Muli"/>
                <w:color w:val="231F20"/>
                <w:spacing w:val="-3"/>
                <w:sz w:val="18"/>
              </w:rPr>
              <w:t>Organizacije civilnoga društva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C6FCA1E"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47A9D39D"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59280B65"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704A07F7" w14:textId="77777777" w:rsidR="00A07EDB" w:rsidRPr="0041675F" w:rsidRDefault="00A07EDB" w:rsidP="00A65B62">
            <w:pPr>
              <w:pStyle w:val="TableParagraph"/>
              <w:spacing w:before="17"/>
            </w:pPr>
            <w:r w:rsidRPr="0041675F">
              <w:rPr>
                <w:rFonts w:ascii="Muli" w:hAnsi="Muli"/>
                <w:color w:val="231F20"/>
                <w:spacing w:val="-3"/>
                <w:sz w:val="18"/>
              </w:rPr>
              <w:t>Ostali izvori</w:t>
            </w:r>
          </w:p>
        </w:tc>
      </w:tr>
      <w:tr w:rsidR="00A07EDB" w:rsidRPr="0041675F" w14:paraId="7A7A5A97" w14:textId="77777777" w:rsidTr="00A07EDB">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72BF1C81" w14:textId="77777777" w:rsidR="00A07EDB" w:rsidRPr="0041675F" w:rsidRDefault="00A07EDB" w:rsidP="00A65B62">
            <w:pPr>
              <w:pStyle w:val="TableParagraph"/>
              <w:rPr>
                <w:rFonts w:ascii="Muli" w:hAnsi="Muli"/>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28B566EB" w14:textId="77777777" w:rsidR="00A07EDB" w:rsidRPr="0041675F" w:rsidRDefault="00A07EDB" w:rsidP="00A65B6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23A0822" w14:textId="799BE4E9" w:rsidR="00A07EDB" w:rsidRPr="0041675F" w:rsidRDefault="0066398B" w:rsidP="00A65B62">
            <w:pPr>
              <w:pStyle w:val="TableParagraph"/>
              <w:spacing w:before="17"/>
              <w:ind w:left="48"/>
              <w:rPr>
                <w:rFonts w:ascii="Muli" w:hAnsi="Muli"/>
                <w:spacing w:val="-3"/>
                <w:sz w:val="18"/>
              </w:rPr>
            </w:pPr>
            <w:r w:rsidRPr="0041675F">
              <w:rPr>
                <w:rFonts w:ascii="Muli" w:hAnsi="Muli"/>
                <w:color w:val="231F20"/>
                <w:spacing w:val="-3"/>
                <w:sz w:val="18"/>
              </w:rPr>
              <w:t>1.2.12. Razvoj usluge</w:t>
            </w:r>
            <w:r w:rsidR="00A07EDB" w:rsidRPr="0041675F">
              <w:rPr>
                <w:rFonts w:ascii="Muli" w:hAnsi="Muli"/>
                <w:color w:val="231F20"/>
                <w:spacing w:val="-3"/>
                <w:sz w:val="18"/>
              </w:rPr>
              <w:t xml:space="preserve"> stambenog zbrinjavanja mladih u kriznim situacijama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756D420"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791485F2"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23638934"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C936622" w14:textId="77777777" w:rsidR="00A07EDB" w:rsidRPr="0041675F" w:rsidRDefault="00A07EDB" w:rsidP="00A65B62">
            <w:pPr>
              <w:pStyle w:val="TableParagraph"/>
              <w:spacing w:before="17" w:line="256" w:lineRule="auto"/>
              <w:ind w:left="47"/>
              <w:rPr>
                <w:rFonts w:ascii="Muli" w:hAnsi="Muli"/>
                <w:color w:val="231F20"/>
                <w:spacing w:val="-3"/>
                <w:sz w:val="18"/>
              </w:rPr>
            </w:pPr>
            <w:r w:rsidRPr="0041675F">
              <w:rPr>
                <w:rFonts w:ascii="Muli" w:hAnsi="Muli"/>
                <w:color w:val="231F20"/>
                <w:spacing w:val="-3"/>
                <w:sz w:val="18"/>
              </w:rPr>
              <w:t>Proračun JL(P)RS</w:t>
            </w:r>
          </w:p>
          <w:p w14:paraId="7DC202CF" w14:textId="77777777" w:rsidR="00A07EDB" w:rsidRPr="0041675F" w:rsidRDefault="00A07EDB" w:rsidP="00A65B62">
            <w:pPr>
              <w:pStyle w:val="TableParagraph"/>
              <w:spacing w:before="17" w:line="256" w:lineRule="auto"/>
              <w:ind w:left="47"/>
              <w:rPr>
                <w:rFonts w:ascii="Muli" w:hAnsi="Muli"/>
                <w:color w:val="231F20"/>
                <w:spacing w:val="-3"/>
                <w:sz w:val="18"/>
              </w:rPr>
            </w:pPr>
            <w:r w:rsidRPr="0041675F">
              <w:rPr>
                <w:rFonts w:ascii="Muli" w:hAnsi="Muli"/>
                <w:color w:val="231F20"/>
                <w:spacing w:val="-3"/>
                <w:sz w:val="18"/>
              </w:rPr>
              <w:t>Projektno financiranje</w:t>
            </w:r>
          </w:p>
          <w:p w14:paraId="214863DF"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p w14:paraId="1E95E4F1"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16F2C4F3" w14:textId="77876C08" w:rsidR="00695ED2" w:rsidRPr="0041675F" w:rsidRDefault="00695ED2" w:rsidP="00A65B62">
            <w:pPr>
              <w:pStyle w:val="TableParagraph"/>
              <w:spacing w:before="17"/>
              <w:ind w:left="47"/>
              <w:rPr>
                <w:rFonts w:ascii="Muli" w:hAnsi="Muli"/>
                <w:color w:val="231F20"/>
                <w:spacing w:val="-3"/>
                <w:sz w:val="18"/>
              </w:rPr>
            </w:pPr>
          </w:p>
        </w:tc>
      </w:tr>
      <w:tr w:rsidR="00A07EDB" w:rsidRPr="0041675F" w14:paraId="47AC0CB9" w14:textId="77777777" w:rsidTr="00A07EDB">
        <w:trPr>
          <w:trHeight w:val="446"/>
        </w:trPr>
        <w:tc>
          <w:tcPr>
            <w:tcW w:w="1972" w:type="dxa"/>
            <w:vMerge/>
            <w:tcBorders>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2F25B86" w14:textId="77777777" w:rsidR="00A07EDB" w:rsidRPr="0041675F" w:rsidRDefault="00A07EDB" w:rsidP="00A65B62">
            <w:pPr>
              <w:pStyle w:val="TableParagraph"/>
              <w:rPr>
                <w:rFonts w:ascii="Muli" w:hAnsi="Muli"/>
                <w:sz w:val="18"/>
              </w:rPr>
            </w:pPr>
          </w:p>
        </w:tc>
        <w:tc>
          <w:tcPr>
            <w:tcW w:w="1572" w:type="dxa"/>
            <w:vMerge/>
            <w:tcBorders>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6AE0981" w14:textId="77777777" w:rsidR="00A07EDB" w:rsidRPr="0041675F" w:rsidRDefault="00A07EDB" w:rsidP="00A65B6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DAF944C" w14:textId="712488F5" w:rsidR="00A07EDB" w:rsidRPr="0041675F" w:rsidRDefault="0066398B" w:rsidP="00A65B62">
            <w:pPr>
              <w:pStyle w:val="TableParagraph"/>
              <w:spacing w:before="17"/>
              <w:ind w:left="48"/>
              <w:rPr>
                <w:rFonts w:ascii="Muli" w:hAnsi="Muli"/>
                <w:spacing w:val="-3"/>
                <w:sz w:val="18"/>
              </w:rPr>
            </w:pPr>
            <w:r w:rsidRPr="0041675F">
              <w:rPr>
                <w:rFonts w:ascii="Muli" w:hAnsi="Muli"/>
                <w:color w:val="231F20"/>
                <w:spacing w:val="-3"/>
                <w:sz w:val="18"/>
              </w:rPr>
              <w:t>1.2.13. Razvoj usluge</w:t>
            </w:r>
            <w:r w:rsidR="00A07EDB" w:rsidRPr="0041675F">
              <w:rPr>
                <w:rFonts w:ascii="Muli" w:hAnsi="Muli"/>
                <w:color w:val="231F20"/>
                <w:spacing w:val="-3"/>
                <w:sz w:val="18"/>
              </w:rPr>
              <w:t xml:space="preserve"> odmora od skrbi za djecu i mlade u alternativnim oblicima skrbi izvan obitelji te djecu i mlade u kriznim situacijama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3D8F9CF" w14:textId="77777777" w:rsidR="00A07EDB" w:rsidRPr="0041675F" w:rsidRDefault="00A07EDB" w:rsidP="00A65B62">
            <w:pPr>
              <w:pStyle w:val="TableParagraph"/>
              <w:spacing w:before="17" w:line="256" w:lineRule="auto"/>
              <w:ind w:left="47"/>
              <w:rPr>
                <w:rFonts w:ascii="Muli" w:hAnsi="Muli"/>
                <w:color w:val="231F20"/>
                <w:spacing w:val="-3"/>
                <w:sz w:val="18"/>
              </w:rPr>
            </w:pPr>
            <w:r w:rsidRPr="0041675F">
              <w:rPr>
                <w:rFonts w:ascii="Muli" w:hAnsi="Muli"/>
                <w:color w:val="231F20"/>
                <w:spacing w:val="-3"/>
                <w:sz w:val="18"/>
              </w:rPr>
              <w:t>Pružatelji socijalnih usluga</w:t>
            </w:r>
          </w:p>
          <w:p w14:paraId="05F437A5" w14:textId="77777777" w:rsidR="00A07EDB" w:rsidRPr="0041675F" w:rsidRDefault="00A07EDB" w:rsidP="00A65B62">
            <w:pPr>
              <w:pStyle w:val="TableParagraph"/>
              <w:spacing w:before="17" w:line="256" w:lineRule="auto"/>
              <w:ind w:left="47"/>
              <w:rPr>
                <w:rFonts w:ascii="Muli" w:hAnsi="Muli"/>
                <w:color w:val="231F20"/>
                <w:spacing w:val="-3"/>
                <w:sz w:val="18"/>
              </w:rPr>
            </w:pPr>
            <w:r w:rsidRPr="0041675F">
              <w:rPr>
                <w:rFonts w:ascii="Muli" w:hAnsi="Muli"/>
                <w:color w:val="231F20"/>
                <w:spacing w:val="-3"/>
                <w:sz w:val="18"/>
              </w:rPr>
              <w:t>Odgojno-obrazovne ustanove</w:t>
            </w:r>
          </w:p>
          <w:p w14:paraId="05076653"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7ED262B"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2FDDF2F3"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70BE1803" w14:textId="0845A890" w:rsidR="00A07EDB" w:rsidRPr="0041675F" w:rsidRDefault="00922400"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tc>
      </w:tr>
    </w:tbl>
    <w:p w14:paraId="11358648" w14:textId="033F3D86" w:rsidR="00A07EDB" w:rsidRPr="0041675F" w:rsidRDefault="005C0F56" w:rsidP="005C0F56">
      <w:pPr>
        <w:jc w:val="center"/>
        <w:rPr>
          <w:rFonts w:ascii="Muli" w:hAnsi="Muli"/>
          <w:i/>
          <w:sz w:val="20"/>
        </w:rPr>
      </w:pPr>
      <w:r w:rsidRPr="0041675F">
        <w:rPr>
          <w:rFonts w:ascii="Muli" w:hAnsi="Muli"/>
          <w:i/>
          <w:sz w:val="20"/>
        </w:rPr>
        <w:t>Izvor: Obrada autora</w:t>
      </w:r>
    </w:p>
    <w:p w14:paraId="6EF42BA3" w14:textId="25DB8A6B" w:rsidR="00A07EDB" w:rsidRPr="0041675F" w:rsidRDefault="005C0F56" w:rsidP="005C0F56">
      <w:pPr>
        <w:pStyle w:val="Opisslike"/>
      </w:pPr>
      <w:r w:rsidRPr="0041675F">
        <w:t xml:space="preserve">Posebni cilj 2. </w:t>
      </w:r>
      <w:r w:rsidR="00FC60F8" w:rsidRPr="0041675F">
        <w:t xml:space="preserve">Jačanje socijalnih usluga za odraslo stanovništvo kroz suradnju i razvoj socijalnih inovacija </w:t>
      </w:r>
    </w:p>
    <w:tbl>
      <w:tblPr>
        <w:tblW w:w="9683" w:type="dxa"/>
        <w:tblInd w:w="-3" w:type="dxa"/>
        <w:tblLayout w:type="fixed"/>
        <w:tblCellMar>
          <w:left w:w="10" w:type="dxa"/>
          <w:right w:w="10" w:type="dxa"/>
        </w:tblCellMar>
        <w:tblLook w:val="04A0" w:firstRow="1" w:lastRow="0" w:firstColumn="1" w:lastColumn="0" w:noHBand="0" w:noVBand="1"/>
      </w:tblPr>
      <w:tblGrid>
        <w:gridCol w:w="1972"/>
        <w:gridCol w:w="1612"/>
        <w:gridCol w:w="1985"/>
        <w:gridCol w:w="2126"/>
        <w:gridCol w:w="1988"/>
      </w:tblGrid>
      <w:tr w:rsidR="00A07EDB" w:rsidRPr="0041675F" w14:paraId="4E0B8944" w14:textId="77777777" w:rsidTr="00457BD8">
        <w:trPr>
          <w:trHeight w:val="256"/>
        </w:trPr>
        <w:tc>
          <w:tcPr>
            <w:tcW w:w="9683" w:type="dxa"/>
            <w:gridSpan w:val="5"/>
            <w:tcBorders>
              <w:top w:val="single" w:sz="2" w:space="0" w:color="231F20"/>
              <w:left w:val="single" w:sz="2" w:space="0" w:color="231F20"/>
              <w:bottom w:val="single" w:sz="2" w:space="0" w:color="231F20"/>
              <w:right w:val="single" w:sz="2" w:space="0" w:color="231F20"/>
            </w:tcBorders>
            <w:shd w:val="clear" w:color="auto" w:fill="9CC2E5"/>
            <w:tcMar>
              <w:top w:w="0" w:type="dxa"/>
              <w:left w:w="0" w:type="dxa"/>
              <w:bottom w:w="0" w:type="dxa"/>
              <w:right w:w="0" w:type="dxa"/>
            </w:tcMar>
          </w:tcPr>
          <w:p w14:paraId="1E8ACDF2" w14:textId="30DB6BC5" w:rsidR="00A07EDB" w:rsidRPr="0041675F" w:rsidRDefault="00A07EDB" w:rsidP="00443958">
            <w:pPr>
              <w:pStyle w:val="TableParagraph"/>
              <w:ind w:left="47"/>
              <w:rPr>
                <w:rFonts w:ascii="Muli" w:hAnsi="Muli"/>
                <w:b/>
              </w:rPr>
            </w:pPr>
            <w:r w:rsidRPr="0041675F">
              <w:rPr>
                <w:rFonts w:ascii="Muli" w:hAnsi="Muli"/>
                <w:b/>
              </w:rPr>
              <w:t xml:space="preserve">Posebni cilj 2. Jačanje socijalnih usluga za </w:t>
            </w:r>
            <w:r w:rsidR="0096527D" w:rsidRPr="0041675F">
              <w:rPr>
                <w:rFonts w:ascii="Muli" w:hAnsi="Muli"/>
                <w:b/>
              </w:rPr>
              <w:t>odraslo stanovništvo</w:t>
            </w:r>
            <w:r w:rsidRPr="0041675F">
              <w:rPr>
                <w:rFonts w:ascii="Muli" w:hAnsi="Muli"/>
                <w:b/>
              </w:rPr>
              <w:t xml:space="preserve"> kroz suradnju i razvoj socijalnih inovacija</w:t>
            </w:r>
          </w:p>
        </w:tc>
      </w:tr>
      <w:tr w:rsidR="00A07EDB" w:rsidRPr="0041675F" w14:paraId="491F754A" w14:textId="77777777" w:rsidTr="00457BD8">
        <w:trPr>
          <w:trHeight w:val="489"/>
        </w:trPr>
        <w:tc>
          <w:tcPr>
            <w:tcW w:w="9683" w:type="dxa"/>
            <w:gridSpan w:val="5"/>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B9DD311"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Pokazatelj ostvarenosti cilja 2</w:t>
            </w:r>
          </w:p>
          <w:p w14:paraId="60B6F317" w14:textId="54B82CF6"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Za </w:t>
            </w:r>
            <w:r w:rsidR="00041AA1">
              <w:rPr>
                <w:rFonts w:ascii="Muli" w:hAnsi="Muli"/>
                <w:color w:val="231F20"/>
                <w:spacing w:val="-3"/>
                <w:sz w:val="18"/>
              </w:rPr>
              <w:t>2</w:t>
            </w:r>
            <w:r w:rsidR="00853220" w:rsidRPr="0041675F">
              <w:rPr>
                <w:rFonts w:ascii="Muli" w:hAnsi="Muli"/>
                <w:color w:val="231F20"/>
                <w:spacing w:val="-3"/>
                <w:sz w:val="18"/>
              </w:rPr>
              <w:t>5</w:t>
            </w:r>
            <w:r w:rsidRPr="0041675F">
              <w:rPr>
                <w:rFonts w:ascii="Muli" w:hAnsi="Muli"/>
                <w:color w:val="231F20"/>
                <w:spacing w:val="-3"/>
                <w:sz w:val="18"/>
              </w:rPr>
              <w:t xml:space="preserve"> % povećan broj </w:t>
            </w:r>
            <w:r w:rsidR="0096527D" w:rsidRPr="0041675F">
              <w:rPr>
                <w:rFonts w:ascii="Muli" w:hAnsi="Muli"/>
                <w:color w:val="231F20"/>
                <w:spacing w:val="-3"/>
                <w:sz w:val="18"/>
              </w:rPr>
              <w:t>odraslih građana</w:t>
            </w:r>
            <w:r w:rsidRPr="0041675F">
              <w:rPr>
                <w:rFonts w:ascii="Muli" w:hAnsi="Muli"/>
                <w:color w:val="231F20"/>
                <w:spacing w:val="-3"/>
                <w:sz w:val="18"/>
              </w:rPr>
              <w:t xml:space="preserve"> koji su obuhvaćeni socijalnim uslugama </w:t>
            </w:r>
          </w:p>
          <w:p w14:paraId="659890DF"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Izvori provjere:</w:t>
            </w:r>
          </w:p>
          <w:p w14:paraId="28FA9AD9" w14:textId="0BE5CC24"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w:t>
            </w:r>
            <w:r w:rsidRPr="0041675F">
              <w:rPr>
                <w:rFonts w:ascii="Muli" w:hAnsi="Muli"/>
                <w:color w:val="231F20"/>
                <w:spacing w:val="-3"/>
                <w:sz w:val="18"/>
              </w:rPr>
              <w:tab/>
              <w:t>Broj korisnika koji koristi uslugu u 2023.g.:</w:t>
            </w:r>
            <w:r w:rsidR="00501D96" w:rsidRPr="0041675F">
              <w:rPr>
                <w:rFonts w:ascii="Muli" w:hAnsi="Muli"/>
                <w:color w:val="231F20"/>
                <w:spacing w:val="-3"/>
                <w:sz w:val="18"/>
              </w:rPr>
              <w:t xml:space="preserve"> 3.</w:t>
            </w:r>
            <w:r w:rsidR="00041AA1">
              <w:rPr>
                <w:rFonts w:ascii="Muli" w:hAnsi="Muli"/>
                <w:color w:val="231F20"/>
                <w:spacing w:val="-3"/>
                <w:sz w:val="18"/>
              </w:rPr>
              <w:t>405</w:t>
            </w:r>
          </w:p>
          <w:p w14:paraId="31133686" w14:textId="1126C804" w:rsidR="00A07EDB" w:rsidRPr="0041675F" w:rsidRDefault="00A07EDB" w:rsidP="00A65B62">
            <w:pPr>
              <w:pStyle w:val="TableParagraph"/>
              <w:spacing w:before="17"/>
              <w:ind w:left="48"/>
            </w:pPr>
            <w:r w:rsidRPr="0041675F">
              <w:rPr>
                <w:rFonts w:ascii="Muli" w:hAnsi="Muli"/>
                <w:color w:val="231F20"/>
                <w:spacing w:val="-3"/>
                <w:sz w:val="18"/>
              </w:rPr>
              <w:t>-</w:t>
            </w:r>
            <w:r w:rsidRPr="0041675F">
              <w:rPr>
                <w:rFonts w:ascii="Muli" w:hAnsi="Muli"/>
                <w:color w:val="231F20"/>
                <w:spacing w:val="-3"/>
                <w:sz w:val="18"/>
              </w:rPr>
              <w:tab/>
              <w:t>Broj korisnika koji koristi uslugu u 2027. g.:</w:t>
            </w:r>
            <w:r w:rsidR="00853220" w:rsidRPr="0041675F">
              <w:rPr>
                <w:rFonts w:ascii="Muli" w:hAnsi="Muli"/>
                <w:color w:val="231F20"/>
                <w:spacing w:val="-3"/>
                <w:sz w:val="18"/>
              </w:rPr>
              <w:t xml:space="preserve"> 4.500</w:t>
            </w:r>
          </w:p>
        </w:tc>
      </w:tr>
      <w:tr w:rsidR="00A07EDB" w:rsidRPr="0041675F" w14:paraId="409BD501" w14:textId="77777777" w:rsidTr="00695ED2">
        <w:trPr>
          <w:trHeight w:val="256"/>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6E38414" w14:textId="77777777" w:rsidR="00A07EDB" w:rsidRPr="0041675F" w:rsidRDefault="00A07EDB" w:rsidP="00A65B62">
            <w:pPr>
              <w:pStyle w:val="TableParagraph"/>
              <w:rPr>
                <w:rFonts w:ascii="Muli" w:hAnsi="Muli"/>
                <w:b/>
                <w:sz w:val="18"/>
              </w:rPr>
            </w:pPr>
            <w:r w:rsidRPr="0041675F">
              <w:rPr>
                <w:rFonts w:ascii="Muli" w:hAnsi="Muli"/>
                <w:b/>
                <w:sz w:val="18"/>
              </w:rPr>
              <w:t>Mjera 2.1.</w:t>
            </w:r>
          </w:p>
        </w:tc>
        <w:tc>
          <w:tcPr>
            <w:tcW w:w="161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14ED831" w14:textId="77777777" w:rsidR="00A07EDB" w:rsidRPr="0041675F" w:rsidRDefault="00A07EDB" w:rsidP="00A65B62">
            <w:pPr>
              <w:pStyle w:val="TableParagraph"/>
              <w:rPr>
                <w:rFonts w:ascii="Muli" w:hAnsi="Muli"/>
                <w:b/>
                <w:sz w:val="18"/>
              </w:rPr>
            </w:pPr>
            <w:r w:rsidRPr="0041675F">
              <w:rPr>
                <w:rFonts w:ascii="Muli" w:hAnsi="Muli"/>
                <w:b/>
                <w:sz w:val="18"/>
              </w:rPr>
              <w:t>Indikator realizacije mjere</w:t>
            </w: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8C8C356" w14:textId="77777777" w:rsidR="00A07EDB" w:rsidRPr="0041675F" w:rsidRDefault="00A07EDB" w:rsidP="00A65B62">
            <w:pPr>
              <w:pStyle w:val="TableParagraph"/>
              <w:ind w:left="46"/>
              <w:rPr>
                <w:rFonts w:ascii="Muli" w:hAnsi="Muli"/>
                <w:b/>
                <w:sz w:val="18"/>
              </w:rPr>
            </w:pPr>
            <w:r w:rsidRPr="0041675F">
              <w:rPr>
                <w:rFonts w:ascii="Muli" w:hAnsi="Muli"/>
                <w:b/>
                <w:sz w:val="18"/>
              </w:rPr>
              <w:t>Aktivnosti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8FABE0A" w14:textId="77777777" w:rsidR="00A07EDB" w:rsidRPr="0041675F" w:rsidRDefault="00A07EDB" w:rsidP="00A65B62">
            <w:pPr>
              <w:pStyle w:val="TableParagraph"/>
              <w:ind w:left="47"/>
              <w:rPr>
                <w:rFonts w:ascii="Muli" w:hAnsi="Muli"/>
                <w:b/>
                <w:sz w:val="18"/>
              </w:rPr>
            </w:pPr>
            <w:r w:rsidRPr="0041675F">
              <w:rPr>
                <w:rFonts w:ascii="Muli" w:hAnsi="Muli"/>
                <w:b/>
                <w:sz w:val="18"/>
              </w:rPr>
              <w:t>Nositelji/</w:t>
            </w:r>
            <w:proofErr w:type="spellStart"/>
            <w:r w:rsidRPr="0041675F">
              <w:rPr>
                <w:rFonts w:ascii="Muli" w:hAnsi="Muli"/>
                <w:b/>
                <w:sz w:val="18"/>
              </w:rPr>
              <w:t>sunositelji</w:t>
            </w:r>
            <w:proofErr w:type="spellEnd"/>
            <w:r w:rsidRPr="0041675F">
              <w:rPr>
                <w:rFonts w:ascii="Muli" w:hAnsi="Muli"/>
                <w:b/>
                <w:sz w:val="18"/>
              </w:rPr>
              <w:t xml:space="preserve"> aktivnosti</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65972F4" w14:textId="77777777" w:rsidR="00A07EDB" w:rsidRPr="0041675F" w:rsidRDefault="00A07EDB" w:rsidP="00A65B62">
            <w:pPr>
              <w:pStyle w:val="TableParagraph"/>
              <w:ind w:left="48"/>
              <w:rPr>
                <w:rFonts w:ascii="Muli" w:hAnsi="Muli"/>
                <w:b/>
                <w:sz w:val="18"/>
              </w:rPr>
            </w:pPr>
            <w:r w:rsidRPr="0041675F">
              <w:rPr>
                <w:rFonts w:ascii="Muli" w:hAnsi="Muli"/>
                <w:b/>
                <w:sz w:val="18"/>
              </w:rPr>
              <w:t>Izvori financiranja</w:t>
            </w:r>
          </w:p>
        </w:tc>
      </w:tr>
      <w:tr w:rsidR="00A07EDB" w:rsidRPr="0041675F" w14:paraId="5378BDD6" w14:textId="77777777" w:rsidTr="00695ED2">
        <w:trPr>
          <w:trHeight w:val="826"/>
        </w:trPr>
        <w:tc>
          <w:tcPr>
            <w:tcW w:w="1972" w:type="dxa"/>
            <w:vMerge w:val="restart"/>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35476373" w14:textId="77777777" w:rsidR="00A07EDB" w:rsidRPr="0041675F" w:rsidRDefault="00A07EDB" w:rsidP="00A65B62">
            <w:pPr>
              <w:pStyle w:val="TableParagraph"/>
              <w:spacing w:before="17"/>
              <w:ind w:left="48"/>
              <w:jc w:val="center"/>
              <w:rPr>
                <w:rFonts w:ascii="Muli" w:hAnsi="Muli"/>
                <w:b/>
                <w:bCs/>
                <w:color w:val="231F20"/>
                <w:spacing w:val="-3"/>
                <w:sz w:val="18"/>
              </w:rPr>
            </w:pPr>
            <w:r w:rsidRPr="0041675F">
              <w:rPr>
                <w:rFonts w:ascii="Muli" w:hAnsi="Muli"/>
                <w:b/>
                <w:bCs/>
                <w:color w:val="231F20"/>
                <w:spacing w:val="-3"/>
                <w:sz w:val="18"/>
              </w:rPr>
              <w:t xml:space="preserve">Razvoj i unaprjeđenje usluga za žrtve nasilja u obitelji </w:t>
            </w:r>
          </w:p>
        </w:tc>
        <w:tc>
          <w:tcPr>
            <w:tcW w:w="1612" w:type="dxa"/>
            <w:vMerge w:val="restart"/>
            <w:tcBorders>
              <w:top w:val="single" w:sz="2" w:space="0" w:color="231F20"/>
              <w:left w:val="single" w:sz="2" w:space="0" w:color="231F20"/>
              <w:right w:val="single" w:sz="2" w:space="0" w:color="231F20"/>
            </w:tcBorders>
            <w:shd w:val="clear" w:color="auto" w:fill="auto"/>
            <w:tcMar>
              <w:top w:w="0" w:type="dxa"/>
              <w:left w:w="0" w:type="dxa"/>
              <w:bottom w:w="0" w:type="dxa"/>
              <w:right w:w="0" w:type="dxa"/>
            </w:tcMar>
            <w:vAlign w:val="center"/>
          </w:tcPr>
          <w:p w14:paraId="19109C28" w14:textId="77777777" w:rsidR="00BA5AA5" w:rsidRPr="0041675F" w:rsidRDefault="00BA5AA5" w:rsidP="00025BC7">
            <w:pPr>
              <w:pStyle w:val="TableParagraph"/>
              <w:spacing w:before="17"/>
              <w:jc w:val="center"/>
              <w:rPr>
                <w:rFonts w:ascii="Muli" w:hAnsi="Muli"/>
                <w:color w:val="231F20"/>
                <w:spacing w:val="-3"/>
                <w:sz w:val="18"/>
              </w:rPr>
            </w:pPr>
            <w:r w:rsidRPr="0041675F">
              <w:rPr>
                <w:rFonts w:ascii="Muli" w:hAnsi="Muli"/>
                <w:color w:val="231F20"/>
                <w:spacing w:val="-3"/>
                <w:sz w:val="18"/>
              </w:rPr>
              <w:t>Indikator: Broj novih socijalnih usluga</w:t>
            </w:r>
          </w:p>
          <w:p w14:paraId="2D4362A7" w14:textId="77777777" w:rsidR="00BA5AA5" w:rsidRPr="0041675F" w:rsidRDefault="00BA5AA5" w:rsidP="00025BC7">
            <w:pPr>
              <w:pStyle w:val="TableParagraph"/>
              <w:spacing w:before="17"/>
              <w:jc w:val="center"/>
              <w:rPr>
                <w:rFonts w:ascii="Muli" w:hAnsi="Muli"/>
                <w:color w:val="231F20"/>
                <w:spacing w:val="-3"/>
                <w:sz w:val="18"/>
              </w:rPr>
            </w:pPr>
          </w:p>
          <w:p w14:paraId="0D2C7C62" w14:textId="77777777" w:rsidR="00BA5AA5" w:rsidRPr="0041675F" w:rsidRDefault="00BA5AA5" w:rsidP="00025BC7">
            <w:pPr>
              <w:pStyle w:val="TableParagraph"/>
              <w:spacing w:before="17"/>
              <w:ind w:left="47"/>
              <w:jc w:val="center"/>
              <w:rPr>
                <w:rFonts w:ascii="Muli" w:hAnsi="Muli"/>
                <w:color w:val="231F20"/>
                <w:spacing w:val="-3"/>
                <w:sz w:val="18"/>
              </w:rPr>
            </w:pPr>
            <w:r w:rsidRPr="0041675F">
              <w:rPr>
                <w:rFonts w:ascii="Muli" w:hAnsi="Muli"/>
                <w:color w:val="231F20"/>
                <w:spacing w:val="-3"/>
                <w:sz w:val="18"/>
              </w:rPr>
              <w:t>Početna vrijednost: 0</w:t>
            </w:r>
          </w:p>
          <w:p w14:paraId="7EAC7BA9" w14:textId="2898971A" w:rsidR="00BA5AA5" w:rsidRPr="0041675F" w:rsidRDefault="00BA5AA5" w:rsidP="00025BC7">
            <w:pPr>
              <w:pStyle w:val="TableParagraph"/>
              <w:spacing w:before="17"/>
              <w:ind w:left="47"/>
              <w:jc w:val="center"/>
              <w:rPr>
                <w:rFonts w:ascii="Muli" w:hAnsi="Muli"/>
                <w:color w:val="231F20"/>
                <w:spacing w:val="-3"/>
                <w:sz w:val="18"/>
              </w:rPr>
            </w:pPr>
            <w:r w:rsidRPr="0041675F">
              <w:rPr>
                <w:rFonts w:ascii="Muli" w:hAnsi="Muli"/>
                <w:color w:val="231F20"/>
                <w:spacing w:val="-3"/>
                <w:sz w:val="18"/>
              </w:rPr>
              <w:t xml:space="preserve">Ciljana vrijednost: </w:t>
            </w:r>
            <w:r w:rsidR="002337B1" w:rsidRPr="0041675F">
              <w:rPr>
                <w:rFonts w:ascii="Muli" w:hAnsi="Muli"/>
                <w:color w:val="231F20"/>
                <w:spacing w:val="-3"/>
                <w:sz w:val="18"/>
              </w:rPr>
              <w:t>1</w:t>
            </w:r>
          </w:p>
          <w:p w14:paraId="3D46D09E" w14:textId="671E2AFF" w:rsidR="0001432F" w:rsidRPr="0041675F" w:rsidRDefault="0001432F" w:rsidP="00025BC7">
            <w:pPr>
              <w:pStyle w:val="TableParagraph"/>
              <w:spacing w:before="17"/>
              <w:ind w:left="47"/>
              <w:jc w:val="center"/>
              <w:rPr>
                <w:rFonts w:ascii="Muli" w:hAnsi="Muli"/>
                <w:color w:val="231F20"/>
                <w:spacing w:val="-3"/>
                <w:sz w:val="18"/>
              </w:rPr>
            </w:pPr>
          </w:p>
          <w:p w14:paraId="690EA7CB" w14:textId="191DDAB8" w:rsidR="0001432F" w:rsidRPr="0041675F" w:rsidRDefault="0001432F" w:rsidP="00025BC7">
            <w:pPr>
              <w:pStyle w:val="TableParagraph"/>
              <w:spacing w:before="17"/>
              <w:ind w:left="47"/>
              <w:jc w:val="center"/>
              <w:rPr>
                <w:rFonts w:ascii="Muli" w:hAnsi="Muli"/>
                <w:color w:val="231F20"/>
                <w:spacing w:val="-3"/>
                <w:sz w:val="18"/>
              </w:rPr>
            </w:pPr>
            <w:r w:rsidRPr="0041675F">
              <w:rPr>
                <w:rFonts w:ascii="Muli" w:hAnsi="Muli"/>
                <w:color w:val="231F20"/>
                <w:spacing w:val="-3"/>
                <w:sz w:val="18"/>
              </w:rPr>
              <w:t xml:space="preserve">Indikator: </w:t>
            </w:r>
            <w:r w:rsidR="00695ED2" w:rsidRPr="0041675F">
              <w:rPr>
                <w:rFonts w:ascii="Muli" w:hAnsi="Muli"/>
                <w:color w:val="231F20"/>
                <w:spacing w:val="-3"/>
                <w:sz w:val="18"/>
              </w:rPr>
              <w:t>Broj pruženih savjetovanja u sklopu savjetovališta za žrtve nasilja</w:t>
            </w:r>
          </w:p>
          <w:p w14:paraId="72480FAD" w14:textId="77777777" w:rsidR="0001432F" w:rsidRPr="0041675F" w:rsidRDefault="0001432F" w:rsidP="00025BC7">
            <w:pPr>
              <w:pStyle w:val="TableParagraph"/>
              <w:spacing w:before="17"/>
              <w:ind w:left="47"/>
              <w:jc w:val="center"/>
              <w:rPr>
                <w:rFonts w:ascii="Muli" w:hAnsi="Muli"/>
                <w:color w:val="231F20"/>
                <w:spacing w:val="-3"/>
                <w:sz w:val="18"/>
              </w:rPr>
            </w:pPr>
          </w:p>
          <w:p w14:paraId="518E667E" w14:textId="13ECFDBF" w:rsidR="0001432F" w:rsidRPr="0041675F" w:rsidRDefault="0001432F" w:rsidP="00025BC7">
            <w:pPr>
              <w:pStyle w:val="TableParagraph"/>
              <w:spacing w:before="17"/>
              <w:ind w:left="47"/>
              <w:jc w:val="center"/>
              <w:rPr>
                <w:rFonts w:ascii="Muli" w:hAnsi="Muli"/>
                <w:color w:val="231F20"/>
                <w:spacing w:val="-3"/>
                <w:sz w:val="18"/>
              </w:rPr>
            </w:pPr>
            <w:r w:rsidRPr="0041675F">
              <w:rPr>
                <w:rFonts w:ascii="Muli" w:hAnsi="Muli"/>
                <w:color w:val="231F20"/>
                <w:spacing w:val="-3"/>
                <w:sz w:val="18"/>
              </w:rPr>
              <w:t>Početna vrijednost:</w:t>
            </w:r>
            <w:r w:rsidR="00117794" w:rsidRPr="0041675F">
              <w:rPr>
                <w:rFonts w:ascii="Muli" w:hAnsi="Muli"/>
                <w:color w:val="231F20"/>
                <w:spacing w:val="-3"/>
                <w:sz w:val="18"/>
              </w:rPr>
              <w:t xml:space="preserve"> 0</w:t>
            </w:r>
          </w:p>
          <w:p w14:paraId="0B646AE8" w14:textId="14CE3448" w:rsidR="0001432F" w:rsidRPr="0041675F" w:rsidRDefault="0001432F" w:rsidP="00025BC7">
            <w:pPr>
              <w:pStyle w:val="TableParagraph"/>
              <w:spacing w:before="17"/>
              <w:ind w:left="47"/>
              <w:jc w:val="center"/>
              <w:rPr>
                <w:rFonts w:ascii="Muli" w:hAnsi="Muli"/>
                <w:color w:val="231F20"/>
                <w:spacing w:val="-3"/>
                <w:sz w:val="18"/>
              </w:rPr>
            </w:pPr>
            <w:r w:rsidRPr="0041675F">
              <w:rPr>
                <w:rFonts w:ascii="Muli" w:hAnsi="Muli"/>
                <w:color w:val="231F20"/>
                <w:spacing w:val="-3"/>
                <w:sz w:val="18"/>
              </w:rPr>
              <w:t>Ciljana vrijednost:</w:t>
            </w:r>
            <w:r w:rsidR="00D25B0F" w:rsidRPr="0041675F">
              <w:rPr>
                <w:rFonts w:ascii="Muli" w:hAnsi="Muli"/>
                <w:color w:val="231F20"/>
                <w:spacing w:val="-3"/>
                <w:sz w:val="18"/>
              </w:rPr>
              <w:t xml:space="preserve"> </w:t>
            </w:r>
            <w:r w:rsidR="00117794" w:rsidRPr="0041675F">
              <w:rPr>
                <w:rFonts w:ascii="Muli" w:hAnsi="Muli"/>
                <w:color w:val="231F20"/>
                <w:spacing w:val="-3"/>
                <w:sz w:val="18"/>
              </w:rPr>
              <w:t>30</w:t>
            </w:r>
          </w:p>
          <w:p w14:paraId="0452E8BB" w14:textId="15910707" w:rsidR="00BA5AA5" w:rsidRPr="0041675F" w:rsidRDefault="00BA5AA5" w:rsidP="00025BC7">
            <w:pPr>
              <w:pStyle w:val="TableParagraph"/>
              <w:spacing w:before="17"/>
              <w:ind w:left="47"/>
              <w:jc w:val="center"/>
              <w:rPr>
                <w:rFonts w:ascii="Muli" w:hAnsi="Muli"/>
                <w:color w:val="231F20"/>
                <w:spacing w:val="-3"/>
                <w:sz w:val="18"/>
              </w:rPr>
            </w:pPr>
          </w:p>
          <w:p w14:paraId="77C75D86" w14:textId="1F70DCA7" w:rsidR="00BA5AA5" w:rsidRPr="0041675F" w:rsidRDefault="00BA5AA5" w:rsidP="00025BC7">
            <w:pPr>
              <w:pStyle w:val="TableParagraph"/>
              <w:spacing w:before="17"/>
              <w:ind w:left="47"/>
              <w:jc w:val="center"/>
              <w:rPr>
                <w:rFonts w:ascii="Muli" w:hAnsi="Muli"/>
                <w:color w:val="231F20"/>
                <w:spacing w:val="-3"/>
                <w:sz w:val="18"/>
              </w:rPr>
            </w:pPr>
          </w:p>
          <w:p w14:paraId="53AFAB6C" w14:textId="77777777" w:rsidR="00A07EDB" w:rsidRPr="0041675F" w:rsidRDefault="00A07EDB" w:rsidP="00025BC7">
            <w:pPr>
              <w:pStyle w:val="TableParagraph"/>
              <w:spacing w:before="17"/>
              <w:ind w:left="48"/>
              <w:jc w:val="center"/>
              <w:rPr>
                <w:rFonts w:ascii="Muli" w:hAnsi="Muli"/>
                <w:color w:val="231F20"/>
                <w:spacing w:val="-3"/>
                <w:sz w:val="18"/>
              </w:rPr>
            </w:pPr>
          </w:p>
          <w:p w14:paraId="155027B4" w14:textId="33653FE5" w:rsidR="00A07EDB" w:rsidRPr="0041675F" w:rsidRDefault="00A07EDB" w:rsidP="00025BC7">
            <w:pPr>
              <w:pStyle w:val="TableParagraph"/>
              <w:spacing w:before="17"/>
              <w:ind w:left="48"/>
              <w:jc w:val="center"/>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F0FD339"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2.1.1.Unaprjeđenje usluge smještaja za osobe žrtve nasilja u obitelji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D26F956"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3B384AF5"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79A0765D"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1BE9B411"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iz sustava zdravstva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FADA167"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7315D337"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2754ED47"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001F7FDC" w14:textId="77777777" w:rsidR="00A07EDB" w:rsidRPr="0041675F" w:rsidRDefault="00A07EDB" w:rsidP="00A65B62">
            <w:pPr>
              <w:pStyle w:val="TableParagraph"/>
              <w:spacing w:line="218" w:lineRule="auto"/>
              <w:ind w:left="48"/>
            </w:pPr>
            <w:r w:rsidRPr="0041675F">
              <w:rPr>
                <w:rFonts w:ascii="Muli" w:hAnsi="Muli"/>
                <w:color w:val="231F20"/>
                <w:spacing w:val="-3"/>
                <w:sz w:val="18"/>
              </w:rPr>
              <w:t>Ostali izvori</w:t>
            </w:r>
          </w:p>
        </w:tc>
      </w:tr>
      <w:tr w:rsidR="00A07EDB" w:rsidRPr="0041675F" w14:paraId="2341052A"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5A17AD4F" w14:textId="77777777" w:rsidR="00A07EDB" w:rsidRPr="0041675F" w:rsidRDefault="00A07EDB" w:rsidP="00A65B62">
            <w:pPr>
              <w:pStyle w:val="TableParagraph"/>
              <w:spacing w:before="17"/>
              <w:ind w:left="48"/>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59608D82"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8219DF3" w14:textId="550888C0" w:rsidR="00A07EDB" w:rsidRPr="0041675F" w:rsidRDefault="007118E3" w:rsidP="00A65B6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2.1.2. Dodatno proširenje</w:t>
            </w:r>
            <w:r w:rsidR="00A07EDB" w:rsidRPr="0041675F">
              <w:rPr>
                <w:rFonts w:ascii="Muli" w:hAnsi="Muli"/>
                <w:color w:val="231F20"/>
                <w:spacing w:val="-3"/>
                <w:sz w:val="18"/>
              </w:rPr>
              <w:t xml:space="preserve">  uslugu SOS telefona i savjetovanja za žrtve nasilja u obitelji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CB5586E"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040E560C"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3507B4FF"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03B75BAE" w14:textId="77777777" w:rsidR="00A07EDB" w:rsidRPr="0041675F" w:rsidRDefault="00A07EDB" w:rsidP="00A65B62">
            <w:pPr>
              <w:pStyle w:val="TableParagraph"/>
              <w:spacing w:before="17"/>
              <w:ind w:left="48"/>
              <w:rPr>
                <w:rFonts w:ascii="Muli" w:hAnsi="Muli"/>
                <w:color w:val="231F20"/>
                <w:spacing w:val="-3"/>
                <w:sz w:val="18"/>
              </w:rPr>
            </w:pP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C44C8CD"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65D828DA"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28E4A13D"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Ostali izvori</w:t>
            </w:r>
          </w:p>
          <w:p w14:paraId="59E056AC"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30A41EDE" w14:textId="39345D1B" w:rsidR="00695ED2" w:rsidRPr="0041675F" w:rsidRDefault="00695ED2" w:rsidP="00A65B62">
            <w:pPr>
              <w:pStyle w:val="TableParagraph"/>
              <w:spacing w:before="17"/>
              <w:ind w:left="48"/>
            </w:pPr>
          </w:p>
        </w:tc>
      </w:tr>
      <w:tr w:rsidR="00A07EDB" w:rsidRPr="0041675F" w14:paraId="6F96EA29"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106FDFEC" w14:textId="77777777" w:rsidR="00A07EDB" w:rsidRPr="0041675F" w:rsidRDefault="00A07EDB" w:rsidP="00A65B62">
            <w:pPr>
              <w:pStyle w:val="TableParagraph"/>
              <w:spacing w:before="17"/>
              <w:ind w:left="48"/>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2EEE1509"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EA9CBDD" w14:textId="77777777" w:rsidR="00A07EDB" w:rsidRPr="0041675F" w:rsidRDefault="00A07EDB" w:rsidP="00A65B6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2.1.3. Razvoj usluge besplatne primarne/sekundarne pravne pomoći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2FED612"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156742E3"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357DC9D8" w14:textId="77777777" w:rsidR="00A07EDB" w:rsidRPr="0041675F" w:rsidRDefault="00A07EDB" w:rsidP="00A65B62">
            <w:pPr>
              <w:pStyle w:val="TableParagraph"/>
              <w:spacing w:before="17"/>
              <w:ind w:left="48"/>
            </w:pPr>
            <w:r w:rsidRPr="0041675F">
              <w:rPr>
                <w:rFonts w:ascii="Muli" w:hAnsi="Muli"/>
                <w:color w:val="231F20"/>
                <w:spacing w:val="-3"/>
                <w:sz w:val="18"/>
              </w:rPr>
              <w:t>Pružatelji predviđeni Zakonom o besplatnoj pravnoj pomoći</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5B532F8" w14:textId="77777777" w:rsidR="00A07EDB" w:rsidRPr="0041675F" w:rsidRDefault="00A07EDB" w:rsidP="00A65B62">
            <w:pPr>
              <w:pStyle w:val="TableParagraph"/>
              <w:spacing w:before="17"/>
              <w:ind w:left="48"/>
              <w:rPr>
                <w:rFonts w:ascii="Muli" w:hAnsi="Muli"/>
                <w:sz w:val="18"/>
              </w:rPr>
            </w:pPr>
            <w:r w:rsidRPr="0041675F">
              <w:rPr>
                <w:rFonts w:ascii="Muli" w:hAnsi="Muli"/>
                <w:sz w:val="18"/>
              </w:rPr>
              <w:t>Proračun JL(P)RS</w:t>
            </w:r>
          </w:p>
          <w:p w14:paraId="03712339" w14:textId="77777777" w:rsidR="00A07EDB" w:rsidRPr="0041675F" w:rsidRDefault="00A07EDB" w:rsidP="00A65B62">
            <w:pPr>
              <w:pStyle w:val="TableParagraph"/>
              <w:spacing w:before="17"/>
              <w:ind w:left="48"/>
              <w:rPr>
                <w:rFonts w:ascii="Muli" w:hAnsi="Muli"/>
                <w:sz w:val="18"/>
              </w:rPr>
            </w:pPr>
            <w:r w:rsidRPr="0041675F">
              <w:rPr>
                <w:rFonts w:ascii="Muli" w:hAnsi="Muli"/>
                <w:sz w:val="18"/>
              </w:rPr>
              <w:t>Projektno financiranje</w:t>
            </w:r>
          </w:p>
          <w:p w14:paraId="4E4581E6" w14:textId="77777777" w:rsidR="00A07EDB" w:rsidRPr="0041675F" w:rsidRDefault="00A07EDB" w:rsidP="00A65B62">
            <w:pPr>
              <w:pStyle w:val="TableParagraph"/>
              <w:spacing w:before="17"/>
              <w:ind w:left="48"/>
              <w:rPr>
                <w:rFonts w:ascii="Muli" w:hAnsi="Muli"/>
                <w:sz w:val="18"/>
              </w:rPr>
            </w:pPr>
            <w:r w:rsidRPr="0041675F">
              <w:rPr>
                <w:rFonts w:ascii="Muli" w:hAnsi="Muli"/>
                <w:sz w:val="18"/>
              </w:rPr>
              <w:t>Ostali izvori</w:t>
            </w:r>
          </w:p>
          <w:p w14:paraId="72E3913F"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2660EDFE" w14:textId="468A9A12" w:rsidR="00695ED2" w:rsidRPr="0041675F" w:rsidRDefault="00695ED2" w:rsidP="00A65B62">
            <w:pPr>
              <w:pStyle w:val="TableParagraph"/>
              <w:spacing w:before="17"/>
              <w:ind w:left="48"/>
            </w:pPr>
          </w:p>
        </w:tc>
      </w:tr>
      <w:tr w:rsidR="00A07EDB" w:rsidRPr="0041675F" w14:paraId="7AD2F39F"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BA20C47" w14:textId="77777777" w:rsidR="00A07EDB" w:rsidRPr="0041675F" w:rsidRDefault="00A07EDB" w:rsidP="00A65B62">
            <w:pPr>
              <w:pStyle w:val="TableParagraph"/>
              <w:spacing w:before="17"/>
              <w:ind w:left="48"/>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62BDAA20"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1347F85" w14:textId="77777777" w:rsidR="00A07EDB" w:rsidRPr="0041675F" w:rsidRDefault="00A07EDB" w:rsidP="00A65B6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2.1.4. Razvoj usluge pomoći i podrške u stjecanju kvalifikacija i zapošljavanju osoba žrtva nasilja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60CC863"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63706B35"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6ACDCA29"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JL(P)RS</w:t>
            </w:r>
          </w:p>
          <w:p w14:paraId="73D17509" w14:textId="77777777" w:rsidR="00A07EDB" w:rsidRPr="0041675F" w:rsidRDefault="00A07EDB" w:rsidP="00A65B62">
            <w:pPr>
              <w:pStyle w:val="TableParagraph"/>
              <w:spacing w:before="17"/>
              <w:ind w:left="48"/>
            </w:pPr>
            <w:r w:rsidRPr="0041675F">
              <w:rPr>
                <w:rFonts w:ascii="Muli" w:hAnsi="Muli"/>
                <w:color w:val="231F20"/>
                <w:spacing w:val="-3"/>
                <w:sz w:val="18"/>
              </w:rPr>
              <w:t>Hrvatski zavod za zapošljavanje PU Krapina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583DB12"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6E7824AB"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27E9076F" w14:textId="77777777" w:rsidR="00695ED2"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Ostali izvori</w:t>
            </w:r>
            <w:r w:rsidR="00695ED2" w:rsidRPr="0041675F">
              <w:rPr>
                <w:rFonts w:ascii="Muli" w:hAnsi="Muli"/>
                <w:color w:val="231F20"/>
                <w:spacing w:val="-3"/>
                <w:sz w:val="18"/>
              </w:rPr>
              <w:t xml:space="preserve"> </w:t>
            </w:r>
          </w:p>
          <w:p w14:paraId="122399E0" w14:textId="2D7CCD9F" w:rsidR="00A07EDB" w:rsidRPr="0041675F" w:rsidRDefault="00695ED2" w:rsidP="00A65B62">
            <w:pPr>
              <w:pStyle w:val="TableParagraph"/>
              <w:spacing w:before="17"/>
              <w:ind w:left="48"/>
              <w:rPr>
                <w:rFonts w:ascii="Muli" w:hAnsi="Muli"/>
                <w:i/>
                <w:sz w:val="18"/>
              </w:rPr>
            </w:pPr>
            <w:r w:rsidRPr="0041675F">
              <w:rPr>
                <w:rFonts w:ascii="Muli" w:hAnsi="Muli"/>
                <w:color w:val="231F20"/>
                <w:spacing w:val="-3"/>
                <w:sz w:val="18"/>
              </w:rPr>
              <w:t xml:space="preserve">Kroz mrežu socijalnih usluga </w:t>
            </w:r>
          </w:p>
        </w:tc>
      </w:tr>
      <w:tr w:rsidR="00A07EDB" w:rsidRPr="0041675F" w14:paraId="5B9F3750"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9D92562" w14:textId="77777777" w:rsidR="00A07EDB" w:rsidRPr="0041675F" w:rsidRDefault="00A07EDB" w:rsidP="00A65B62">
            <w:pPr>
              <w:pStyle w:val="TableParagraph"/>
              <w:spacing w:before="17"/>
              <w:ind w:left="48"/>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6A7BD593"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BBD525A" w14:textId="4256EEB7" w:rsidR="00A07EDB" w:rsidRPr="0041675F" w:rsidRDefault="007118E3" w:rsidP="00A65B6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2.1.5. Proširenje usluge</w:t>
            </w:r>
            <w:r w:rsidR="00A07EDB" w:rsidRPr="0041675F">
              <w:rPr>
                <w:rFonts w:ascii="Muli" w:hAnsi="Muli"/>
                <w:color w:val="231F20"/>
                <w:spacing w:val="-3"/>
                <w:sz w:val="18"/>
              </w:rPr>
              <w:t xml:space="preserve"> podrške i pomoći tijekom tranzicije u roditeljstvo te grupne podrške roditeljima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90D1A65"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26BA440C"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52D15268"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1BCCB158" w14:textId="77777777" w:rsidR="00C73DD7" w:rsidRPr="0041675F" w:rsidRDefault="00C73DD7" w:rsidP="00C73DD7">
            <w:pPr>
              <w:pStyle w:val="TableParagraph"/>
              <w:spacing w:before="17"/>
              <w:ind w:left="48"/>
              <w:rPr>
                <w:rFonts w:ascii="Muli" w:hAnsi="Muli"/>
                <w:color w:val="231F20"/>
                <w:spacing w:val="-3"/>
                <w:sz w:val="18"/>
              </w:rPr>
            </w:pPr>
            <w:r w:rsidRPr="0041675F">
              <w:rPr>
                <w:rFonts w:ascii="Muli" w:hAnsi="Muli"/>
                <w:color w:val="231F20"/>
                <w:spacing w:val="-3"/>
                <w:sz w:val="18"/>
              </w:rPr>
              <w:t>Zdravstvene ustanove</w:t>
            </w:r>
          </w:p>
          <w:p w14:paraId="435335A6" w14:textId="0C39ADC9" w:rsidR="00A07EDB" w:rsidRPr="0041675F" w:rsidRDefault="00A07EDB" w:rsidP="00A65B62">
            <w:pPr>
              <w:pStyle w:val="TableParagraph"/>
              <w:spacing w:before="17"/>
              <w:ind w:left="48"/>
              <w:rPr>
                <w:rFonts w:ascii="Muli" w:hAnsi="Muli"/>
                <w:color w:val="231F20"/>
                <w:spacing w:val="-3"/>
                <w:sz w:val="18"/>
              </w:rPr>
            </w:pP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A3E0149"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67C44182"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6F11F8F5"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07FFD711"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Ostali izvori</w:t>
            </w:r>
          </w:p>
          <w:p w14:paraId="1F88BBF4" w14:textId="2420736B" w:rsidR="00E610F8" w:rsidRPr="0041675F" w:rsidRDefault="00C73DD7" w:rsidP="00181DF3">
            <w:pPr>
              <w:pStyle w:val="TableParagraph"/>
              <w:spacing w:before="17"/>
              <w:ind w:left="48"/>
              <w:rPr>
                <w:rFonts w:ascii="Muli" w:hAnsi="Muli"/>
                <w:color w:val="231F20"/>
                <w:spacing w:val="-3"/>
                <w:sz w:val="18"/>
              </w:rPr>
            </w:pPr>
            <w:r w:rsidRPr="0041675F">
              <w:rPr>
                <w:rFonts w:ascii="Muli" w:hAnsi="Muli"/>
                <w:color w:val="231F20"/>
                <w:spacing w:val="-3"/>
                <w:sz w:val="18"/>
              </w:rPr>
              <w:t>Mreža zdravstvenih usluga</w:t>
            </w:r>
          </w:p>
        </w:tc>
      </w:tr>
      <w:tr w:rsidR="00A07EDB" w:rsidRPr="0041675F" w14:paraId="6D80347C"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619D055" w14:textId="77777777" w:rsidR="00A07EDB" w:rsidRPr="0041675F" w:rsidRDefault="00A07EDB" w:rsidP="00A65B62">
            <w:pPr>
              <w:pStyle w:val="TableParagraph"/>
              <w:spacing w:before="17"/>
              <w:ind w:left="48"/>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2759FF4F"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2A4368B" w14:textId="77777777" w:rsidR="00A07EDB" w:rsidRPr="0041675F" w:rsidRDefault="00A07EDB" w:rsidP="00A65B6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2.1.6. Pružanje usluge pomoći podrške žrtvama nasilja u obitelji nakon izlaska iz skrbi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0CD38DB"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4C0AF28A"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5B076ED3"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JL(P)RS</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733748F"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1C0B7EF9"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71F3F669"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Ostali izvori</w:t>
            </w:r>
          </w:p>
          <w:p w14:paraId="50DAC176"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0012D4F4" w14:textId="2C3114B4" w:rsidR="00695ED2" w:rsidRPr="0041675F" w:rsidRDefault="00695ED2" w:rsidP="00A65B62">
            <w:pPr>
              <w:pStyle w:val="TableParagraph"/>
              <w:spacing w:before="17"/>
              <w:ind w:left="48"/>
            </w:pPr>
          </w:p>
        </w:tc>
      </w:tr>
      <w:tr w:rsidR="00A07EDB" w:rsidRPr="0041675F" w14:paraId="38CC1036"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A6A5A74" w14:textId="77777777" w:rsidR="00A07EDB" w:rsidRPr="0041675F" w:rsidRDefault="00A07EDB" w:rsidP="00A65B62">
            <w:pPr>
              <w:pStyle w:val="TableParagraph"/>
              <w:spacing w:before="17"/>
              <w:ind w:left="48"/>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0D1D00DD" w14:textId="77777777" w:rsidR="00A07EDB" w:rsidRPr="0041675F" w:rsidRDefault="00A07EDB" w:rsidP="00A65B62">
            <w:pPr>
              <w:pStyle w:val="TableParagraph"/>
              <w:spacing w:before="17"/>
              <w:ind w:left="48"/>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CB6E744" w14:textId="5C8B78E1" w:rsidR="00A07EDB" w:rsidRPr="0041675F" w:rsidRDefault="007118E3" w:rsidP="00695ED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2.1.7. Unaprjeđenje usluge</w:t>
            </w:r>
            <w:r w:rsidR="00A07EDB" w:rsidRPr="0041675F">
              <w:rPr>
                <w:rFonts w:ascii="Muli" w:hAnsi="Muli"/>
                <w:color w:val="231F20"/>
                <w:spacing w:val="-3"/>
                <w:sz w:val="18"/>
              </w:rPr>
              <w:t xml:space="preserve"> smještaja za</w:t>
            </w:r>
            <w:r w:rsidR="00CD7D14" w:rsidRPr="0041675F">
              <w:rPr>
                <w:rFonts w:ascii="Muli" w:hAnsi="Muli"/>
                <w:color w:val="231F20"/>
                <w:spacing w:val="-3"/>
                <w:sz w:val="18"/>
              </w:rPr>
              <w:t xml:space="preserve"> osobe žrtve nasilja u obitelji</w:t>
            </w:r>
            <w:r w:rsidR="00A07EDB" w:rsidRPr="0041675F">
              <w:rPr>
                <w:rFonts w:ascii="Muli" w:hAnsi="Muli"/>
                <w:color w:val="231F20"/>
                <w:spacing w:val="-3"/>
                <w:sz w:val="18"/>
              </w:rPr>
              <w:t xml:space="preserve"> i za</w:t>
            </w:r>
            <w:r w:rsidR="00695ED2" w:rsidRPr="0041675F">
              <w:rPr>
                <w:rFonts w:ascii="Muli" w:hAnsi="Muli"/>
                <w:color w:val="231F20"/>
                <w:spacing w:val="-3"/>
                <w:sz w:val="18"/>
              </w:rPr>
              <w:t xml:space="preserve"> roditelje s djecom</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FD2F264"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5AA9EC99"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43E6969A"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002C76CE" w14:textId="64857C66" w:rsidR="00A07EDB" w:rsidRPr="0041675F" w:rsidRDefault="00C73DD7" w:rsidP="00A65B62">
            <w:pPr>
              <w:pStyle w:val="TableParagraph"/>
              <w:spacing w:before="17"/>
              <w:ind w:left="48"/>
              <w:rPr>
                <w:rFonts w:ascii="Muli" w:hAnsi="Muli"/>
                <w:color w:val="231F20"/>
                <w:spacing w:val="-3"/>
                <w:sz w:val="18"/>
              </w:rPr>
            </w:pPr>
            <w:r w:rsidRPr="0041675F">
              <w:rPr>
                <w:rFonts w:ascii="Muli" w:hAnsi="Muli"/>
                <w:color w:val="231F20"/>
                <w:spacing w:val="-3"/>
                <w:sz w:val="18"/>
              </w:rPr>
              <w:t>Zdravstvene ustanove</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4D65CAE"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6EAE609E"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32BD7AB8"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2A19BF49" w14:textId="11F29F6C" w:rsidR="00E610F8" w:rsidRPr="0041675F" w:rsidRDefault="00C73DD7" w:rsidP="00181DF3">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tc>
      </w:tr>
      <w:tr w:rsidR="00695ED2" w:rsidRPr="0041675F" w14:paraId="1D504FC7"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C8AAECE" w14:textId="77777777" w:rsidR="00695ED2" w:rsidRPr="0041675F" w:rsidRDefault="00695ED2" w:rsidP="00695ED2">
            <w:pPr>
              <w:pStyle w:val="TableParagraph"/>
              <w:spacing w:before="17"/>
              <w:ind w:left="48"/>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1F60FBA4" w14:textId="77777777" w:rsidR="00695ED2" w:rsidRPr="0041675F" w:rsidRDefault="00695ED2" w:rsidP="00695ED2">
            <w:pPr>
              <w:pStyle w:val="TableParagraph"/>
              <w:spacing w:before="17"/>
              <w:ind w:left="48"/>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6A27E25" w14:textId="5F6AC678" w:rsidR="00695ED2" w:rsidRPr="0041675F" w:rsidRDefault="00695ED2" w:rsidP="00695ED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2.1.8. Proširenje usluge podrške i pomoći tijekom tranzicije u roditeljstvo te grupne podrške roditeljima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EE9A3FF"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24454CA6"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119A3C12"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64FF481E"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Zdravstvene ustanove</w:t>
            </w:r>
          </w:p>
          <w:p w14:paraId="02CE3ACB" w14:textId="77777777" w:rsidR="00695ED2" w:rsidRPr="0041675F" w:rsidRDefault="00695ED2" w:rsidP="00695ED2">
            <w:pPr>
              <w:pStyle w:val="TableParagraph"/>
              <w:spacing w:before="17"/>
              <w:ind w:left="47"/>
              <w:rPr>
                <w:rFonts w:ascii="Muli" w:hAnsi="Muli"/>
                <w:color w:val="231F20"/>
                <w:spacing w:val="-3"/>
                <w:sz w:val="18"/>
              </w:rPr>
            </w:pP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C51A27A"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72D2F1D1"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2193D46A"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3F48B927"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Ostali izvori</w:t>
            </w:r>
          </w:p>
          <w:p w14:paraId="3CB2400F" w14:textId="63F3F46B"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tc>
      </w:tr>
      <w:tr w:rsidR="00695ED2" w:rsidRPr="0041675F" w14:paraId="5FDD86DD"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796C668" w14:textId="77777777" w:rsidR="00695ED2" w:rsidRPr="0041675F" w:rsidRDefault="00695ED2" w:rsidP="00695ED2">
            <w:pPr>
              <w:pStyle w:val="TableParagraph"/>
              <w:spacing w:before="17"/>
              <w:ind w:left="48"/>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3E462EA4" w14:textId="77777777" w:rsidR="00695ED2" w:rsidRPr="0041675F" w:rsidRDefault="00695ED2" w:rsidP="00695ED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5781F86" w14:textId="12FAA89F" w:rsidR="00695ED2" w:rsidRPr="0041675F" w:rsidRDefault="00695ED2" w:rsidP="00695ED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2.1.9. Pružanje usluge savjetovanja i psihosocijalnog savjetovanje (individualno, grupno ili obiteljsko) za odrasle osobe do 64. godine</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C5E1845"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Obiteljski centar</w:t>
            </w:r>
          </w:p>
          <w:p w14:paraId="10D5D893"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Ostali pružatelji socijalnih usluga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6E23A25" w14:textId="77777777" w:rsidR="00695ED2" w:rsidRPr="0041675F" w:rsidRDefault="00695ED2" w:rsidP="00695ED2">
            <w:pPr>
              <w:pStyle w:val="TableParagraph"/>
              <w:spacing w:before="17"/>
              <w:ind w:left="48"/>
              <w:rPr>
                <w:rFonts w:ascii="Muli" w:hAnsi="Muli"/>
                <w:sz w:val="18"/>
              </w:rPr>
            </w:pPr>
            <w:r w:rsidRPr="0041675F">
              <w:rPr>
                <w:rFonts w:ascii="Muli" w:hAnsi="Muli"/>
                <w:sz w:val="18"/>
              </w:rPr>
              <w:t>Kroz mrežu socijalnih usluga</w:t>
            </w:r>
          </w:p>
        </w:tc>
      </w:tr>
      <w:tr w:rsidR="00695ED2" w:rsidRPr="0041675F" w14:paraId="32BB6E9F"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508BBC01" w14:textId="77777777" w:rsidR="00695ED2" w:rsidRPr="0041675F" w:rsidRDefault="00695ED2" w:rsidP="00695ED2">
            <w:pPr>
              <w:pStyle w:val="TableParagraph"/>
              <w:spacing w:before="17"/>
              <w:ind w:left="48"/>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1BB84589" w14:textId="77777777" w:rsidR="00695ED2" w:rsidRPr="0041675F" w:rsidRDefault="00695ED2" w:rsidP="00695ED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7506414" w14:textId="1106F43F" w:rsidR="00695ED2" w:rsidRPr="0041675F" w:rsidRDefault="00695ED2" w:rsidP="00695ED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2.1.10. Provođenje psihosocijalne podrške obiteljima zbog obiteljskih i drugih rizika (bolest, siromaštvo, ovisnost, invaliditet i drugo u dobi od 20 do 64. godine)</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21BF56F"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Obiteljski centar</w:t>
            </w:r>
          </w:p>
          <w:p w14:paraId="75A37691"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Ostali pružatelji socijalnih usluga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B089150" w14:textId="77777777" w:rsidR="00695ED2" w:rsidRPr="0041675F" w:rsidRDefault="00695ED2" w:rsidP="00695ED2">
            <w:pPr>
              <w:pStyle w:val="TableParagraph"/>
              <w:spacing w:before="17"/>
              <w:ind w:left="48"/>
              <w:rPr>
                <w:rFonts w:ascii="Muli" w:hAnsi="Muli"/>
                <w:sz w:val="18"/>
              </w:rPr>
            </w:pPr>
            <w:r w:rsidRPr="0041675F">
              <w:rPr>
                <w:rFonts w:ascii="Muli" w:hAnsi="Muli"/>
                <w:sz w:val="18"/>
              </w:rPr>
              <w:t>Kroz mrežu socijalnih usluga</w:t>
            </w:r>
          </w:p>
        </w:tc>
      </w:tr>
      <w:tr w:rsidR="00695ED2" w:rsidRPr="0041675F" w14:paraId="6461BE49"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5B8FAB51" w14:textId="77777777" w:rsidR="00695ED2" w:rsidRPr="0041675F" w:rsidRDefault="00695ED2" w:rsidP="00695ED2">
            <w:pPr>
              <w:pStyle w:val="TableParagraph"/>
              <w:spacing w:before="17"/>
              <w:ind w:left="48"/>
              <w:rPr>
                <w:rFonts w:ascii="Muli" w:hAnsi="Muli"/>
                <w:color w:val="231F20"/>
                <w:spacing w:val="-3"/>
                <w:sz w:val="18"/>
              </w:rPr>
            </w:pPr>
          </w:p>
        </w:tc>
        <w:tc>
          <w:tcPr>
            <w:tcW w:w="1612" w:type="dxa"/>
            <w:vMerge/>
            <w:tcBorders>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1AC2F4C" w14:textId="77777777" w:rsidR="00695ED2" w:rsidRPr="0041675F" w:rsidRDefault="00695ED2" w:rsidP="00695ED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59F4D87" w14:textId="7CF19C7C" w:rsidR="00695ED2" w:rsidRPr="0041675F" w:rsidRDefault="00027C83" w:rsidP="00695ED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2.1.11</w:t>
            </w:r>
            <w:r w:rsidR="00695ED2" w:rsidRPr="0041675F">
              <w:rPr>
                <w:rFonts w:ascii="Muli" w:hAnsi="Muli"/>
                <w:color w:val="231F20"/>
                <w:spacing w:val="-3"/>
                <w:sz w:val="18"/>
              </w:rPr>
              <w:t>. Proširenje usluge podrške obiteljima, kao što su savjetovanje, psihosocijalno savjetovanje i podrška pojedincima i obiteljima te psihosocijalni tretman radi prevencije nasilničkog ponašanja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B6E027E"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06627C6F"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Odgojno-obrazovne ustanove</w:t>
            </w:r>
          </w:p>
          <w:p w14:paraId="0B4C6DF1"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0E227232" w14:textId="1954B443"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Zdravstvene ustanove</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A83B21E"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09550D75"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1EF1EBD7"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41F162A2" w14:textId="26393E2A"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Mreža zdravstvenih usluga</w:t>
            </w:r>
          </w:p>
        </w:tc>
      </w:tr>
      <w:tr w:rsidR="00695ED2" w:rsidRPr="0041675F" w14:paraId="7EE9FAE3" w14:textId="77777777" w:rsidTr="00695ED2">
        <w:trPr>
          <w:trHeight w:val="446"/>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4CDE3C5" w14:textId="77777777" w:rsidR="00695ED2" w:rsidRPr="0041675F" w:rsidRDefault="00695ED2" w:rsidP="00695ED2">
            <w:pPr>
              <w:pStyle w:val="TableParagraph"/>
              <w:rPr>
                <w:rFonts w:ascii="Muli" w:hAnsi="Muli"/>
                <w:b/>
                <w:sz w:val="18"/>
              </w:rPr>
            </w:pPr>
            <w:r w:rsidRPr="0041675F">
              <w:rPr>
                <w:rFonts w:ascii="Muli" w:hAnsi="Muli"/>
                <w:b/>
                <w:sz w:val="18"/>
              </w:rPr>
              <w:t>Mjera 2.2.</w:t>
            </w:r>
          </w:p>
        </w:tc>
        <w:tc>
          <w:tcPr>
            <w:tcW w:w="161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9A7A999" w14:textId="77777777" w:rsidR="00695ED2" w:rsidRPr="0041675F" w:rsidRDefault="00695ED2" w:rsidP="00695ED2">
            <w:pPr>
              <w:pStyle w:val="TableParagraph"/>
              <w:rPr>
                <w:rFonts w:ascii="Muli" w:hAnsi="Muli"/>
                <w:b/>
                <w:sz w:val="18"/>
              </w:rPr>
            </w:pPr>
            <w:r w:rsidRPr="0041675F">
              <w:rPr>
                <w:rFonts w:ascii="Muli" w:hAnsi="Muli"/>
                <w:b/>
                <w:sz w:val="18"/>
              </w:rPr>
              <w:t>Indikator realizacije mjere</w:t>
            </w: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02232CA" w14:textId="77777777" w:rsidR="00695ED2" w:rsidRPr="0041675F" w:rsidRDefault="00695ED2" w:rsidP="00695ED2">
            <w:pPr>
              <w:pStyle w:val="TableParagraph"/>
              <w:spacing w:before="30" w:line="218" w:lineRule="auto"/>
              <w:ind w:left="46"/>
              <w:rPr>
                <w:rFonts w:ascii="Muli" w:hAnsi="Muli"/>
                <w:b/>
                <w:sz w:val="18"/>
              </w:rPr>
            </w:pPr>
            <w:r w:rsidRPr="0041675F">
              <w:rPr>
                <w:rFonts w:ascii="Muli" w:hAnsi="Muli"/>
                <w:b/>
                <w:sz w:val="18"/>
              </w:rPr>
              <w:t>Aktivnosti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B0351E9" w14:textId="77777777" w:rsidR="00695ED2" w:rsidRPr="0041675F" w:rsidRDefault="00695ED2" w:rsidP="00695ED2">
            <w:pPr>
              <w:pStyle w:val="TableParagraph"/>
              <w:spacing w:before="17"/>
              <w:ind w:left="47"/>
              <w:rPr>
                <w:rFonts w:ascii="Muli" w:hAnsi="Muli"/>
                <w:b/>
                <w:sz w:val="18"/>
              </w:rPr>
            </w:pPr>
            <w:r w:rsidRPr="0041675F">
              <w:rPr>
                <w:rFonts w:ascii="Muli" w:hAnsi="Muli"/>
                <w:b/>
                <w:sz w:val="18"/>
              </w:rPr>
              <w:t>Nositelji/</w:t>
            </w:r>
            <w:proofErr w:type="spellStart"/>
            <w:r w:rsidRPr="0041675F">
              <w:rPr>
                <w:rFonts w:ascii="Muli" w:hAnsi="Muli"/>
                <w:b/>
                <w:sz w:val="18"/>
              </w:rPr>
              <w:t>sunositelji</w:t>
            </w:r>
            <w:proofErr w:type="spellEnd"/>
            <w:r w:rsidRPr="0041675F">
              <w:rPr>
                <w:rFonts w:ascii="Muli" w:hAnsi="Muli"/>
                <w:b/>
                <w:sz w:val="18"/>
              </w:rPr>
              <w:t xml:space="preserve"> aktivnosti</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96A5273" w14:textId="77777777" w:rsidR="00695ED2" w:rsidRPr="0041675F" w:rsidRDefault="00695ED2" w:rsidP="00695ED2">
            <w:pPr>
              <w:pStyle w:val="TableParagraph"/>
              <w:spacing w:before="17"/>
              <w:ind w:left="48"/>
              <w:rPr>
                <w:rFonts w:ascii="Muli" w:hAnsi="Muli"/>
                <w:b/>
                <w:sz w:val="18"/>
              </w:rPr>
            </w:pPr>
            <w:r w:rsidRPr="0041675F">
              <w:rPr>
                <w:rFonts w:ascii="Muli" w:hAnsi="Muli"/>
                <w:b/>
                <w:sz w:val="18"/>
              </w:rPr>
              <w:t>Izvori financiranja</w:t>
            </w:r>
          </w:p>
        </w:tc>
      </w:tr>
      <w:tr w:rsidR="00695ED2" w:rsidRPr="0041675F" w14:paraId="2C46B624" w14:textId="77777777" w:rsidTr="00695ED2">
        <w:trPr>
          <w:trHeight w:val="446"/>
        </w:trPr>
        <w:tc>
          <w:tcPr>
            <w:tcW w:w="1972" w:type="dxa"/>
            <w:vMerge w:val="restart"/>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714AD311" w14:textId="77777777" w:rsidR="00695ED2" w:rsidRPr="0041675F" w:rsidRDefault="00695ED2" w:rsidP="00695ED2">
            <w:pPr>
              <w:pStyle w:val="TableParagraph"/>
              <w:spacing w:before="17"/>
              <w:ind w:left="48"/>
              <w:jc w:val="center"/>
              <w:rPr>
                <w:rFonts w:ascii="Muli" w:hAnsi="Muli"/>
                <w:b/>
                <w:bCs/>
                <w:color w:val="231F20"/>
                <w:spacing w:val="-3"/>
                <w:sz w:val="18"/>
              </w:rPr>
            </w:pPr>
            <w:r w:rsidRPr="0041675F">
              <w:rPr>
                <w:rFonts w:ascii="Muli" w:hAnsi="Muli"/>
                <w:b/>
                <w:bCs/>
                <w:color w:val="231F20"/>
                <w:spacing w:val="-3"/>
                <w:sz w:val="18"/>
              </w:rPr>
              <w:t>Podrška građanima s rizicima mentalnog zdravlja i ovisnosti kroz integrativni pristup i međusobnu suradnju pružatelja usluga</w:t>
            </w:r>
          </w:p>
        </w:tc>
        <w:tc>
          <w:tcPr>
            <w:tcW w:w="1612" w:type="dxa"/>
            <w:vMerge w:val="restart"/>
            <w:tcBorders>
              <w:top w:val="single" w:sz="2" w:space="0" w:color="231F20"/>
              <w:left w:val="single" w:sz="2" w:space="0" w:color="231F20"/>
              <w:right w:val="single" w:sz="2" w:space="0" w:color="231F20"/>
            </w:tcBorders>
            <w:shd w:val="clear" w:color="auto" w:fill="auto"/>
            <w:tcMar>
              <w:top w:w="0" w:type="dxa"/>
              <w:left w:w="0" w:type="dxa"/>
              <w:bottom w:w="0" w:type="dxa"/>
              <w:right w:w="0" w:type="dxa"/>
            </w:tcMar>
            <w:vAlign w:val="center"/>
          </w:tcPr>
          <w:p w14:paraId="5FACF7E9" w14:textId="5C105261" w:rsidR="00695ED2" w:rsidRPr="0041675F" w:rsidRDefault="00695ED2" w:rsidP="00695ED2">
            <w:pPr>
              <w:pStyle w:val="TableParagraph"/>
              <w:spacing w:before="17"/>
              <w:jc w:val="center"/>
              <w:rPr>
                <w:rFonts w:ascii="Muli" w:hAnsi="Muli"/>
                <w:color w:val="231F20"/>
                <w:spacing w:val="-3"/>
                <w:sz w:val="18"/>
              </w:rPr>
            </w:pPr>
            <w:r w:rsidRPr="0041675F">
              <w:rPr>
                <w:rFonts w:ascii="Muli" w:hAnsi="Muli"/>
                <w:color w:val="231F20"/>
                <w:spacing w:val="-3"/>
                <w:sz w:val="18"/>
              </w:rPr>
              <w:t>Indikator: Broj novih socijalnih usluga</w:t>
            </w:r>
          </w:p>
          <w:p w14:paraId="09AF8F72" w14:textId="77777777" w:rsidR="00695ED2" w:rsidRPr="0041675F" w:rsidRDefault="00695ED2" w:rsidP="00695ED2">
            <w:pPr>
              <w:pStyle w:val="TableParagraph"/>
              <w:spacing w:before="17"/>
              <w:jc w:val="center"/>
              <w:rPr>
                <w:rFonts w:ascii="Muli" w:hAnsi="Muli"/>
                <w:color w:val="231F20"/>
                <w:spacing w:val="-3"/>
                <w:sz w:val="18"/>
              </w:rPr>
            </w:pPr>
          </w:p>
          <w:p w14:paraId="2F1ECE2C" w14:textId="77777777" w:rsidR="00695ED2" w:rsidRPr="0041675F" w:rsidRDefault="00695ED2" w:rsidP="00695ED2">
            <w:pPr>
              <w:pStyle w:val="TableParagraph"/>
              <w:spacing w:before="17"/>
              <w:ind w:left="47"/>
              <w:jc w:val="center"/>
              <w:rPr>
                <w:rFonts w:ascii="Muli" w:hAnsi="Muli"/>
                <w:color w:val="231F20"/>
                <w:spacing w:val="-3"/>
                <w:sz w:val="18"/>
              </w:rPr>
            </w:pPr>
            <w:r w:rsidRPr="0041675F">
              <w:rPr>
                <w:rFonts w:ascii="Muli" w:hAnsi="Muli"/>
                <w:color w:val="231F20"/>
                <w:spacing w:val="-3"/>
                <w:sz w:val="18"/>
              </w:rPr>
              <w:t>Početna vrijednost: 0</w:t>
            </w:r>
          </w:p>
          <w:p w14:paraId="4BD84BF2" w14:textId="00E988AE" w:rsidR="00695ED2" w:rsidRPr="0041675F" w:rsidRDefault="00695ED2" w:rsidP="00695ED2">
            <w:pPr>
              <w:pStyle w:val="TableParagraph"/>
              <w:spacing w:before="17"/>
              <w:ind w:left="47"/>
              <w:jc w:val="center"/>
              <w:rPr>
                <w:rFonts w:ascii="Muli" w:hAnsi="Muli"/>
                <w:color w:val="231F20"/>
                <w:spacing w:val="-3"/>
                <w:sz w:val="18"/>
              </w:rPr>
            </w:pPr>
            <w:r w:rsidRPr="0041675F">
              <w:rPr>
                <w:rFonts w:ascii="Muli" w:hAnsi="Muli"/>
                <w:color w:val="231F20"/>
                <w:spacing w:val="-3"/>
                <w:sz w:val="18"/>
              </w:rPr>
              <w:t>Ciljana vrijednost: 1</w:t>
            </w:r>
          </w:p>
          <w:p w14:paraId="6DE1A0A4" w14:textId="77777777" w:rsidR="00695ED2" w:rsidRPr="0041675F" w:rsidRDefault="00695ED2" w:rsidP="00695ED2">
            <w:pPr>
              <w:pStyle w:val="TableParagraph"/>
              <w:spacing w:before="17"/>
              <w:ind w:left="47"/>
              <w:jc w:val="center"/>
              <w:rPr>
                <w:rFonts w:ascii="Muli" w:hAnsi="Muli"/>
                <w:color w:val="231F20"/>
                <w:spacing w:val="-3"/>
                <w:sz w:val="18"/>
              </w:rPr>
            </w:pPr>
          </w:p>
          <w:p w14:paraId="6F8AF295" w14:textId="3C7BA123" w:rsidR="00695ED2" w:rsidRPr="0041675F" w:rsidRDefault="00695ED2" w:rsidP="00695ED2">
            <w:pPr>
              <w:pStyle w:val="TableParagraph"/>
              <w:spacing w:before="17"/>
              <w:ind w:left="47"/>
              <w:jc w:val="center"/>
              <w:rPr>
                <w:rFonts w:ascii="Muli" w:hAnsi="Muli"/>
                <w:color w:val="231F20"/>
                <w:spacing w:val="-3"/>
                <w:sz w:val="18"/>
              </w:rPr>
            </w:pPr>
            <w:r w:rsidRPr="0041675F">
              <w:rPr>
                <w:rFonts w:ascii="Muli" w:hAnsi="Muli"/>
                <w:color w:val="231F20"/>
                <w:spacing w:val="-3"/>
                <w:sz w:val="18"/>
              </w:rPr>
              <w:t>Indikator: Broj odraslih u riziku koji koriste socijalne usluge</w:t>
            </w:r>
          </w:p>
          <w:p w14:paraId="408921A2" w14:textId="77777777" w:rsidR="00695ED2" w:rsidRPr="0041675F" w:rsidRDefault="00695ED2" w:rsidP="00695ED2">
            <w:pPr>
              <w:pStyle w:val="TableParagraph"/>
              <w:spacing w:before="17"/>
              <w:ind w:left="47"/>
              <w:jc w:val="center"/>
              <w:rPr>
                <w:rFonts w:ascii="Muli" w:hAnsi="Muli"/>
                <w:color w:val="231F20"/>
                <w:spacing w:val="-3"/>
                <w:sz w:val="18"/>
              </w:rPr>
            </w:pPr>
          </w:p>
          <w:p w14:paraId="67DC2615" w14:textId="2C4599DE" w:rsidR="00695ED2" w:rsidRPr="0041675F" w:rsidRDefault="00695ED2" w:rsidP="00695ED2">
            <w:pPr>
              <w:pStyle w:val="TableParagraph"/>
              <w:spacing w:before="17"/>
              <w:ind w:left="47"/>
              <w:jc w:val="center"/>
              <w:rPr>
                <w:rFonts w:ascii="Muli" w:hAnsi="Muli"/>
                <w:color w:val="231F20"/>
                <w:spacing w:val="-3"/>
                <w:sz w:val="18"/>
              </w:rPr>
            </w:pPr>
            <w:r w:rsidRPr="0041675F">
              <w:rPr>
                <w:rFonts w:ascii="Muli" w:hAnsi="Muli"/>
                <w:color w:val="231F20"/>
                <w:spacing w:val="-3"/>
                <w:sz w:val="18"/>
              </w:rPr>
              <w:t>Početna vrijednost: 655</w:t>
            </w:r>
          </w:p>
          <w:p w14:paraId="03ADD27E" w14:textId="7BD501D5" w:rsidR="00695ED2" w:rsidRPr="0041675F" w:rsidRDefault="00A91BF1" w:rsidP="00695ED2">
            <w:pPr>
              <w:pStyle w:val="TableParagraph"/>
              <w:spacing w:before="17"/>
              <w:ind w:left="48"/>
              <w:jc w:val="center"/>
              <w:rPr>
                <w:rFonts w:ascii="Muli" w:hAnsi="Muli"/>
                <w:color w:val="231F20"/>
                <w:spacing w:val="-3"/>
                <w:sz w:val="18"/>
              </w:rPr>
            </w:pPr>
            <w:r w:rsidRPr="0041675F">
              <w:rPr>
                <w:rFonts w:ascii="Muli" w:hAnsi="Muli"/>
                <w:color w:val="231F20"/>
                <w:spacing w:val="-3"/>
                <w:sz w:val="18"/>
              </w:rPr>
              <w:t xml:space="preserve">Ciljana </w:t>
            </w:r>
            <w:r w:rsidR="00117794" w:rsidRPr="0041675F">
              <w:rPr>
                <w:rFonts w:ascii="Muli" w:hAnsi="Muli"/>
                <w:color w:val="231F20"/>
                <w:spacing w:val="-3"/>
                <w:sz w:val="18"/>
              </w:rPr>
              <w:t>vrijednost: 1.100</w:t>
            </w:r>
          </w:p>
          <w:p w14:paraId="5E903613" w14:textId="77777777" w:rsidR="00695ED2" w:rsidRPr="0041675F" w:rsidRDefault="00695ED2" w:rsidP="00695ED2">
            <w:pPr>
              <w:pStyle w:val="TableParagraph"/>
              <w:jc w:val="center"/>
              <w:rPr>
                <w:rFonts w:ascii="Muli" w:hAnsi="Muli"/>
                <w:sz w:val="18"/>
              </w:rPr>
            </w:pPr>
          </w:p>
          <w:p w14:paraId="474444F8" w14:textId="77777777" w:rsidR="00695ED2" w:rsidRPr="0041675F" w:rsidRDefault="00695ED2" w:rsidP="00695ED2">
            <w:pPr>
              <w:pStyle w:val="TableParagraph"/>
              <w:jc w:val="center"/>
              <w:rPr>
                <w:rFonts w:ascii="Muli" w:hAnsi="Muli"/>
                <w:sz w:val="18"/>
              </w:rPr>
            </w:pPr>
          </w:p>
          <w:p w14:paraId="7F44E15F" w14:textId="77777777" w:rsidR="00695ED2" w:rsidRPr="0041675F" w:rsidRDefault="00695ED2" w:rsidP="00695ED2">
            <w:pPr>
              <w:pStyle w:val="TableParagraph"/>
              <w:jc w:val="center"/>
              <w:rPr>
                <w:rFonts w:ascii="Muli" w:hAnsi="Muli"/>
                <w:sz w:val="18"/>
              </w:rPr>
            </w:pPr>
          </w:p>
          <w:p w14:paraId="108701CF" w14:textId="45F0D17D" w:rsidR="00695ED2" w:rsidRPr="0041675F" w:rsidRDefault="00695ED2" w:rsidP="00695ED2">
            <w:pPr>
              <w:pStyle w:val="TableParagraph"/>
              <w:jc w:val="cente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65D2543" w14:textId="77777777" w:rsidR="00695ED2" w:rsidRPr="0041675F" w:rsidRDefault="00695ED2" w:rsidP="00695ED2">
            <w:pPr>
              <w:pStyle w:val="TableParagraph"/>
              <w:spacing w:before="17" w:line="218" w:lineRule="auto"/>
              <w:ind w:left="48"/>
              <w:rPr>
                <w:rFonts w:ascii="Muli" w:hAnsi="Muli"/>
                <w:spacing w:val="-3"/>
                <w:sz w:val="18"/>
              </w:rPr>
            </w:pPr>
            <w:r w:rsidRPr="0041675F">
              <w:rPr>
                <w:rFonts w:ascii="Muli" w:hAnsi="Muli"/>
                <w:spacing w:val="-3"/>
                <w:sz w:val="18"/>
              </w:rPr>
              <w:t>2.2.1. Preventivne intervencije za građane s rizicima mentalnog zdravlja</w:t>
            </w:r>
          </w:p>
          <w:p w14:paraId="5E6B449E" w14:textId="77777777" w:rsidR="00695ED2" w:rsidRPr="0041675F" w:rsidRDefault="00695ED2" w:rsidP="00695ED2">
            <w:pPr>
              <w:pStyle w:val="TableParagraph"/>
              <w:spacing w:before="17" w:line="218" w:lineRule="auto"/>
              <w:ind w:left="48"/>
              <w:rPr>
                <w:rFonts w:ascii="Muli" w:hAnsi="Muli"/>
                <w:color w:val="231F20"/>
                <w:spacing w:val="-3"/>
                <w:sz w:val="18"/>
              </w:rPr>
            </w:pP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43453F6"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Organizacije iz sustava zdravstva</w:t>
            </w:r>
          </w:p>
          <w:p w14:paraId="7685FA27"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0CDA98B1"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 društva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DCE50A6"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39206EC8" w14:textId="6C0EABCA" w:rsidR="00027C83" w:rsidRPr="0041675F" w:rsidRDefault="00027C83" w:rsidP="00695ED2">
            <w:pPr>
              <w:pStyle w:val="TableParagraph"/>
              <w:spacing w:before="17"/>
              <w:ind w:left="47"/>
              <w:rPr>
                <w:rFonts w:ascii="Muli" w:hAnsi="Muli"/>
                <w:color w:val="231F20"/>
                <w:spacing w:val="-2"/>
                <w:w w:val="90"/>
                <w:sz w:val="18"/>
              </w:rPr>
            </w:pPr>
            <w:r w:rsidRPr="0041675F">
              <w:rPr>
                <w:rFonts w:ascii="Muli" w:hAnsi="Muli"/>
                <w:color w:val="231F20"/>
                <w:spacing w:val="-3"/>
                <w:sz w:val="18"/>
              </w:rPr>
              <w:t>Kroz mrežu socijalnih usluga</w:t>
            </w:r>
          </w:p>
        </w:tc>
      </w:tr>
      <w:tr w:rsidR="00695ED2" w:rsidRPr="0041675F" w14:paraId="063FE56D"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2FC6417F" w14:textId="77777777" w:rsidR="00695ED2" w:rsidRPr="0041675F" w:rsidRDefault="00695ED2" w:rsidP="00695ED2">
            <w:pPr>
              <w:pStyle w:val="TableParagraph"/>
              <w:spacing w:before="17"/>
              <w:ind w:left="48"/>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63CB6460" w14:textId="77777777" w:rsidR="00695ED2" w:rsidRPr="0041675F" w:rsidRDefault="00695ED2" w:rsidP="00695ED2">
            <w:pPr>
              <w:pStyle w:val="TableParagraph"/>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CD69C68" w14:textId="77777777" w:rsidR="00695ED2" w:rsidRPr="0041675F" w:rsidRDefault="00695ED2" w:rsidP="00695ED2">
            <w:pPr>
              <w:pStyle w:val="TableParagraph"/>
              <w:spacing w:before="17" w:line="218" w:lineRule="auto"/>
              <w:ind w:left="48"/>
              <w:rPr>
                <w:rFonts w:ascii="Muli" w:hAnsi="Muli"/>
                <w:color w:val="231F20"/>
                <w:spacing w:val="-3"/>
                <w:sz w:val="18"/>
              </w:rPr>
            </w:pPr>
            <w:r w:rsidRPr="0041675F">
              <w:rPr>
                <w:rFonts w:ascii="Muli" w:hAnsi="Muli"/>
                <w:color w:val="231F20"/>
                <w:spacing w:val="-3"/>
                <w:sz w:val="18"/>
              </w:rPr>
              <w:t>2.2.2. Razvoj programa socijalnog uključivanja ovisnika i osoba s teškoćama mentalnog zdravlja u zajednici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194CE81" w14:textId="6182F573"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Zdravstvene ustanove Organizacije civilnoga društva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41D52AB"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43F917D4"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4613F236" w14:textId="4AEBA2EC"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Mreža zdravstvenih usluga</w:t>
            </w:r>
          </w:p>
        </w:tc>
      </w:tr>
      <w:tr w:rsidR="00695ED2" w:rsidRPr="0041675F" w14:paraId="088DFFA7"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5C5137F9" w14:textId="77777777" w:rsidR="00695ED2" w:rsidRPr="0041675F" w:rsidRDefault="00695ED2" w:rsidP="00695ED2">
            <w:pPr>
              <w:pStyle w:val="TableParagraph"/>
              <w:rPr>
                <w:rFonts w:ascii="Muli" w:hAnsi="Muli"/>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32DD4032"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CF497DA" w14:textId="77777777" w:rsidR="00695ED2" w:rsidRPr="0041675F" w:rsidRDefault="00695ED2" w:rsidP="00695ED2">
            <w:pPr>
              <w:pStyle w:val="TableParagraph"/>
              <w:spacing w:before="17"/>
              <w:ind w:left="48"/>
            </w:pPr>
            <w:r w:rsidRPr="0041675F">
              <w:rPr>
                <w:rFonts w:ascii="Muli" w:hAnsi="Muli"/>
                <w:color w:val="231F20"/>
                <w:spacing w:val="-3"/>
                <w:sz w:val="18"/>
              </w:rPr>
              <w:t>2.2.3. Organiziranje kreativnih, rekreativnih i socijalizacijskih aktivnosti za građane s rizicima mentalnog zdravlja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74ACEE2" w14:textId="100597D5" w:rsidR="00695ED2" w:rsidRPr="0041675F" w:rsidRDefault="00695ED2" w:rsidP="00695ED2">
            <w:pPr>
              <w:pStyle w:val="TableParagraph"/>
              <w:spacing w:before="17"/>
              <w:ind w:left="47"/>
              <w:rPr>
                <w:rFonts w:ascii="Muli" w:hAnsi="Muli"/>
                <w:color w:val="231F20"/>
                <w:w w:val="85"/>
                <w:sz w:val="20"/>
              </w:rPr>
            </w:pPr>
            <w:r w:rsidRPr="0041675F">
              <w:rPr>
                <w:rFonts w:ascii="Muli" w:hAnsi="Muli"/>
                <w:color w:val="231F20"/>
                <w:spacing w:val="-3"/>
                <w:sz w:val="18"/>
              </w:rPr>
              <w:t>Zdravstvene ustanove Organizacije civilnoga društva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74C1611" w14:textId="330651E3"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 xml:space="preserve">Projektno </w:t>
            </w:r>
            <w:r w:rsidR="0041675F" w:rsidRPr="0041675F">
              <w:rPr>
                <w:rFonts w:ascii="Muli" w:hAnsi="Muli"/>
                <w:color w:val="231F20"/>
                <w:spacing w:val="-3"/>
                <w:sz w:val="18"/>
              </w:rPr>
              <w:t>financiranje</w:t>
            </w:r>
          </w:p>
          <w:p w14:paraId="0493D003"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Mreža zdravstvenih usluga</w:t>
            </w:r>
          </w:p>
          <w:p w14:paraId="5BEF5B4A" w14:textId="1832256C" w:rsidR="00695ED2" w:rsidRPr="0041675F" w:rsidRDefault="00695ED2" w:rsidP="00695ED2">
            <w:pPr>
              <w:pStyle w:val="TableParagraph"/>
              <w:spacing w:before="17"/>
              <w:rPr>
                <w:rFonts w:ascii="Muli" w:hAnsi="Muli"/>
                <w:color w:val="231F20"/>
                <w:w w:val="90"/>
                <w:sz w:val="18"/>
              </w:rPr>
            </w:pPr>
          </w:p>
        </w:tc>
      </w:tr>
      <w:tr w:rsidR="00695ED2" w:rsidRPr="0041675F" w14:paraId="16426FB6"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4A954E02" w14:textId="77777777" w:rsidR="00695ED2" w:rsidRPr="0041675F" w:rsidRDefault="00695ED2" w:rsidP="00695ED2">
            <w:pPr>
              <w:pStyle w:val="TableParagraph"/>
              <w:rPr>
                <w:rFonts w:ascii="Muli" w:hAnsi="Muli"/>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5CDE803C"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EEA7202" w14:textId="4B3E8922" w:rsidR="00695ED2" w:rsidRPr="0041675F" w:rsidRDefault="00695ED2" w:rsidP="00695ED2">
            <w:pPr>
              <w:pStyle w:val="TableParagraph"/>
              <w:spacing w:before="17"/>
              <w:ind w:left="48"/>
            </w:pPr>
            <w:r w:rsidRPr="0041675F">
              <w:rPr>
                <w:rFonts w:ascii="Muli" w:hAnsi="Muli"/>
                <w:sz w:val="18"/>
              </w:rPr>
              <w:t>2.2.4. Proširenje dostupnost usluge smještaja ili organiziranog stanovanja te boravka za odrasle osobe pod skrbništvom i one koje nisu pod skrbništvom</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324AC5D"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10F54C5F" w14:textId="77777777" w:rsidR="00695ED2" w:rsidRPr="0041675F" w:rsidRDefault="00695ED2" w:rsidP="00695ED2">
            <w:pPr>
              <w:pStyle w:val="TableParagraph"/>
              <w:spacing w:before="17"/>
              <w:ind w:left="47"/>
            </w:pPr>
            <w:r w:rsidRPr="0041675F">
              <w:rPr>
                <w:rFonts w:ascii="Muli" w:hAnsi="Muli"/>
                <w:color w:val="231F20"/>
                <w:spacing w:val="-3"/>
                <w:sz w:val="18"/>
              </w:rPr>
              <w:t>Organizacije civilnoga društva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D7F9129"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11F091A9"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5510C9F9"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00213D89" w14:textId="77777777" w:rsidR="00695ED2" w:rsidRPr="0041675F" w:rsidRDefault="00695ED2" w:rsidP="00695ED2">
            <w:pPr>
              <w:pStyle w:val="TableParagraph"/>
              <w:spacing w:before="17"/>
              <w:ind w:left="48"/>
            </w:pPr>
            <w:r w:rsidRPr="0041675F">
              <w:rPr>
                <w:rFonts w:ascii="Muli" w:hAnsi="Muli"/>
                <w:color w:val="231F20"/>
                <w:spacing w:val="-3"/>
                <w:sz w:val="18"/>
              </w:rPr>
              <w:t>Ostali izvori</w:t>
            </w:r>
          </w:p>
        </w:tc>
      </w:tr>
      <w:tr w:rsidR="00695ED2" w:rsidRPr="0041675F" w14:paraId="419A82C2"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DC462C7" w14:textId="77777777" w:rsidR="00695ED2" w:rsidRPr="0041675F" w:rsidRDefault="00695ED2" w:rsidP="00695ED2">
            <w:pPr>
              <w:pStyle w:val="TableParagraph"/>
              <w:rPr>
                <w:rFonts w:ascii="Muli" w:hAnsi="Muli"/>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420E1CFA"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27A870F" w14:textId="4AB59B5A" w:rsidR="00695ED2" w:rsidRPr="0041675F" w:rsidRDefault="00695ED2" w:rsidP="00695ED2">
            <w:pPr>
              <w:pStyle w:val="TableParagraph"/>
              <w:spacing w:before="17"/>
              <w:ind w:left="48"/>
              <w:rPr>
                <w:rFonts w:ascii="Muli" w:hAnsi="Muli"/>
                <w:sz w:val="18"/>
              </w:rPr>
            </w:pPr>
            <w:r w:rsidRPr="0041675F">
              <w:rPr>
                <w:rFonts w:ascii="Muli" w:hAnsi="Muli"/>
                <w:sz w:val="18"/>
              </w:rPr>
              <w:t>2.2.5. Pružanje usluge socijalnog mentorstva ili psihosocijalne podrške odraslim osobama s mentalnim oštećenjem iz sustava socijalne skrbi i uslugu vođenja slučaja iz zdravstvenog sustava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9CACEDC" w14:textId="071ACB13"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 Organizacije civilnoga društva</w:t>
            </w:r>
          </w:p>
          <w:p w14:paraId="746EC581"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89BE22B"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6F4072A5"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167B1AC8" w14:textId="19E1BBFD"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p w14:paraId="0BBF216F"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3E724A55" w14:textId="6A950340" w:rsidR="00695ED2" w:rsidRPr="0041675F" w:rsidRDefault="00695ED2" w:rsidP="00695ED2">
            <w:pPr>
              <w:pStyle w:val="TableParagraph"/>
              <w:spacing w:before="17"/>
              <w:ind w:left="47"/>
              <w:rPr>
                <w:rFonts w:ascii="Muli" w:hAnsi="Muli"/>
                <w:color w:val="231F20"/>
                <w:spacing w:val="-3"/>
                <w:sz w:val="18"/>
              </w:rPr>
            </w:pPr>
          </w:p>
        </w:tc>
      </w:tr>
      <w:tr w:rsidR="00695ED2" w:rsidRPr="0041675F" w14:paraId="22D4EF4F"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5F972B2F" w14:textId="77777777" w:rsidR="00695ED2" w:rsidRPr="0041675F" w:rsidRDefault="00695ED2" w:rsidP="00695ED2">
            <w:pPr>
              <w:pStyle w:val="TableParagraph"/>
              <w:rPr>
                <w:rFonts w:ascii="Muli" w:hAnsi="Muli"/>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45609AB1"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61B525E" w14:textId="78E4EA72"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2.2.6. Razvoj usluge terapijskih grupa/klubova i smanjenja štete za ovisnike o alkoholu, kockanju, drogama i drugim ovisnostima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B9C2A44" w14:textId="2DA271CE" w:rsidR="00695ED2" w:rsidRPr="0041675F" w:rsidRDefault="00ED401E" w:rsidP="00695ED2">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w:t>
            </w:r>
          </w:p>
          <w:p w14:paraId="349BDCD0" w14:textId="240D41A5"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p w14:paraId="5A72E6E9" w14:textId="77777777" w:rsidR="00695ED2" w:rsidRPr="0041675F" w:rsidRDefault="00695ED2" w:rsidP="00695ED2">
            <w:pPr>
              <w:pStyle w:val="TableParagraph"/>
              <w:spacing w:before="17"/>
              <w:ind w:left="47"/>
            </w:pPr>
            <w:r w:rsidRPr="0041675F">
              <w:rPr>
                <w:rFonts w:ascii="Muli" w:hAnsi="Muli"/>
                <w:color w:val="231F20"/>
                <w:spacing w:val="-3"/>
                <w:sz w:val="18"/>
              </w:rPr>
              <w:t>Pružatelji socijalnih usluga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5116BB3"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085D752B"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696744C5"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Ostali izvori</w:t>
            </w:r>
          </w:p>
          <w:p w14:paraId="606C1066" w14:textId="77777777" w:rsidR="00695ED2" w:rsidRPr="0041675F" w:rsidRDefault="00695ED2" w:rsidP="00695ED2">
            <w:pPr>
              <w:pStyle w:val="TableParagraph"/>
              <w:spacing w:before="17"/>
              <w:ind w:left="48"/>
              <w:rPr>
                <w:rFonts w:ascii="Muli" w:hAnsi="Muli"/>
                <w:sz w:val="18"/>
              </w:rPr>
            </w:pPr>
            <w:r w:rsidRPr="0041675F">
              <w:rPr>
                <w:rFonts w:ascii="Muli" w:hAnsi="Muli"/>
                <w:sz w:val="18"/>
              </w:rPr>
              <w:t>Kroz mrežu socijalnih usluga</w:t>
            </w:r>
          </w:p>
          <w:p w14:paraId="04649C83" w14:textId="36C5E9F7" w:rsidR="00ED401E" w:rsidRPr="0041675F" w:rsidRDefault="00ED401E" w:rsidP="00695ED2">
            <w:pPr>
              <w:pStyle w:val="TableParagraph"/>
              <w:spacing w:before="17"/>
              <w:ind w:left="48"/>
              <w:rPr>
                <w:rFonts w:ascii="Muli" w:hAnsi="Muli"/>
              </w:rPr>
            </w:pPr>
            <w:r w:rsidRPr="0041675F">
              <w:rPr>
                <w:rFonts w:ascii="Muli" w:hAnsi="Muli"/>
                <w:sz w:val="18"/>
              </w:rPr>
              <w:t>Mreža zdravstvenih usluga</w:t>
            </w:r>
          </w:p>
        </w:tc>
      </w:tr>
      <w:tr w:rsidR="00695ED2" w:rsidRPr="0041675F" w14:paraId="6026E836"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5DED797F" w14:textId="77777777" w:rsidR="00695ED2" w:rsidRPr="0041675F" w:rsidRDefault="00695ED2" w:rsidP="00695ED2">
            <w:pPr>
              <w:pStyle w:val="TableParagraph"/>
              <w:rPr>
                <w:rFonts w:ascii="Muli" w:hAnsi="Muli"/>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7A5AE822"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C8848E1"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2.2.7. Razvoj preventivnih programa suzbijanja ovisnosti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DD79D6C"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 Organizacije civilnoga društva</w:t>
            </w:r>
          </w:p>
          <w:p w14:paraId="0D3B5CCA" w14:textId="3830296B" w:rsidR="00ED401E" w:rsidRPr="0041675F" w:rsidRDefault="00ED401E" w:rsidP="00695ED2">
            <w:pPr>
              <w:pStyle w:val="TableParagraph"/>
              <w:spacing w:before="17"/>
              <w:ind w:left="47"/>
              <w:rPr>
                <w:rFonts w:ascii="Muli" w:hAnsi="Muli"/>
                <w:color w:val="231F20"/>
                <w:w w:val="85"/>
                <w:sz w:val="18"/>
              </w:rPr>
            </w:pPr>
            <w:r w:rsidRPr="0041675F">
              <w:rPr>
                <w:rFonts w:ascii="Muli" w:hAnsi="Muli"/>
                <w:color w:val="231F20"/>
                <w:spacing w:val="-3"/>
                <w:sz w:val="18"/>
              </w:rPr>
              <w:t>Pružatelji socijalnih usluga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9637831"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3806BC3A"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36400882"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Mreža zdravstvenih usluga</w:t>
            </w:r>
          </w:p>
          <w:p w14:paraId="756FE165" w14:textId="3E22DE8E" w:rsidR="00ED401E" w:rsidRPr="0041675F" w:rsidRDefault="00ED401E" w:rsidP="00695ED2">
            <w:pPr>
              <w:pStyle w:val="TableParagraph"/>
              <w:spacing w:before="17"/>
              <w:ind w:left="48"/>
              <w:rPr>
                <w:rFonts w:ascii="Muli" w:hAnsi="Muli"/>
                <w:color w:val="231F20"/>
                <w:w w:val="90"/>
                <w:sz w:val="18"/>
              </w:rPr>
            </w:pPr>
            <w:r w:rsidRPr="0041675F">
              <w:rPr>
                <w:rFonts w:ascii="Muli" w:hAnsi="Muli"/>
                <w:color w:val="231F20"/>
                <w:spacing w:val="-3"/>
                <w:sz w:val="18"/>
              </w:rPr>
              <w:t>Mreža socijalnih usluga</w:t>
            </w:r>
          </w:p>
        </w:tc>
      </w:tr>
      <w:tr w:rsidR="00695ED2" w:rsidRPr="0041675F" w14:paraId="1D0EAF79" w14:textId="77777777" w:rsidTr="00695ED2">
        <w:trPr>
          <w:trHeight w:val="446"/>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FA737A8" w14:textId="77777777" w:rsidR="00695ED2" w:rsidRPr="0041675F" w:rsidRDefault="00695ED2" w:rsidP="00695ED2">
            <w:pPr>
              <w:pStyle w:val="TableParagraph"/>
              <w:rPr>
                <w:rFonts w:ascii="Muli" w:hAnsi="Muli"/>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5D0F1247"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63D1D5D" w14:textId="45D6341D" w:rsidR="00695ED2" w:rsidRPr="0041675F" w:rsidRDefault="00695ED2" w:rsidP="00695ED2">
            <w:pPr>
              <w:pStyle w:val="TableParagraph"/>
              <w:spacing w:before="17"/>
              <w:ind w:left="48"/>
            </w:pPr>
            <w:r w:rsidRPr="0041675F">
              <w:rPr>
                <w:rFonts w:ascii="Muli" w:hAnsi="Muli"/>
                <w:sz w:val="18"/>
              </w:rPr>
              <w:t>2.2.8. Povećanje  broja stručnjaka koji pružaju usluge prevencije</w:t>
            </w:r>
            <w:r w:rsidRPr="0041675F">
              <w:rPr>
                <w:rFonts w:ascii="Muli" w:hAnsi="Muli"/>
                <w:color w:val="231F20"/>
                <w:spacing w:val="-3"/>
                <w:sz w:val="18"/>
              </w:rPr>
              <w:t xml:space="preserve"> i p</w:t>
            </w:r>
            <w:r w:rsidR="00ED401E" w:rsidRPr="0041675F">
              <w:rPr>
                <w:rFonts w:ascii="Muli" w:hAnsi="Muli"/>
                <w:color w:val="231F20"/>
                <w:spacing w:val="-3"/>
                <w:sz w:val="18"/>
              </w:rPr>
              <w:t>ružanje usluga</w:t>
            </w:r>
            <w:r w:rsidRPr="0041675F">
              <w:rPr>
                <w:rFonts w:ascii="Muli" w:hAnsi="Muli"/>
                <w:color w:val="231F20"/>
                <w:spacing w:val="-3"/>
                <w:sz w:val="18"/>
              </w:rPr>
              <w:t xml:space="preserve">  za građane s teškoćama mentalnog zdravlja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204195D" w14:textId="5DFE5945"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 Pružatelji socijalnih usluga</w:t>
            </w:r>
          </w:p>
          <w:p w14:paraId="624DCC91" w14:textId="77777777" w:rsidR="00695ED2" w:rsidRPr="0041675F" w:rsidRDefault="00695ED2" w:rsidP="00695ED2">
            <w:pPr>
              <w:pStyle w:val="TableParagraph"/>
              <w:spacing w:before="17"/>
              <w:ind w:left="47"/>
            </w:pPr>
            <w:r w:rsidRPr="0041675F">
              <w:rPr>
                <w:rFonts w:ascii="Muli" w:hAnsi="Muli"/>
                <w:color w:val="231F20"/>
                <w:spacing w:val="-3"/>
                <w:sz w:val="18"/>
              </w:rPr>
              <w:t>Organizacije civilnoga društva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DADB0F6"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6B6AC8D9"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4A30438D"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Ostali izvori</w:t>
            </w:r>
          </w:p>
          <w:p w14:paraId="43808953" w14:textId="219A284E" w:rsidR="00695ED2" w:rsidRPr="0041675F" w:rsidRDefault="00695ED2" w:rsidP="00695ED2">
            <w:pPr>
              <w:pStyle w:val="TableParagraph"/>
              <w:spacing w:before="17"/>
              <w:ind w:left="48"/>
              <w:rPr>
                <w:rFonts w:ascii="Muli" w:hAnsi="Muli"/>
                <w:sz w:val="18"/>
              </w:rPr>
            </w:pPr>
            <w:r w:rsidRPr="0041675F">
              <w:rPr>
                <w:rFonts w:ascii="Muli" w:hAnsi="Muli"/>
                <w:sz w:val="18"/>
              </w:rPr>
              <w:t>Kroz mrežu socijalnih usluga</w:t>
            </w:r>
          </w:p>
          <w:p w14:paraId="7AA813DB" w14:textId="63EA767A"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Mreža zdravstvenih usluga </w:t>
            </w:r>
          </w:p>
        </w:tc>
      </w:tr>
      <w:tr w:rsidR="00695ED2" w:rsidRPr="0041675F" w14:paraId="00D2F28A" w14:textId="77777777" w:rsidTr="00695ED2">
        <w:trPr>
          <w:trHeight w:val="446"/>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76E729F" w14:textId="77777777" w:rsidR="00695ED2" w:rsidRPr="0041675F" w:rsidRDefault="00695ED2" w:rsidP="00695ED2">
            <w:pPr>
              <w:pStyle w:val="TableParagraph"/>
              <w:rPr>
                <w:rFonts w:ascii="Muli" w:hAnsi="Muli"/>
                <w:sz w:val="18"/>
              </w:rPr>
            </w:pPr>
          </w:p>
        </w:tc>
        <w:tc>
          <w:tcPr>
            <w:tcW w:w="1612" w:type="dxa"/>
            <w:vMerge/>
            <w:tcBorders>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3302A68"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9D7C028" w14:textId="2C5BD2B0" w:rsidR="00695ED2" w:rsidRPr="0041675F" w:rsidRDefault="00695ED2" w:rsidP="00695ED2">
            <w:pPr>
              <w:pStyle w:val="TableParagraph"/>
              <w:spacing w:before="17"/>
              <w:ind w:left="48"/>
            </w:pPr>
            <w:r w:rsidRPr="0041675F">
              <w:rPr>
                <w:rFonts w:ascii="Muli" w:hAnsi="Muli"/>
                <w:color w:val="231F20"/>
                <w:spacing w:val="-3"/>
                <w:sz w:val="18"/>
              </w:rPr>
              <w:t>2.2.9. Razvoj programa socijalnog uključivanja ovisnika i osoba s teškoćama mentalnog zdravlja u zajednici, usluge strukturiranog provođenja slobodnog vremena, aktivnosti grupne i vršnjačke podrške te krizne intervencije</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8F13F68"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Mreža zdravstvenih usluga </w:t>
            </w:r>
          </w:p>
          <w:p w14:paraId="204EA481" w14:textId="61536FB4"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p w14:paraId="0409B30C"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3268018"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770CDD0D"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46A28372"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p w14:paraId="43892EBD" w14:textId="5050338A" w:rsidR="00695ED2" w:rsidRPr="0041675F" w:rsidRDefault="00695ED2" w:rsidP="00695ED2">
            <w:pPr>
              <w:pStyle w:val="TableParagraph"/>
              <w:spacing w:before="17"/>
              <w:ind w:left="47"/>
              <w:rPr>
                <w:rFonts w:ascii="Muli" w:hAnsi="Muli"/>
                <w:color w:val="231F20"/>
                <w:spacing w:val="-3"/>
                <w:sz w:val="18"/>
              </w:rPr>
            </w:pPr>
            <w:r w:rsidRPr="0041675F">
              <w:rPr>
                <w:rFonts w:ascii="Muli" w:hAnsi="Muli"/>
                <w:sz w:val="18"/>
              </w:rPr>
              <w:t xml:space="preserve">Kroz mrežu </w:t>
            </w:r>
            <w:r w:rsidR="0041675F" w:rsidRPr="0041675F">
              <w:rPr>
                <w:rFonts w:ascii="Muli" w:hAnsi="Muli"/>
                <w:sz w:val="18"/>
              </w:rPr>
              <w:t>socijalnih</w:t>
            </w:r>
            <w:r w:rsidRPr="0041675F">
              <w:rPr>
                <w:rFonts w:ascii="Muli" w:hAnsi="Muli"/>
                <w:sz w:val="18"/>
              </w:rPr>
              <w:t xml:space="preserve"> usluga</w:t>
            </w:r>
          </w:p>
        </w:tc>
      </w:tr>
      <w:tr w:rsidR="00695ED2" w:rsidRPr="0041675F" w14:paraId="20E7B6D3" w14:textId="77777777" w:rsidTr="00695ED2">
        <w:trPr>
          <w:trHeight w:val="446"/>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7AF3E7F" w14:textId="77777777" w:rsidR="00695ED2" w:rsidRPr="0041675F" w:rsidRDefault="00695ED2" w:rsidP="00695ED2">
            <w:pPr>
              <w:pStyle w:val="TableParagraph"/>
            </w:pPr>
            <w:r w:rsidRPr="0041675F">
              <w:rPr>
                <w:rFonts w:ascii="Muli" w:hAnsi="Muli"/>
                <w:b/>
                <w:sz w:val="18"/>
              </w:rPr>
              <w:t>Mjera 2.3.</w:t>
            </w:r>
            <w:r w:rsidRPr="0041675F">
              <w:rPr>
                <w:rFonts w:ascii="Muli" w:hAnsi="Muli"/>
                <w:sz w:val="18"/>
              </w:rPr>
              <w:t xml:space="preserve"> </w:t>
            </w:r>
          </w:p>
        </w:tc>
        <w:tc>
          <w:tcPr>
            <w:tcW w:w="161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8FD67FA" w14:textId="77777777" w:rsidR="00695ED2" w:rsidRPr="0041675F" w:rsidRDefault="00695ED2" w:rsidP="00695ED2">
            <w:pPr>
              <w:pStyle w:val="TableParagraph"/>
            </w:pPr>
            <w:r w:rsidRPr="0041675F">
              <w:rPr>
                <w:rFonts w:ascii="Muli" w:hAnsi="Muli"/>
                <w:b/>
                <w:sz w:val="18"/>
              </w:rPr>
              <w:t>Indikator realizacije mjere</w:t>
            </w: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C8ABEF6" w14:textId="77777777" w:rsidR="00695ED2" w:rsidRPr="0041675F" w:rsidRDefault="00695ED2" w:rsidP="00695ED2">
            <w:pPr>
              <w:pStyle w:val="TableParagraph"/>
              <w:spacing w:before="17"/>
              <w:ind w:left="48"/>
            </w:pPr>
            <w:r w:rsidRPr="0041675F">
              <w:rPr>
                <w:rFonts w:ascii="Muli" w:hAnsi="Muli"/>
                <w:b/>
                <w:sz w:val="18"/>
              </w:rPr>
              <w:t>Aktivnosti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1CC8E60" w14:textId="77777777" w:rsidR="00695ED2" w:rsidRPr="0041675F" w:rsidRDefault="00695ED2" w:rsidP="00695ED2">
            <w:pPr>
              <w:pStyle w:val="TableParagraph"/>
              <w:spacing w:before="17"/>
              <w:ind w:left="47"/>
            </w:pPr>
            <w:r w:rsidRPr="0041675F">
              <w:rPr>
                <w:rFonts w:ascii="Muli" w:hAnsi="Muli"/>
                <w:b/>
                <w:sz w:val="18"/>
              </w:rPr>
              <w:t>Nositelji/</w:t>
            </w:r>
            <w:proofErr w:type="spellStart"/>
            <w:r w:rsidRPr="0041675F">
              <w:rPr>
                <w:rFonts w:ascii="Muli" w:hAnsi="Muli"/>
                <w:b/>
                <w:sz w:val="18"/>
              </w:rPr>
              <w:t>sunositelji</w:t>
            </w:r>
            <w:proofErr w:type="spellEnd"/>
            <w:r w:rsidRPr="0041675F">
              <w:rPr>
                <w:rFonts w:ascii="Muli" w:hAnsi="Muli"/>
                <w:b/>
                <w:sz w:val="18"/>
              </w:rPr>
              <w:t xml:space="preserve"> aktivnosti</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F7EDCC1" w14:textId="77777777" w:rsidR="00695ED2" w:rsidRPr="0041675F" w:rsidRDefault="00695ED2" w:rsidP="00695ED2">
            <w:pPr>
              <w:pStyle w:val="TableParagraph"/>
              <w:spacing w:before="17"/>
              <w:ind w:left="48"/>
            </w:pPr>
            <w:r w:rsidRPr="0041675F">
              <w:rPr>
                <w:rFonts w:ascii="Muli" w:hAnsi="Muli"/>
                <w:b/>
                <w:sz w:val="18"/>
              </w:rPr>
              <w:t>Izvori financiranja</w:t>
            </w:r>
          </w:p>
        </w:tc>
      </w:tr>
      <w:tr w:rsidR="00695ED2" w:rsidRPr="0041675F" w14:paraId="31B9D0C1" w14:textId="77777777" w:rsidTr="00695ED2">
        <w:trPr>
          <w:trHeight w:val="446"/>
        </w:trPr>
        <w:tc>
          <w:tcPr>
            <w:tcW w:w="1972" w:type="dxa"/>
            <w:vMerge w:val="restart"/>
            <w:tcBorders>
              <w:top w:val="single" w:sz="2" w:space="0" w:color="231F20"/>
              <w:left w:val="single" w:sz="2" w:space="0" w:color="231F20"/>
              <w:right w:val="single" w:sz="2" w:space="0" w:color="231F20"/>
            </w:tcBorders>
            <w:shd w:val="clear" w:color="auto" w:fill="auto"/>
            <w:tcMar>
              <w:top w:w="0" w:type="dxa"/>
              <w:left w:w="0" w:type="dxa"/>
              <w:bottom w:w="0" w:type="dxa"/>
              <w:right w:w="0" w:type="dxa"/>
            </w:tcMar>
          </w:tcPr>
          <w:p w14:paraId="745D86E7" w14:textId="77777777" w:rsidR="00695ED2" w:rsidRPr="0041675F" w:rsidRDefault="00695ED2" w:rsidP="00695ED2">
            <w:pPr>
              <w:pStyle w:val="TableParagraph"/>
              <w:rPr>
                <w:rFonts w:ascii="Muli" w:hAnsi="Muli"/>
                <w:b/>
                <w:sz w:val="18"/>
              </w:rPr>
            </w:pPr>
          </w:p>
          <w:p w14:paraId="430D4C58" w14:textId="77777777" w:rsidR="00695ED2" w:rsidRPr="0041675F" w:rsidRDefault="00695ED2" w:rsidP="00695ED2">
            <w:pPr>
              <w:pStyle w:val="TableParagraph"/>
              <w:rPr>
                <w:rFonts w:ascii="Muli" w:hAnsi="Muli"/>
                <w:b/>
                <w:sz w:val="18"/>
              </w:rPr>
            </w:pPr>
          </w:p>
          <w:p w14:paraId="7036B2B1" w14:textId="77777777" w:rsidR="00695ED2" w:rsidRPr="0041675F" w:rsidRDefault="00695ED2" w:rsidP="00695ED2">
            <w:pPr>
              <w:pStyle w:val="TableParagraph"/>
              <w:rPr>
                <w:rFonts w:ascii="Muli" w:hAnsi="Muli"/>
                <w:b/>
                <w:sz w:val="18"/>
              </w:rPr>
            </w:pPr>
          </w:p>
          <w:p w14:paraId="7D7231A0" w14:textId="77777777" w:rsidR="00695ED2" w:rsidRPr="0041675F" w:rsidRDefault="00695ED2" w:rsidP="00695ED2">
            <w:pPr>
              <w:pStyle w:val="TableParagraph"/>
              <w:rPr>
                <w:rFonts w:ascii="Muli" w:hAnsi="Muli"/>
                <w:b/>
                <w:sz w:val="18"/>
              </w:rPr>
            </w:pPr>
          </w:p>
          <w:p w14:paraId="20E6B4BF" w14:textId="77777777" w:rsidR="00695ED2" w:rsidRPr="0041675F" w:rsidRDefault="00695ED2" w:rsidP="00695ED2">
            <w:pPr>
              <w:pStyle w:val="TableParagraph"/>
              <w:rPr>
                <w:rFonts w:ascii="Muli" w:hAnsi="Muli"/>
                <w:b/>
                <w:sz w:val="18"/>
              </w:rPr>
            </w:pPr>
          </w:p>
          <w:p w14:paraId="4DB0D356" w14:textId="77777777" w:rsidR="00695ED2" w:rsidRPr="0041675F" w:rsidRDefault="00695ED2" w:rsidP="00695ED2">
            <w:pPr>
              <w:pStyle w:val="TableParagraph"/>
              <w:rPr>
                <w:rFonts w:ascii="Muli" w:hAnsi="Muli"/>
                <w:b/>
                <w:sz w:val="18"/>
              </w:rPr>
            </w:pPr>
          </w:p>
          <w:p w14:paraId="13A85CD1" w14:textId="77777777" w:rsidR="00695ED2" w:rsidRPr="0041675F" w:rsidRDefault="00695ED2" w:rsidP="00695ED2">
            <w:pPr>
              <w:pStyle w:val="TableParagraph"/>
              <w:rPr>
                <w:rFonts w:ascii="Muli" w:hAnsi="Muli"/>
                <w:b/>
                <w:sz w:val="18"/>
              </w:rPr>
            </w:pPr>
          </w:p>
          <w:p w14:paraId="3CFD77D9" w14:textId="77777777" w:rsidR="00695ED2" w:rsidRPr="0041675F" w:rsidRDefault="00695ED2" w:rsidP="00695ED2">
            <w:pPr>
              <w:pStyle w:val="TableParagraph"/>
              <w:rPr>
                <w:rFonts w:ascii="Muli" w:hAnsi="Muli"/>
                <w:b/>
                <w:sz w:val="18"/>
              </w:rPr>
            </w:pPr>
          </w:p>
          <w:p w14:paraId="62EB82F7" w14:textId="77777777" w:rsidR="00695ED2" w:rsidRPr="0041675F" w:rsidRDefault="00695ED2" w:rsidP="00695ED2">
            <w:pPr>
              <w:pStyle w:val="TableParagraph"/>
              <w:rPr>
                <w:rFonts w:ascii="Muli" w:hAnsi="Muli"/>
                <w:b/>
                <w:sz w:val="18"/>
              </w:rPr>
            </w:pPr>
          </w:p>
          <w:p w14:paraId="000C3459" w14:textId="77777777" w:rsidR="00695ED2" w:rsidRPr="0041675F" w:rsidRDefault="00695ED2" w:rsidP="00695ED2">
            <w:pPr>
              <w:pStyle w:val="TableParagraph"/>
              <w:rPr>
                <w:rFonts w:ascii="Muli" w:hAnsi="Muli"/>
                <w:b/>
                <w:sz w:val="18"/>
              </w:rPr>
            </w:pPr>
          </w:p>
          <w:p w14:paraId="6F40DC0C" w14:textId="77777777" w:rsidR="00695ED2" w:rsidRPr="0041675F" w:rsidRDefault="00695ED2" w:rsidP="00695ED2">
            <w:pPr>
              <w:pStyle w:val="TableParagraph"/>
              <w:rPr>
                <w:rFonts w:ascii="Muli" w:hAnsi="Muli"/>
                <w:b/>
                <w:sz w:val="18"/>
              </w:rPr>
            </w:pPr>
          </w:p>
          <w:p w14:paraId="2646AE86" w14:textId="77777777" w:rsidR="00695ED2" w:rsidRPr="0041675F" w:rsidRDefault="00695ED2" w:rsidP="00695ED2">
            <w:pPr>
              <w:pStyle w:val="TableParagraph"/>
              <w:rPr>
                <w:rFonts w:ascii="Muli" w:hAnsi="Muli"/>
                <w:b/>
                <w:sz w:val="18"/>
              </w:rPr>
            </w:pPr>
          </w:p>
          <w:p w14:paraId="00A21D08" w14:textId="77777777" w:rsidR="00695ED2" w:rsidRPr="0041675F" w:rsidRDefault="00695ED2" w:rsidP="00695ED2">
            <w:pPr>
              <w:pStyle w:val="TableParagraph"/>
              <w:jc w:val="center"/>
              <w:rPr>
                <w:b/>
              </w:rPr>
            </w:pPr>
            <w:r w:rsidRPr="0041675F">
              <w:rPr>
                <w:rFonts w:ascii="Muli" w:hAnsi="Muli"/>
                <w:b/>
                <w:sz w:val="18"/>
              </w:rPr>
              <w:t>Unaprjeđenje i širenje socijalnih usluga za osobe s invaliditetom i intelektualnim teškoćama</w:t>
            </w:r>
          </w:p>
        </w:tc>
        <w:tc>
          <w:tcPr>
            <w:tcW w:w="1612" w:type="dxa"/>
            <w:vMerge w:val="restart"/>
            <w:tcBorders>
              <w:top w:val="single" w:sz="2" w:space="0" w:color="231F20"/>
              <w:left w:val="single" w:sz="2" w:space="0" w:color="231F20"/>
              <w:right w:val="single" w:sz="2" w:space="0" w:color="231F20"/>
            </w:tcBorders>
            <w:shd w:val="clear" w:color="auto" w:fill="auto"/>
            <w:tcMar>
              <w:top w:w="0" w:type="dxa"/>
              <w:left w:w="0" w:type="dxa"/>
              <w:bottom w:w="0" w:type="dxa"/>
              <w:right w:w="0" w:type="dxa"/>
            </w:tcMar>
            <w:vAlign w:val="center"/>
          </w:tcPr>
          <w:p w14:paraId="02014834" w14:textId="77777777" w:rsidR="00695ED2" w:rsidRPr="0041675F" w:rsidRDefault="00695ED2" w:rsidP="00695ED2">
            <w:pPr>
              <w:pStyle w:val="TableParagraph"/>
              <w:spacing w:before="17"/>
              <w:jc w:val="center"/>
              <w:rPr>
                <w:rFonts w:ascii="Muli" w:hAnsi="Muli"/>
                <w:color w:val="231F20"/>
                <w:spacing w:val="-3"/>
                <w:sz w:val="18"/>
              </w:rPr>
            </w:pPr>
            <w:r w:rsidRPr="0041675F">
              <w:rPr>
                <w:rFonts w:ascii="Muli" w:hAnsi="Muli"/>
                <w:color w:val="231F20"/>
                <w:spacing w:val="-3"/>
                <w:sz w:val="18"/>
              </w:rPr>
              <w:t>Indikator: Broj novih socijalnih usluga</w:t>
            </w:r>
          </w:p>
          <w:p w14:paraId="063BA76B" w14:textId="77777777" w:rsidR="00695ED2" w:rsidRPr="0041675F" w:rsidRDefault="00695ED2" w:rsidP="00695ED2">
            <w:pPr>
              <w:pStyle w:val="TableParagraph"/>
              <w:spacing w:before="17"/>
              <w:jc w:val="center"/>
              <w:rPr>
                <w:rFonts w:ascii="Muli" w:hAnsi="Muli"/>
                <w:color w:val="231F20"/>
                <w:spacing w:val="-3"/>
                <w:sz w:val="18"/>
              </w:rPr>
            </w:pPr>
          </w:p>
          <w:p w14:paraId="39927403" w14:textId="77777777" w:rsidR="00695ED2" w:rsidRPr="0041675F" w:rsidRDefault="00695ED2" w:rsidP="00695ED2">
            <w:pPr>
              <w:pStyle w:val="TableParagraph"/>
              <w:spacing w:before="17"/>
              <w:ind w:left="47"/>
              <w:jc w:val="center"/>
              <w:rPr>
                <w:rFonts w:ascii="Muli" w:hAnsi="Muli"/>
                <w:color w:val="231F20"/>
                <w:spacing w:val="-3"/>
                <w:sz w:val="18"/>
              </w:rPr>
            </w:pPr>
            <w:r w:rsidRPr="0041675F">
              <w:rPr>
                <w:rFonts w:ascii="Muli" w:hAnsi="Muli"/>
                <w:color w:val="231F20"/>
                <w:spacing w:val="-3"/>
                <w:sz w:val="18"/>
              </w:rPr>
              <w:t>Početna vrijednost: 0</w:t>
            </w:r>
          </w:p>
          <w:p w14:paraId="42797424" w14:textId="77777777" w:rsidR="00695ED2" w:rsidRPr="0041675F" w:rsidRDefault="00695ED2" w:rsidP="00695ED2">
            <w:pPr>
              <w:pStyle w:val="TableParagraph"/>
              <w:spacing w:before="17"/>
              <w:ind w:left="47"/>
              <w:jc w:val="center"/>
              <w:rPr>
                <w:rFonts w:ascii="Muli" w:hAnsi="Muli"/>
                <w:color w:val="231F20"/>
                <w:spacing w:val="-3"/>
                <w:sz w:val="18"/>
              </w:rPr>
            </w:pPr>
            <w:r w:rsidRPr="0041675F">
              <w:rPr>
                <w:rFonts w:ascii="Muli" w:hAnsi="Muli"/>
                <w:color w:val="231F20"/>
                <w:spacing w:val="-3"/>
                <w:sz w:val="18"/>
              </w:rPr>
              <w:t>Ciljana vrijednost: 2</w:t>
            </w:r>
          </w:p>
          <w:p w14:paraId="6966D535" w14:textId="77777777" w:rsidR="00695ED2" w:rsidRPr="0041675F" w:rsidRDefault="00695ED2" w:rsidP="00695ED2">
            <w:pPr>
              <w:pStyle w:val="TableParagraph"/>
              <w:spacing w:before="17"/>
              <w:ind w:left="47"/>
              <w:jc w:val="center"/>
              <w:rPr>
                <w:rFonts w:ascii="Muli" w:hAnsi="Muli"/>
                <w:color w:val="231F20"/>
                <w:spacing w:val="-3"/>
                <w:sz w:val="18"/>
              </w:rPr>
            </w:pPr>
          </w:p>
          <w:p w14:paraId="371C06B6" w14:textId="375595F6" w:rsidR="00695ED2" w:rsidRPr="0041675F" w:rsidRDefault="00695ED2" w:rsidP="00695ED2">
            <w:pPr>
              <w:pStyle w:val="TableParagraph"/>
              <w:spacing w:before="17"/>
              <w:ind w:left="47"/>
              <w:jc w:val="center"/>
              <w:rPr>
                <w:rFonts w:ascii="Muli" w:hAnsi="Muli"/>
                <w:color w:val="231F20"/>
                <w:spacing w:val="-3"/>
                <w:sz w:val="18"/>
              </w:rPr>
            </w:pPr>
            <w:r w:rsidRPr="0041675F">
              <w:rPr>
                <w:rFonts w:ascii="Muli" w:hAnsi="Muli"/>
                <w:color w:val="231F20"/>
                <w:spacing w:val="-3"/>
                <w:sz w:val="18"/>
              </w:rPr>
              <w:t>Indikator: Broj odraslih u riziku koji koriste socijalne usluge</w:t>
            </w:r>
          </w:p>
          <w:p w14:paraId="493A3E39" w14:textId="77777777" w:rsidR="00695ED2" w:rsidRPr="0041675F" w:rsidRDefault="00695ED2" w:rsidP="00695ED2">
            <w:pPr>
              <w:pStyle w:val="TableParagraph"/>
              <w:spacing w:before="17"/>
              <w:ind w:left="47"/>
              <w:jc w:val="center"/>
              <w:rPr>
                <w:rFonts w:ascii="Muli" w:hAnsi="Muli"/>
                <w:color w:val="231F20"/>
                <w:spacing w:val="-3"/>
                <w:sz w:val="18"/>
              </w:rPr>
            </w:pPr>
          </w:p>
          <w:p w14:paraId="5A71DCD5" w14:textId="72A1B7B9" w:rsidR="00695ED2" w:rsidRPr="0041675F" w:rsidRDefault="00695ED2" w:rsidP="00695ED2">
            <w:pPr>
              <w:pStyle w:val="TableParagraph"/>
              <w:spacing w:before="17"/>
              <w:ind w:left="47"/>
              <w:jc w:val="center"/>
              <w:rPr>
                <w:rFonts w:ascii="Muli" w:hAnsi="Muli"/>
                <w:color w:val="231F20"/>
                <w:spacing w:val="-3"/>
                <w:sz w:val="18"/>
              </w:rPr>
            </w:pPr>
            <w:r w:rsidRPr="0041675F">
              <w:rPr>
                <w:rFonts w:ascii="Muli" w:hAnsi="Muli"/>
                <w:color w:val="231F20"/>
                <w:spacing w:val="-3"/>
                <w:sz w:val="18"/>
              </w:rPr>
              <w:t>Početna vrijednost: 1.225</w:t>
            </w:r>
          </w:p>
          <w:p w14:paraId="5D31C632" w14:textId="584EB975" w:rsidR="00695ED2" w:rsidRPr="0041675F" w:rsidRDefault="00695ED2" w:rsidP="00695ED2">
            <w:pPr>
              <w:pStyle w:val="TableParagraph"/>
              <w:spacing w:before="17"/>
              <w:ind w:left="48"/>
              <w:jc w:val="center"/>
              <w:rPr>
                <w:rFonts w:ascii="Muli" w:hAnsi="Muli"/>
                <w:color w:val="231F20"/>
                <w:spacing w:val="-3"/>
                <w:sz w:val="18"/>
              </w:rPr>
            </w:pPr>
            <w:r w:rsidRPr="0041675F">
              <w:rPr>
                <w:rFonts w:ascii="Muli" w:hAnsi="Muli"/>
                <w:color w:val="231F20"/>
                <w:spacing w:val="-3"/>
                <w:sz w:val="18"/>
              </w:rPr>
              <w:t>Ciljana vrijednost: 1.60</w:t>
            </w:r>
            <w:r w:rsidR="00117794" w:rsidRPr="0041675F">
              <w:rPr>
                <w:rFonts w:ascii="Muli" w:hAnsi="Muli"/>
                <w:color w:val="231F20"/>
                <w:spacing w:val="-3"/>
                <w:sz w:val="18"/>
              </w:rPr>
              <w:t>0</w:t>
            </w:r>
          </w:p>
          <w:p w14:paraId="56FE37A0" w14:textId="77777777" w:rsidR="00695ED2" w:rsidRPr="0041675F" w:rsidRDefault="00695ED2" w:rsidP="00695ED2">
            <w:pPr>
              <w:pStyle w:val="TableParagraph"/>
              <w:jc w:val="center"/>
              <w:rPr>
                <w:rFonts w:ascii="Muli" w:hAnsi="Muli"/>
                <w:sz w:val="18"/>
              </w:rPr>
            </w:pPr>
          </w:p>
          <w:p w14:paraId="4ED30D3C" w14:textId="77777777" w:rsidR="00695ED2" w:rsidRPr="0041675F" w:rsidRDefault="00695ED2" w:rsidP="00695ED2">
            <w:pPr>
              <w:pStyle w:val="TableParagraph"/>
              <w:jc w:val="center"/>
              <w:rPr>
                <w:rFonts w:ascii="Muli" w:hAnsi="Muli"/>
                <w:sz w:val="18"/>
              </w:rPr>
            </w:pPr>
          </w:p>
          <w:p w14:paraId="17694D99"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DD296C3" w14:textId="7209F5B6"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2.3.1.Poboljšanje dostupnost usluge smještaja i boravka za osobe s invaliditetom u sustavu socijalne skrbi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2EE88D0"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3E6CAAF0"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p w14:paraId="5C8B3AD4"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w:t>
            </w:r>
          </w:p>
          <w:p w14:paraId="24036277" w14:textId="596CCFCC" w:rsidR="00695ED2" w:rsidRPr="0041675F" w:rsidRDefault="00695ED2" w:rsidP="00695ED2">
            <w:pPr>
              <w:pStyle w:val="TableParagraph"/>
              <w:spacing w:before="17"/>
              <w:ind w:left="47"/>
              <w:rPr>
                <w:rFonts w:ascii="Muli" w:hAnsi="Muli"/>
                <w:color w:val="231F20"/>
                <w:spacing w:val="-3"/>
                <w:sz w:val="18"/>
              </w:rPr>
            </w:pP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0E52CF9"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62FB19B5"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56161902" w14:textId="6C367BA8"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p w14:paraId="28CA3CEB"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718FB904" w14:textId="77777777" w:rsidR="00695ED2" w:rsidRPr="0041675F" w:rsidRDefault="00695ED2" w:rsidP="00695ED2">
            <w:pPr>
              <w:pStyle w:val="TableParagraph"/>
              <w:spacing w:before="17"/>
              <w:ind w:left="48"/>
            </w:pPr>
            <w:r w:rsidRPr="0041675F">
              <w:rPr>
                <w:rFonts w:ascii="Muli" w:hAnsi="Muli"/>
                <w:color w:val="231F20"/>
                <w:spacing w:val="-3"/>
                <w:sz w:val="18"/>
              </w:rPr>
              <w:t>Ostali izvori</w:t>
            </w:r>
          </w:p>
        </w:tc>
      </w:tr>
      <w:tr w:rsidR="00695ED2" w:rsidRPr="0041675F" w14:paraId="48827848" w14:textId="77777777" w:rsidTr="00695ED2">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408A5128" w14:textId="77777777" w:rsidR="00695ED2" w:rsidRPr="0041675F" w:rsidRDefault="00695ED2" w:rsidP="00695ED2">
            <w:pPr>
              <w:pStyle w:val="TableParagraph"/>
              <w:rPr>
                <w:rFonts w:ascii="Muli" w:hAnsi="Muli"/>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15584B98"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758B472" w14:textId="12C3500F"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2.3.2. Poboljšanje dostupnost usluge pomoći u kući za osobe s invaliditetom u dobi od 18 do 65 godina u sustavu socijalne skrbi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10F7C64"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6A23CF48"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AD3FDE1"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31BFA331"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1FE44B6C"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142E1FB1" w14:textId="77777777" w:rsidR="00695ED2" w:rsidRPr="0041675F" w:rsidRDefault="00695ED2" w:rsidP="00695ED2">
            <w:pPr>
              <w:pStyle w:val="TableParagraph"/>
              <w:spacing w:before="17"/>
              <w:ind w:left="48"/>
            </w:pPr>
            <w:r w:rsidRPr="0041675F">
              <w:rPr>
                <w:rFonts w:ascii="Muli" w:hAnsi="Muli"/>
                <w:color w:val="231F20"/>
                <w:spacing w:val="-3"/>
                <w:sz w:val="18"/>
              </w:rPr>
              <w:t>Ostali izvori</w:t>
            </w:r>
          </w:p>
        </w:tc>
      </w:tr>
      <w:tr w:rsidR="00695ED2" w:rsidRPr="0041675F" w14:paraId="26512120" w14:textId="77777777" w:rsidTr="00695ED2">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504D37B9" w14:textId="77777777" w:rsidR="00695ED2" w:rsidRPr="0041675F" w:rsidRDefault="00695ED2" w:rsidP="00695ED2">
            <w:pPr>
              <w:pStyle w:val="TableParagraph"/>
              <w:rPr>
                <w:rFonts w:ascii="Muli" w:hAnsi="Muli"/>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3D5F9EAE"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8575753" w14:textId="055BBCB8"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2.3.3. Pružanje usluge psihosocijalne podrške odraslim osobama s invaliditetom ili socijalnog mentorstva po Zakonu o socijalnoj skrbi i drugih terapijskih i rehabilitacijskih usluga koje se pružaju projektno kroz sustav socijalne skrbi ili u sektoru zdravstva (terapijsko jahanje, terapije potpomognute životinjama, radna terapija, terapijski i senzorni vrtovi, rehabilitacijski bazeni i druge terapijske aktivnosti…)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9BDC405"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3015EEDA" w14:textId="09747CED"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p w14:paraId="54E9381C" w14:textId="626F5E85"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w:t>
            </w:r>
          </w:p>
          <w:p w14:paraId="5478DE69" w14:textId="618E77E3" w:rsidR="00695ED2" w:rsidRPr="0041675F" w:rsidRDefault="00695ED2" w:rsidP="00695ED2">
            <w:pPr>
              <w:pStyle w:val="TableParagraph"/>
              <w:spacing w:before="17"/>
              <w:ind w:left="47"/>
              <w:rPr>
                <w:rFonts w:ascii="Muli" w:hAnsi="Muli"/>
                <w:color w:val="231F20"/>
                <w:spacing w:val="-3"/>
                <w:sz w:val="18"/>
              </w:rPr>
            </w:pP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BF94B58"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65CC49B4"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69347D51" w14:textId="132BD713"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p w14:paraId="1DB88117" w14:textId="7CA018AC"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24DF77DF" w14:textId="3809CE36" w:rsidR="00ED401E" w:rsidRPr="0041675F" w:rsidRDefault="00ED401E" w:rsidP="00695ED2">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p w14:paraId="4A3D2213" w14:textId="640D8428" w:rsidR="00695ED2" w:rsidRPr="0041675F" w:rsidRDefault="00695ED2" w:rsidP="00695ED2">
            <w:pPr>
              <w:pStyle w:val="TableParagraph"/>
              <w:spacing w:before="17"/>
              <w:ind w:left="48"/>
            </w:pPr>
          </w:p>
        </w:tc>
      </w:tr>
      <w:tr w:rsidR="00695ED2" w:rsidRPr="0041675F" w14:paraId="05759EC4" w14:textId="77777777" w:rsidTr="00695ED2">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11708386" w14:textId="77777777" w:rsidR="00695ED2" w:rsidRPr="0041675F" w:rsidRDefault="00695ED2" w:rsidP="00695ED2">
            <w:pPr>
              <w:pStyle w:val="TableParagraph"/>
              <w:rPr>
                <w:rFonts w:ascii="Muli" w:hAnsi="Muli"/>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24725651"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1662276" w14:textId="566F3429" w:rsidR="00695ED2" w:rsidRPr="0041675F" w:rsidRDefault="00695ED2" w:rsidP="00695ED2">
            <w:pPr>
              <w:pStyle w:val="TableParagraph"/>
              <w:spacing w:before="17"/>
              <w:ind w:left="48"/>
            </w:pPr>
            <w:r w:rsidRPr="0041675F">
              <w:rPr>
                <w:rFonts w:ascii="Muli" w:hAnsi="Muli"/>
                <w:sz w:val="18"/>
              </w:rPr>
              <w:t>2.3.4. Razvoj us</w:t>
            </w:r>
            <w:r w:rsidR="00ED401E" w:rsidRPr="0041675F">
              <w:rPr>
                <w:rFonts w:ascii="Muli" w:hAnsi="Muli"/>
                <w:sz w:val="18"/>
              </w:rPr>
              <w:t>luge</w:t>
            </w:r>
            <w:r w:rsidRPr="0041675F">
              <w:rPr>
                <w:rFonts w:ascii="Muli" w:hAnsi="Muli"/>
                <w:sz w:val="18"/>
              </w:rPr>
              <w:t xml:space="preserve"> specijaliziranog prijevoza i pratnje </w:t>
            </w:r>
            <w:r w:rsidRPr="0041675F">
              <w:rPr>
                <w:rFonts w:ascii="Muli" w:hAnsi="Muli"/>
                <w:color w:val="231F20"/>
                <w:spacing w:val="-3"/>
                <w:sz w:val="18"/>
              </w:rPr>
              <w:t>za osobe s invaliditetom u sustavu socijalne skrbi u dobi 18 – 65 godina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644FC2E"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2F8B5F75"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0D9D0D1"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0F2C9614"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121D0807" w14:textId="6CF62235"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 xml:space="preserve">Ostali izvori </w:t>
            </w:r>
          </w:p>
          <w:p w14:paraId="398B4AA2" w14:textId="4DCCD42A" w:rsidR="00ED401E" w:rsidRPr="0041675F" w:rsidRDefault="00ED401E" w:rsidP="00695ED2">
            <w:pPr>
              <w:pStyle w:val="TableParagraph"/>
              <w:spacing w:before="17"/>
              <w:ind w:left="48"/>
              <w:rPr>
                <w:rFonts w:ascii="Muli" w:hAnsi="Muli"/>
                <w:color w:val="231F20"/>
                <w:spacing w:val="-3"/>
                <w:sz w:val="18"/>
              </w:rPr>
            </w:pPr>
            <w:r w:rsidRPr="0041675F">
              <w:rPr>
                <w:rFonts w:ascii="Muli" w:hAnsi="Muli"/>
                <w:color w:val="231F20"/>
                <w:spacing w:val="-3"/>
                <w:sz w:val="18"/>
              </w:rPr>
              <w:t>Kroz mrežu socijalnih usluga</w:t>
            </w:r>
          </w:p>
          <w:p w14:paraId="3C8640ED" w14:textId="0E634A10" w:rsidR="00695ED2" w:rsidRPr="0041675F" w:rsidRDefault="00695ED2" w:rsidP="00695ED2">
            <w:pPr>
              <w:pStyle w:val="TableParagraph"/>
              <w:spacing w:before="17"/>
              <w:ind w:left="48"/>
            </w:pPr>
          </w:p>
        </w:tc>
      </w:tr>
      <w:tr w:rsidR="00695ED2" w:rsidRPr="0041675F" w14:paraId="6614BC17" w14:textId="77777777" w:rsidTr="00695ED2">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0C587071" w14:textId="77777777" w:rsidR="00695ED2" w:rsidRPr="0041675F" w:rsidRDefault="00695ED2" w:rsidP="00695ED2">
            <w:pPr>
              <w:pStyle w:val="TableParagraph"/>
              <w:rPr>
                <w:rFonts w:ascii="Muli" w:hAnsi="Muli"/>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37DE4B1C"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5F44384" w14:textId="3801B002"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2.3.5. Razvoj usluge dojavnog sustava u krizama za osobe s invaliditetom u sustavu socijalne skrbi u dobi 18 – 65 godina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6CF10B1"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30C04C2A"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C36B661"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39FFA040"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5D88C058"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 xml:space="preserve">Ostali izvori </w:t>
            </w:r>
          </w:p>
          <w:p w14:paraId="1EB37824" w14:textId="4C67641D" w:rsidR="00ED401E" w:rsidRPr="0041675F" w:rsidRDefault="00ED401E" w:rsidP="00695ED2">
            <w:pPr>
              <w:pStyle w:val="TableParagraph"/>
              <w:spacing w:before="17"/>
              <w:ind w:left="48"/>
            </w:pPr>
            <w:r w:rsidRPr="0041675F">
              <w:rPr>
                <w:rFonts w:ascii="Muli" w:hAnsi="Muli"/>
                <w:color w:val="231F20"/>
                <w:spacing w:val="-3"/>
                <w:sz w:val="18"/>
              </w:rPr>
              <w:t>Kroz mrežu socijalnih usluga</w:t>
            </w:r>
          </w:p>
        </w:tc>
      </w:tr>
      <w:tr w:rsidR="00695ED2" w:rsidRPr="0041675F" w14:paraId="49EA0A06" w14:textId="77777777" w:rsidTr="00695ED2">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4480B557" w14:textId="77777777" w:rsidR="00695ED2" w:rsidRPr="0041675F" w:rsidRDefault="00695ED2" w:rsidP="00695ED2">
            <w:pPr>
              <w:pStyle w:val="TableParagraph"/>
              <w:rPr>
                <w:rFonts w:ascii="Muli" w:hAnsi="Muli"/>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18B9B588"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775DD9A" w14:textId="657C5D6C" w:rsidR="00695ED2" w:rsidRPr="0041675F" w:rsidRDefault="00695ED2" w:rsidP="00695ED2">
            <w:pPr>
              <w:pStyle w:val="TableParagraph"/>
              <w:spacing w:before="17"/>
              <w:ind w:left="48"/>
            </w:pPr>
            <w:r w:rsidRPr="0041675F">
              <w:rPr>
                <w:rFonts w:ascii="Muli" w:hAnsi="Muli"/>
                <w:sz w:val="18"/>
              </w:rPr>
              <w:t>2.3.6. Razvoj usluge cjelodnevne skrbi i njege u kući  te privremenog njegovatelja u obitelji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FC32373"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2C33F00F"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p w14:paraId="5F8D3DE6" w14:textId="172B814A"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88C8136"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5145DA98"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2E831A7B" w14:textId="22BDF72C"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Mreža zdravstvenih usluga</w:t>
            </w:r>
          </w:p>
          <w:p w14:paraId="6CC01D89" w14:textId="0E2C41E0" w:rsidR="00ED401E" w:rsidRPr="0041675F" w:rsidRDefault="00ED401E" w:rsidP="00695ED2">
            <w:pPr>
              <w:pStyle w:val="TableParagraph"/>
              <w:spacing w:before="17"/>
              <w:ind w:left="48"/>
              <w:rPr>
                <w:rFonts w:ascii="Muli" w:hAnsi="Muli"/>
                <w:color w:val="231F20"/>
                <w:spacing w:val="-3"/>
                <w:sz w:val="18"/>
              </w:rPr>
            </w:pPr>
            <w:r w:rsidRPr="0041675F">
              <w:rPr>
                <w:rFonts w:ascii="Muli" w:hAnsi="Muli"/>
                <w:color w:val="231F20"/>
                <w:spacing w:val="-3"/>
                <w:sz w:val="18"/>
              </w:rPr>
              <w:t>Kroz mrežu socijalnih usluga</w:t>
            </w:r>
          </w:p>
          <w:p w14:paraId="7FDFDB39" w14:textId="73A19E64" w:rsidR="00695ED2" w:rsidRPr="0041675F" w:rsidRDefault="00695ED2" w:rsidP="00695ED2">
            <w:pPr>
              <w:pStyle w:val="TableParagraph"/>
              <w:spacing w:before="17"/>
              <w:ind w:left="48"/>
            </w:pPr>
          </w:p>
        </w:tc>
      </w:tr>
      <w:tr w:rsidR="00695ED2" w:rsidRPr="0041675F" w14:paraId="02EE2D95" w14:textId="77777777" w:rsidTr="00695ED2">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328F6CCF" w14:textId="77777777" w:rsidR="00695ED2" w:rsidRPr="0041675F" w:rsidRDefault="00695ED2" w:rsidP="00695ED2">
            <w:pPr>
              <w:pStyle w:val="TableParagraph"/>
              <w:rPr>
                <w:rFonts w:ascii="Muli" w:hAnsi="Muli"/>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434E18DE"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61CC40F"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2.3.7. Razvoj usluge odmora od skrbi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89A2AE6"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0D6C7CEB"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p w14:paraId="1601022A" w14:textId="3ABE0E41"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FBCC0FA" w14:textId="77777777" w:rsidR="00695ED2" w:rsidRPr="0041675F" w:rsidRDefault="00695ED2" w:rsidP="00695ED2">
            <w:pPr>
              <w:pStyle w:val="TableParagraph"/>
              <w:spacing w:before="17"/>
              <w:ind w:left="48"/>
              <w:rPr>
                <w:rFonts w:ascii="Muli" w:hAnsi="Muli"/>
                <w:color w:val="231F20"/>
                <w:w w:val="90"/>
                <w:sz w:val="18"/>
              </w:rPr>
            </w:pPr>
            <w:r w:rsidRPr="0041675F">
              <w:rPr>
                <w:rFonts w:ascii="Muli" w:hAnsi="Muli"/>
                <w:color w:val="231F20"/>
                <w:w w:val="90"/>
                <w:sz w:val="18"/>
              </w:rPr>
              <w:t>Proračun JL(P)RS</w:t>
            </w:r>
          </w:p>
          <w:p w14:paraId="474407BE" w14:textId="77777777" w:rsidR="00695ED2" w:rsidRPr="0041675F" w:rsidRDefault="00695ED2" w:rsidP="00695ED2">
            <w:pPr>
              <w:pStyle w:val="TableParagraph"/>
              <w:spacing w:before="17"/>
              <w:ind w:left="48"/>
              <w:rPr>
                <w:rFonts w:ascii="Muli" w:hAnsi="Muli"/>
                <w:color w:val="231F20"/>
                <w:w w:val="90"/>
                <w:sz w:val="18"/>
              </w:rPr>
            </w:pPr>
            <w:r w:rsidRPr="0041675F">
              <w:rPr>
                <w:rFonts w:ascii="Muli" w:hAnsi="Muli"/>
                <w:color w:val="231F20"/>
                <w:w w:val="90"/>
                <w:sz w:val="18"/>
              </w:rPr>
              <w:t>Projektno financiranje</w:t>
            </w:r>
          </w:p>
          <w:p w14:paraId="7E36B129"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Mreža zdravstvenih usluga</w:t>
            </w:r>
          </w:p>
          <w:p w14:paraId="17E9E475" w14:textId="269586AE" w:rsidR="00ED401E" w:rsidRPr="0041675F" w:rsidRDefault="00ED401E" w:rsidP="00695ED2">
            <w:pPr>
              <w:pStyle w:val="TableParagraph"/>
              <w:spacing w:before="17"/>
              <w:ind w:left="48"/>
              <w:rPr>
                <w:rFonts w:ascii="Muli" w:hAnsi="Muli"/>
                <w:color w:val="231F20"/>
                <w:w w:val="90"/>
                <w:sz w:val="18"/>
              </w:rPr>
            </w:pPr>
            <w:r w:rsidRPr="0041675F">
              <w:rPr>
                <w:rFonts w:ascii="Muli" w:hAnsi="Muli"/>
                <w:color w:val="231F20"/>
                <w:spacing w:val="-3"/>
                <w:sz w:val="18"/>
              </w:rPr>
              <w:t>Kroz mrežu socijalnih usluga</w:t>
            </w:r>
          </w:p>
        </w:tc>
      </w:tr>
      <w:tr w:rsidR="00695ED2" w:rsidRPr="0041675F" w14:paraId="0BF810EF" w14:textId="77777777" w:rsidTr="00695ED2">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06574EC7" w14:textId="77777777" w:rsidR="00695ED2" w:rsidRPr="0041675F" w:rsidRDefault="00695ED2" w:rsidP="00695ED2">
            <w:pPr>
              <w:pStyle w:val="TableParagraph"/>
              <w:rPr>
                <w:rFonts w:ascii="Muli" w:hAnsi="Muli"/>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5E75CAC3"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7F07A96"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 xml:space="preserve">2.3.8. Razvoj usluge osobne asistencije, komunikacijskih posrednika i </w:t>
            </w:r>
            <w:proofErr w:type="spellStart"/>
            <w:r w:rsidRPr="0041675F">
              <w:rPr>
                <w:rFonts w:ascii="Muli" w:hAnsi="Muli"/>
                <w:color w:val="231F20"/>
                <w:spacing w:val="-3"/>
                <w:sz w:val="18"/>
              </w:rPr>
              <w:t>videćih</w:t>
            </w:r>
            <w:proofErr w:type="spellEnd"/>
            <w:r w:rsidRPr="0041675F">
              <w:rPr>
                <w:rFonts w:ascii="Muli" w:hAnsi="Muli"/>
                <w:color w:val="231F20"/>
                <w:spacing w:val="-3"/>
                <w:sz w:val="18"/>
              </w:rPr>
              <w:t xml:space="preserve"> pratitelja osobama s invaliditetom</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F9BC2A8"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65876BAA"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p w14:paraId="173A4149" w14:textId="41B8911B"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0E74FE8"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34F14E93"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5E3E7842" w14:textId="7284AC58"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Mreža zdravstvenih usluga</w:t>
            </w:r>
          </w:p>
          <w:p w14:paraId="66D4952B" w14:textId="71A3C469" w:rsidR="00ED401E" w:rsidRPr="0041675F" w:rsidRDefault="00ED401E" w:rsidP="00695ED2">
            <w:pPr>
              <w:pStyle w:val="TableParagraph"/>
              <w:spacing w:before="17"/>
              <w:ind w:left="48"/>
              <w:rPr>
                <w:rFonts w:ascii="Muli" w:hAnsi="Muli"/>
                <w:color w:val="231F20"/>
                <w:spacing w:val="-3"/>
                <w:sz w:val="18"/>
              </w:rPr>
            </w:pPr>
            <w:r w:rsidRPr="0041675F">
              <w:rPr>
                <w:rFonts w:ascii="Muli" w:hAnsi="Muli"/>
                <w:color w:val="231F20"/>
                <w:spacing w:val="-3"/>
                <w:sz w:val="18"/>
              </w:rPr>
              <w:t>Kroz mrežu socijalnih usluga</w:t>
            </w:r>
          </w:p>
          <w:p w14:paraId="28602855" w14:textId="51C694EF" w:rsidR="00695ED2" w:rsidRPr="0041675F" w:rsidRDefault="00695ED2" w:rsidP="00695ED2">
            <w:pPr>
              <w:pStyle w:val="TableParagraph"/>
              <w:spacing w:before="17"/>
              <w:ind w:left="48"/>
              <w:rPr>
                <w:rFonts w:ascii="Muli" w:hAnsi="Muli"/>
                <w:color w:val="231F20"/>
                <w:w w:val="90"/>
                <w:sz w:val="18"/>
              </w:rPr>
            </w:pPr>
          </w:p>
        </w:tc>
      </w:tr>
      <w:tr w:rsidR="00695ED2" w:rsidRPr="0041675F" w14:paraId="0A77B9E0" w14:textId="77777777" w:rsidTr="00695ED2">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46AE6250" w14:textId="77777777" w:rsidR="00695ED2" w:rsidRPr="0041675F" w:rsidRDefault="00695ED2" w:rsidP="00695ED2">
            <w:pPr>
              <w:pStyle w:val="TableParagraph"/>
              <w:rPr>
                <w:rFonts w:ascii="Muli" w:hAnsi="Muli"/>
                <w:sz w:val="18"/>
              </w:rPr>
            </w:pPr>
          </w:p>
        </w:tc>
        <w:tc>
          <w:tcPr>
            <w:tcW w:w="1612" w:type="dxa"/>
            <w:vMerge/>
            <w:tcBorders>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AFE6776"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CD3EFE2" w14:textId="17068918" w:rsidR="00695ED2" w:rsidRPr="0041675F" w:rsidRDefault="00695ED2" w:rsidP="00695ED2">
            <w:pPr>
              <w:pStyle w:val="TableParagraph"/>
              <w:spacing w:before="17"/>
              <w:ind w:left="48"/>
            </w:pPr>
            <w:r w:rsidRPr="0041675F">
              <w:rPr>
                <w:rFonts w:ascii="Muli" w:hAnsi="Muli"/>
                <w:sz w:val="18"/>
              </w:rPr>
              <w:t>2.3.9. Razvoj usluge pomoći i podrške u stjecanju kvalifikacija i zapošljavanju te poveća</w:t>
            </w:r>
            <w:r w:rsidR="00ED401E" w:rsidRPr="0041675F">
              <w:rPr>
                <w:rFonts w:ascii="Muli" w:hAnsi="Muli"/>
                <w:sz w:val="18"/>
              </w:rPr>
              <w:t>nje</w:t>
            </w:r>
            <w:r w:rsidRPr="0041675F">
              <w:rPr>
                <w:rFonts w:ascii="Muli" w:hAnsi="Muli"/>
                <w:sz w:val="18"/>
              </w:rPr>
              <w:t xml:space="preserve"> dostupnost</w:t>
            </w:r>
            <w:r w:rsidR="00ED401E" w:rsidRPr="0041675F">
              <w:rPr>
                <w:rFonts w:ascii="Muli" w:hAnsi="Muli"/>
                <w:sz w:val="18"/>
              </w:rPr>
              <w:t>i</w:t>
            </w:r>
            <w:r w:rsidRPr="0041675F">
              <w:rPr>
                <w:rFonts w:ascii="Muli" w:hAnsi="Muli"/>
                <w:sz w:val="18"/>
              </w:rPr>
              <w:t xml:space="preserve"> usluge radnog asistenta nezaposlenim osobama s invaliditetom</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9A69F05"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382F6EA4"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p w14:paraId="0EB44BAB"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Hrvatski zavod za zapošljavanje PU Krapina</w:t>
            </w:r>
          </w:p>
          <w:p w14:paraId="35C79A8A"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JL(P)RS</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5807B8C"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6D107469"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4D8AF1A0"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Ostali izvori</w:t>
            </w:r>
          </w:p>
          <w:p w14:paraId="2B4ED615" w14:textId="21C75625" w:rsidR="00ED401E" w:rsidRPr="0041675F" w:rsidRDefault="00ED401E" w:rsidP="00695ED2">
            <w:pPr>
              <w:pStyle w:val="TableParagraph"/>
              <w:spacing w:before="17"/>
              <w:ind w:left="48"/>
            </w:pPr>
            <w:r w:rsidRPr="0041675F">
              <w:rPr>
                <w:rFonts w:ascii="Muli" w:hAnsi="Muli"/>
                <w:color w:val="231F20"/>
                <w:spacing w:val="-3"/>
                <w:sz w:val="18"/>
              </w:rPr>
              <w:t>Kroz mrežu socijalnih usluga</w:t>
            </w:r>
          </w:p>
        </w:tc>
      </w:tr>
      <w:tr w:rsidR="00695ED2" w:rsidRPr="0041675F" w14:paraId="76EA018C" w14:textId="77777777" w:rsidTr="00695ED2">
        <w:trPr>
          <w:trHeight w:val="446"/>
        </w:trPr>
        <w:tc>
          <w:tcPr>
            <w:tcW w:w="1972" w:type="dxa"/>
            <w:vMerge/>
            <w:tcBorders>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E227C7A" w14:textId="77777777" w:rsidR="00695ED2" w:rsidRPr="0041675F" w:rsidRDefault="00695ED2" w:rsidP="00695ED2">
            <w:pPr>
              <w:pStyle w:val="TableParagraph"/>
              <w:rPr>
                <w:rFonts w:ascii="Muli" w:hAnsi="Muli"/>
                <w:sz w:val="18"/>
              </w:rPr>
            </w:pPr>
          </w:p>
        </w:tc>
        <w:tc>
          <w:tcPr>
            <w:tcW w:w="161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C0E0D56"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222A536"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2.3.10. Organizacija edukacija /tečajeva za pružatelje usluga osobama s invaliditetom i s intelektualnim teškoćama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294A896"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 društva</w:t>
            </w:r>
          </w:p>
          <w:p w14:paraId="6D50452A"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Pružatelji socijalnih usluga </w:t>
            </w:r>
          </w:p>
          <w:p w14:paraId="4628E3F4" w14:textId="56F3ED0B"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97AB26E" w14:textId="77193BC8"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Mreža zdravstvenih usluga</w:t>
            </w:r>
          </w:p>
          <w:p w14:paraId="6E98D7F6" w14:textId="77777777" w:rsidR="00ED401E"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7496F41E" w14:textId="77777777" w:rsidR="00ED401E" w:rsidRPr="0041675F" w:rsidRDefault="00ED401E" w:rsidP="00695ED2">
            <w:pPr>
              <w:pStyle w:val="TableParagraph"/>
              <w:spacing w:before="17"/>
              <w:ind w:left="47"/>
              <w:rPr>
                <w:rStyle w:val="Referencakomentara"/>
                <w:rFonts w:ascii="Calibri" w:eastAsia="Calibri" w:hAnsi="Calibri" w:cs="Times New Roman"/>
              </w:rPr>
            </w:pPr>
            <w:r w:rsidRPr="0041675F">
              <w:rPr>
                <w:rFonts w:ascii="Muli" w:hAnsi="Muli"/>
                <w:color w:val="231F20"/>
                <w:spacing w:val="-3"/>
                <w:sz w:val="18"/>
              </w:rPr>
              <w:t>Kroz mrežu socijalnih usluga</w:t>
            </w:r>
            <w:r w:rsidRPr="0041675F">
              <w:rPr>
                <w:rStyle w:val="Referencakomentara"/>
                <w:rFonts w:ascii="Calibri" w:eastAsia="Calibri" w:hAnsi="Calibri" w:cs="Times New Roman"/>
              </w:rPr>
              <w:t xml:space="preserve"> </w:t>
            </w:r>
          </w:p>
          <w:p w14:paraId="1F0DFDAD" w14:textId="31D8BA59" w:rsidR="00ED401E" w:rsidRPr="0041675F" w:rsidRDefault="0041675F" w:rsidP="00ED401E">
            <w:pPr>
              <w:pStyle w:val="TableParagraph"/>
              <w:spacing w:before="17"/>
              <w:rPr>
                <w:rStyle w:val="Referencakomentara"/>
                <w:rFonts w:ascii="Muli" w:eastAsia="Calibri" w:hAnsi="Muli" w:cs="Times New Roman"/>
                <w:sz w:val="18"/>
              </w:rPr>
            </w:pPr>
            <w:r w:rsidRPr="0041675F">
              <w:rPr>
                <w:rStyle w:val="Referencakomentara"/>
                <w:rFonts w:ascii="Muli" w:eastAsia="Calibri" w:hAnsi="Muli" w:cs="Times New Roman"/>
                <w:sz w:val="18"/>
              </w:rPr>
              <w:t>Projektno</w:t>
            </w:r>
            <w:r w:rsidR="00ED401E" w:rsidRPr="0041675F">
              <w:rPr>
                <w:rStyle w:val="Referencakomentara"/>
                <w:rFonts w:ascii="Muli" w:eastAsia="Calibri" w:hAnsi="Muli" w:cs="Times New Roman"/>
                <w:sz w:val="18"/>
              </w:rPr>
              <w:t xml:space="preserve"> financiranje</w:t>
            </w:r>
          </w:p>
          <w:p w14:paraId="0291B763" w14:textId="489EC289" w:rsidR="00695ED2" w:rsidRPr="0041675F" w:rsidRDefault="00ED401E" w:rsidP="00ED401E">
            <w:pPr>
              <w:pStyle w:val="TableParagraph"/>
              <w:spacing w:before="17"/>
              <w:rPr>
                <w:rFonts w:ascii="Muli" w:hAnsi="Muli"/>
                <w:color w:val="231F20"/>
                <w:spacing w:val="-3"/>
                <w:sz w:val="20"/>
              </w:rPr>
            </w:pPr>
            <w:r w:rsidRPr="0041675F">
              <w:rPr>
                <w:rStyle w:val="Referencakomentara"/>
                <w:rFonts w:ascii="Muli" w:eastAsia="Calibri" w:hAnsi="Muli" w:cs="Times New Roman"/>
                <w:sz w:val="18"/>
              </w:rPr>
              <w:t>Ostali izvori</w:t>
            </w:r>
          </w:p>
          <w:p w14:paraId="29BDF197" w14:textId="5928B37D" w:rsidR="00695ED2" w:rsidRPr="0041675F" w:rsidRDefault="00695ED2" w:rsidP="00695ED2">
            <w:pPr>
              <w:pStyle w:val="TableParagraph"/>
              <w:spacing w:before="17"/>
              <w:ind w:left="48"/>
              <w:rPr>
                <w:rFonts w:ascii="Muli" w:hAnsi="Muli"/>
                <w:color w:val="231F20"/>
                <w:w w:val="90"/>
                <w:sz w:val="18"/>
              </w:rPr>
            </w:pPr>
          </w:p>
        </w:tc>
      </w:tr>
      <w:tr w:rsidR="00695ED2" w:rsidRPr="0041675F" w14:paraId="59C2DBF6" w14:textId="77777777" w:rsidTr="00695ED2">
        <w:trPr>
          <w:trHeight w:val="446"/>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A4A53F2" w14:textId="77777777" w:rsidR="00695ED2" w:rsidRPr="0041675F" w:rsidRDefault="00695ED2" w:rsidP="00695ED2">
            <w:pPr>
              <w:pStyle w:val="TableParagraph"/>
            </w:pPr>
            <w:r w:rsidRPr="0041675F">
              <w:rPr>
                <w:rFonts w:ascii="Muli" w:hAnsi="Muli"/>
                <w:b/>
                <w:sz w:val="18"/>
              </w:rPr>
              <w:t>Mjera 2.4.</w:t>
            </w:r>
            <w:r w:rsidRPr="0041675F">
              <w:rPr>
                <w:rFonts w:ascii="Muli" w:hAnsi="Muli"/>
                <w:sz w:val="18"/>
              </w:rPr>
              <w:t xml:space="preserve"> </w:t>
            </w:r>
          </w:p>
        </w:tc>
        <w:tc>
          <w:tcPr>
            <w:tcW w:w="161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0831698" w14:textId="77777777" w:rsidR="00695ED2" w:rsidRPr="0041675F" w:rsidRDefault="00695ED2" w:rsidP="00695ED2">
            <w:pPr>
              <w:pStyle w:val="TableParagraph"/>
            </w:pPr>
            <w:r w:rsidRPr="0041675F">
              <w:rPr>
                <w:rFonts w:ascii="Muli" w:hAnsi="Muli"/>
                <w:b/>
                <w:sz w:val="18"/>
              </w:rPr>
              <w:t>Indikator realizacije mjere</w:t>
            </w: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006C174" w14:textId="77777777" w:rsidR="00695ED2" w:rsidRPr="0041675F" w:rsidRDefault="00695ED2" w:rsidP="00695ED2">
            <w:pPr>
              <w:pStyle w:val="TableParagraph"/>
              <w:spacing w:before="17"/>
              <w:ind w:left="48"/>
            </w:pPr>
            <w:r w:rsidRPr="0041675F">
              <w:rPr>
                <w:rFonts w:ascii="Muli" w:hAnsi="Muli"/>
                <w:b/>
                <w:sz w:val="18"/>
              </w:rPr>
              <w:t>Aktivnosti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E3838C3" w14:textId="77777777" w:rsidR="00695ED2" w:rsidRPr="0041675F" w:rsidRDefault="00695ED2" w:rsidP="00695ED2">
            <w:pPr>
              <w:pStyle w:val="TableParagraph"/>
              <w:spacing w:before="17"/>
              <w:ind w:left="47"/>
            </w:pPr>
            <w:r w:rsidRPr="0041675F">
              <w:rPr>
                <w:rFonts w:ascii="Muli" w:hAnsi="Muli"/>
                <w:b/>
                <w:sz w:val="18"/>
              </w:rPr>
              <w:t>Nositelji/</w:t>
            </w:r>
            <w:proofErr w:type="spellStart"/>
            <w:r w:rsidRPr="0041675F">
              <w:rPr>
                <w:rFonts w:ascii="Muli" w:hAnsi="Muli"/>
                <w:b/>
                <w:sz w:val="18"/>
              </w:rPr>
              <w:t>sunositelji</w:t>
            </w:r>
            <w:proofErr w:type="spellEnd"/>
            <w:r w:rsidRPr="0041675F">
              <w:rPr>
                <w:rFonts w:ascii="Muli" w:hAnsi="Muli"/>
                <w:b/>
                <w:sz w:val="18"/>
              </w:rPr>
              <w:t xml:space="preserve"> aktivnosti</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DE65E78" w14:textId="77777777" w:rsidR="00695ED2" w:rsidRPr="0041675F" w:rsidRDefault="00695ED2" w:rsidP="00695ED2">
            <w:pPr>
              <w:pStyle w:val="TableParagraph"/>
              <w:spacing w:before="17"/>
              <w:ind w:left="48"/>
            </w:pPr>
            <w:r w:rsidRPr="0041675F">
              <w:rPr>
                <w:rFonts w:ascii="Muli" w:hAnsi="Muli"/>
                <w:b/>
                <w:sz w:val="18"/>
              </w:rPr>
              <w:t>Izvori financiranja</w:t>
            </w:r>
          </w:p>
        </w:tc>
      </w:tr>
      <w:tr w:rsidR="00695ED2" w:rsidRPr="0041675F" w14:paraId="31D8DA2B" w14:textId="77777777" w:rsidTr="00695ED2">
        <w:trPr>
          <w:trHeight w:val="446"/>
        </w:trPr>
        <w:tc>
          <w:tcPr>
            <w:tcW w:w="1972" w:type="dxa"/>
            <w:vMerge w:val="restart"/>
            <w:tcBorders>
              <w:top w:val="single" w:sz="2" w:space="0" w:color="231F20"/>
              <w:left w:val="single" w:sz="2" w:space="0" w:color="231F20"/>
              <w:right w:val="single" w:sz="2" w:space="0" w:color="231F20"/>
            </w:tcBorders>
            <w:shd w:val="clear" w:color="auto" w:fill="auto"/>
            <w:tcMar>
              <w:top w:w="0" w:type="dxa"/>
              <w:left w:w="0" w:type="dxa"/>
              <w:bottom w:w="0" w:type="dxa"/>
              <w:right w:w="0" w:type="dxa"/>
            </w:tcMar>
          </w:tcPr>
          <w:p w14:paraId="237D5951" w14:textId="77777777" w:rsidR="00695ED2" w:rsidRPr="0041675F" w:rsidRDefault="00695ED2" w:rsidP="00695ED2">
            <w:pPr>
              <w:pStyle w:val="TableParagraph"/>
              <w:jc w:val="center"/>
              <w:rPr>
                <w:rFonts w:ascii="Muli" w:hAnsi="Muli"/>
                <w:b/>
                <w:bCs/>
                <w:color w:val="231F20"/>
                <w:spacing w:val="-3"/>
                <w:sz w:val="18"/>
              </w:rPr>
            </w:pPr>
          </w:p>
          <w:p w14:paraId="1AD82FF3" w14:textId="77777777" w:rsidR="00695ED2" w:rsidRPr="0041675F" w:rsidRDefault="00695ED2" w:rsidP="00695ED2">
            <w:pPr>
              <w:pStyle w:val="TableParagraph"/>
              <w:jc w:val="center"/>
              <w:rPr>
                <w:rFonts w:ascii="Muli" w:hAnsi="Muli"/>
                <w:b/>
                <w:bCs/>
                <w:color w:val="231F20"/>
                <w:spacing w:val="-3"/>
                <w:sz w:val="18"/>
              </w:rPr>
            </w:pPr>
          </w:p>
          <w:p w14:paraId="72B4479A" w14:textId="77777777" w:rsidR="00695ED2" w:rsidRPr="0041675F" w:rsidRDefault="00695ED2" w:rsidP="00695ED2">
            <w:pPr>
              <w:pStyle w:val="TableParagraph"/>
              <w:jc w:val="center"/>
              <w:rPr>
                <w:rFonts w:ascii="Muli" w:hAnsi="Muli"/>
                <w:b/>
                <w:bCs/>
                <w:color w:val="231F20"/>
                <w:spacing w:val="-3"/>
                <w:sz w:val="18"/>
              </w:rPr>
            </w:pPr>
          </w:p>
          <w:p w14:paraId="092BE658" w14:textId="77777777" w:rsidR="00695ED2" w:rsidRPr="0041675F" w:rsidRDefault="00695ED2" w:rsidP="00695ED2">
            <w:pPr>
              <w:pStyle w:val="TableParagraph"/>
              <w:jc w:val="center"/>
              <w:rPr>
                <w:rFonts w:ascii="Muli" w:hAnsi="Muli"/>
                <w:b/>
                <w:bCs/>
                <w:color w:val="231F20"/>
                <w:spacing w:val="-3"/>
                <w:sz w:val="18"/>
              </w:rPr>
            </w:pPr>
          </w:p>
          <w:p w14:paraId="74307A22" w14:textId="77777777" w:rsidR="00695ED2" w:rsidRPr="0041675F" w:rsidRDefault="00695ED2" w:rsidP="00695ED2">
            <w:pPr>
              <w:pStyle w:val="TableParagraph"/>
              <w:jc w:val="center"/>
              <w:rPr>
                <w:rFonts w:ascii="Muli" w:hAnsi="Muli"/>
                <w:b/>
                <w:bCs/>
                <w:color w:val="231F20"/>
                <w:spacing w:val="-3"/>
                <w:sz w:val="18"/>
              </w:rPr>
            </w:pPr>
          </w:p>
          <w:p w14:paraId="02CA6517" w14:textId="77777777" w:rsidR="00695ED2" w:rsidRPr="0041675F" w:rsidRDefault="00695ED2" w:rsidP="00695ED2">
            <w:pPr>
              <w:pStyle w:val="TableParagraph"/>
              <w:jc w:val="center"/>
              <w:rPr>
                <w:rFonts w:ascii="Muli" w:hAnsi="Muli"/>
                <w:b/>
                <w:bCs/>
                <w:color w:val="231F20"/>
                <w:spacing w:val="-3"/>
                <w:sz w:val="18"/>
              </w:rPr>
            </w:pPr>
          </w:p>
          <w:p w14:paraId="2994C4DA" w14:textId="77777777" w:rsidR="00695ED2" w:rsidRPr="0041675F" w:rsidRDefault="00695ED2" w:rsidP="00695ED2">
            <w:pPr>
              <w:pStyle w:val="TableParagraph"/>
              <w:jc w:val="center"/>
              <w:rPr>
                <w:rFonts w:ascii="Muli" w:hAnsi="Muli"/>
                <w:b/>
                <w:bCs/>
                <w:color w:val="231F20"/>
                <w:spacing w:val="-3"/>
                <w:sz w:val="18"/>
              </w:rPr>
            </w:pPr>
          </w:p>
          <w:p w14:paraId="4B509A17" w14:textId="77777777" w:rsidR="00695ED2" w:rsidRPr="0041675F" w:rsidRDefault="00695ED2" w:rsidP="00695ED2">
            <w:pPr>
              <w:pStyle w:val="TableParagraph"/>
              <w:jc w:val="center"/>
            </w:pPr>
            <w:r w:rsidRPr="0041675F">
              <w:rPr>
                <w:rFonts w:ascii="Muli" w:hAnsi="Muli"/>
                <w:b/>
                <w:bCs/>
                <w:color w:val="231F20"/>
                <w:spacing w:val="-3"/>
                <w:sz w:val="18"/>
              </w:rPr>
              <w:t>Unaprjeđenje skrbi i brige o socijalno ugroženim braniteljima Domovinskog rata</w:t>
            </w:r>
          </w:p>
        </w:tc>
        <w:tc>
          <w:tcPr>
            <w:tcW w:w="1612" w:type="dxa"/>
            <w:vMerge w:val="restart"/>
            <w:tcBorders>
              <w:top w:val="single" w:sz="2" w:space="0" w:color="231F20"/>
              <w:left w:val="single" w:sz="2" w:space="0" w:color="231F20"/>
              <w:right w:val="single" w:sz="2" w:space="0" w:color="231F20"/>
            </w:tcBorders>
            <w:shd w:val="clear" w:color="auto" w:fill="auto"/>
            <w:tcMar>
              <w:top w:w="0" w:type="dxa"/>
              <w:left w:w="0" w:type="dxa"/>
              <w:bottom w:w="0" w:type="dxa"/>
              <w:right w:w="0" w:type="dxa"/>
            </w:tcMar>
            <w:vAlign w:val="center"/>
          </w:tcPr>
          <w:p w14:paraId="6E344C5A" w14:textId="64EC904F" w:rsidR="00695ED2" w:rsidRPr="0041675F" w:rsidRDefault="00695ED2" w:rsidP="00695ED2">
            <w:pPr>
              <w:pStyle w:val="TableParagraph"/>
              <w:jc w:val="center"/>
              <w:rPr>
                <w:rFonts w:ascii="Muli" w:hAnsi="Muli"/>
                <w:sz w:val="18"/>
              </w:rPr>
            </w:pPr>
            <w:r w:rsidRPr="0041675F">
              <w:rPr>
                <w:rFonts w:ascii="Muli" w:hAnsi="Muli"/>
                <w:sz w:val="18"/>
              </w:rPr>
              <w:t>Dva braniteljska programa/projekta ostvarila su pravo na sufinanciranje putem javnog natječaja Krapinsko-zagorske županije</w:t>
            </w:r>
          </w:p>
          <w:p w14:paraId="626908B4" w14:textId="77777777" w:rsidR="00695ED2" w:rsidRPr="0041675F" w:rsidRDefault="00695ED2" w:rsidP="00695ED2">
            <w:pPr>
              <w:pStyle w:val="TableParagraph"/>
              <w:jc w:val="center"/>
              <w:rPr>
                <w:rFonts w:ascii="Muli" w:hAnsi="Muli"/>
                <w:sz w:val="18"/>
              </w:rPr>
            </w:pPr>
          </w:p>
          <w:p w14:paraId="00EAC387" w14:textId="40614543" w:rsidR="00695ED2" w:rsidRPr="0041675F" w:rsidRDefault="00695ED2" w:rsidP="00695ED2">
            <w:pPr>
              <w:pStyle w:val="TableParagraph"/>
              <w:spacing w:before="17"/>
              <w:ind w:left="47"/>
              <w:jc w:val="center"/>
              <w:rPr>
                <w:rFonts w:ascii="Muli" w:hAnsi="Muli"/>
                <w:color w:val="231F20"/>
                <w:spacing w:val="-3"/>
                <w:sz w:val="18"/>
              </w:rPr>
            </w:pPr>
            <w:r w:rsidRPr="0041675F">
              <w:rPr>
                <w:rFonts w:ascii="Muli" w:hAnsi="Muli"/>
                <w:color w:val="231F20"/>
                <w:spacing w:val="-3"/>
                <w:sz w:val="18"/>
              </w:rPr>
              <w:t>Početna vrijednost: 13</w:t>
            </w:r>
          </w:p>
          <w:p w14:paraId="495BCAEA" w14:textId="343A2460" w:rsidR="00695ED2" w:rsidRPr="0041675F" w:rsidRDefault="00695ED2" w:rsidP="00695ED2">
            <w:pPr>
              <w:pStyle w:val="TableParagraph"/>
              <w:spacing w:before="17"/>
              <w:ind w:left="48"/>
              <w:jc w:val="center"/>
              <w:rPr>
                <w:rFonts w:ascii="Muli" w:hAnsi="Muli"/>
                <w:color w:val="231F20"/>
                <w:spacing w:val="-3"/>
                <w:sz w:val="18"/>
              </w:rPr>
            </w:pPr>
            <w:r w:rsidRPr="0041675F">
              <w:rPr>
                <w:rFonts w:ascii="Muli" w:hAnsi="Muli"/>
                <w:color w:val="231F20"/>
                <w:spacing w:val="-3"/>
                <w:sz w:val="18"/>
              </w:rPr>
              <w:t>Ciljana vrijednost: 15</w:t>
            </w:r>
          </w:p>
          <w:p w14:paraId="2118042D" w14:textId="77777777" w:rsidR="00695ED2" w:rsidRPr="0041675F" w:rsidRDefault="00695ED2" w:rsidP="00695ED2">
            <w:pPr>
              <w:pStyle w:val="TableParagraph"/>
              <w:jc w:val="center"/>
              <w:rPr>
                <w:rFonts w:ascii="Muli" w:hAnsi="Muli"/>
                <w:sz w:val="18"/>
              </w:rPr>
            </w:pPr>
          </w:p>
          <w:p w14:paraId="67621D64" w14:textId="77777777" w:rsidR="00695ED2" w:rsidRPr="0041675F" w:rsidRDefault="00695ED2" w:rsidP="00695ED2">
            <w:pPr>
              <w:pStyle w:val="TableParagraph"/>
              <w:jc w:val="center"/>
              <w:rPr>
                <w:rFonts w:ascii="Muli" w:hAnsi="Muli"/>
                <w:sz w:val="18"/>
              </w:rPr>
            </w:pPr>
          </w:p>
          <w:p w14:paraId="3A0E798B" w14:textId="77777777" w:rsidR="00695ED2" w:rsidRPr="0041675F" w:rsidRDefault="00695ED2" w:rsidP="00695ED2">
            <w:pPr>
              <w:pStyle w:val="TableParagraph"/>
              <w:jc w:val="center"/>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85998C5"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2.4.1.Podrška programima i projektima u području brige za branitelje Domovinskog rata i članove njihovih obitelji</w:t>
            </w:r>
          </w:p>
          <w:p w14:paraId="00469E27" w14:textId="77777777" w:rsidR="00695ED2" w:rsidRPr="0041675F" w:rsidRDefault="00695ED2" w:rsidP="00695ED2">
            <w:pPr>
              <w:pStyle w:val="TableParagraph"/>
              <w:spacing w:before="17"/>
              <w:rPr>
                <w:rFonts w:ascii="Muli" w:hAnsi="Muli"/>
                <w:color w:val="231F20"/>
                <w:spacing w:val="-3"/>
                <w:sz w:val="18"/>
              </w:rPr>
            </w:pP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02DF6D1"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JL(PR)S</w:t>
            </w:r>
          </w:p>
          <w:p w14:paraId="6E626FB0"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 društva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163B144"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78946121"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6F5F309D" w14:textId="77777777" w:rsidR="00695ED2" w:rsidRPr="0041675F" w:rsidRDefault="00695ED2" w:rsidP="00695ED2">
            <w:pPr>
              <w:pStyle w:val="TableParagraph"/>
              <w:spacing w:before="17"/>
              <w:ind w:left="48"/>
              <w:rPr>
                <w:rFonts w:ascii="Muli" w:hAnsi="Muli"/>
                <w:color w:val="231F20"/>
                <w:w w:val="90"/>
                <w:sz w:val="18"/>
              </w:rPr>
            </w:pPr>
            <w:r w:rsidRPr="0041675F">
              <w:rPr>
                <w:rFonts w:ascii="Muli" w:hAnsi="Muli"/>
                <w:color w:val="231F20"/>
                <w:spacing w:val="-3"/>
                <w:sz w:val="18"/>
              </w:rPr>
              <w:t>Ostali izvori</w:t>
            </w:r>
          </w:p>
        </w:tc>
      </w:tr>
      <w:tr w:rsidR="00695ED2" w:rsidRPr="0041675F" w14:paraId="0D921D28" w14:textId="77777777" w:rsidTr="00695ED2">
        <w:trPr>
          <w:trHeight w:val="446"/>
        </w:trPr>
        <w:tc>
          <w:tcPr>
            <w:tcW w:w="1972" w:type="dxa"/>
            <w:vMerge/>
            <w:tcBorders>
              <w:left w:val="single" w:sz="2" w:space="0" w:color="231F20"/>
              <w:right w:val="single" w:sz="2" w:space="0" w:color="231F20"/>
            </w:tcBorders>
            <w:shd w:val="clear" w:color="auto" w:fill="auto"/>
            <w:tcMar>
              <w:top w:w="0" w:type="dxa"/>
              <w:left w:w="0" w:type="dxa"/>
              <w:bottom w:w="0" w:type="dxa"/>
              <w:right w:w="0" w:type="dxa"/>
            </w:tcMar>
          </w:tcPr>
          <w:p w14:paraId="67366315" w14:textId="77777777" w:rsidR="00695ED2" w:rsidRPr="0041675F" w:rsidRDefault="00695ED2" w:rsidP="00695ED2">
            <w:pPr>
              <w:pStyle w:val="TableParagraph"/>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tcPr>
          <w:p w14:paraId="2C841710"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2759302"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2.4.2. Socijalno i psihološko osnaživanje hrvatskih branitelja Domovinskog rata i članova njihove obitelji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95F2EF5"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JL(PR)S</w:t>
            </w:r>
          </w:p>
          <w:p w14:paraId="53959788" w14:textId="4802EE9D" w:rsidR="00ED401E" w:rsidRPr="0041675F" w:rsidRDefault="00ED401E"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 društva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CE31426"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1E88C42F"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7FDAF266" w14:textId="77777777" w:rsidR="00695ED2" w:rsidRPr="0041675F" w:rsidRDefault="00695ED2" w:rsidP="00695ED2">
            <w:pPr>
              <w:pStyle w:val="TableParagraph"/>
              <w:spacing w:before="17"/>
              <w:ind w:left="48"/>
              <w:rPr>
                <w:rFonts w:ascii="Muli" w:hAnsi="Muli"/>
                <w:color w:val="231F20"/>
                <w:w w:val="90"/>
                <w:sz w:val="18"/>
              </w:rPr>
            </w:pPr>
            <w:r w:rsidRPr="0041675F">
              <w:rPr>
                <w:rFonts w:ascii="Muli" w:hAnsi="Muli"/>
                <w:color w:val="231F20"/>
                <w:spacing w:val="-3"/>
                <w:sz w:val="18"/>
              </w:rPr>
              <w:t>Ostali izvori</w:t>
            </w:r>
          </w:p>
        </w:tc>
      </w:tr>
      <w:tr w:rsidR="00695ED2" w:rsidRPr="0041675F" w14:paraId="0F27A251" w14:textId="77777777" w:rsidTr="00695ED2">
        <w:trPr>
          <w:trHeight w:val="446"/>
        </w:trPr>
        <w:tc>
          <w:tcPr>
            <w:tcW w:w="1972" w:type="dxa"/>
            <w:vMerge/>
            <w:tcBorders>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97542CD" w14:textId="77777777" w:rsidR="00695ED2" w:rsidRPr="0041675F" w:rsidRDefault="00695ED2" w:rsidP="00695ED2">
            <w:pPr>
              <w:pStyle w:val="TableParagraph"/>
              <w:rPr>
                <w:rFonts w:ascii="Muli" w:hAnsi="Muli"/>
                <w:color w:val="231F20"/>
                <w:spacing w:val="-3"/>
                <w:sz w:val="18"/>
              </w:rPr>
            </w:pPr>
          </w:p>
        </w:tc>
        <w:tc>
          <w:tcPr>
            <w:tcW w:w="1612" w:type="dxa"/>
            <w:vMerge/>
            <w:tcBorders>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2907FF2"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C896012" w14:textId="77777777" w:rsidR="00695ED2" w:rsidRPr="0041675F" w:rsidRDefault="00695ED2" w:rsidP="00695ED2">
            <w:pPr>
              <w:pStyle w:val="TableParagraph"/>
              <w:spacing w:before="17"/>
              <w:ind w:left="48"/>
              <w:rPr>
                <w:rFonts w:ascii="Muli" w:hAnsi="Muli"/>
                <w:color w:val="231F20"/>
                <w:spacing w:val="-3"/>
                <w:sz w:val="18"/>
                <w:szCs w:val="18"/>
              </w:rPr>
            </w:pPr>
            <w:r w:rsidRPr="0041675F">
              <w:rPr>
                <w:rFonts w:ascii="Muli" w:hAnsi="Muli"/>
                <w:spacing w:val="-3"/>
                <w:sz w:val="18"/>
                <w:szCs w:val="18"/>
              </w:rPr>
              <w:t>2.4.3. Očuvanje digniteta i promicanje vrijednosti Domovinskog rata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EBDAF0D"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 društva</w:t>
            </w:r>
          </w:p>
          <w:p w14:paraId="1D3787BB" w14:textId="40E7193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JL(PR)S</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65EC7B4"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2D203C21"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48AF7BA7" w14:textId="77777777" w:rsidR="00695ED2" w:rsidRPr="0041675F" w:rsidRDefault="00695ED2" w:rsidP="00695ED2">
            <w:pPr>
              <w:pStyle w:val="TableParagraph"/>
              <w:spacing w:before="17"/>
              <w:ind w:left="48"/>
              <w:rPr>
                <w:rFonts w:ascii="Muli" w:hAnsi="Muli"/>
                <w:color w:val="231F20"/>
                <w:w w:val="90"/>
                <w:sz w:val="18"/>
              </w:rPr>
            </w:pPr>
            <w:r w:rsidRPr="0041675F">
              <w:rPr>
                <w:rFonts w:ascii="Muli" w:hAnsi="Muli"/>
                <w:color w:val="231F20"/>
                <w:spacing w:val="-3"/>
                <w:sz w:val="18"/>
              </w:rPr>
              <w:t>Ostali izvori</w:t>
            </w:r>
          </w:p>
        </w:tc>
      </w:tr>
      <w:tr w:rsidR="00695ED2" w:rsidRPr="0041675F" w14:paraId="1F2C12B6" w14:textId="77777777" w:rsidTr="00695ED2">
        <w:trPr>
          <w:trHeight w:val="446"/>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E8ABF6F" w14:textId="77777777" w:rsidR="00695ED2" w:rsidRPr="0041675F" w:rsidRDefault="00695ED2" w:rsidP="00695ED2">
            <w:pPr>
              <w:pStyle w:val="TableParagraph"/>
            </w:pPr>
            <w:r w:rsidRPr="0041675F">
              <w:rPr>
                <w:rFonts w:ascii="Muli" w:hAnsi="Muli"/>
                <w:b/>
                <w:sz w:val="18"/>
              </w:rPr>
              <w:t>Mjera 2.5.</w:t>
            </w:r>
            <w:r w:rsidRPr="0041675F">
              <w:rPr>
                <w:rFonts w:ascii="Muli" w:hAnsi="Muli"/>
                <w:sz w:val="18"/>
              </w:rPr>
              <w:t xml:space="preserve"> </w:t>
            </w:r>
          </w:p>
        </w:tc>
        <w:tc>
          <w:tcPr>
            <w:tcW w:w="161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BDF0681" w14:textId="77777777" w:rsidR="00695ED2" w:rsidRPr="0041675F" w:rsidRDefault="00695ED2" w:rsidP="00695ED2">
            <w:pPr>
              <w:pStyle w:val="TableParagraph"/>
            </w:pPr>
            <w:r w:rsidRPr="0041675F">
              <w:rPr>
                <w:rFonts w:ascii="Muli" w:hAnsi="Muli"/>
                <w:b/>
                <w:sz w:val="18"/>
              </w:rPr>
              <w:t>Indikator realizacije mjere</w:t>
            </w: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6093C09" w14:textId="77777777" w:rsidR="00695ED2" w:rsidRPr="0041675F" w:rsidRDefault="00695ED2" w:rsidP="00695ED2">
            <w:pPr>
              <w:pStyle w:val="TableParagraph"/>
              <w:spacing w:before="17"/>
              <w:ind w:left="48"/>
            </w:pPr>
            <w:r w:rsidRPr="0041675F">
              <w:rPr>
                <w:rFonts w:ascii="Muli" w:hAnsi="Muli"/>
                <w:b/>
                <w:sz w:val="18"/>
              </w:rPr>
              <w:t>Aktivnosti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B50EF73" w14:textId="77777777" w:rsidR="00695ED2" w:rsidRPr="0041675F" w:rsidRDefault="00695ED2" w:rsidP="00695ED2">
            <w:pPr>
              <w:pStyle w:val="TableParagraph"/>
              <w:spacing w:before="17"/>
              <w:ind w:left="47"/>
            </w:pPr>
            <w:r w:rsidRPr="0041675F">
              <w:rPr>
                <w:rFonts w:ascii="Muli" w:hAnsi="Muli"/>
                <w:b/>
                <w:sz w:val="18"/>
              </w:rPr>
              <w:t>Nositelji/</w:t>
            </w:r>
            <w:proofErr w:type="spellStart"/>
            <w:r w:rsidRPr="0041675F">
              <w:rPr>
                <w:rFonts w:ascii="Muli" w:hAnsi="Muli"/>
                <w:b/>
                <w:sz w:val="18"/>
              </w:rPr>
              <w:t>sunositelji</w:t>
            </w:r>
            <w:proofErr w:type="spellEnd"/>
            <w:r w:rsidRPr="0041675F">
              <w:rPr>
                <w:rFonts w:ascii="Muli" w:hAnsi="Muli"/>
                <w:b/>
                <w:sz w:val="18"/>
              </w:rPr>
              <w:t xml:space="preserve"> aktivnosti</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AFEE1DF" w14:textId="77777777" w:rsidR="00695ED2" w:rsidRPr="0041675F" w:rsidRDefault="00695ED2" w:rsidP="00695ED2">
            <w:pPr>
              <w:pStyle w:val="TableParagraph"/>
              <w:spacing w:before="17"/>
              <w:ind w:left="48"/>
            </w:pPr>
            <w:r w:rsidRPr="0041675F">
              <w:rPr>
                <w:rFonts w:ascii="Muli" w:hAnsi="Muli"/>
                <w:b/>
                <w:sz w:val="18"/>
              </w:rPr>
              <w:t>Izvori financiranja</w:t>
            </w:r>
          </w:p>
        </w:tc>
      </w:tr>
      <w:tr w:rsidR="00695ED2" w:rsidRPr="0041675F" w14:paraId="5C769F04" w14:textId="77777777" w:rsidTr="00695ED2">
        <w:trPr>
          <w:trHeight w:val="446"/>
        </w:trPr>
        <w:tc>
          <w:tcPr>
            <w:tcW w:w="1972" w:type="dxa"/>
            <w:vMerge w:val="restart"/>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8D69CC4" w14:textId="77777777" w:rsidR="00695ED2" w:rsidRPr="0041675F" w:rsidRDefault="00695ED2" w:rsidP="00695ED2">
            <w:pPr>
              <w:pStyle w:val="TableParagraph"/>
              <w:rPr>
                <w:rFonts w:ascii="Muli" w:hAnsi="Muli"/>
                <w:b/>
                <w:bCs/>
                <w:color w:val="231F20"/>
                <w:spacing w:val="-3"/>
                <w:sz w:val="18"/>
              </w:rPr>
            </w:pPr>
          </w:p>
          <w:p w14:paraId="5C490470" w14:textId="77777777" w:rsidR="00695ED2" w:rsidRPr="0041675F" w:rsidRDefault="00695ED2" w:rsidP="00695ED2">
            <w:pPr>
              <w:pStyle w:val="TableParagraph"/>
              <w:rPr>
                <w:rFonts w:ascii="Muli" w:hAnsi="Muli"/>
                <w:b/>
                <w:bCs/>
                <w:color w:val="231F20"/>
                <w:spacing w:val="-3"/>
                <w:sz w:val="18"/>
              </w:rPr>
            </w:pPr>
          </w:p>
          <w:p w14:paraId="783C12A1" w14:textId="77777777" w:rsidR="00695ED2" w:rsidRPr="0041675F" w:rsidRDefault="00695ED2" w:rsidP="00695ED2">
            <w:pPr>
              <w:pStyle w:val="TableParagraph"/>
              <w:rPr>
                <w:rFonts w:ascii="Muli" w:hAnsi="Muli"/>
                <w:b/>
                <w:bCs/>
                <w:color w:val="231F20"/>
                <w:spacing w:val="-3"/>
                <w:sz w:val="18"/>
              </w:rPr>
            </w:pPr>
          </w:p>
          <w:p w14:paraId="33A39171" w14:textId="77777777" w:rsidR="00695ED2" w:rsidRPr="0041675F" w:rsidRDefault="00695ED2" w:rsidP="00695ED2">
            <w:pPr>
              <w:pStyle w:val="TableParagraph"/>
              <w:rPr>
                <w:rFonts w:ascii="Muli" w:hAnsi="Muli"/>
                <w:b/>
                <w:bCs/>
                <w:color w:val="231F20"/>
                <w:spacing w:val="-3"/>
                <w:sz w:val="18"/>
              </w:rPr>
            </w:pPr>
          </w:p>
          <w:p w14:paraId="250F65B5" w14:textId="77777777" w:rsidR="00695ED2" w:rsidRPr="0041675F" w:rsidRDefault="00695ED2" w:rsidP="00695ED2">
            <w:pPr>
              <w:pStyle w:val="TableParagraph"/>
              <w:rPr>
                <w:rFonts w:ascii="Muli" w:hAnsi="Muli"/>
                <w:b/>
                <w:bCs/>
                <w:color w:val="231F20"/>
                <w:spacing w:val="-3"/>
                <w:sz w:val="18"/>
              </w:rPr>
            </w:pPr>
          </w:p>
          <w:p w14:paraId="5ABD996F" w14:textId="77777777" w:rsidR="00695ED2" w:rsidRPr="0041675F" w:rsidRDefault="00695ED2" w:rsidP="00695ED2">
            <w:pPr>
              <w:pStyle w:val="TableParagraph"/>
              <w:rPr>
                <w:rFonts w:ascii="Muli" w:hAnsi="Muli"/>
                <w:b/>
                <w:bCs/>
                <w:color w:val="231F20"/>
                <w:spacing w:val="-3"/>
                <w:sz w:val="18"/>
              </w:rPr>
            </w:pPr>
          </w:p>
          <w:p w14:paraId="36B41882" w14:textId="77777777" w:rsidR="00695ED2" w:rsidRPr="0041675F" w:rsidRDefault="00695ED2" w:rsidP="00695ED2">
            <w:pPr>
              <w:pStyle w:val="TableParagraph"/>
              <w:rPr>
                <w:rFonts w:ascii="Muli" w:hAnsi="Muli"/>
                <w:b/>
                <w:bCs/>
                <w:color w:val="231F20"/>
                <w:spacing w:val="-3"/>
                <w:sz w:val="18"/>
              </w:rPr>
            </w:pPr>
          </w:p>
          <w:p w14:paraId="361CFD42" w14:textId="77777777" w:rsidR="00695ED2" w:rsidRPr="0041675F" w:rsidRDefault="00695ED2" w:rsidP="00695ED2">
            <w:pPr>
              <w:pStyle w:val="TableParagraph"/>
              <w:rPr>
                <w:rFonts w:ascii="Muli" w:hAnsi="Muli"/>
                <w:b/>
                <w:bCs/>
                <w:color w:val="231F20"/>
                <w:spacing w:val="-3"/>
                <w:sz w:val="18"/>
              </w:rPr>
            </w:pPr>
          </w:p>
          <w:p w14:paraId="112C9223" w14:textId="77777777" w:rsidR="00695ED2" w:rsidRPr="0041675F" w:rsidRDefault="00695ED2" w:rsidP="00695ED2">
            <w:pPr>
              <w:pStyle w:val="TableParagraph"/>
              <w:rPr>
                <w:rFonts w:ascii="Muli" w:hAnsi="Muli"/>
                <w:b/>
                <w:bCs/>
                <w:color w:val="231F20"/>
                <w:spacing w:val="-3"/>
                <w:sz w:val="18"/>
              </w:rPr>
            </w:pPr>
          </w:p>
          <w:p w14:paraId="75EF154A" w14:textId="77777777" w:rsidR="00695ED2" w:rsidRPr="0041675F" w:rsidRDefault="00695ED2" w:rsidP="00695ED2">
            <w:pPr>
              <w:pStyle w:val="TableParagraph"/>
              <w:rPr>
                <w:rFonts w:ascii="Muli" w:hAnsi="Muli"/>
                <w:b/>
                <w:bCs/>
                <w:color w:val="231F20"/>
                <w:spacing w:val="-3"/>
                <w:sz w:val="18"/>
              </w:rPr>
            </w:pPr>
          </w:p>
          <w:p w14:paraId="7010AA25" w14:textId="77777777" w:rsidR="00695ED2" w:rsidRPr="0041675F" w:rsidRDefault="00695ED2" w:rsidP="00695ED2">
            <w:pPr>
              <w:pStyle w:val="TableParagraph"/>
              <w:rPr>
                <w:rFonts w:ascii="Muli" w:hAnsi="Muli"/>
                <w:b/>
                <w:bCs/>
                <w:color w:val="231F20"/>
                <w:spacing w:val="-3"/>
                <w:sz w:val="18"/>
              </w:rPr>
            </w:pPr>
          </w:p>
          <w:p w14:paraId="4A5C4DCB" w14:textId="77777777" w:rsidR="00695ED2" w:rsidRPr="0041675F" w:rsidRDefault="00695ED2" w:rsidP="00695ED2">
            <w:pPr>
              <w:pStyle w:val="TableParagraph"/>
              <w:rPr>
                <w:rFonts w:ascii="Muli" w:hAnsi="Muli"/>
                <w:b/>
                <w:bCs/>
                <w:color w:val="231F20"/>
                <w:spacing w:val="-3"/>
                <w:sz w:val="18"/>
              </w:rPr>
            </w:pPr>
          </w:p>
          <w:p w14:paraId="5221446E" w14:textId="77777777" w:rsidR="00695ED2" w:rsidRPr="0041675F" w:rsidRDefault="00695ED2" w:rsidP="00695ED2">
            <w:pPr>
              <w:pStyle w:val="TableParagraph"/>
              <w:jc w:val="center"/>
              <w:rPr>
                <w:rFonts w:ascii="Muli" w:hAnsi="Muli"/>
                <w:b/>
                <w:bCs/>
                <w:color w:val="231F20"/>
                <w:spacing w:val="-3"/>
                <w:sz w:val="18"/>
              </w:rPr>
            </w:pPr>
            <w:r w:rsidRPr="0041675F">
              <w:rPr>
                <w:rFonts w:ascii="Muli" w:hAnsi="Muli"/>
                <w:b/>
                <w:bCs/>
                <w:color w:val="231F20"/>
                <w:spacing w:val="-3"/>
                <w:sz w:val="18"/>
              </w:rPr>
              <w:t>Poticanje razvoja usluga za pripadnike ostalih ranjivih skupina u nepovoljnom položaju</w:t>
            </w:r>
          </w:p>
        </w:tc>
        <w:tc>
          <w:tcPr>
            <w:tcW w:w="1612" w:type="dxa"/>
            <w:vMerge w:val="restart"/>
            <w:tcBorders>
              <w:top w:val="single" w:sz="2" w:space="0" w:color="231F20"/>
              <w:left w:val="single" w:sz="2" w:space="0" w:color="231F20"/>
              <w:right w:val="single" w:sz="2" w:space="0" w:color="231F20"/>
            </w:tcBorders>
            <w:shd w:val="clear" w:color="auto" w:fill="auto"/>
            <w:tcMar>
              <w:top w:w="0" w:type="dxa"/>
              <w:left w:w="0" w:type="dxa"/>
              <w:bottom w:w="0" w:type="dxa"/>
              <w:right w:w="0" w:type="dxa"/>
            </w:tcMar>
            <w:vAlign w:val="center"/>
          </w:tcPr>
          <w:p w14:paraId="2D6E8DC3" w14:textId="56332599" w:rsidR="00695ED2" w:rsidRPr="0041675F" w:rsidRDefault="00695ED2" w:rsidP="00695ED2">
            <w:pPr>
              <w:pStyle w:val="TableParagraph"/>
              <w:spacing w:before="17"/>
              <w:jc w:val="center"/>
              <w:rPr>
                <w:rFonts w:ascii="Muli" w:hAnsi="Muli"/>
                <w:color w:val="231F20"/>
                <w:spacing w:val="-3"/>
                <w:sz w:val="18"/>
              </w:rPr>
            </w:pPr>
            <w:r w:rsidRPr="0041675F">
              <w:rPr>
                <w:rFonts w:ascii="Muli" w:hAnsi="Muli"/>
                <w:color w:val="231F20"/>
                <w:spacing w:val="-3"/>
                <w:sz w:val="18"/>
              </w:rPr>
              <w:t>Indikator: Broj novih socijalnih usluga</w:t>
            </w:r>
          </w:p>
          <w:p w14:paraId="05414431" w14:textId="77777777" w:rsidR="00695ED2" w:rsidRPr="0041675F" w:rsidRDefault="00695ED2" w:rsidP="00695ED2">
            <w:pPr>
              <w:pStyle w:val="TableParagraph"/>
              <w:spacing w:before="17"/>
              <w:jc w:val="center"/>
              <w:rPr>
                <w:rFonts w:ascii="Muli" w:hAnsi="Muli"/>
                <w:color w:val="231F20"/>
                <w:spacing w:val="-3"/>
                <w:sz w:val="18"/>
              </w:rPr>
            </w:pPr>
          </w:p>
          <w:p w14:paraId="33E1B0D1" w14:textId="77777777" w:rsidR="00695ED2" w:rsidRPr="0041675F" w:rsidRDefault="00695ED2" w:rsidP="00695ED2">
            <w:pPr>
              <w:pStyle w:val="TableParagraph"/>
              <w:spacing w:before="17"/>
              <w:ind w:left="47"/>
              <w:jc w:val="center"/>
              <w:rPr>
                <w:rFonts w:ascii="Muli" w:hAnsi="Muli"/>
                <w:color w:val="231F20"/>
                <w:spacing w:val="-3"/>
                <w:sz w:val="18"/>
              </w:rPr>
            </w:pPr>
            <w:r w:rsidRPr="0041675F">
              <w:rPr>
                <w:rFonts w:ascii="Muli" w:hAnsi="Muli"/>
                <w:color w:val="231F20"/>
                <w:spacing w:val="-3"/>
                <w:sz w:val="18"/>
              </w:rPr>
              <w:t>Početna vrijednost: 0</w:t>
            </w:r>
          </w:p>
          <w:p w14:paraId="7449116C" w14:textId="1A2D3296" w:rsidR="00695ED2" w:rsidRPr="0041675F" w:rsidRDefault="00695ED2" w:rsidP="00695ED2">
            <w:pPr>
              <w:pStyle w:val="TableParagraph"/>
              <w:spacing w:before="17"/>
              <w:ind w:left="47"/>
              <w:jc w:val="center"/>
              <w:rPr>
                <w:rFonts w:ascii="Muli" w:hAnsi="Muli"/>
                <w:color w:val="231F20"/>
                <w:spacing w:val="-3"/>
                <w:sz w:val="18"/>
              </w:rPr>
            </w:pPr>
            <w:r w:rsidRPr="0041675F">
              <w:rPr>
                <w:rFonts w:ascii="Muli" w:hAnsi="Muli"/>
                <w:color w:val="231F20"/>
                <w:spacing w:val="-3"/>
                <w:sz w:val="18"/>
              </w:rPr>
              <w:t>Ciljana vrijednost: 1</w:t>
            </w:r>
          </w:p>
          <w:p w14:paraId="6254B52D" w14:textId="77777777" w:rsidR="00695ED2" w:rsidRPr="0041675F" w:rsidRDefault="00695ED2" w:rsidP="00695ED2">
            <w:pPr>
              <w:pStyle w:val="TableParagraph"/>
              <w:spacing w:before="17"/>
              <w:ind w:left="47"/>
              <w:jc w:val="center"/>
              <w:rPr>
                <w:rFonts w:ascii="Muli" w:hAnsi="Muli"/>
                <w:color w:val="231F20"/>
                <w:spacing w:val="-3"/>
                <w:sz w:val="18"/>
              </w:rPr>
            </w:pPr>
          </w:p>
          <w:p w14:paraId="70E2DD45" w14:textId="13CB0826" w:rsidR="00695ED2" w:rsidRPr="0041675F" w:rsidRDefault="00695ED2" w:rsidP="00695ED2">
            <w:pPr>
              <w:pStyle w:val="TableParagraph"/>
              <w:spacing w:before="17"/>
              <w:jc w:val="center"/>
              <w:rPr>
                <w:rFonts w:ascii="Muli" w:hAnsi="Muli"/>
                <w:color w:val="231F20"/>
                <w:spacing w:val="-3"/>
                <w:sz w:val="18"/>
              </w:rPr>
            </w:pPr>
            <w:r w:rsidRPr="0041675F">
              <w:rPr>
                <w:rFonts w:ascii="Muli" w:hAnsi="Muli"/>
                <w:color w:val="231F20"/>
                <w:spacing w:val="-3"/>
                <w:sz w:val="18"/>
              </w:rPr>
              <w:t>Indikator: Broj pripadnika ostalih ranjivih skupina koji koriste socijalne usluge</w:t>
            </w:r>
          </w:p>
          <w:p w14:paraId="4A4F8B70" w14:textId="77777777" w:rsidR="00695ED2" w:rsidRPr="0041675F" w:rsidRDefault="00695ED2" w:rsidP="00695ED2">
            <w:pPr>
              <w:pStyle w:val="TableParagraph"/>
              <w:spacing w:before="17"/>
              <w:ind w:left="47"/>
              <w:jc w:val="center"/>
              <w:rPr>
                <w:rFonts w:ascii="Muli" w:hAnsi="Muli"/>
                <w:color w:val="231F20"/>
                <w:spacing w:val="-3"/>
                <w:sz w:val="18"/>
              </w:rPr>
            </w:pPr>
          </w:p>
          <w:p w14:paraId="68A52CC3" w14:textId="7C505F75" w:rsidR="00695ED2" w:rsidRPr="0041675F" w:rsidRDefault="00695ED2" w:rsidP="00695ED2">
            <w:pPr>
              <w:pStyle w:val="TableParagraph"/>
              <w:spacing w:before="17"/>
              <w:ind w:left="47"/>
              <w:jc w:val="center"/>
              <w:rPr>
                <w:rFonts w:ascii="Muli" w:hAnsi="Muli"/>
                <w:color w:val="231F20"/>
                <w:spacing w:val="-3"/>
                <w:sz w:val="18"/>
              </w:rPr>
            </w:pPr>
            <w:r w:rsidRPr="0041675F">
              <w:rPr>
                <w:rFonts w:ascii="Muli" w:hAnsi="Muli"/>
                <w:color w:val="231F20"/>
                <w:spacing w:val="-3"/>
                <w:sz w:val="18"/>
              </w:rPr>
              <w:t>Početna vrijednost: 1.525</w:t>
            </w:r>
          </w:p>
          <w:p w14:paraId="13A1AA93" w14:textId="29CA5464" w:rsidR="00695ED2" w:rsidRPr="0041675F" w:rsidRDefault="00695ED2" w:rsidP="00695ED2">
            <w:pPr>
              <w:pStyle w:val="TableParagraph"/>
              <w:jc w:val="center"/>
              <w:rPr>
                <w:rFonts w:ascii="Muli" w:hAnsi="Muli"/>
                <w:color w:val="231F20"/>
                <w:spacing w:val="-3"/>
                <w:sz w:val="18"/>
              </w:rPr>
            </w:pPr>
            <w:r w:rsidRPr="0041675F">
              <w:rPr>
                <w:rFonts w:ascii="Muli" w:hAnsi="Muli"/>
                <w:color w:val="231F20"/>
                <w:spacing w:val="-3"/>
                <w:sz w:val="18"/>
              </w:rPr>
              <w:t xml:space="preserve">Ciljana vrijednost: </w:t>
            </w:r>
            <w:r w:rsidR="00117794" w:rsidRPr="0041675F">
              <w:rPr>
                <w:rFonts w:ascii="Muli" w:hAnsi="Muli"/>
                <w:color w:val="231F20"/>
                <w:spacing w:val="-3"/>
                <w:sz w:val="18"/>
              </w:rPr>
              <w:t>1.800</w:t>
            </w:r>
          </w:p>
          <w:p w14:paraId="2F6F6C45" w14:textId="77777777" w:rsidR="00695ED2" w:rsidRPr="0041675F" w:rsidRDefault="00695ED2" w:rsidP="00695ED2">
            <w:pPr>
              <w:pStyle w:val="TableParagraph"/>
              <w:jc w:val="center"/>
              <w:rPr>
                <w:rFonts w:ascii="Muli" w:hAnsi="Muli"/>
                <w:sz w:val="18"/>
              </w:rPr>
            </w:pPr>
          </w:p>
          <w:p w14:paraId="40685FF1" w14:textId="77777777" w:rsidR="00695ED2" w:rsidRPr="0041675F" w:rsidRDefault="00695ED2" w:rsidP="00695ED2">
            <w:pPr>
              <w:pStyle w:val="TableParagraph"/>
              <w:jc w:val="center"/>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F357092" w14:textId="117DD465"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2.5.1. Proširenje usluge socijalne samoposluge i/ili dostave namirnica za građane u prehrambenoj deprivaciji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02C90F1"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08C149CB"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A3894DC"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67B3AAE3" w14:textId="701E1DD5"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4E6B6BE4" w14:textId="02493CA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Kroz mrežu socijalnih usluga</w:t>
            </w:r>
          </w:p>
          <w:p w14:paraId="72AFC71D" w14:textId="77777777" w:rsidR="00695ED2" w:rsidRPr="0041675F" w:rsidRDefault="00695ED2" w:rsidP="00695ED2">
            <w:pPr>
              <w:pStyle w:val="TableParagraph"/>
              <w:spacing w:before="17"/>
              <w:ind w:left="48"/>
            </w:pPr>
            <w:r w:rsidRPr="0041675F">
              <w:rPr>
                <w:rFonts w:ascii="Muli" w:hAnsi="Muli"/>
                <w:color w:val="231F20"/>
                <w:spacing w:val="-3"/>
                <w:sz w:val="18"/>
              </w:rPr>
              <w:t>Ostali izvori</w:t>
            </w:r>
          </w:p>
        </w:tc>
      </w:tr>
      <w:tr w:rsidR="00695ED2" w:rsidRPr="0041675F" w14:paraId="36D760C1"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DBF437B" w14:textId="77777777" w:rsidR="00695ED2" w:rsidRPr="0041675F" w:rsidRDefault="00695ED2" w:rsidP="00695ED2">
            <w:pPr>
              <w:pStyle w:val="TableParagraph"/>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vAlign w:val="center"/>
          </w:tcPr>
          <w:p w14:paraId="3D8C9628"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55695984"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2.5.2. Proširenje usluge dostave pripremljenih gotovih obroka za građane u prehrambenoj deprivaciji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59C06C0"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 i</w:t>
            </w:r>
          </w:p>
          <w:p w14:paraId="0DBBDFE0"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8977D4A"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36AE39E1"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1D3B3095"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Ostali izvori</w:t>
            </w:r>
          </w:p>
          <w:p w14:paraId="7B884BF8" w14:textId="5A571457" w:rsidR="00ED401E" w:rsidRPr="0041675F" w:rsidRDefault="00ED401E" w:rsidP="00695ED2">
            <w:pPr>
              <w:pStyle w:val="TableParagraph"/>
              <w:spacing w:before="17"/>
              <w:ind w:left="48"/>
              <w:rPr>
                <w:rFonts w:ascii="Muli" w:hAnsi="Muli"/>
                <w:color w:val="231F20"/>
                <w:w w:val="90"/>
                <w:sz w:val="18"/>
              </w:rPr>
            </w:pPr>
            <w:r w:rsidRPr="0041675F">
              <w:rPr>
                <w:rFonts w:ascii="Muli" w:hAnsi="Muli"/>
                <w:color w:val="231F20"/>
                <w:spacing w:val="-3"/>
                <w:sz w:val="18"/>
              </w:rPr>
              <w:t>Kroz mrežu socijalnih usluga</w:t>
            </w:r>
          </w:p>
        </w:tc>
      </w:tr>
      <w:tr w:rsidR="00695ED2" w:rsidRPr="0041675F" w14:paraId="177CA5D2"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FA7A919" w14:textId="77777777" w:rsidR="00695ED2" w:rsidRPr="0041675F" w:rsidRDefault="00695ED2" w:rsidP="00695ED2">
            <w:pPr>
              <w:pStyle w:val="TableParagraph"/>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vAlign w:val="center"/>
          </w:tcPr>
          <w:p w14:paraId="5E0F0DE1"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2945CDD" w14:textId="1C872E52"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2.5.3. Nastavljanje pružanja usluge posudionice i servisiranja ortopedskih i medicinskih pomagala za građane u teškoj materijalnoj deprivaciji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0BB41E3"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7ADB4C66" w14:textId="21E17024"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p w14:paraId="4A0ED8F8" w14:textId="56AFCC9A"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 JL(P)RS</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6A67BEF"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 xml:space="preserve">Kroz mrežu socijalnih usluga </w:t>
            </w:r>
          </w:p>
          <w:p w14:paraId="2BED517F"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Proračun JL(P)RS</w:t>
            </w:r>
          </w:p>
          <w:p w14:paraId="4A5C4E87"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Projektno financiranje</w:t>
            </w:r>
          </w:p>
          <w:p w14:paraId="659798A6" w14:textId="224F69AA"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Mreža zdravstvenih usluga</w:t>
            </w:r>
          </w:p>
          <w:p w14:paraId="523D5F44" w14:textId="009B6C55" w:rsidR="00695ED2" w:rsidRPr="0041675F" w:rsidRDefault="00695ED2" w:rsidP="00695ED2">
            <w:pPr>
              <w:pStyle w:val="TableParagraph"/>
              <w:spacing w:before="17"/>
              <w:ind w:left="48"/>
              <w:rPr>
                <w:rFonts w:ascii="Muli" w:hAnsi="Muli"/>
                <w:color w:val="231F20"/>
                <w:spacing w:val="-3"/>
                <w:sz w:val="18"/>
              </w:rPr>
            </w:pPr>
          </w:p>
        </w:tc>
      </w:tr>
      <w:tr w:rsidR="00695ED2" w:rsidRPr="0041675F" w14:paraId="2A4A9464"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3F23545" w14:textId="77777777" w:rsidR="00695ED2" w:rsidRPr="0041675F" w:rsidRDefault="00695ED2" w:rsidP="00695ED2">
            <w:pPr>
              <w:pStyle w:val="TableParagraph"/>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vAlign w:val="center"/>
          </w:tcPr>
          <w:p w14:paraId="1DF25296"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4571902" w14:textId="4CEF9EBE"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 xml:space="preserve">2.5.4. Proširenje usluge socijalnog mentorstva za osobe primatelje ZMN-a koje izlaze iz ustanova ili </w:t>
            </w:r>
            <w:proofErr w:type="spellStart"/>
            <w:r w:rsidRPr="0041675F">
              <w:rPr>
                <w:rFonts w:ascii="Muli" w:hAnsi="Muli"/>
                <w:color w:val="231F20"/>
                <w:spacing w:val="-3"/>
                <w:sz w:val="18"/>
              </w:rPr>
              <w:t>penalnog</w:t>
            </w:r>
            <w:proofErr w:type="spellEnd"/>
            <w:r w:rsidRPr="0041675F">
              <w:rPr>
                <w:rFonts w:ascii="Muli" w:hAnsi="Muli"/>
                <w:color w:val="231F20"/>
                <w:spacing w:val="-3"/>
                <w:sz w:val="18"/>
              </w:rPr>
              <w:t xml:space="preserve"> sustava ili druge osobe u riziku od socijalne isključenosti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C675DBC"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3483C073"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3D7ADCBC"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JL(P)RS</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D72F3C9"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2DFF378B"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33029AF3"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05FF32C0" w14:textId="77777777" w:rsidR="00695ED2" w:rsidRPr="0041675F" w:rsidRDefault="00695ED2" w:rsidP="00695ED2">
            <w:pPr>
              <w:pStyle w:val="TableParagraph"/>
              <w:spacing w:before="17"/>
              <w:ind w:left="48"/>
            </w:pPr>
            <w:r w:rsidRPr="0041675F">
              <w:rPr>
                <w:rFonts w:ascii="Muli" w:hAnsi="Muli"/>
                <w:color w:val="231F20"/>
                <w:spacing w:val="-3"/>
                <w:sz w:val="18"/>
              </w:rPr>
              <w:t>Ostali izvori</w:t>
            </w:r>
          </w:p>
        </w:tc>
      </w:tr>
      <w:tr w:rsidR="00695ED2" w:rsidRPr="0041675F" w14:paraId="55B382A8"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A2B935A" w14:textId="77777777" w:rsidR="00695ED2" w:rsidRPr="0041675F" w:rsidRDefault="00695ED2" w:rsidP="00695ED2">
            <w:pPr>
              <w:pStyle w:val="TableParagraph"/>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vAlign w:val="center"/>
          </w:tcPr>
          <w:p w14:paraId="44C0A110"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CEFB396" w14:textId="10DC640C"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2.5.5. Nastavljanje pružanja usluge podrške u zapošljavanju i  b</w:t>
            </w:r>
            <w:r w:rsidR="00ED401E" w:rsidRPr="0041675F">
              <w:rPr>
                <w:rFonts w:ascii="Muli" w:hAnsi="Muli"/>
                <w:color w:val="231F20"/>
                <w:spacing w:val="-3"/>
                <w:sz w:val="18"/>
              </w:rPr>
              <w:t>esplatne pravne</w:t>
            </w:r>
            <w:r w:rsidRPr="0041675F">
              <w:rPr>
                <w:rFonts w:ascii="Muli" w:hAnsi="Muli"/>
                <w:color w:val="231F20"/>
                <w:spacing w:val="-3"/>
                <w:sz w:val="18"/>
              </w:rPr>
              <w:t xml:space="preserve"> pomoć</w:t>
            </w:r>
            <w:r w:rsidR="00ED401E" w:rsidRPr="0041675F">
              <w:rPr>
                <w:rFonts w:ascii="Muli" w:hAnsi="Muli"/>
                <w:color w:val="231F20"/>
                <w:spacing w:val="-3"/>
                <w:sz w:val="18"/>
              </w:rPr>
              <w: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2C953FE"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00A7EA3B"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44D17A54"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JL(P)RS</w:t>
            </w:r>
          </w:p>
          <w:p w14:paraId="334ECF63"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Hrvatski zavod za zapošljavanje PU Krapina</w:t>
            </w:r>
          </w:p>
          <w:p w14:paraId="7176DEC1"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Pružatelji predviđeni Zakonom o besplatnoj pravnoj pomoći</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84C917D"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2C766086"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5461AEC0"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4279CCD3"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tc>
      </w:tr>
      <w:tr w:rsidR="00695ED2" w:rsidRPr="0041675F" w14:paraId="1F316DCA"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2A85639" w14:textId="77777777" w:rsidR="00695ED2" w:rsidRPr="0041675F" w:rsidRDefault="00695ED2" w:rsidP="00695ED2">
            <w:pPr>
              <w:pStyle w:val="TableParagraph"/>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vAlign w:val="center"/>
          </w:tcPr>
          <w:p w14:paraId="6F00B7D3"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99901CE" w14:textId="01AE0D4B" w:rsidR="00695ED2" w:rsidRPr="0041675F" w:rsidRDefault="00695ED2" w:rsidP="00695ED2">
            <w:pPr>
              <w:pStyle w:val="TableParagraph"/>
              <w:spacing w:before="17"/>
              <w:ind w:left="48"/>
            </w:pPr>
            <w:r w:rsidRPr="0041675F">
              <w:rPr>
                <w:rFonts w:ascii="Muli" w:hAnsi="Muli"/>
                <w:color w:val="231F20"/>
                <w:spacing w:val="-3"/>
                <w:sz w:val="18"/>
              </w:rPr>
              <w:t>2.5.6. Proširenje dostupnosti usluge smještaja ili org</w:t>
            </w:r>
            <w:r w:rsidR="00ED401E" w:rsidRPr="0041675F">
              <w:rPr>
                <w:rFonts w:ascii="Muli" w:hAnsi="Muli"/>
                <w:color w:val="231F20"/>
                <w:spacing w:val="-3"/>
                <w:sz w:val="18"/>
              </w:rPr>
              <w:t>aniziranog stanovanje za građane</w:t>
            </w:r>
            <w:r w:rsidRPr="0041675F">
              <w:rPr>
                <w:rFonts w:ascii="Muli" w:hAnsi="Muli"/>
                <w:color w:val="231F20"/>
                <w:spacing w:val="-3"/>
                <w:sz w:val="18"/>
              </w:rPr>
              <w:t xml:space="preserve"> u riziku od beskućništva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DE701E5"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p w14:paraId="63D232A0"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Organizacije civilnoga društva</w:t>
            </w:r>
          </w:p>
          <w:p w14:paraId="7208106C"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w:t>
            </w:r>
          </w:p>
          <w:p w14:paraId="324081AA" w14:textId="538D03A8" w:rsidR="00695ED2" w:rsidRPr="0041675F" w:rsidRDefault="00695ED2" w:rsidP="00695ED2">
            <w:pPr>
              <w:pStyle w:val="TableParagraph"/>
              <w:spacing w:before="17"/>
              <w:ind w:left="47"/>
              <w:rPr>
                <w:rFonts w:ascii="Muli" w:hAnsi="Muli"/>
                <w:color w:val="231F20"/>
                <w:spacing w:val="-3"/>
                <w:sz w:val="18"/>
              </w:rPr>
            </w:pP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FBB1791"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77841A72"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21F78286" w14:textId="28A5C451"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p w14:paraId="2F5712F1"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3A7E6D3C" w14:textId="77777777" w:rsidR="00695ED2" w:rsidRPr="0041675F" w:rsidRDefault="00695ED2" w:rsidP="00695ED2">
            <w:pPr>
              <w:pStyle w:val="TableParagraph"/>
              <w:spacing w:before="17"/>
              <w:ind w:left="48"/>
            </w:pPr>
            <w:r w:rsidRPr="0041675F">
              <w:rPr>
                <w:rFonts w:ascii="Muli" w:hAnsi="Muli"/>
                <w:color w:val="231F20"/>
                <w:spacing w:val="-3"/>
                <w:sz w:val="18"/>
              </w:rPr>
              <w:t>Ostali izvori</w:t>
            </w:r>
          </w:p>
        </w:tc>
      </w:tr>
      <w:tr w:rsidR="00695ED2" w:rsidRPr="0041675F" w14:paraId="06C5F24C"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64DB3CD" w14:textId="77777777" w:rsidR="00695ED2" w:rsidRPr="0041675F" w:rsidRDefault="00695ED2" w:rsidP="00695ED2">
            <w:pPr>
              <w:pStyle w:val="TableParagraph"/>
              <w:rPr>
                <w:rFonts w:ascii="Muli" w:hAnsi="Muli"/>
                <w:color w:val="231F20"/>
                <w:spacing w:val="-3"/>
                <w:sz w:val="18"/>
              </w:rPr>
            </w:pPr>
          </w:p>
        </w:tc>
        <w:tc>
          <w:tcPr>
            <w:tcW w:w="1612" w:type="dxa"/>
            <w:vMerge/>
            <w:tcBorders>
              <w:left w:val="single" w:sz="2" w:space="0" w:color="231F20"/>
              <w:right w:val="single" w:sz="2" w:space="0" w:color="231F20"/>
            </w:tcBorders>
            <w:shd w:val="clear" w:color="auto" w:fill="auto"/>
            <w:tcMar>
              <w:top w:w="0" w:type="dxa"/>
              <w:left w:w="0" w:type="dxa"/>
              <w:bottom w:w="0" w:type="dxa"/>
              <w:right w:w="0" w:type="dxa"/>
            </w:tcMar>
            <w:vAlign w:val="center"/>
          </w:tcPr>
          <w:p w14:paraId="2DF79C03" w14:textId="77777777" w:rsidR="00695ED2" w:rsidRPr="0041675F" w:rsidRDefault="00695ED2" w:rsidP="00695ED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F28DF15"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 xml:space="preserve">2.5.7. Pružanje usluge privremenog stambenog zbrinjavanja obitelji pogođenih krizama i katastrofama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E02E0C0"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Pružatelji socijalnih usluga</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7BCD04F"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1E3FD1FF"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p w14:paraId="564CC359" w14:textId="77777777" w:rsidR="00ED401E" w:rsidRPr="0041675F" w:rsidRDefault="00ED401E" w:rsidP="00ED401E">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3F750176" w14:textId="3B073317" w:rsidR="00ED401E" w:rsidRPr="0041675F" w:rsidRDefault="00ED401E" w:rsidP="00695ED2">
            <w:pPr>
              <w:pStyle w:val="TableParagraph"/>
              <w:spacing w:before="17"/>
              <w:ind w:left="47"/>
              <w:rPr>
                <w:rFonts w:ascii="Muli" w:hAnsi="Muli"/>
                <w:color w:val="231F20"/>
                <w:w w:val="90"/>
                <w:sz w:val="18"/>
              </w:rPr>
            </w:pPr>
          </w:p>
        </w:tc>
      </w:tr>
      <w:tr w:rsidR="00695ED2" w:rsidRPr="0041675F" w14:paraId="3CF27154" w14:textId="77777777" w:rsidTr="00695ED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2ED0CB2" w14:textId="77777777" w:rsidR="00695ED2" w:rsidRPr="0041675F" w:rsidRDefault="00695ED2" w:rsidP="00695ED2">
            <w:pPr>
              <w:pStyle w:val="TableParagraph"/>
              <w:rPr>
                <w:rFonts w:ascii="Muli" w:hAnsi="Muli"/>
                <w:color w:val="231F20"/>
                <w:spacing w:val="-3"/>
                <w:sz w:val="18"/>
              </w:rPr>
            </w:pPr>
          </w:p>
        </w:tc>
        <w:tc>
          <w:tcPr>
            <w:tcW w:w="1612" w:type="dxa"/>
            <w:vMerge/>
            <w:tcBorders>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B0D069F" w14:textId="77777777" w:rsidR="00695ED2" w:rsidRPr="0041675F" w:rsidRDefault="00695ED2" w:rsidP="00695ED2">
            <w:pPr>
              <w:pStyle w:val="TableParagraph"/>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DC3C247"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2.5.8. Razvoj usluga za prevladavanje komunikacijskih barijera, koordinatora integracije, podrške interkulturalnih medijatora te njihove supervizije za pripadnike romske nacionalne manjine i izbjeglice te osobe pod međunarodnom zaštitom i strane radnike</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A00E055"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7EAADBBE"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7BBCF112"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Obrazovne ustanove</w:t>
            </w:r>
          </w:p>
        </w:tc>
        <w:tc>
          <w:tcPr>
            <w:tcW w:w="1988"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A7932DB"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36A0C404" w14:textId="77777777" w:rsidR="00695ED2" w:rsidRPr="0041675F" w:rsidRDefault="00695ED2" w:rsidP="00695ED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3377EBE4" w14:textId="77777777" w:rsidR="00695ED2" w:rsidRPr="0041675F" w:rsidRDefault="00695ED2" w:rsidP="00695ED2">
            <w:pPr>
              <w:pStyle w:val="TableParagraph"/>
              <w:spacing w:before="17"/>
              <w:ind w:left="48"/>
              <w:rPr>
                <w:rFonts w:ascii="Muli" w:hAnsi="Muli"/>
                <w:color w:val="231F20"/>
                <w:spacing w:val="-3"/>
                <w:sz w:val="18"/>
              </w:rPr>
            </w:pPr>
            <w:r w:rsidRPr="0041675F">
              <w:rPr>
                <w:rFonts w:ascii="Muli" w:hAnsi="Muli"/>
                <w:color w:val="231F20"/>
                <w:spacing w:val="-3"/>
                <w:sz w:val="18"/>
              </w:rPr>
              <w:t>Ostali izvori</w:t>
            </w:r>
          </w:p>
          <w:p w14:paraId="1ED98FD2" w14:textId="77777777" w:rsidR="00ED401E" w:rsidRPr="0041675F" w:rsidRDefault="00ED401E" w:rsidP="00ED401E">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508C99BB" w14:textId="2940BBF8" w:rsidR="00ED401E" w:rsidRPr="0041675F" w:rsidRDefault="00ED401E" w:rsidP="00695ED2">
            <w:pPr>
              <w:pStyle w:val="TableParagraph"/>
              <w:spacing w:before="17"/>
              <w:ind w:left="48"/>
            </w:pPr>
          </w:p>
        </w:tc>
      </w:tr>
    </w:tbl>
    <w:p w14:paraId="491FD1CB" w14:textId="4FD00B89" w:rsidR="00A07EDB" w:rsidRPr="0041675F" w:rsidRDefault="005C0F56" w:rsidP="005C0F56">
      <w:pPr>
        <w:jc w:val="center"/>
        <w:rPr>
          <w:rFonts w:ascii="Muli" w:hAnsi="Muli"/>
          <w:i/>
          <w:sz w:val="20"/>
        </w:rPr>
      </w:pPr>
      <w:r w:rsidRPr="0041675F">
        <w:rPr>
          <w:rFonts w:ascii="Muli" w:hAnsi="Muli"/>
          <w:i/>
          <w:sz w:val="20"/>
        </w:rPr>
        <w:t>Izvor: Obrada autora</w:t>
      </w:r>
    </w:p>
    <w:p w14:paraId="6A5C98C7" w14:textId="77777777" w:rsidR="00F83A6B" w:rsidRPr="0041675F" w:rsidRDefault="00F83A6B" w:rsidP="005C0F56">
      <w:pPr>
        <w:pStyle w:val="Opisslike"/>
      </w:pPr>
    </w:p>
    <w:p w14:paraId="0AFE7C44" w14:textId="77777777" w:rsidR="00ED401E" w:rsidRPr="0041675F" w:rsidRDefault="00ED401E" w:rsidP="00ED401E">
      <w:pPr>
        <w:rPr>
          <w:lang w:eastAsia="hr-HR"/>
        </w:rPr>
      </w:pPr>
    </w:p>
    <w:p w14:paraId="6C075924" w14:textId="0A52A33E" w:rsidR="003B7E6E" w:rsidRPr="0041675F" w:rsidRDefault="005C0F56" w:rsidP="005C0F56">
      <w:pPr>
        <w:pStyle w:val="Opisslike"/>
      </w:pPr>
      <w:r w:rsidRPr="0041675F">
        <w:t>Posebni cilj 3. Podizanje kvalitete skrbi za starije osobe i dostupnosti postojećih i novih socijalnih usluga</w:t>
      </w:r>
    </w:p>
    <w:tbl>
      <w:tblPr>
        <w:tblW w:w="9639" w:type="dxa"/>
        <w:tblInd w:w="-3" w:type="dxa"/>
        <w:tblLayout w:type="fixed"/>
        <w:tblCellMar>
          <w:left w:w="10" w:type="dxa"/>
          <w:right w:w="10" w:type="dxa"/>
        </w:tblCellMar>
        <w:tblLook w:val="04A0" w:firstRow="1" w:lastRow="0" w:firstColumn="1" w:lastColumn="0" w:noHBand="0" w:noVBand="1"/>
      </w:tblPr>
      <w:tblGrid>
        <w:gridCol w:w="1972"/>
        <w:gridCol w:w="1572"/>
        <w:gridCol w:w="1985"/>
        <w:gridCol w:w="2126"/>
        <w:gridCol w:w="1984"/>
      </w:tblGrid>
      <w:tr w:rsidR="00A07EDB" w:rsidRPr="0041675F" w14:paraId="3BF84CA8" w14:textId="77777777" w:rsidTr="00A65B62">
        <w:trPr>
          <w:trHeight w:val="256"/>
        </w:trPr>
        <w:tc>
          <w:tcPr>
            <w:tcW w:w="9639" w:type="dxa"/>
            <w:gridSpan w:val="5"/>
            <w:tcBorders>
              <w:top w:val="single" w:sz="2" w:space="0" w:color="231F20"/>
              <w:left w:val="single" w:sz="2" w:space="0" w:color="231F20"/>
              <w:bottom w:val="single" w:sz="2" w:space="0" w:color="231F20"/>
              <w:right w:val="single" w:sz="2" w:space="0" w:color="231F20"/>
            </w:tcBorders>
            <w:shd w:val="clear" w:color="auto" w:fill="9CC2E5"/>
            <w:tcMar>
              <w:top w:w="0" w:type="dxa"/>
              <w:left w:w="0" w:type="dxa"/>
              <w:bottom w:w="0" w:type="dxa"/>
              <w:right w:w="0" w:type="dxa"/>
            </w:tcMar>
          </w:tcPr>
          <w:p w14:paraId="3EF79ABE" w14:textId="77777777" w:rsidR="00A07EDB" w:rsidRPr="0041675F" w:rsidRDefault="00A07EDB" w:rsidP="00A65B62">
            <w:pPr>
              <w:pStyle w:val="TableParagraph"/>
              <w:ind w:left="47"/>
              <w:rPr>
                <w:rFonts w:ascii="Muli" w:hAnsi="Muli"/>
                <w:b/>
              </w:rPr>
            </w:pPr>
            <w:r w:rsidRPr="0041675F">
              <w:rPr>
                <w:rFonts w:ascii="Muli" w:hAnsi="Muli"/>
                <w:b/>
              </w:rPr>
              <w:t>Posebni cilj 3. Podizanje kvalitete skrbi za starije osobe i dostupnosti postojećih i novih socijalnih usluga</w:t>
            </w:r>
          </w:p>
        </w:tc>
      </w:tr>
      <w:tr w:rsidR="00A07EDB" w:rsidRPr="0041675F" w14:paraId="22B5904D" w14:textId="77777777" w:rsidTr="00A65B62">
        <w:trPr>
          <w:trHeight w:val="489"/>
        </w:trPr>
        <w:tc>
          <w:tcPr>
            <w:tcW w:w="9639" w:type="dxa"/>
            <w:gridSpan w:val="5"/>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FA19682" w14:textId="77777777" w:rsidR="00A07EDB" w:rsidRPr="0041675F" w:rsidRDefault="00A07EDB" w:rsidP="0038045D">
            <w:pPr>
              <w:pStyle w:val="TableParagraph"/>
              <w:spacing w:before="17"/>
              <w:rPr>
                <w:rFonts w:ascii="Muli" w:hAnsi="Muli"/>
                <w:color w:val="231F20"/>
                <w:spacing w:val="-3"/>
                <w:sz w:val="18"/>
              </w:rPr>
            </w:pPr>
            <w:r w:rsidRPr="0041675F">
              <w:rPr>
                <w:rFonts w:ascii="Muli" w:hAnsi="Muli"/>
                <w:color w:val="231F20"/>
                <w:spacing w:val="-3"/>
                <w:sz w:val="18"/>
              </w:rPr>
              <w:t>Pokazatelj ostvarenosti cilja 3</w:t>
            </w:r>
          </w:p>
          <w:p w14:paraId="3517CC06" w14:textId="3483FA98" w:rsidR="00A07EDB" w:rsidRPr="0041675F" w:rsidRDefault="00A07EDB" w:rsidP="0038045D">
            <w:pPr>
              <w:pStyle w:val="TableParagraph"/>
              <w:spacing w:before="17"/>
              <w:rPr>
                <w:rFonts w:ascii="Muli" w:hAnsi="Muli"/>
                <w:color w:val="231F20"/>
                <w:spacing w:val="-3"/>
                <w:sz w:val="18"/>
              </w:rPr>
            </w:pPr>
            <w:r w:rsidRPr="0041675F">
              <w:rPr>
                <w:rFonts w:ascii="Muli" w:hAnsi="Muli"/>
                <w:color w:val="231F20"/>
                <w:spacing w:val="-3"/>
                <w:sz w:val="18"/>
              </w:rPr>
              <w:t xml:space="preserve">Za </w:t>
            </w:r>
            <w:r w:rsidR="00C2281D" w:rsidRPr="0041675F">
              <w:rPr>
                <w:rFonts w:ascii="Muli" w:hAnsi="Muli"/>
                <w:color w:val="231F20"/>
                <w:spacing w:val="-3"/>
                <w:sz w:val="18"/>
              </w:rPr>
              <w:t>94</w:t>
            </w:r>
            <w:r w:rsidRPr="0041675F">
              <w:rPr>
                <w:rFonts w:ascii="Muli" w:hAnsi="Muli"/>
                <w:color w:val="231F20"/>
                <w:spacing w:val="-3"/>
                <w:sz w:val="18"/>
              </w:rPr>
              <w:t xml:space="preserve"> % povećan broj starijih osoba koje koriste socijalne usluge </w:t>
            </w:r>
          </w:p>
          <w:p w14:paraId="6CFAD100" w14:textId="77777777" w:rsidR="00A07EDB" w:rsidRPr="0041675F" w:rsidRDefault="00A07EDB" w:rsidP="0038045D">
            <w:pPr>
              <w:pStyle w:val="TableParagraph"/>
              <w:spacing w:before="17"/>
              <w:rPr>
                <w:rFonts w:ascii="Muli" w:hAnsi="Muli"/>
                <w:color w:val="231F20"/>
                <w:spacing w:val="-3"/>
                <w:sz w:val="18"/>
              </w:rPr>
            </w:pPr>
          </w:p>
          <w:p w14:paraId="6D30F07F" w14:textId="77777777" w:rsidR="00A07EDB" w:rsidRPr="0041675F" w:rsidRDefault="00A07EDB" w:rsidP="0038045D">
            <w:pPr>
              <w:pStyle w:val="TableParagraph"/>
              <w:spacing w:before="17"/>
              <w:rPr>
                <w:rFonts w:ascii="Muli" w:hAnsi="Muli"/>
                <w:color w:val="231F20"/>
                <w:spacing w:val="-3"/>
                <w:sz w:val="18"/>
              </w:rPr>
            </w:pPr>
            <w:r w:rsidRPr="0041675F">
              <w:rPr>
                <w:rFonts w:ascii="Muli" w:hAnsi="Muli"/>
                <w:color w:val="231F20"/>
                <w:spacing w:val="-3"/>
                <w:sz w:val="18"/>
              </w:rPr>
              <w:t>Izvori provjere:</w:t>
            </w:r>
          </w:p>
          <w:p w14:paraId="09872FF3" w14:textId="6EC40382" w:rsidR="00A07EDB" w:rsidRPr="0041675F" w:rsidRDefault="00A07EDB" w:rsidP="0038045D">
            <w:pPr>
              <w:pStyle w:val="TableParagraph"/>
              <w:spacing w:before="17"/>
              <w:rPr>
                <w:rFonts w:ascii="Muli" w:hAnsi="Muli"/>
                <w:color w:val="231F20"/>
                <w:spacing w:val="-3"/>
                <w:sz w:val="18"/>
              </w:rPr>
            </w:pPr>
            <w:r w:rsidRPr="0041675F">
              <w:rPr>
                <w:rFonts w:ascii="Muli" w:hAnsi="Muli"/>
                <w:color w:val="231F20"/>
                <w:spacing w:val="-3"/>
                <w:sz w:val="18"/>
              </w:rPr>
              <w:t>-</w:t>
            </w:r>
            <w:r w:rsidRPr="0041675F">
              <w:rPr>
                <w:rFonts w:ascii="Muli" w:hAnsi="Muli"/>
                <w:color w:val="231F20"/>
                <w:spacing w:val="-3"/>
                <w:sz w:val="18"/>
              </w:rPr>
              <w:tab/>
              <w:t>Broj korisnika koji koristi uslugu u 2023.g.:</w:t>
            </w:r>
            <w:r w:rsidR="0038045D" w:rsidRPr="0041675F">
              <w:rPr>
                <w:rFonts w:ascii="Muli" w:hAnsi="Muli"/>
                <w:color w:val="231F20"/>
                <w:spacing w:val="-3"/>
                <w:sz w:val="18"/>
              </w:rPr>
              <w:t xml:space="preserve"> 1.232</w:t>
            </w:r>
          </w:p>
          <w:p w14:paraId="224741D7" w14:textId="1E2333D8" w:rsidR="00A07EDB" w:rsidRPr="0041675F" w:rsidRDefault="00A07EDB" w:rsidP="0038045D">
            <w:pPr>
              <w:pStyle w:val="TableParagraph"/>
              <w:spacing w:before="17"/>
              <w:rPr>
                <w:rFonts w:ascii="Muli" w:hAnsi="Muli"/>
                <w:sz w:val="18"/>
              </w:rPr>
            </w:pPr>
            <w:r w:rsidRPr="0041675F">
              <w:rPr>
                <w:rFonts w:ascii="Muli" w:hAnsi="Muli"/>
                <w:color w:val="231F20"/>
                <w:spacing w:val="-3"/>
                <w:sz w:val="18"/>
              </w:rPr>
              <w:t>-</w:t>
            </w:r>
            <w:r w:rsidRPr="0041675F">
              <w:rPr>
                <w:rFonts w:ascii="Muli" w:hAnsi="Muli"/>
                <w:color w:val="231F20"/>
                <w:spacing w:val="-3"/>
                <w:sz w:val="18"/>
              </w:rPr>
              <w:tab/>
              <w:t>Broj korisnika koji koristi uslugu u 2027. g.:</w:t>
            </w:r>
            <w:r w:rsidR="00F86DE8" w:rsidRPr="0041675F">
              <w:rPr>
                <w:rFonts w:ascii="Muli" w:hAnsi="Muli"/>
                <w:color w:val="231F20"/>
                <w:spacing w:val="-3"/>
                <w:sz w:val="18"/>
              </w:rPr>
              <w:t xml:space="preserve"> 2.400</w:t>
            </w:r>
          </w:p>
        </w:tc>
      </w:tr>
      <w:tr w:rsidR="00A07EDB" w:rsidRPr="0041675F" w14:paraId="4548BEB5" w14:textId="77777777" w:rsidTr="00A65B62">
        <w:trPr>
          <w:trHeight w:val="256"/>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2A6DA07B" w14:textId="77777777" w:rsidR="00A07EDB" w:rsidRPr="0041675F" w:rsidRDefault="00A07EDB" w:rsidP="00A65B62">
            <w:pPr>
              <w:pStyle w:val="TableParagraph"/>
              <w:jc w:val="center"/>
              <w:rPr>
                <w:rFonts w:ascii="Muli" w:hAnsi="Muli"/>
                <w:b/>
                <w:sz w:val="18"/>
              </w:rPr>
            </w:pPr>
            <w:r w:rsidRPr="0041675F">
              <w:rPr>
                <w:rFonts w:ascii="Muli" w:hAnsi="Muli"/>
                <w:b/>
                <w:sz w:val="18"/>
              </w:rPr>
              <w:t>Mjera 3.1.</w:t>
            </w:r>
          </w:p>
        </w:tc>
        <w:tc>
          <w:tcPr>
            <w:tcW w:w="15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4AB2659A" w14:textId="77777777" w:rsidR="00A07EDB" w:rsidRPr="0041675F" w:rsidRDefault="00A07EDB" w:rsidP="00A65B62">
            <w:pPr>
              <w:pStyle w:val="TableParagraph"/>
              <w:jc w:val="center"/>
              <w:rPr>
                <w:rFonts w:ascii="Muli" w:hAnsi="Muli"/>
                <w:b/>
                <w:sz w:val="18"/>
              </w:rPr>
            </w:pPr>
            <w:r w:rsidRPr="0041675F">
              <w:rPr>
                <w:rFonts w:ascii="Muli" w:hAnsi="Muli"/>
                <w:b/>
                <w:sz w:val="18"/>
              </w:rPr>
              <w:t>Indikator realizacije mjere</w:t>
            </w: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38F09365" w14:textId="77777777" w:rsidR="00A07EDB" w:rsidRPr="0041675F" w:rsidRDefault="00A07EDB" w:rsidP="00A65B62">
            <w:pPr>
              <w:pStyle w:val="TableParagraph"/>
              <w:ind w:left="46"/>
              <w:jc w:val="center"/>
              <w:rPr>
                <w:rFonts w:ascii="Muli" w:hAnsi="Muli"/>
                <w:b/>
                <w:sz w:val="18"/>
              </w:rPr>
            </w:pPr>
            <w:r w:rsidRPr="0041675F">
              <w:rPr>
                <w:rFonts w:ascii="Muli" w:hAnsi="Muli"/>
                <w:b/>
                <w:sz w:val="18"/>
              </w:rPr>
              <w:t>Aktivnosti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0536A5A" w14:textId="77777777" w:rsidR="00A07EDB" w:rsidRPr="0041675F" w:rsidRDefault="00A07EDB" w:rsidP="00A65B62">
            <w:pPr>
              <w:pStyle w:val="TableParagraph"/>
              <w:ind w:left="47"/>
              <w:jc w:val="center"/>
              <w:rPr>
                <w:rFonts w:ascii="Muli" w:hAnsi="Muli"/>
                <w:b/>
                <w:sz w:val="18"/>
              </w:rPr>
            </w:pPr>
            <w:r w:rsidRPr="0041675F">
              <w:rPr>
                <w:rFonts w:ascii="Muli" w:hAnsi="Muli"/>
                <w:b/>
                <w:sz w:val="18"/>
              </w:rPr>
              <w:t>Nositelji/</w:t>
            </w:r>
            <w:proofErr w:type="spellStart"/>
            <w:r w:rsidRPr="0041675F">
              <w:rPr>
                <w:rFonts w:ascii="Muli" w:hAnsi="Muli"/>
                <w:b/>
                <w:sz w:val="18"/>
              </w:rPr>
              <w:t>sunositelji</w:t>
            </w:r>
            <w:proofErr w:type="spellEnd"/>
            <w:r w:rsidRPr="0041675F">
              <w:rPr>
                <w:rFonts w:ascii="Muli" w:hAnsi="Muli"/>
                <w:b/>
                <w:sz w:val="18"/>
              </w:rPr>
              <w:t xml:space="preserve"> aktivnosti</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1B23BE50" w14:textId="77777777" w:rsidR="00A07EDB" w:rsidRPr="0041675F" w:rsidRDefault="00A07EDB" w:rsidP="00A65B62">
            <w:pPr>
              <w:pStyle w:val="TableParagraph"/>
              <w:ind w:left="48"/>
              <w:jc w:val="center"/>
              <w:rPr>
                <w:rFonts w:ascii="Muli" w:hAnsi="Muli"/>
                <w:b/>
                <w:sz w:val="18"/>
              </w:rPr>
            </w:pPr>
            <w:r w:rsidRPr="0041675F">
              <w:rPr>
                <w:rFonts w:ascii="Muli" w:hAnsi="Muli"/>
                <w:b/>
                <w:sz w:val="18"/>
              </w:rPr>
              <w:t>Izvori financiranja</w:t>
            </w:r>
          </w:p>
        </w:tc>
      </w:tr>
      <w:tr w:rsidR="00A07EDB" w:rsidRPr="0041675F" w14:paraId="7350D87C" w14:textId="77777777" w:rsidTr="00A65B62">
        <w:trPr>
          <w:trHeight w:val="826"/>
        </w:trPr>
        <w:tc>
          <w:tcPr>
            <w:tcW w:w="1972" w:type="dxa"/>
            <w:vMerge w:val="restart"/>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12C8FE19" w14:textId="77777777" w:rsidR="00A07EDB" w:rsidRPr="0041675F" w:rsidRDefault="00A07EDB" w:rsidP="00A65B62">
            <w:pPr>
              <w:pStyle w:val="TableParagraph"/>
              <w:spacing w:before="17"/>
              <w:ind w:left="48"/>
              <w:jc w:val="center"/>
            </w:pPr>
            <w:r w:rsidRPr="0041675F">
              <w:rPr>
                <w:rFonts w:ascii="Muli" w:hAnsi="Muli"/>
                <w:b/>
                <w:bCs/>
                <w:spacing w:val="-3"/>
                <w:sz w:val="18"/>
              </w:rPr>
              <w:t>Unaprjeđenje</w:t>
            </w:r>
            <w:r w:rsidRPr="0041675F">
              <w:rPr>
                <w:rFonts w:ascii="Muli" w:hAnsi="Muli"/>
                <w:b/>
                <w:bCs/>
                <w:color w:val="ED0000"/>
                <w:spacing w:val="-3"/>
                <w:sz w:val="18"/>
              </w:rPr>
              <w:t xml:space="preserve"> </w:t>
            </w:r>
            <w:r w:rsidRPr="0041675F">
              <w:rPr>
                <w:rFonts w:ascii="Muli" w:hAnsi="Muli"/>
                <w:b/>
                <w:bCs/>
                <w:color w:val="231F20"/>
                <w:spacing w:val="-3"/>
                <w:sz w:val="18"/>
              </w:rPr>
              <w:t>dostupnosti socijalnih usluga i skrbi za starije osobe sniženih funkcionalnih sposobnosti</w:t>
            </w:r>
          </w:p>
        </w:tc>
        <w:tc>
          <w:tcPr>
            <w:tcW w:w="1572" w:type="dxa"/>
            <w:vMerge w:val="restart"/>
            <w:tcBorders>
              <w:top w:val="single" w:sz="2" w:space="0" w:color="231F20"/>
              <w:left w:val="single" w:sz="2" w:space="0" w:color="231F20"/>
              <w:right w:val="single" w:sz="2" w:space="0" w:color="231F20"/>
            </w:tcBorders>
            <w:shd w:val="clear" w:color="auto" w:fill="auto"/>
            <w:tcMar>
              <w:top w:w="0" w:type="dxa"/>
              <w:left w:w="0" w:type="dxa"/>
              <w:bottom w:w="0" w:type="dxa"/>
              <w:right w:w="0" w:type="dxa"/>
            </w:tcMar>
            <w:vAlign w:val="center"/>
          </w:tcPr>
          <w:p w14:paraId="7A1AD6D4" w14:textId="77777777" w:rsidR="00025BC7" w:rsidRPr="0041675F" w:rsidRDefault="00025BC7" w:rsidP="00025BC7">
            <w:pPr>
              <w:pStyle w:val="TableParagraph"/>
              <w:spacing w:before="17"/>
              <w:ind w:left="47"/>
              <w:jc w:val="center"/>
              <w:rPr>
                <w:rFonts w:ascii="Muli" w:hAnsi="Muli"/>
                <w:color w:val="231F20"/>
                <w:spacing w:val="-3"/>
                <w:sz w:val="18"/>
              </w:rPr>
            </w:pPr>
          </w:p>
          <w:p w14:paraId="4F4A765D" w14:textId="77777777" w:rsidR="00025BC7" w:rsidRPr="0041675F" w:rsidRDefault="00025BC7" w:rsidP="00025BC7">
            <w:pPr>
              <w:pStyle w:val="TableParagraph"/>
              <w:spacing w:before="17"/>
              <w:jc w:val="center"/>
              <w:rPr>
                <w:rFonts w:ascii="Muli" w:hAnsi="Muli"/>
                <w:color w:val="231F20"/>
                <w:spacing w:val="-3"/>
                <w:sz w:val="18"/>
              </w:rPr>
            </w:pPr>
            <w:r w:rsidRPr="0041675F">
              <w:rPr>
                <w:rFonts w:ascii="Muli" w:hAnsi="Muli"/>
                <w:color w:val="231F20"/>
                <w:spacing w:val="-3"/>
                <w:sz w:val="18"/>
              </w:rPr>
              <w:t>Indikator: Broj novih socijalnih usluga</w:t>
            </w:r>
          </w:p>
          <w:p w14:paraId="76ABBAF4" w14:textId="77777777" w:rsidR="00025BC7" w:rsidRPr="0041675F" w:rsidRDefault="00025BC7" w:rsidP="00025BC7">
            <w:pPr>
              <w:pStyle w:val="TableParagraph"/>
              <w:spacing w:before="17"/>
              <w:jc w:val="center"/>
              <w:rPr>
                <w:rFonts w:ascii="Muli" w:hAnsi="Muli"/>
                <w:color w:val="231F20"/>
                <w:spacing w:val="-3"/>
                <w:sz w:val="18"/>
              </w:rPr>
            </w:pPr>
          </w:p>
          <w:p w14:paraId="3530156F" w14:textId="77777777" w:rsidR="00025BC7" w:rsidRPr="0041675F" w:rsidRDefault="00025BC7" w:rsidP="00025BC7">
            <w:pPr>
              <w:pStyle w:val="TableParagraph"/>
              <w:spacing w:before="17"/>
              <w:ind w:left="47"/>
              <w:jc w:val="center"/>
              <w:rPr>
                <w:rFonts w:ascii="Muli" w:hAnsi="Muli"/>
                <w:color w:val="231F20"/>
                <w:spacing w:val="-3"/>
                <w:sz w:val="18"/>
              </w:rPr>
            </w:pPr>
            <w:r w:rsidRPr="0041675F">
              <w:rPr>
                <w:rFonts w:ascii="Muli" w:hAnsi="Muli"/>
                <w:color w:val="231F20"/>
                <w:spacing w:val="-3"/>
                <w:sz w:val="18"/>
              </w:rPr>
              <w:t>Početna vrijednost: 0</w:t>
            </w:r>
          </w:p>
          <w:p w14:paraId="10B3014B" w14:textId="77777777" w:rsidR="00025BC7" w:rsidRPr="0041675F" w:rsidRDefault="00025BC7" w:rsidP="00025BC7">
            <w:pPr>
              <w:pStyle w:val="TableParagraph"/>
              <w:spacing w:before="17"/>
              <w:ind w:left="47"/>
              <w:jc w:val="center"/>
              <w:rPr>
                <w:rFonts w:ascii="Muli" w:hAnsi="Muli"/>
                <w:color w:val="231F20"/>
                <w:spacing w:val="-3"/>
                <w:sz w:val="18"/>
              </w:rPr>
            </w:pPr>
            <w:r w:rsidRPr="0041675F">
              <w:rPr>
                <w:rFonts w:ascii="Muli" w:hAnsi="Muli"/>
                <w:color w:val="231F20"/>
                <w:spacing w:val="-3"/>
                <w:sz w:val="18"/>
              </w:rPr>
              <w:t>Ciljana vrijednost: 2</w:t>
            </w:r>
          </w:p>
          <w:p w14:paraId="58EA3E5B" w14:textId="77777777" w:rsidR="00025BC7" w:rsidRPr="0041675F" w:rsidRDefault="00025BC7" w:rsidP="00025BC7">
            <w:pPr>
              <w:pStyle w:val="TableParagraph"/>
              <w:spacing w:before="17"/>
              <w:jc w:val="center"/>
              <w:rPr>
                <w:rFonts w:ascii="Muli" w:hAnsi="Muli"/>
                <w:color w:val="231F20"/>
                <w:spacing w:val="-3"/>
                <w:sz w:val="18"/>
              </w:rPr>
            </w:pPr>
          </w:p>
          <w:p w14:paraId="78D2DB16" w14:textId="43276213" w:rsidR="00BA5AA5" w:rsidRPr="0041675F" w:rsidRDefault="00BA5AA5" w:rsidP="00025BC7">
            <w:pPr>
              <w:pStyle w:val="TableParagraph"/>
              <w:spacing w:before="17"/>
              <w:jc w:val="center"/>
              <w:rPr>
                <w:rFonts w:ascii="Muli" w:hAnsi="Muli"/>
                <w:color w:val="231F20"/>
                <w:spacing w:val="-3"/>
                <w:sz w:val="18"/>
              </w:rPr>
            </w:pPr>
            <w:r w:rsidRPr="0041675F">
              <w:rPr>
                <w:rFonts w:ascii="Muli" w:hAnsi="Muli"/>
                <w:color w:val="231F20"/>
                <w:spacing w:val="-3"/>
                <w:sz w:val="18"/>
              </w:rPr>
              <w:t>Indikator: Broj odraslih u riziku koji koriste socijalne usluge</w:t>
            </w:r>
          </w:p>
          <w:p w14:paraId="4C2BD427" w14:textId="77777777" w:rsidR="00BA5AA5" w:rsidRPr="0041675F" w:rsidRDefault="00BA5AA5" w:rsidP="00025BC7">
            <w:pPr>
              <w:pStyle w:val="TableParagraph"/>
              <w:spacing w:before="17"/>
              <w:ind w:left="47"/>
              <w:jc w:val="center"/>
              <w:rPr>
                <w:rFonts w:ascii="Muli" w:hAnsi="Muli"/>
                <w:color w:val="231F20"/>
                <w:spacing w:val="-3"/>
                <w:sz w:val="18"/>
              </w:rPr>
            </w:pPr>
          </w:p>
          <w:p w14:paraId="4876AB11" w14:textId="31962D18" w:rsidR="00BA5AA5" w:rsidRPr="0041675F" w:rsidRDefault="00BA5AA5" w:rsidP="00025BC7">
            <w:pPr>
              <w:pStyle w:val="TableParagraph"/>
              <w:spacing w:before="17"/>
              <w:ind w:left="47"/>
              <w:jc w:val="center"/>
              <w:rPr>
                <w:rFonts w:ascii="Muli" w:hAnsi="Muli"/>
                <w:color w:val="231F20"/>
                <w:spacing w:val="-3"/>
                <w:sz w:val="18"/>
              </w:rPr>
            </w:pPr>
            <w:r w:rsidRPr="0041675F">
              <w:rPr>
                <w:rFonts w:ascii="Muli" w:hAnsi="Muli"/>
                <w:color w:val="231F20"/>
                <w:spacing w:val="-3"/>
                <w:sz w:val="18"/>
              </w:rPr>
              <w:t xml:space="preserve">Početna vrijednost: </w:t>
            </w:r>
            <w:r w:rsidR="009A76EC" w:rsidRPr="0041675F">
              <w:rPr>
                <w:rFonts w:ascii="Muli" w:hAnsi="Muli"/>
                <w:color w:val="231F20"/>
                <w:spacing w:val="-3"/>
                <w:sz w:val="18"/>
              </w:rPr>
              <w:t>958</w:t>
            </w:r>
          </w:p>
          <w:p w14:paraId="0B8D8F49" w14:textId="609E2EE5" w:rsidR="00BA5AA5" w:rsidRPr="0041675F" w:rsidRDefault="00BA5AA5" w:rsidP="00025BC7">
            <w:pPr>
              <w:pStyle w:val="TableParagraph"/>
              <w:jc w:val="center"/>
              <w:rPr>
                <w:rFonts w:ascii="Muli" w:hAnsi="Muli"/>
                <w:color w:val="231F20"/>
                <w:spacing w:val="-3"/>
                <w:sz w:val="18"/>
              </w:rPr>
            </w:pPr>
            <w:r w:rsidRPr="0041675F">
              <w:rPr>
                <w:rFonts w:ascii="Muli" w:hAnsi="Muli"/>
                <w:color w:val="231F20"/>
                <w:spacing w:val="-3"/>
                <w:sz w:val="18"/>
              </w:rPr>
              <w:t>Ciljana vrijednost</w:t>
            </w:r>
            <w:r w:rsidR="00177FC6" w:rsidRPr="0041675F">
              <w:rPr>
                <w:rFonts w:ascii="Muli" w:hAnsi="Muli"/>
                <w:color w:val="231F20"/>
                <w:spacing w:val="-3"/>
                <w:sz w:val="18"/>
              </w:rPr>
              <w:t>:1</w:t>
            </w:r>
            <w:r w:rsidR="00117794" w:rsidRPr="0041675F">
              <w:rPr>
                <w:rFonts w:ascii="Muli" w:hAnsi="Muli"/>
                <w:color w:val="231F20"/>
                <w:spacing w:val="-3"/>
                <w:sz w:val="18"/>
              </w:rPr>
              <w:t>.75</w:t>
            </w:r>
            <w:r w:rsidR="00177FC6" w:rsidRPr="0041675F">
              <w:rPr>
                <w:rFonts w:ascii="Muli" w:hAnsi="Muli"/>
                <w:color w:val="231F20"/>
                <w:spacing w:val="-3"/>
                <w:sz w:val="18"/>
              </w:rPr>
              <w:t>0</w:t>
            </w:r>
          </w:p>
          <w:p w14:paraId="5DF9360D" w14:textId="77777777" w:rsidR="00BA5AA5" w:rsidRPr="0041675F" w:rsidRDefault="00BA5AA5" w:rsidP="00025BC7">
            <w:pPr>
              <w:pStyle w:val="TableParagraph"/>
              <w:spacing w:before="17"/>
              <w:ind w:left="48"/>
              <w:jc w:val="center"/>
              <w:rPr>
                <w:rFonts w:ascii="Muli" w:hAnsi="Muli"/>
                <w:color w:val="231F20"/>
                <w:spacing w:val="-3"/>
                <w:sz w:val="18"/>
              </w:rPr>
            </w:pPr>
          </w:p>
          <w:p w14:paraId="35C7861C" w14:textId="77777777" w:rsidR="00BA5AA5" w:rsidRPr="0041675F" w:rsidRDefault="00BA5AA5" w:rsidP="00025BC7">
            <w:pPr>
              <w:pStyle w:val="TableParagraph"/>
              <w:spacing w:before="17"/>
              <w:ind w:left="48"/>
              <w:jc w:val="center"/>
              <w:rPr>
                <w:rFonts w:ascii="Muli" w:hAnsi="Muli"/>
                <w:color w:val="231F20"/>
                <w:spacing w:val="-3"/>
                <w:sz w:val="18"/>
              </w:rPr>
            </w:pPr>
          </w:p>
          <w:p w14:paraId="441AB583" w14:textId="092F0432" w:rsidR="00A07EDB" w:rsidRPr="0041675F" w:rsidRDefault="00A07EDB" w:rsidP="00025BC7">
            <w:pPr>
              <w:pStyle w:val="TableParagraph"/>
              <w:spacing w:before="17"/>
              <w:ind w:left="48"/>
              <w:jc w:val="center"/>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4FB24E69" w14:textId="77777777" w:rsidR="00A07EDB" w:rsidRPr="0041675F" w:rsidRDefault="00A07EDB" w:rsidP="00A65B62">
            <w:pPr>
              <w:pStyle w:val="TableParagraph"/>
              <w:spacing w:before="17"/>
            </w:pPr>
            <w:r w:rsidRPr="0041675F">
              <w:rPr>
                <w:rFonts w:ascii="Muli" w:hAnsi="Muli"/>
                <w:color w:val="231F20"/>
                <w:spacing w:val="-3"/>
                <w:sz w:val="18"/>
              </w:rPr>
              <w:t xml:space="preserve">3.1.1. </w:t>
            </w:r>
            <w:r w:rsidRPr="0041675F">
              <w:rPr>
                <w:rFonts w:ascii="Muli" w:hAnsi="Muli"/>
                <w:spacing w:val="-3"/>
                <w:sz w:val="18"/>
              </w:rPr>
              <w:t xml:space="preserve">Pružanje usluge pomoći u kući koja može uključivati organiziranje prehrane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676FA99"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1D787B01"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32138A6A" w14:textId="77777777" w:rsidR="00A07EDB" w:rsidRPr="0041675F" w:rsidRDefault="00A07EDB" w:rsidP="00A65B62">
            <w:pPr>
              <w:pStyle w:val="TableParagraph"/>
              <w:spacing w:before="17"/>
              <w:ind w:left="48"/>
            </w:pPr>
            <w:r w:rsidRPr="0041675F">
              <w:rPr>
                <w:rFonts w:ascii="Muli" w:hAnsi="Muli"/>
                <w:color w:val="231F20"/>
                <w:spacing w:val="-3"/>
                <w:sz w:val="18"/>
              </w:rPr>
              <w:t>JL(P)RS</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32B1CF10"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6A616862"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17E731FA"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1B750516" w14:textId="77777777" w:rsidR="00A07EDB" w:rsidRPr="0041675F" w:rsidRDefault="00A07EDB" w:rsidP="00A65B62">
            <w:pPr>
              <w:pStyle w:val="TableParagraph"/>
              <w:spacing w:line="218" w:lineRule="auto"/>
              <w:ind w:left="48"/>
            </w:pPr>
            <w:r w:rsidRPr="0041675F">
              <w:rPr>
                <w:rFonts w:ascii="Muli" w:hAnsi="Muli"/>
                <w:color w:val="231F20"/>
                <w:spacing w:val="-3"/>
                <w:sz w:val="18"/>
              </w:rPr>
              <w:t>Ostali izvori</w:t>
            </w:r>
          </w:p>
        </w:tc>
      </w:tr>
      <w:tr w:rsidR="00A07EDB" w:rsidRPr="0041675F" w14:paraId="3E0E1634" w14:textId="77777777" w:rsidTr="00A65B62">
        <w:trPr>
          <w:trHeight w:val="82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7F8DEF6D"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03271579"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D6F7397" w14:textId="77777777" w:rsidR="00A07EDB" w:rsidRPr="0041675F" w:rsidRDefault="00A07EDB" w:rsidP="00A65B62">
            <w:pPr>
              <w:pStyle w:val="TableParagraph"/>
              <w:spacing w:before="17"/>
              <w:ind w:left="48"/>
            </w:pPr>
            <w:r w:rsidRPr="0041675F">
              <w:rPr>
                <w:rFonts w:ascii="Muli" w:hAnsi="Muli"/>
                <w:color w:val="212121"/>
                <w:spacing w:val="-3"/>
                <w:sz w:val="18"/>
              </w:rPr>
              <w:t xml:space="preserve">3.1.2. </w:t>
            </w:r>
            <w:r w:rsidRPr="0041675F">
              <w:rPr>
                <w:rFonts w:ascii="Muli" w:hAnsi="Muli"/>
                <w:spacing w:val="-3"/>
                <w:sz w:val="18"/>
              </w:rPr>
              <w:t xml:space="preserve">Pružanje usluge smještaja (kriznog ili u slučaju drugih okolnosti) ili organiziranog stanovanja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7B216EB"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5625DC2F"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057CD45D"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JL(P)RS</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0EBACBC"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0C4E5D93"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066FB6B7"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06C13B56" w14:textId="77777777" w:rsidR="00A07EDB" w:rsidRPr="0041675F" w:rsidRDefault="00A07EDB" w:rsidP="00A65B62">
            <w:pPr>
              <w:pStyle w:val="TableParagraph"/>
              <w:spacing w:line="218" w:lineRule="auto"/>
              <w:ind w:left="48"/>
            </w:pPr>
            <w:r w:rsidRPr="0041675F">
              <w:rPr>
                <w:rFonts w:ascii="Muli" w:hAnsi="Muli"/>
                <w:color w:val="231F20"/>
                <w:spacing w:val="-3"/>
                <w:sz w:val="18"/>
              </w:rPr>
              <w:t>Ostali izvori</w:t>
            </w:r>
          </w:p>
        </w:tc>
      </w:tr>
      <w:tr w:rsidR="00A07EDB" w:rsidRPr="0041675F" w14:paraId="54A55E21" w14:textId="77777777" w:rsidTr="00A65B62">
        <w:trPr>
          <w:trHeight w:val="82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3D769910"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09DAE24B"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2D2804CE" w14:textId="77777777" w:rsidR="00A07EDB" w:rsidRPr="0041675F" w:rsidRDefault="00A07EDB" w:rsidP="00A65B62">
            <w:pPr>
              <w:pStyle w:val="TableParagraph"/>
              <w:spacing w:before="17"/>
              <w:ind w:left="48"/>
              <w:rPr>
                <w:rFonts w:ascii="Muli" w:hAnsi="Muli"/>
                <w:color w:val="212121"/>
                <w:spacing w:val="-3"/>
                <w:sz w:val="18"/>
              </w:rPr>
            </w:pPr>
            <w:r w:rsidRPr="0041675F">
              <w:rPr>
                <w:rFonts w:ascii="Muli" w:hAnsi="Muli"/>
                <w:color w:val="212121"/>
                <w:spacing w:val="-3"/>
                <w:sz w:val="18"/>
              </w:rPr>
              <w:t xml:space="preserve">3.1.3. Razvoj usluga dnevnog boravka i/ili kluba za starije osobe sniženih funkcionalnih sposobnosti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734D1718"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3098D56C"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JL(P)RS</w:t>
            </w:r>
          </w:p>
          <w:p w14:paraId="6F7BDFC3" w14:textId="78C3F1CE" w:rsidR="00ED401E" w:rsidRPr="0041675F" w:rsidRDefault="00ED401E"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E443957"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1A58C867"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150A0248"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3C06317D"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tc>
      </w:tr>
      <w:tr w:rsidR="00A07EDB" w:rsidRPr="0041675F" w14:paraId="29BC5FC8" w14:textId="77777777" w:rsidTr="00A65B62">
        <w:trPr>
          <w:trHeight w:val="82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718EA08"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41D73123"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7784EBB2" w14:textId="77777777" w:rsidR="00A07EDB" w:rsidRPr="0041675F" w:rsidRDefault="00A07EDB" w:rsidP="00A65B62">
            <w:pPr>
              <w:pStyle w:val="TableParagraph"/>
              <w:spacing w:before="17"/>
              <w:ind w:left="48"/>
            </w:pPr>
            <w:r w:rsidRPr="0041675F">
              <w:rPr>
                <w:rFonts w:ascii="Muli" w:hAnsi="Muli"/>
                <w:color w:val="231F20"/>
                <w:spacing w:val="-3"/>
                <w:sz w:val="18"/>
              </w:rPr>
              <w:t xml:space="preserve">3.1.4. </w:t>
            </w:r>
            <w:r w:rsidRPr="0041675F">
              <w:rPr>
                <w:rFonts w:ascii="Muli" w:hAnsi="Muli"/>
                <w:spacing w:val="-3"/>
                <w:sz w:val="18"/>
              </w:rPr>
              <w:t>Razvoj usluge organi</w:t>
            </w:r>
            <w:r w:rsidRPr="0041675F">
              <w:rPr>
                <w:rFonts w:ascii="Muli" w:hAnsi="Muli"/>
                <w:color w:val="231F20"/>
                <w:spacing w:val="-3"/>
                <w:sz w:val="18"/>
              </w:rPr>
              <w:t>ziranog prijevoza i pratnje za starije i nemoćne osobe</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4152FFA7"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28268A67"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4D3D4B99" w14:textId="168989AB" w:rsidR="001814D9" w:rsidRPr="0041675F" w:rsidRDefault="00A07EDB" w:rsidP="001814D9">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r w:rsidR="001814D9" w:rsidRPr="0041675F">
              <w:rPr>
                <w:rFonts w:ascii="Muli" w:hAnsi="Muli"/>
                <w:color w:val="231F20"/>
                <w:spacing w:val="-3"/>
                <w:sz w:val="18"/>
              </w:rPr>
              <w:t xml:space="preserve"> Proračun JL(P)RS</w:t>
            </w:r>
          </w:p>
          <w:p w14:paraId="4389FE68" w14:textId="37BC615D" w:rsidR="001814D9" w:rsidRPr="0041675F" w:rsidRDefault="001814D9" w:rsidP="001814D9">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50F0116A" w14:textId="085F614F" w:rsidR="00ED401E" w:rsidRPr="0041675F" w:rsidRDefault="00ED401E" w:rsidP="001814D9">
            <w:pPr>
              <w:pStyle w:val="TableParagraph"/>
              <w:spacing w:before="17"/>
              <w:ind w:left="47"/>
              <w:rPr>
                <w:rFonts w:ascii="Muli" w:hAnsi="Muli"/>
                <w:color w:val="231F20"/>
                <w:spacing w:val="-3"/>
                <w:sz w:val="18"/>
              </w:rPr>
            </w:pPr>
            <w:r w:rsidRPr="0041675F">
              <w:rPr>
                <w:rFonts w:ascii="Muli" w:hAnsi="Muli"/>
                <w:color w:val="231F20"/>
                <w:spacing w:val="-3"/>
                <w:sz w:val="18"/>
              </w:rPr>
              <w:t>Kroz mrežu socijalnih usluga</w:t>
            </w:r>
          </w:p>
          <w:p w14:paraId="613E2FCB" w14:textId="1FF1B3C0" w:rsidR="00A07EDB" w:rsidRPr="0041675F" w:rsidRDefault="00A07EDB" w:rsidP="00A65B62">
            <w:pPr>
              <w:pStyle w:val="TableParagraph"/>
              <w:spacing w:line="218" w:lineRule="auto"/>
              <w:ind w:left="48"/>
            </w:pPr>
          </w:p>
        </w:tc>
      </w:tr>
      <w:tr w:rsidR="00A07EDB" w:rsidRPr="0041675F" w14:paraId="7B0D538E" w14:textId="77777777" w:rsidTr="00A65B62">
        <w:trPr>
          <w:trHeight w:val="82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3AB337C0"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086E8E28"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14503A00" w14:textId="2E2128C8" w:rsidR="00A07EDB" w:rsidRPr="0041675F" w:rsidRDefault="00A07EDB" w:rsidP="00A65B62">
            <w:pPr>
              <w:pStyle w:val="TableParagraph"/>
              <w:spacing w:before="17"/>
              <w:ind w:left="48"/>
            </w:pPr>
            <w:r w:rsidRPr="0041675F">
              <w:rPr>
                <w:rFonts w:ascii="Muli" w:hAnsi="Muli"/>
                <w:color w:val="231F20"/>
                <w:spacing w:val="-3"/>
                <w:sz w:val="18"/>
              </w:rPr>
              <w:t xml:space="preserve">3.1.5. </w:t>
            </w:r>
            <w:r w:rsidR="00EB618C" w:rsidRPr="0041675F">
              <w:rPr>
                <w:rFonts w:ascii="Muli" w:hAnsi="Muli"/>
                <w:spacing w:val="-3"/>
                <w:sz w:val="18"/>
              </w:rPr>
              <w:t xml:space="preserve">Razvoj </w:t>
            </w:r>
            <w:r w:rsidRPr="0041675F">
              <w:rPr>
                <w:rFonts w:ascii="Muli" w:hAnsi="Muli"/>
                <w:spacing w:val="-3"/>
                <w:sz w:val="18"/>
              </w:rPr>
              <w:t>usluge alarmnih dojavnih sustava za starije osobe (npr. SOS narukvice)</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4CDBE95"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441536E4" w14:textId="77777777" w:rsidR="00A07EDB" w:rsidRPr="0041675F" w:rsidRDefault="00A07EDB" w:rsidP="00A65B62">
            <w:pPr>
              <w:pStyle w:val="TableParagraph"/>
              <w:spacing w:before="17"/>
              <w:rPr>
                <w:rFonts w:ascii="Muli" w:hAnsi="Muli"/>
                <w:color w:val="231F20"/>
                <w:spacing w:val="-3"/>
                <w:sz w:val="18"/>
              </w:rPr>
            </w:pPr>
            <w:r w:rsidRPr="0041675F">
              <w:rPr>
                <w:rFonts w:ascii="Muli" w:hAnsi="Muli"/>
                <w:color w:val="231F20"/>
                <w:spacing w:val="-3"/>
                <w:sz w:val="18"/>
              </w:rPr>
              <w:t>Organizacije civilnoga društva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7CE79DB8"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5C9A9454"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3CA1A78A" w14:textId="77777777" w:rsidR="00A07EDB" w:rsidRPr="0041675F" w:rsidRDefault="00A07EDB" w:rsidP="00A65B62">
            <w:pPr>
              <w:pStyle w:val="TableParagraph"/>
              <w:spacing w:line="218" w:lineRule="auto"/>
              <w:ind w:left="48"/>
              <w:rPr>
                <w:rFonts w:ascii="Muli" w:hAnsi="Muli"/>
                <w:color w:val="231F20"/>
                <w:spacing w:val="-3"/>
                <w:sz w:val="18"/>
              </w:rPr>
            </w:pPr>
            <w:r w:rsidRPr="0041675F">
              <w:rPr>
                <w:rFonts w:ascii="Muli" w:hAnsi="Muli"/>
                <w:color w:val="231F20"/>
                <w:spacing w:val="-3"/>
                <w:sz w:val="18"/>
              </w:rPr>
              <w:t>Ostali izvori</w:t>
            </w:r>
          </w:p>
          <w:p w14:paraId="3139375A" w14:textId="01E07573" w:rsidR="00ED401E" w:rsidRPr="0041675F" w:rsidRDefault="00ED401E" w:rsidP="00A65B62">
            <w:pPr>
              <w:pStyle w:val="TableParagraph"/>
              <w:spacing w:line="218" w:lineRule="auto"/>
              <w:ind w:left="48"/>
            </w:pPr>
            <w:r w:rsidRPr="0041675F">
              <w:rPr>
                <w:rFonts w:ascii="Muli" w:hAnsi="Muli"/>
                <w:color w:val="231F20"/>
                <w:spacing w:val="-3"/>
                <w:sz w:val="18"/>
              </w:rPr>
              <w:t>Kroz mrežu socijalnih usluga</w:t>
            </w:r>
          </w:p>
        </w:tc>
      </w:tr>
      <w:tr w:rsidR="00A07EDB" w:rsidRPr="0041675F" w14:paraId="0FEA6033" w14:textId="77777777" w:rsidTr="00A65B62">
        <w:trPr>
          <w:trHeight w:val="82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494B62F3"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C1FE190"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1E1D30A0" w14:textId="77777777" w:rsidR="00A07EDB" w:rsidRPr="0041675F" w:rsidRDefault="00A07EDB" w:rsidP="00A65B62">
            <w:pPr>
              <w:pStyle w:val="TableParagraph"/>
              <w:spacing w:before="17"/>
              <w:ind w:left="48"/>
            </w:pPr>
            <w:r w:rsidRPr="0041675F">
              <w:rPr>
                <w:rFonts w:ascii="Muli" w:hAnsi="Muli"/>
                <w:color w:val="231F20"/>
                <w:spacing w:val="-3"/>
                <w:sz w:val="18"/>
              </w:rPr>
              <w:t xml:space="preserve">3.1.6 </w:t>
            </w:r>
            <w:r w:rsidRPr="0041675F">
              <w:rPr>
                <w:rFonts w:ascii="Muli" w:hAnsi="Muli"/>
                <w:spacing w:val="-3"/>
                <w:sz w:val="18"/>
              </w:rPr>
              <w:t xml:space="preserve">Razvoj usluge stanovanja u vlastitom </w:t>
            </w:r>
            <w:r w:rsidRPr="0041675F">
              <w:rPr>
                <w:rFonts w:ascii="Muli" w:hAnsi="Muli"/>
                <w:color w:val="231F20"/>
                <w:spacing w:val="-3"/>
                <w:sz w:val="18"/>
              </w:rPr>
              <w:t xml:space="preserve">domu uz intenzivnu i kontinuiranu podršku te usluge njege u kući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0DF1F66" w14:textId="476B33B5" w:rsidR="00A07EDB" w:rsidRPr="0041675F" w:rsidRDefault="00A07EDB" w:rsidP="00A65B62">
            <w:pPr>
              <w:pStyle w:val="TableParagraph"/>
              <w:rPr>
                <w:rFonts w:ascii="Muli" w:hAnsi="Muli"/>
                <w:color w:val="231F20"/>
                <w:spacing w:val="-3"/>
                <w:sz w:val="18"/>
              </w:rPr>
            </w:pPr>
            <w:r w:rsidRPr="0041675F">
              <w:rPr>
                <w:rFonts w:ascii="Muli" w:hAnsi="Muli"/>
                <w:color w:val="231F20"/>
                <w:spacing w:val="-3"/>
                <w:sz w:val="18"/>
              </w:rPr>
              <w:t>P</w:t>
            </w:r>
            <w:r w:rsidR="00ED401E" w:rsidRPr="0041675F">
              <w:rPr>
                <w:rFonts w:ascii="Muli" w:hAnsi="Muli"/>
                <w:color w:val="231F20"/>
                <w:spacing w:val="-3"/>
                <w:sz w:val="18"/>
              </w:rPr>
              <w:t>ružatelji socijalnih usluga</w:t>
            </w:r>
          </w:p>
          <w:p w14:paraId="6AC46B83" w14:textId="1CB8DF26" w:rsidR="00A07EDB" w:rsidRPr="0041675F" w:rsidRDefault="00A07EDB" w:rsidP="00A65B62">
            <w:pPr>
              <w:pStyle w:val="TableParagraph"/>
              <w:rPr>
                <w:rFonts w:ascii="Muli" w:hAnsi="Muli"/>
                <w:color w:val="231F20"/>
                <w:spacing w:val="-3"/>
                <w:sz w:val="18"/>
              </w:rPr>
            </w:pPr>
            <w:r w:rsidRPr="0041675F">
              <w:rPr>
                <w:rFonts w:ascii="Muli" w:hAnsi="Muli"/>
                <w:color w:val="231F20"/>
                <w:spacing w:val="-3"/>
                <w:sz w:val="18"/>
              </w:rPr>
              <w:t>Organ</w:t>
            </w:r>
            <w:r w:rsidR="00ED401E" w:rsidRPr="0041675F">
              <w:rPr>
                <w:rFonts w:ascii="Muli" w:hAnsi="Muli"/>
                <w:color w:val="231F20"/>
                <w:spacing w:val="-3"/>
                <w:sz w:val="18"/>
              </w:rPr>
              <w:t>izacije civilnog društva</w:t>
            </w:r>
          </w:p>
          <w:p w14:paraId="4DC1A61C" w14:textId="6C05C09B" w:rsidR="00617BC3" w:rsidRPr="0041675F" w:rsidRDefault="00617BC3" w:rsidP="00A65B62">
            <w:pPr>
              <w:pStyle w:val="TableParagraph"/>
              <w:rPr>
                <w:rFonts w:ascii="Muli" w:hAnsi="Muli"/>
                <w:color w:val="231F20"/>
                <w:spacing w:val="-3"/>
                <w:sz w:val="18"/>
              </w:rPr>
            </w:pPr>
            <w:r w:rsidRPr="0041675F">
              <w:rPr>
                <w:rFonts w:ascii="Muli" w:hAnsi="Muli"/>
                <w:color w:val="231F20"/>
                <w:spacing w:val="-3"/>
                <w:sz w:val="18"/>
              </w:rPr>
              <w:t>Zdravstvene ustanove</w:t>
            </w:r>
          </w:p>
          <w:p w14:paraId="0C5D6A2B" w14:textId="48456821" w:rsidR="00A07EDB" w:rsidRPr="0041675F" w:rsidRDefault="00A07EDB" w:rsidP="00A65B62">
            <w:pPr>
              <w:pStyle w:val="TableParagraph"/>
            </w:pP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76BEA48C"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0ABB8028"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0B344C0F" w14:textId="77777777" w:rsidR="00A07EDB" w:rsidRPr="0041675F" w:rsidRDefault="00A07EDB" w:rsidP="00A65B62">
            <w:pPr>
              <w:pStyle w:val="TableParagraph"/>
              <w:spacing w:line="218" w:lineRule="auto"/>
              <w:ind w:left="48"/>
              <w:rPr>
                <w:rFonts w:ascii="Muli" w:hAnsi="Muli"/>
                <w:color w:val="231F20"/>
                <w:spacing w:val="-3"/>
                <w:sz w:val="18"/>
              </w:rPr>
            </w:pPr>
            <w:r w:rsidRPr="0041675F">
              <w:rPr>
                <w:rFonts w:ascii="Muli" w:hAnsi="Muli"/>
                <w:color w:val="231F20"/>
                <w:spacing w:val="-3"/>
                <w:sz w:val="18"/>
              </w:rPr>
              <w:t>Ostali izvori</w:t>
            </w:r>
          </w:p>
          <w:p w14:paraId="38AA7ECA" w14:textId="5D7475F7" w:rsidR="00617BC3" w:rsidRPr="0041675F" w:rsidRDefault="00617BC3" w:rsidP="00A65B62">
            <w:pPr>
              <w:pStyle w:val="TableParagraph"/>
              <w:spacing w:line="218" w:lineRule="auto"/>
              <w:ind w:left="48"/>
              <w:rPr>
                <w:rFonts w:ascii="Muli" w:hAnsi="Muli"/>
                <w:color w:val="231F20"/>
                <w:spacing w:val="-3"/>
                <w:sz w:val="18"/>
              </w:rPr>
            </w:pPr>
            <w:r w:rsidRPr="0041675F">
              <w:rPr>
                <w:rFonts w:ascii="Muli" w:hAnsi="Muli"/>
                <w:color w:val="231F20"/>
                <w:spacing w:val="-3"/>
                <w:sz w:val="18"/>
              </w:rPr>
              <w:t>Mreža zdravstvenih usluga</w:t>
            </w:r>
          </w:p>
          <w:p w14:paraId="57DE75F2" w14:textId="7743A6FC" w:rsidR="00ED401E" w:rsidRPr="0041675F" w:rsidRDefault="00ED401E" w:rsidP="00A65B62">
            <w:pPr>
              <w:pStyle w:val="TableParagraph"/>
              <w:spacing w:line="218" w:lineRule="auto"/>
              <w:ind w:left="48"/>
              <w:rPr>
                <w:rFonts w:ascii="Muli" w:hAnsi="Muli"/>
                <w:color w:val="231F20"/>
                <w:spacing w:val="-3"/>
                <w:sz w:val="18"/>
              </w:rPr>
            </w:pPr>
            <w:r w:rsidRPr="0041675F">
              <w:rPr>
                <w:rFonts w:ascii="Muli" w:hAnsi="Muli"/>
                <w:color w:val="231F20"/>
                <w:spacing w:val="-3"/>
                <w:sz w:val="18"/>
              </w:rPr>
              <w:t>Kroz mrežu socijalnih usluga</w:t>
            </w:r>
          </w:p>
          <w:p w14:paraId="56302438" w14:textId="4E6AB89B" w:rsidR="00E610F8" w:rsidRPr="0041675F" w:rsidRDefault="00E610F8" w:rsidP="00A65B62">
            <w:pPr>
              <w:pStyle w:val="TableParagraph"/>
              <w:spacing w:line="218" w:lineRule="auto"/>
              <w:ind w:left="48"/>
            </w:pPr>
          </w:p>
        </w:tc>
      </w:tr>
      <w:tr w:rsidR="00A07EDB" w:rsidRPr="0041675F" w14:paraId="2B0E9BB9" w14:textId="77777777" w:rsidTr="00A65B62">
        <w:trPr>
          <w:trHeight w:val="446"/>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2D792E90" w14:textId="77777777" w:rsidR="00A07EDB" w:rsidRPr="0041675F" w:rsidRDefault="00A07EDB" w:rsidP="00A65B62">
            <w:pPr>
              <w:pStyle w:val="TableParagraph"/>
              <w:jc w:val="center"/>
              <w:rPr>
                <w:rFonts w:ascii="Muli" w:hAnsi="Muli"/>
                <w:b/>
                <w:sz w:val="18"/>
              </w:rPr>
            </w:pPr>
            <w:r w:rsidRPr="0041675F">
              <w:rPr>
                <w:rFonts w:ascii="Muli" w:hAnsi="Muli"/>
                <w:b/>
                <w:sz w:val="18"/>
              </w:rPr>
              <w:t>Mjera 3.2.</w:t>
            </w:r>
          </w:p>
        </w:tc>
        <w:tc>
          <w:tcPr>
            <w:tcW w:w="15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1CFC2055" w14:textId="77777777" w:rsidR="00A07EDB" w:rsidRPr="0041675F" w:rsidRDefault="00A07EDB" w:rsidP="00A65B62">
            <w:pPr>
              <w:pStyle w:val="TableParagraph"/>
              <w:jc w:val="center"/>
              <w:rPr>
                <w:rFonts w:ascii="Muli" w:hAnsi="Muli"/>
                <w:b/>
                <w:sz w:val="18"/>
              </w:rPr>
            </w:pPr>
            <w:r w:rsidRPr="0041675F">
              <w:rPr>
                <w:rFonts w:ascii="Muli" w:hAnsi="Muli"/>
                <w:b/>
                <w:sz w:val="18"/>
              </w:rPr>
              <w:t>Indikator realizacije mjere</w:t>
            </w: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F712470" w14:textId="77777777" w:rsidR="00A07EDB" w:rsidRPr="0041675F" w:rsidRDefault="00A07EDB" w:rsidP="00A65B62">
            <w:pPr>
              <w:pStyle w:val="TableParagraph"/>
              <w:spacing w:before="30" w:line="218" w:lineRule="auto"/>
              <w:ind w:left="46"/>
              <w:jc w:val="center"/>
              <w:rPr>
                <w:rFonts w:ascii="Muli" w:hAnsi="Muli"/>
                <w:b/>
                <w:sz w:val="18"/>
              </w:rPr>
            </w:pPr>
            <w:r w:rsidRPr="0041675F">
              <w:rPr>
                <w:rFonts w:ascii="Muli" w:hAnsi="Muli"/>
                <w:b/>
                <w:sz w:val="18"/>
              </w:rPr>
              <w:t>Aktivnosti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28FA213" w14:textId="77777777" w:rsidR="00A07EDB" w:rsidRPr="0041675F" w:rsidRDefault="00A07EDB" w:rsidP="00A65B62">
            <w:pPr>
              <w:pStyle w:val="TableParagraph"/>
              <w:spacing w:before="17"/>
              <w:ind w:left="47"/>
              <w:jc w:val="center"/>
              <w:rPr>
                <w:rFonts w:ascii="Muli" w:hAnsi="Muli"/>
                <w:b/>
                <w:sz w:val="18"/>
              </w:rPr>
            </w:pPr>
            <w:r w:rsidRPr="0041675F">
              <w:rPr>
                <w:rFonts w:ascii="Muli" w:hAnsi="Muli"/>
                <w:b/>
                <w:sz w:val="18"/>
              </w:rPr>
              <w:t>Nositelji/</w:t>
            </w:r>
            <w:proofErr w:type="spellStart"/>
            <w:r w:rsidRPr="0041675F">
              <w:rPr>
                <w:rFonts w:ascii="Muli" w:hAnsi="Muli"/>
                <w:b/>
                <w:sz w:val="18"/>
              </w:rPr>
              <w:t>sunositelji</w:t>
            </w:r>
            <w:proofErr w:type="spellEnd"/>
            <w:r w:rsidRPr="0041675F">
              <w:rPr>
                <w:rFonts w:ascii="Muli" w:hAnsi="Muli"/>
                <w:b/>
                <w:sz w:val="18"/>
              </w:rPr>
              <w:t xml:space="preserve"> aktivnosti</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5B496E05" w14:textId="77777777" w:rsidR="00A07EDB" w:rsidRPr="0041675F" w:rsidRDefault="00A07EDB" w:rsidP="00A65B62">
            <w:pPr>
              <w:pStyle w:val="TableParagraph"/>
              <w:spacing w:before="17"/>
              <w:ind w:left="48"/>
              <w:jc w:val="center"/>
              <w:rPr>
                <w:rFonts w:ascii="Muli" w:hAnsi="Muli"/>
                <w:b/>
                <w:sz w:val="18"/>
              </w:rPr>
            </w:pPr>
            <w:r w:rsidRPr="0041675F">
              <w:rPr>
                <w:rFonts w:ascii="Muli" w:hAnsi="Muli"/>
                <w:b/>
                <w:sz w:val="18"/>
              </w:rPr>
              <w:t>Izvori financiranja</w:t>
            </w:r>
          </w:p>
        </w:tc>
      </w:tr>
      <w:tr w:rsidR="00A07EDB" w:rsidRPr="0041675F" w14:paraId="23F2F416" w14:textId="77777777" w:rsidTr="00A65B62">
        <w:trPr>
          <w:trHeight w:val="446"/>
        </w:trPr>
        <w:tc>
          <w:tcPr>
            <w:tcW w:w="1972" w:type="dxa"/>
            <w:vMerge w:val="restart"/>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A78D3E2" w14:textId="77777777" w:rsidR="00A07EDB" w:rsidRPr="0041675F" w:rsidRDefault="00A07EDB" w:rsidP="00A65B62">
            <w:pPr>
              <w:pStyle w:val="TableParagraph"/>
              <w:spacing w:before="17"/>
              <w:ind w:left="48"/>
              <w:rPr>
                <w:b/>
              </w:rPr>
            </w:pPr>
            <w:r w:rsidRPr="0041675F">
              <w:rPr>
                <w:rFonts w:ascii="Muli" w:hAnsi="Muli"/>
                <w:b/>
                <w:spacing w:val="-3"/>
                <w:sz w:val="18"/>
              </w:rPr>
              <w:t xml:space="preserve">Unaprjeđenje dostupnosti socijalnih usluga za starije osobe narušenog mentalnog zdravlja te razvoj inovativnih usluga iz sustava socijalne skrbi </w:t>
            </w:r>
          </w:p>
        </w:tc>
        <w:tc>
          <w:tcPr>
            <w:tcW w:w="1572" w:type="dxa"/>
            <w:vMerge w:val="restart"/>
            <w:tcBorders>
              <w:top w:val="single" w:sz="2" w:space="0" w:color="231F20"/>
              <w:left w:val="single" w:sz="2" w:space="0" w:color="231F20"/>
              <w:right w:val="single" w:sz="2" w:space="0" w:color="231F20"/>
            </w:tcBorders>
            <w:shd w:val="clear" w:color="auto" w:fill="auto"/>
            <w:tcMar>
              <w:top w:w="0" w:type="dxa"/>
              <w:left w:w="0" w:type="dxa"/>
              <w:bottom w:w="0" w:type="dxa"/>
              <w:right w:w="0" w:type="dxa"/>
            </w:tcMar>
            <w:vAlign w:val="center"/>
          </w:tcPr>
          <w:p w14:paraId="2698B6F6" w14:textId="77777777" w:rsidR="00A07EDB" w:rsidRPr="0041675F" w:rsidRDefault="00A07EDB" w:rsidP="00025BC7">
            <w:pPr>
              <w:pStyle w:val="TableParagraph"/>
              <w:spacing w:before="17"/>
              <w:ind w:left="48"/>
              <w:jc w:val="center"/>
              <w:rPr>
                <w:rFonts w:ascii="Muli" w:hAnsi="Muli"/>
                <w:color w:val="231F20"/>
                <w:spacing w:val="-3"/>
                <w:sz w:val="18"/>
              </w:rPr>
            </w:pPr>
          </w:p>
          <w:p w14:paraId="79909F86" w14:textId="77777777" w:rsidR="00025BC7" w:rsidRPr="0041675F" w:rsidRDefault="00025BC7" w:rsidP="00025BC7">
            <w:pPr>
              <w:pStyle w:val="TableParagraph"/>
              <w:spacing w:before="17"/>
              <w:ind w:left="48"/>
              <w:jc w:val="center"/>
              <w:rPr>
                <w:rFonts w:ascii="Muli" w:hAnsi="Muli"/>
                <w:color w:val="231F20"/>
                <w:spacing w:val="-3"/>
                <w:sz w:val="18"/>
              </w:rPr>
            </w:pPr>
          </w:p>
          <w:p w14:paraId="2BE9829B" w14:textId="77777777" w:rsidR="00025BC7" w:rsidRPr="0041675F" w:rsidRDefault="00025BC7" w:rsidP="00025BC7">
            <w:pPr>
              <w:pStyle w:val="TableParagraph"/>
              <w:spacing w:before="17"/>
              <w:jc w:val="center"/>
              <w:rPr>
                <w:rFonts w:ascii="Muli" w:hAnsi="Muli"/>
                <w:color w:val="231F20"/>
                <w:spacing w:val="-3"/>
                <w:sz w:val="18"/>
              </w:rPr>
            </w:pPr>
            <w:r w:rsidRPr="0041675F">
              <w:rPr>
                <w:rFonts w:ascii="Muli" w:hAnsi="Muli"/>
                <w:color w:val="231F20"/>
                <w:spacing w:val="-3"/>
                <w:sz w:val="18"/>
              </w:rPr>
              <w:t>Indikator: Broj novih socijalnih usluga</w:t>
            </w:r>
          </w:p>
          <w:p w14:paraId="38444096" w14:textId="77777777" w:rsidR="00025BC7" w:rsidRPr="0041675F" w:rsidRDefault="00025BC7" w:rsidP="00025BC7">
            <w:pPr>
              <w:pStyle w:val="TableParagraph"/>
              <w:spacing w:before="17"/>
              <w:jc w:val="center"/>
              <w:rPr>
                <w:rFonts w:ascii="Muli" w:hAnsi="Muli"/>
                <w:color w:val="231F20"/>
                <w:spacing w:val="-3"/>
                <w:sz w:val="18"/>
              </w:rPr>
            </w:pPr>
          </w:p>
          <w:p w14:paraId="2D6E90E3" w14:textId="77777777" w:rsidR="00025BC7" w:rsidRPr="0041675F" w:rsidRDefault="00025BC7" w:rsidP="00025BC7">
            <w:pPr>
              <w:pStyle w:val="TableParagraph"/>
              <w:spacing w:before="17"/>
              <w:ind w:left="47"/>
              <w:jc w:val="center"/>
              <w:rPr>
                <w:rFonts w:ascii="Muli" w:hAnsi="Muli"/>
                <w:color w:val="231F20"/>
                <w:spacing w:val="-3"/>
                <w:sz w:val="18"/>
              </w:rPr>
            </w:pPr>
            <w:r w:rsidRPr="0041675F">
              <w:rPr>
                <w:rFonts w:ascii="Muli" w:hAnsi="Muli"/>
                <w:color w:val="231F20"/>
                <w:spacing w:val="-3"/>
                <w:sz w:val="18"/>
              </w:rPr>
              <w:t>Početna vrijednost: 0</w:t>
            </w:r>
          </w:p>
          <w:p w14:paraId="05B91881" w14:textId="52FA60E2" w:rsidR="00025BC7" w:rsidRPr="0041675F" w:rsidRDefault="00025BC7" w:rsidP="00025BC7">
            <w:pPr>
              <w:pStyle w:val="TableParagraph"/>
              <w:spacing w:before="17"/>
              <w:ind w:left="47"/>
              <w:jc w:val="center"/>
              <w:rPr>
                <w:rFonts w:ascii="Muli" w:hAnsi="Muli"/>
                <w:color w:val="231F20"/>
                <w:spacing w:val="-3"/>
                <w:sz w:val="18"/>
              </w:rPr>
            </w:pPr>
            <w:r w:rsidRPr="0041675F">
              <w:rPr>
                <w:rFonts w:ascii="Muli" w:hAnsi="Muli"/>
                <w:color w:val="231F20"/>
                <w:spacing w:val="-3"/>
                <w:sz w:val="18"/>
              </w:rPr>
              <w:t xml:space="preserve">Ciljana vrijednost: </w:t>
            </w:r>
            <w:r w:rsidR="0009103A" w:rsidRPr="0041675F">
              <w:rPr>
                <w:rFonts w:ascii="Muli" w:hAnsi="Muli"/>
                <w:color w:val="231F20"/>
                <w:spacing w:val="-3"/>
                <w:sz w:val="18"/>
              </w:rPr>
              <w:t>1</w:t>
            </w:r>
          </w:p>
          <w:p w14:paraId="1DCBD4B3" w14:textId="77777777" w:rsidR="00025BC7" w:rsidRPr="0041675F" w:rsidRDefault="00025BC7" w:rsidP="00025BC7">
            <w:pPr>
              <w:pStyle w:val="TableParagraph"/>
              <w:spacing w:before="17"/>
              <w:ind w:left="48"/>
              <w:jc w:val="center"/>
              <w:rPr>
                <w:rFonts w:ascii="Muli" w:hAnsi="Muli"/>
                <w:color w:val="231F20"/>
                <w:spacing w:val="-3"/>
                <w:sz w:val="18"/>
              </w:rPr>
            </w:pPr>
          </w:p>
          <w:p w14:paraId="2D9CBB19" w14:textId="77777777" w:rsidR="001C29C7" w:rsidRPr="0041675F" w:rsidRDefault="001C29C7" w:rsidP="00025BC7">
            <w:pPr>
              <w:pStyle w:val="TableParagraph"/>
              <w:spacing w:before="17"/>
              <w:ind w:left="47"/>
              <w:jc w:val="center"/>
              <w:rPr>
                <w:rFonts w:ascii="Muli" w:hAnsi="Muli"/>
                <w:color w:val="231F20"/>
                <w:spacing w:val="-3"/>
                <w:sz w:val="18"/>
              </w:rPr>
            </w:pPr>
          </w:p>
          <w:p w14:paraId="0D3E63A4" w14:textId="1321BDF2" w:rsidR="001C29C7" w:rsidRPr="0041675F" w:rsidRDefault="001C29C7" w:rsidP="00025BC7">
            <w:pPr>
              <w:pStyle w:val="TableParagraph"/>
              <w:spacing w:before="17"/>
              <w:ind w:left="47"/>
              <w:jc w:val="center"/>
              <w:rPr>
                <w:rFonts w:ascii="Muli" w:hAnsi="Muli"/>
                <w:color w:val="231F20"/>
                <w:spacing w:val="-3"/>
                <w:sz w:val="18"/>
              </w:rPr>
            </w:pPr>
            <w:r w:rsidRPr="0041675F">
              <w:rPr>
                <w:rFonts w:ascii="Muli" w:hAnsi="Muli"/>
                <w:color w:val="231F20"/>
                <w:spacing w:val="-3"/>
                <w:sz w:val="18"/>
              </w:rPr>
              <w:t xml:space="preserve">Indikator: Broj </w:t>
            </w:r>
            <w:r w:rsidR="001E21A9" w:rsidRPr="0041675F">
              <w:rPr>
                <w:rFonts w:ascii="Muli" w:hAnsi="Muli"/>
                <w:color w:val="231F20"/>
                <w:spacing w:val="-3"/>
                <w:sz w:val="18"/>
              </w:rPr>
              <w:t>starijih osoba narušenog mentalnog zdravlja</w:t>
            </w:r>
            <w:r w:rsidRPr="0041675F">
              <w:rPr>
                <w:rFonts w:ascii="Muli" w:hAnsi="Muli"/>
                <w:color w:val="231F20"/>
                <w:spacing w:val="-3"/>
                <w:sz w:val="18"/>
              </w:rPr>
              <w:t xml:space="preserve"> koji koriste socijalne usluge</w:t>
            </w:r>
          </w:p>
          <w:p w14:paraId="2D8153DC" w14:textId="77777777" w:rsidR="001C29C7" w:rsidRPr="0041675F" w:rsidRDefault="001C29C7" w:rsidP="00025BC7">
            <w:pPr>
              <w:pStyle w:val="TableParagraph"/>
              <w:spacing w:before="17"/>
              <w:ind w:left="47"/>
              <w:jc w:val="center"/>
              <w:rPr>
                <w:rFonts w:ascii="Muli" w:hAnsi="Muli"/>
                <w:color w:val="231F20"/>
                <w:spacing w:val="-3"/>
                <w:sz w:val="18"/>
              </w:rPr>
            </w:pPr>
          </w:p>
          <w:p w14:paraId="557AEB1F" w14:textId="1B97FD2A" w:rsidR="001C29C7" w:rsidRPr="0041675F" w:rsidRDefault="001E21A9" w:rsidP="00025BC7">
            <w:pPr>
              <w:pStyle w:val="TableParagraph"/>
              <w:spacing w:before="17"/>
              <w:ind w:left="47"/>
              <w:jc w:val="center"/>
              <w:rPr>
                <w:rFonts w:ascii="Muli" w:hAnsi="Muli"/>
                <w:color w:val="231F20"/>
                <w:spacing w:val="-3"/>
                <w:sz w:val="18"/>
              </w:rPr>
            </w:pPr>
            <w:r w:rsidRPr="0041675F">
              <w:rPr>
                <w:rFonts w:ascii="Muli" w:hAnsi="Muli"/>
                <w:color w:val="231F20"/>
                <w:spacing w:val="-3"/>
                <w:sz w:val="18"/>
              </w:rPr>
              <w:t>Početna vrijednost: 125</w:t>
            </w:r>
          </w:p>
          <w:p w14:paraId="679AFA0C" w14:textId="4E71B703" w:rsidR="001C29C7" w:rsidRPr="0041675F" w:rsidRDefault="00117794" w:rsidP="00025BC7">
            <w:pPr>
              <w:pStyle w:val="TableParagraph"/>
              <w:jc w:val="center"/>
              <w:rPr>
                <w:rFonts w:ascii="Muli" w:hAnsi="Muli"/>
                <w:color w:val="231F20"/>
                <w:spacing w:val="-3"/>
                <w:sz w:val="18"/>
              </w:rPr>
            </w:pPr>
            <w:r w:rsidRPr="0041675F">
              <w:rPr>
                <w:rFonts w:ascii="Muli" w:hAnsi="Muli"/>
                <w:color w:val="231F20"/>
                <w:spacing w:val="-3"/>
                <w:sz w:val="18"/>
              </w:rPr>
              <w:t>Ciljana vrijednost: 400</w:t>
            </w:r>
          </w:p>
          <w:p w14:paraId="3F778CE1" w14:textId="77777777" w:rsidR="001C29C7" w:rsidRPr="0041675F" w:rsidRDefault="001C29C7" w:rsidP="00025BC7">
            <w:pPr>
              <w:pStyle w:val="TableParagraph"/>
              <w:spacing w:before="17"/>
              <w:ind w:left="48"/>
              <w:jc w:val="center"/>
              <w:rPr>
                <w:rFonts w:ascii="Muli" w:hAnsi="Muli"/>
                <w:color w:val="231F20"/>
                <w:spacing w:val="-3"/>
                <w:sz w:val="18"/>
              </w:rPr>
            </w:pPr>
          </w:p>
          <w:p w14:paraId="32B8ADC1" w14:textId="77777777" w:rsidR="00A07EDB" w:rsidRPr="0041675F" w:rsidRDefault="00A07EDB" w:rsidP="00025BC7">
            <w:pPr>
              <w:pStyle w:val="TableParagraph"/>
              <w:spacing w:before="17"/>
              <w:ind w:left="48"/>
              <w:jc w:val="center"/>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71EEA4CB" w14:textId="77777777" w:rsidR="00A07EDB" w:rsidRPr="0041675F" w:rsidRDefault="00A07EDB" w:rsidP="00A65B62">
            <w:pPr>
              <w:pStyle w:val="TableParagraph"/>
              <w:spacing w:before="17" w:line="218" w:lineRule="auto"/>
              <w:ind w:left="48"/>
            </w:pPr>
            <w:r w:rsidRPr="0041675F">
              <w:rPr>
                <w:rFonts w:ascii="Muli" w:hAnsi="Muli"/>
                <w:color w:val="231F20"/>
                <w:spacing w:val="-3"/>
                <w:sz w:val="18"/>
              </w:rPr>
              <w:t xml:space="preserve">3.2.1. </w:t>
            </w:r>
            <w:r w:rsidRPr="0041675F">
              <w:rPr>
                <w:rFonts w:ascii="Muli" w:hAnsi="Muli"/>
                <w:spacing w:val="-3"/>
                <w:sz w:val="18"/>
              </w:rPr>
              <w:t>Pružanje usluge boravka za starije osobe s teškoćama mentalnog zdravlja i članove njihovih obitelji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4F7E18A" w14:textId="77777777" w:rsidR="00617BC3"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1EA076CA" w14:textId="77777777" w:rsidR="00ED401E" w:rsidRPr="0041675F" w:rsidRDefault="00617BC3" w:rsidP="00617BC3">
            <w:pPr>
              <w:pStyle w:val="TableParagraph"/>
              <w:spacing w:before="17"/>
              <w:ind w:left="48"/>
              <w:rPr>
                <w:rFonts w:ascii="Muli" w:hAnsi="Muli"/>
                <w:color w:val="231F20"/>
                <w:spacing w:val="-3"/>
                <w:sz w:val="18"/>
              </w:rPr>
            </w:pPr>
            <w:r w:rsidRPr="0041675F">
              <w:rPr>
                <w:rFonts w:ascii="Muli" w:hAnsi="Muli"/>
                <w:color w:val="231F20"/>
                <w:spacing w:val="-3"/>
                <w:sz w:val="18"/>
              </w:rPr>
              <w:t>Zdravstvene ustanove</w:t>
            </w:r>
          </w:p>
          <w:p w14:paraId="6B34FE39" w14:textId="225B8FE8" w:rsidR="00A07EDB" w:rsidRPr="0041675F" w:rsidRDefault="00ED401E" w:rsidP="00617BC3">
            <w:pPr>
              <w:pStyle w:val="TableParagraph"/>
              <w:spacing w:before="17"/>
              <w:ind w:left="48"/>
            </w:pPr>
            <w:r w:rsidRPr="0041675F">
              <w:rPr>
                <w:rFonts w:ascii="Muli" w:hAnsi="Muli"/>
                <w:color w:val="231F20"/>
                <w:spacing w:val="-3"/>
                <w:sz w:val="18"/>
              </w:rPr>
              <w:t>Organizacije civilnog društva</w:t>
            </w:r>
            <w:r w:rsidR="00A07EDB" w:rsidRPr="0041675F">
              <w:rPr>
                <w:rFonts w:ascii="Muli" w:hAnsi="Muli"/>
                <w:color w:val="231F20"/>
                <w:spacing w:val="-3"/>
                <w:sz w:val="18"/>
              </w:rPr>
              <w:br/>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B09C1EC" w14:textId="77777777" w:rsidR="00A07EDB" w:rsidRPr="0041675F" w:rsidRDefault="00A07EDB" w:rsidP="00A65B62">
            <w:pPr>
              <w:pStyle w:val="TableParagraph"/>
              <w:spacing w:before="17"/>
            </w:pPr>
            <w:r w:rsidRPr="0041675F">
              <w:rPr>
                <w:rFonts w:ascii="Muli" w:hAnsi="Muli"/>
                <w:color w:val="231F20"/>
                <w:spacing w:val="-3"/>
                <w:sz w:val="18"/>
              </w:rPr>
              <w:t xml:space="preserve">Kroz mrežu socijalnih usluga </w:t>
            </w:r>
          </w:p>
          <w:p w14:paraId="70616641" w14:textId="77777777" w:rsidR="00A07EDB" w:rsidRPr="0041675F" w:rsidRDefault="00A07EDB" w:rsidP="00A65B62">
            <w:pPr>
              <w:pStyle w:val="TableParagraph"/>
              <w:spacing w:before="17"/>
              <w:rPr>
                <w:rFonts w:ascii="Muli" w:hAnsi="Muli"/>
                <w:color w:val="231F20"/>
                <w:spacing w:val="-3"/>
                <w:sz w:val="18"/>
              </w:rPr>
            </w:pPr>
            <w:r w:rsidRPr="0041675F">
              <w:rPr>
                <w:rFonts w:ascii="Muli" w:hAnsi="Muli"/>
                <w:color w:val="231F20"/>
                <w:spacing w:val="-3"/>
                <w:sz w:val="18"/>
              </w:rPr>
              <w:t>Proračun JL(P)RS</w:t>
            </w:r>
          </w:p>
          <w:p w14:paraId="639CBEA0" w14:textId="77777777" w:rsidR="00A07EDB" w:rsidRPr="0041675F" w:rsidRDefault="00A07EDB" w:rsidP="00A65B62">
            <w:pPr>
              <w:pStyle w:val="TableParagraph"/>
              <w:spacing w:before="17"/>
              <w:rPr>
                <w:rFonts w:ascii="Muli" w:hAnsi="Muli"/>
                <w:color w:val="231F20"/>
                <w:spacing w:val="-3"/>
                <w:sz w:val="18"/>
              </w:rPr>
            </w:pPr>
            <w:r w:rsidRPr="0041675F">
              <w:rPr>
                <w:rFonts w:ascii="Muli" w:hAnsi="Muli"/>
                <w:color w:val="231F20"/>
                <w:spacing w:val="-3"/>
                <w:sz w:val="18"/>
              </w:rPr>
              <w:t>Projektno financiranje</w:t>
            </w:r>
          </w:p>
          <w:p w14:paraId="51045E95" w14:textId="77777777" w:rsidR="00A07EDB" w:rsidRPr="0041675F" w:rsidRDefault="00617BC3" w:rsidP="00A65B62">
            <w:pPr>
              <w:pStyle w:val="TableParagraph"/>
              <w:spacing w:before="17"/>
              <w:rPr>
                <w:rFonts w:ascii="Muli" w:hAnsi="Muli"/>
                <w:color w:val="231F20"/>
                <w:spacing w:val="-3"/>
                <w:sz w:val="18"/>
              </w:rPr>
            </w:pPr>
            <w:r w:rsidRPr="0041675F">
              <w:rPr>
                <w:rFonts w:ascii="Muli" w:hAnsi="Muli"/>
                <w:color w:val="231F20"/>
                <w:spacing w:val="-3"/>
                <w:sz w:val="18"/>
              </w:rPr>
              <w:t>Mreža zdravstvenih usluga</w:t>
            </w:r>
          </w:p>
          <w:p w14:paraId="6D2C3B9F" w14:textId="77777777" w:rsidR="00E610F8" w:rsidRPr="0041675F" w:rsidRDefault="00E610F8" w:rsidP="00A65B62">
            <w:pPr>
              <w:pStyle w:val="TableParagraph"/>
              <w:spacing w:before="17"/>
              <w:rPr>
                <w:rFonts w:ascii="Muli" w:hAnsi="Muli"/>
                <w:color w:val="231F20"/>
                <w:spacing w:val="-3"/>
                <w:sz w:val="18"/>
              </w:rPr>
            </w:pPr>
            <w:r w:rsidRPr="0041675F">
              <w:rPr>
                <w:rFonts w:ascii="Muli" w:hAnsi="Muli"/>
                <w:color w:val="231F20"/>
                <w:spacing w:val="-3"/>
                <w:sz w:val="18"/>
              </w:rPr>
              <w:t>Zdravstvene ustanove</w:t>
            </w:r>
          </w:p>
          <w:p w14:paraId="0F49F970" w14:textId="29796AAC" w:rsidR="00ED401E" w:rsidRPr="0041675F" w:rsidRDefault="00ED401E" w:rsidP="00A65B62">
            <w:pPr>
              <w:pStyle w:val="TableParagraph"/>
              <w:spacing w:before="17"/>
            </w:pPr>
            <w:r w:rsidRPr="0041675F">
              <w:rPr>
                <w:rFonts w:ascii="Muli" w:hAnsi="Muli"/>
                <w:color w:val="231F20"/>
                <w:spacing w:val="-3"/>
                <w:sz w:val="18"/>
              </w:rPr>
              <w:t>Ostali izvori</w:t>
            </w:r>
          </w:p>
        </w:tc>
      </w:tr>
      <w:tr w:rsidR="00A07EDB" w:rsidRPr="0041675F" w14:paraId="666FFCB7" w14:textId="77777777" w:rsidTr="00A65B6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3A8AC4E3"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78B00A95"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1492F955" w14:textId="77777777" w:rsidR="00A07EDB" w:rsidRPr="0041675F" w:rsidRDefault="00A07EDB" w:rsidP="00A65B62">
            <w:pPr>
              <w:pStyle w:val="TableParagraph"/>
              <w:spacing w:before="17" w:line="218" w:lineRule="auto"/>
              <w:ind w:left="48"/>
            </w:pPr>
            <w:r w:rsidRPr="0041675F">
              <w:rPr>
                <w:rFonts w:ascii="Muli" w:hAnsi="Muli"/>
                <w:color w:val="231F20"/>
                <w:spacing w:val="-3"/>
                <w:sz w:val="18"/>
              </w:rPr>
              <w:t xml:space="preserve">3.2.2. </w:t>
            </w:r>
            <w:r w:rsidRPr="0041675F">
              <w:rPr>
                <w:rFonts w:ascii="Muli" w:hAnsi="Muli"/>
                <w:spacing w:val="-3"/>
                <w:sz w:val="18"/>
              </w:rPr>
              <w:t xml:space="preserve">Pružanje usluge savjetovanja i psihosocijalnog </w:t>
            </w:r>
            <w:r w:rsidRPr="0041675F">
              <w:rPr>
                <w:rFonts w:ascii="Muli" w:hAnsi="Muli"/>
                <w:color w:val="231F20"/>
                <w:spacing w:val="-3"/>
                <w:sz w:val="18"/>
              </w:rPr>
              <w:t xml:space="preserve">savjetovanja ili </w:t>
            </w:r>
            <w:r w:rsidRPr="0041675F">
              <w:rPr>
                <w:rFonts w:ascii="Muli" w:hAnsi="Muli"/>
                <w:spacing w:val="-3"/>
                <w:sz w:val="18"/>
              </w:rPr>
              <w:t xml:space="preserve">psihosocijalne podrške za osobe starije dobi te njihove obitelji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573E773"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2A83221C"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03C06544" w14:textId="10889132" w:rsidR="00A07EDB" w:rsidRPr="0041675F" w:rsidRDefault="00617BC3" w:rsidP="00A65B62">
            <w:pPr>
              <w:pStyle w:val="TableParagraph"/>
              <w:spacing w:before="17"/>
              <w:ind w:left="48"/>
              <w:rPr>
                <w:rFonts w:ascii="Muli" w:hAnsi="Muli"/>
                <w:color w:val="231F20"/>
                <w:spacing w:val="-3"/>
                <w:sz w:val="18"/>
              </w:rPr>
            </w:pPr>
            <w:r w:rsidRPr="0041675F">
              <w:rPr>
                <w:rFonts w:ascii="Muli" w:hAnsi="Muli"/>
                <w:color w:val="231F20"/>
                <w:spacing w:val="-3"/>
                <w:sz w:val="18"/>
              </w:rPr>
              <w:t>Zdravstvene ustanove</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6F9940F" w14:textId="77777777" w:rsidR="00A07EDB" w:rsidRPr="0041675F" w:rsidRDefault="00A07EDB" w:rsidP="00A65B62">
            <w:pPr>
              <w:pStyle w:val="TableParagraph"/>
              <w:spacing w:before="17"/>
              <w:ind w:left="47"/>
            </w:pPr>
            <w:r w:rsidRPr="0041675F">
              <w:rPr>
                <w:rFonts w:ascii="Muli" w:hAnsi="Muli"/>
                <w:color w:val="231F20"/>
                <w:spacing w:val="-3"/>
                <w:sz w:val="18"/>
              </w:rPr>
              <w:t xml:space="preserve">Kroz mrežu socijalnih usluga </w:t>
            </w:r>
          </w:p>
          <w:p w14:paraId="2FB1B953"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501F6FA1"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375D5299" w14:textId="77777777" w:rsidR="00E610F8" w:rsidRPr="0041675F" w:rsidRDefault="00A07EDB" w:rsidP="00A65B62">
            <w:pPr>
              <w:pStyle w:val="TableParagraph"/>
              <w:spacing w:before="17"/>
              <w:rPr>
                <w:rFonts w:ascii="Muli" w:hAnsi="Muli"/>
                <w:color w:val="231F20"/>
                <w:spacing w:val="-3"/>
                <w:sz w:val="18"/>
              </w:rPr>
            </w:pPr>
            <w:r w:rsidRPr="0041675F">
              <w:rPr>
                <w:rFonts w:ascii="Muli" w:hAnsi="Muli"/>
                <w:color w:val="231F20"/>
                <w:spacing w:val="-3"/>
                <w:sz w:val="18"/>
              </w:rPr>
              <w:t xml:space="preserve"> </w:t>
            </w:r>
            <w:r w:rsidR="00617BC3" w:rsidRPr="0041675F">
              <w:rPr>
                <w:rFonts w:ascii="Muli" w:hAnsi="Muli"/>
                <w:color w:val="231F20"/>
                <w:spacing w:val="-3"/>
                <w:sz w:val="18"/>
              </w:rPr>
              <w:t>Mreža zdravstvenih usluga</w:t>
            </w:r>
          </w:p>
          <w:p w14:paraId="610A6275" w14:textId="4742C4F1" w:rsidR="00ED401E" w:rsidRPr="0041675F" w:rsidRDefault="00ED401E" w:rsidP="00A65B62">
            <w:pPr>
              <w:pStyle w:val="TableParagraph"/>
              <w:spacing w:before="17"/>
              <w:rPr>
                <w:rFonts w:ascii="Muli" w:hAnsi="Muli"/>
                <w:color w:val="231F20"/>
                <w:spacing w:val="-3"/>
                <w:sz w:val="18"/>
              </w:rPr>
            </w:pPr>
            <w:r w:rsidRPr="0041675F">
              <w:rPr>
                <w:rFonts w:ascii="Muli" w:hAnsi="Muli"/>
                <w:color w:val="231F20"/>
                <w:spacing w:val="-3"/>
                <w:sz w:val="18"/>
              </w:rPr>
              <w:t>Ostali izvori</w:t>
            </w:r>
          </w:p>
        </w:tc>
      </w:tr>
      <w:tr w:rsidR="00A07EDB" w:rsidRPr="0041675F" w14:paraId="0479395C" w14:textId="77777777" w:rsidTr="00A65B6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713EECFE"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1616B76C"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0877A7D" w14:textId="77777777" w:rsidR="00A07EDB" w:rsidRPr="0041675F" w:rsidRDefault="00A07EDB" w:rsidP="00A65B62">
            <w:pPr>
              <w:pStyle w:val="TableParagraph"/>
              <w:spacing w:before="17" w:line="218" w:lineRule="auto"/>
              <w:ind w:left="48"/>
            </w:pPr>
            <w:r w:rsidRPr="0041675F">
              <w:rPr>
                <w:rFonts w:ascii="Muli" w:hAnsi="Muli"/>
                <w:color w:val="231F20"/>
                <w:spacing w:val="-3"/>
                <w:sz w:val="18"/>
              </w:rPr>
              <w:t>3.2.3</w:t>
            </w:r>
            <w:r w:rsidRPr="0041675F">
              <w:rPr>
                <w:rFonts w:ascii="Muli" w:hAnsi="Muli"/>
                <w:spacing w:val="-3"/>
                <w:sz w:val="18"/>
              </w:rPr>
              <w:t xml:space="preserve">. Razvoj </w:t>
            </w:r>
            <w:r w:rsidRPr="0041675F">
              <w:rPr>
                <w:rFonts w:ascii="Muli" w:hAnsi="Muli"/>
                <w:color w:val="231F20"/>
                <w:spacing w:val="-3"/>
                <w:sz w:val="18"/>
              </w:rPr>
              <w:t>usluga kluba/centra za druženje starijih osoba s teškoćama mentalnog zdravlja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872AF20"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4BA77F12" w14:textId="77777777" w:rsidR="00617BC3" w:rsidRPr="0041675F" w:rsidRDefault="00A07EDB" w:rsidP="00617BC3">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 društva;</w:t>
            </w:r>
          </w:p>
          <w:p w14:paraId="12B554CB" w14:textId="2E82F346" w:rsidR="00A07EDB" w:rsidRPr="0041675F" w:rsidRDefault="00617BC3" w:rsidP="00617BC3">
            <w:pPr>
              <w:pStyle w:val="TableParagraph"/>
              <w:spacing w:before="17"/>
              <w:ind w:left="48"/>
            </w:pPr>
            <w:r w:rsidRPr="0041675F">
              <w:rPr>
                <w:rFonts w:ascii="Muli" w:hAnsi="Muli"/>
                <w:color w:val="231F20"/>
                <w:spacing w:val="-3"/>
                <w:sz w:val="18"/>
              </w:rPr>
              <w:t>Zdravstvene ustanove</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5182997B" w14:textId="77777777" w:rsidR="00A07EDB" w:rsidRPr="0041675F" w:rsidRDefault="00A07EDB" w:rsidP="00A65B62">
            <w:pPr>
              <w:pStyle w:val="TableParagraph"/>
              <w:spacing w:before="17"/>
              <w:ind w:left="47"/>
            </w:pPr>
            <w:r w:rsidRPr="0041675F">
              <w:rPr>
                <w:rFonts w:ascii="Muli" w:hAnsi="Muli"/>
                <w:color w:val="231F20"/>
                <w:spacing w:val="-2"/>
                <w:w w:val="90"/>
                <w:sz w:val="18"/>
              </w:rPr>
              <w:t xml:space="preserve"> </w:t>
            </w:r>
            <w:r w:rsidRPr="0041675F">
              <w:rPr>
                <w:rFonts w:ascii="Muli" w:hAnsi="Muli"/>
                <w:color w:val="231F20"/>
                <w:spacing w:val="-3"/>
                <w:sz w:val="18"/>
              </w:rPr>
              <w:t>Proračun JL(P)RS</w:t>
            </w:r>
          </w:p>
          <w:p w14:paraId="1A46E432"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64162DF9" w14:textId="77777777" w:rsidR="00E610F8" w:rsidRPr="0041675F" w:rsidRDefault="00A07EDB" w:rsidP="00A65B62">
            <w:pPr>
              <w:pStyle w:val="TableParagraph"/>
              <w:spacing w:before="17"/>
              <w:rPr>
                <w:rFonts w:ascii="Muli" w:hAnsi="Muli"/>
                <w:color w:val="231F20"/>
                <w:spacing w:val="-3"/>
                <w:sz w:val="18"/>
              </w:rPr>
            </w:pPr>
            <w:r w:rsidRPr="0041675F">
              <w:rPr>
                <w:rFonts w:ascii="Muli" w:hAnsi="Muli"/>
                <w:color w:val="231F20"/>
                <w:spacing w:val="-3"/>
                <w:sz w:val="18"/>
              </w:rPr>
              <w:t xml:space="preserve"> </w:t>
            </w:r>
            <w:r w:rsidR="00617BC3" w:rsidRPr="0041675F">
              <w:rPr>
                <w:rFonts w:ascii="Muli" w:hAnsi="Muli"/>
                <w:color w:val="231F20"/>
                <w:spacing w:val="-3"/>
                <w:sz w:val="18"/>
              </w:rPr>
              <w:t>Mreža zdravstvenih usluga</w:t>
            </w:r>
          </w:p>
          <w:p w14:paraId="48114F7D" w14:textId="77777777" w:rsidR="00740A38" w:rsidRPr="0041675F" w:rsidRDefault="00740A38" w:rsidP="00A65B62">
            <w:pPr>
              <w:pStyle w:val="TableParagraph"/>
              <w:spacing w:before="17"/>
              <w:rPr>
                <w:rFonts w:ascii="Muli" w:hAnsi="Muli"/>
                <w:color w:val="231F20"/>
                <w:spacing w:val="-3"/>
                <w:sz w:val="18"/>
              </w:rPr>
            </w:pPr>
            <w:r w:rsidRPr="0041675F">
              <w:rPr>
                <w:rFonts w:ascii="Muli" w:hAnsi="Muli"/>
                <w:color w:val="231F20"/>
                <w:spacing w:val="-3"/>
                <w:sz w:val="18"/>
              </w:rPr>
              <w:t>Kroz mrežu socijalnih usluga</w:t>
            </w:r>
          </w:p>
          <w:p w14:paraId="2CAD03D8" w14:textId="618E3936" w:rsidR="00740A38" w:rsidRPr="0041675F" w:rsidRDefault="00740A38" w:rsidP="00A65B62">
            <w:pPr>
              <w:pStyle w:val="TableParagraph"/>
              <w:spacing w:before="17"/>
              <w:rPr>
                <w:rFonts w:ascii="Muli" w:hAnsi="Muli"/>
                <w:color w:val="231F20"/>
                <w:spacing w:val="-3"/>
                <w:sz w:val="18"/>
              </w:rPr>
            </w:pPr>
            <w:r w:rsidRPr="0041675F">
              <w:rPr>
                <w:rFonts w:ascii="Muli" w:hAnsi="Muli"/>
                <w:color w:val="231F20"/>
                <w:spacing w:val="-3"/>
                <w:sz w:val="18"/>
              </w:rPr>
              <w:t>Ostali izvori</w:t>
            </w:r>
          </w:p>
        </w:tc>
      </w:tr>
      <w:tr w:rsidR="00A07EDB" w:rsidRPr="0041675F" w14:paraId="7ECA2166" w14:textId="77777777" w:rsidTr="00E841D1">
        <w:trPr>
          <w:trHeight w:val="1724"/>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399A2144" w14:textId="77777777" w:rsidR="00A07EDB" w:rsidRPr="0041675F" w:rsidRDefault="00A07EDB" w:rsidP="00A65B62">
            <w:pPr>
              <w:pStyle w:val="TableParagraph"/>
              <w:rPr>
                <w:rFonts w:ascii="Muli" w:hAnsi="Muli"/>
                <w:sz w:val="18"/>
              </w:rPr>
            </w:pPr>
          </w:p>
        </w:tc>
        <w:tc>
          <w:tcPr>
            <w:tcW w:w="1572" w:type="dxa"/>
            <w:vMerge/>
            <w:tcBorders>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8FAF2EF" w14:textId="77777777" w:rsidR="00A07EDB" w:rsidRPr="0041675F" w:rsidRDefault="00A07EDB" w:rsidP="00A65B6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7E46B4BB" w14:textId="77777777" w:rsidR="00A07EDB" w:rsidRPr="0041675F" w:rsidRDefault="00A07EDB" w:rsidP="00A65B62">
            <w:pPr>
              <w:pStyle w:val="TableParagraph"/>
              <w:spacing w:before="17"/>
              <w:ind w:left="48"/>
            </w:pPr>
            <w:r w:rsidRPr="0041675F">
              <w:rPr>
                <w:rFonts w:ascii="Muli" w:hAnsi="Muli"/>
                <w:color w:val="231F20"/>
                <w:spacing w:val="-3"/>
                <w:sz w:val="18"/>
              </w:rPr>
              <w:t>3.2.4.</w:t>
            </w:r>
            <w:r w:rsidRPr="0041675F">
              <w:rPr>
                <w:rFonts w:ascii="Muli" w:hAnsi="Muli"/>
                <w:spacing w:val="-3"/>
                <w:sz w:val="18"/>
              </w:rPr>
              <w:t xml:space="preserve"> Razvoj </w:t>
            </w:r>
            <w:r w:rsidRPr="0041675F">
              <w:rPr>
                <w:rFonts w:ascii="Muli" w:hAnsi="Muli"/>
                <w:color w:val="231F20"/>
                <w:spacing w:val="-3"/>
                <w:sz w:val="18"/>
              </w:rPr>
              <w:t xml:space="preserve">usluge kontinuirane njege u kući za osobe oboljele od demencije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79905813"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318FD1B5"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756CC985" w14:textId="01F6CE9C" w:rsidR="00617BC3" w:rsidRPr="0041675F" w:rsidRDefault="00617BC3" w:rsidP="00A65B62">
            <w:pPr>
              <w:pStyle w:val="TableParagraph"/>
              <w:spacing w:before="17"/>
              <w:ind w:left="47"/>
            </w:pPr>
            <w:r w:rsidRPr="0041675F">
              <w:rPr>
                <w:rFonts w:ascii="Muli" w:hAnsi="Muli"/>
                <w:color w:val="231F20"/>
                <w:spacing w:val="-3"/>
                <w:sz w:val="18"/>
              </w:rPr>
              <w:t>Zdravstvene ustanove</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97BD911"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4F4354CA"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19ABBACD" w14:textId="77777777" w:rsidR="00A07EDB" w:rsidRPr="0041675F" w:rsidRDefault="00617BC3" w:rsidP="00E841D1">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p w14:paraId="72CA856D" w14:textId="77777777" w:rsidR="00740A38" w:rsidRPr="0041675F" w:rsidRDefault="00740A38" w:rsidP="00E841D1">
            <w:pPr>
              <w:pStyle w:val="TableParagraph"/>
              <w:spacing w:before="17"/>
              <w:ind w:left="47"/>
              <w:rPr>
                <w:rFonts w:ascii="Muli" w:hAnsi="Muli"/>
                <w:color w:val="231F20"/>
                <w:spacing w:val="-3"/>
                <w:sz w:val="18"/>
              </w:rPr>
            </w:pPr>
            <w:r w:rsidRPr="0041675F">
              <w:rPr>
                <w:rFonts w:ascii="Muli" w:hAnsi="Muli"/>
                <w:color w:val="231F20"/>
                <w:spacing w:val="-3"/>
                <w:sz w:val="18"/>
              </w:rPr>
              <w:t>Kroz mrežu socijalnih usluga</w:t>
            </w:r>
          </w:p>
          <w:p w14:paraId="6518ADA3" w14:textId="0A671BA8" w:rsidR="00740A38" w:rsidRPr="0041675F" w:rsidRDefault="00740A38" w:rsidP="00E841D1">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tc>
      </w:tr>
      <w:tr w:rsidR="00A07EDB" w:rsidRPr="0041675F" w14:paraId="3E570C65" w14:textId="77777777" w:rsidTr="00A65B62">
        <w:trPr>
          <w:trHeight w:val="446"/>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2B70486E" w14:textId="77777777" w:rsidR="00A07EDB" w:rsidRPr="0041675F" w:rsidRDefault="00A07EDB" w:rsidP="00A65B62">
            <w:pPr>
              <w:pStyle w:val="TableParagraph"/>
              <w:jc w:val="center"/>
            </w:pPr>
            <w:r w:rsidRPr="0041675F">
              <w:rPr>
                <w:rFonts w:ascii="Muli" w:hAnsi="Muli"/>
                <w:b/>
                <w:sz w:val="18"/>
              </w:rPr>
              <w:t>Mjera 3.3.</w:t>
            </w:r>
          </w:p>
        </w:tc>
        <w:tc>
          <w:tcPr>
            <w:tcW w:w="15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D977FE7" w14:textId="77777777" w:rsidR="00A07EDB" w:rsidRPr="0041675F" w:rsidRDefault="00A07EDB" w:rsidP="00A65B62">
            <w:pPr>
              <w:pStyle w:val="TableParagraph"/>
              <w:jc w:val="center"/>
            </w:pPr>
            <w:r w:rsidRPr="0041675F">
              <w:rPr>
                <w:rFonts w:ascii="Muli" w:hAnsi="Muli"/>
                <w:b/>
                <w:sz w:val="18"/>
              </w:rPr>
              <w:t>Indikator realizacije mjere</w:t>
            </w: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8126F87" w14:textId="77777777" w:rsidR="00A07EDB" w:rsidRPr="0041675F" w:rsidRDefault="00A07EDB" w:rsidP="00A65B62">
            <w:pPr>
              <w:pStyle w:val="TableParagraph"/>
              <w:spacing w:before="17"/>
              <w:ind w:left="48"/>
              <w:jc w:val="center"/>
            </w:pPr>
            <w:r w:rsidRPr="0041675F">
              <w:rPr>
                <w:rFonts w:ascii="Muli" w:hAnsi="Muli"/>
                <w:b/>
                <w:sz w:val="18"/>
              </w:rPr>
              <w:t>Aktivnosti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464D40C5" w14:textId="77777777" w:rsidR="00A07EDB" w:rsidRPr="0041675F" w:rsidRDefault="00A07EDB" w:rsidP="00A65B62">
            <w:pPr>
              <w:pStyle w:val="TableParagraph"/>
              <w:spacing w:before="17"/>
              <w:ind w:left="47"/>
              <w:jc w:val="center"/>
            </w:pPr>
            <w:r w:rsidRPr="0041675F">
              <w:rPr>
                <w:rFonts w:ascii="Muli" w:hAnsi="Muli"/>
                <w:b/>
                <w:sz w:val="18"/>
              </w:rPr>
              <w:t>Nositelji/</w:t>
            </w:r>
            <w:proofErr w:type="spellStart"/>
            <w:r w:rsidRPr="0041675F">
              <w:rPr>
                <w:rFonts w:ascii="Muli" w:hAnsi="Muli"/>
                <w:b/>
                <w:sz w:val="18"/>
              </w:rPr>
              <w:t>sunositelji</w:t>
            </w:r>
            <w:proofErr w:type="spellEnd"/>
            <w:r w:rsidRPr="0041675F">
              <w:rPr>
                <w:rFonts w:ascii="Muli" w:hAnsi="Muli"/>
                <w:b/>
                <w:sz w:val="18"/>
              </w:rPr>
              <w:t xml:space="preserve"> aktivnosti</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1CBA9E49" w14:textId="77777777" w:rsidR="00A07EDB" w:rsidRPr="0041675F" w:rsidRDefault="00A07EDB" w:rsidP="00A65B62">
            <w:pPr>
              <w:pStyle w:val="TableParagraph"/>
              <w:spacing w:before="17"/>
              <w:ind w:left="48"/>
              <w:jc w:val="center"/>
            </w:pPr>
            <w:r w:rsidRPr="0041675F">
              <w:rPr>
                <w:rFonts w:ascii="Muli" w:hAnsi="Muli"/>
                <w:b/>
                <w:sz w:val="18"/>
              </w:rPr>
              <w:t>Izvori financiranja</w:t>
            </w:r>
          </w:p>
        </w:tc>
      </w:tr>
      <w:tr w:rsidR="00A07EDB" w:rsidRPr="0041675F" w14:paraId="7C3C2D66" w14:textId="77777777" w:rsidTr="00A65B62">
        <w:trPr>
          <w:trHeight w:val="446"/>
        </w:trPr>
        <w:tc>
          <w:tcPr>
            <w:tcW w:w="1972" w:type="dxa"/>
            <w:vMerge w:val="restart"/>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2C83492C" w14:textId="77777777" w:rsidR="00A07EDB" w:rsidRPr="0041675F" w:rsidRDefault="00A07EDB" w:rsidP="00A65B62">
            <w:pPr>
              <w:pStyle w:val="TableParagraph"/>
              <w:jc w:val="center"/>
              <w:rPr>
                <w:b/>
              </w:rPr>
            </w:pPr>
            <w:r w:rsidRPr="0041675F">
              <w:rPr>
                <w:rFonts w:ascii="Muli" w:hAnsi="Muli"/>
                <w:b/>
                <w:sz w:val="18"/>
              </w:rPr>
              <w:t>Razvoj inovativnih usluga iz sustava socijalne skrbi i drugih sustava za starije osobe kojima je potrebna podrška te terminalno bolesne osobe</w:t>
            </w:r>
          </w:p>
        </w:tc>
        <w:tc>
          <w:tcPr>
            <w:tcW w:w="1572" w:type="dxa"/>
            <w:vMerge w:val="restart"/>
            <w:tcBorders>
              <w:top w:val="single" w:sz="2" w:space="0" w:color="231F20"/>
              <w:left w:val="single" w:sz="2" w:space="0" w:color="231F20"/>
              <w:right w:val="single" w:sz="2" w:space="0" w:color="231F20"/>
            </w:tcBorders>
            <w:shd w:val="clear" w:color="auto" w:fill="auto"/>
            <w:tcMar>
              <w:top w:w="0" w:type="dxa"/>
              <w:left w:w="0" w:type="dxa"/>
              <w:bottom w:w="0" w:type="dxa"/>
              <w:right w:w="0" w:type="dxa"/>
            </w:tcMar>
            <w:vAlign w:val="center"/>
          </w:tcPr>
          <w:p w14:paraId="0107C1DB" w14:textId="77777777" w:rsidR="00025BC7" w:rsidRPr="0041675F" w:rsidRDefault="00025BC7" w:rsidP="00025BC7">
            <w:pPr>
              <w:pStyle w:val="TableParagraph"/>
              <w:spacing w:before="17"/>
              <w:jc w:val="center"/>
              <w:rPr>
                <w:rFonts w:ascii="Muli" w:hAnsi="Muli"/>
                <w:color w:val="231F20"/>
                <w:spacing w:val="-3"/>
                <w:sz w:val="18"/>
              </w:rPr>
            </w:pPr>
            <w:r w:rsidRPr="0041675F">
              <w:rPr>
                <w:rFonts w:ascii="Muli" w:hAnsi="Muli"/>
                <w:color w:val="231F20"/>
                <w:spacing w:val="-3"/>
                <w:sz w:val="18"/>
              </w:rPr>
              <w:t>Indikator: Broj novih socijalnih usluga</w:t>
            </w:r>
          </w:p>
          <w:p w14:paraId="21A4A08A" w14:textId="77777777" w:rsidR="00025BC7" w:rsidRPr="0041675F" w:rsidRDefault="00025BC7" w:rsidP="00025BC7">
            <w:pPr>
              <w:pStyle w:val="TableParagraph"/>
              <w:spacing w:before="17"/>
              <w:jc w:val="center"/>
              <w:rPr>
                <w:rFonts w:ascii="Muli" w:hAnsi="Muli"/>
                <w:color w:val="231F20"/>
                <w:spacing w:val="-3"/>
                <w:sz w:val="18"/>
              </w:rPr>
            </w:pPr>
          </w:p>
          <w:p w14:paraId="43AF8787" w14:textId="77777777" w:rsidR="00025BC7" w:rsidRPr="0041675F" w:rsidRDefault="00025BC7" w:rsidP="00025BC7">
            <w:pPr>
              <w:pStyle w:val="TableParagraph"/>
              <w:spacing w:before="17"/>
              <w:ind w:left="47"/>
              <w:jc w:val="center"/>
              <w:rPr>
                <w:rFonts w:ascii="Muli" w:hAnsi="Muli"/>
                <w:color w:val="231F20"/>
                <w:spacing w:val="-3"/>
                <w:sz w:val="18"/>
              </w:rPr>
            </w:pPr>
            <w:r w:rsidRPr="0041675F">
              <w:rPr>
                <w:rFonts w:ascii="Muli" w:hAnsi="Muli"/>
                <w:color w:val="231F20"/>
                <w:spacing w:val="-3"/>
                <w:sz w:val="18"/>
              </w:rPr>
              <w:t>Početna vrijednost: 0</w:t>
            </w:r>
          </w:p>
          <w:p w14:paraId="3FEF30A1" w14:textId="77777777" w:rsidR="00025BC7" w:rsidRPr="0041675F" w:rsidRDefault="00025BC7" w:rsidP="00025BC7">
            <w:pPr>
              <w:pStyle w:val="TableParagraph"/>
              <w:spacing w:before="17"/>
              <w:ind w:left="47"/>
              <w:jc w:val="center"/>
              <w:rPr>
                <w:rFonts w:ascii="Muli" w:hAnsi="Muli"/>
                <w:color w:val="231F20"/>
                <w:spacing w:val="-3"/>
                <w:sz w:val="18"/>
              </w:rPr>
            </w:pPr>
            <w:r w:rsidRPr="0041675F">
              <w:rPr>
                <w:rFonts w:ascii="Muli" w:hAnsi="Muli"/>
                <w:color w:val="231F20"/>
                <w:spacing w:val="-3"/>
                <w:sz w:val="18"/>
              </w:rPr>
              <w:t>Ciljana vrijednost: 2</w:t>
            </w:r>
          </w:p>
          <w:p w14:paraId="5422DB79" w14:textId="77777777" w:rsidR="001C29C7" w:rsidRPr="0041675F" w:rsidRDefault="001C29C7" w:rsidP="00025BC7">
            <w:pPr>
              <w:pStyle w:val="TableParagraph"/>
              <w:spacing w:before="17"/>
              <w:ind w:left="47"/>
              <w:jc w:val="center"/>
              <w:rPr>
                <w:rFonts w:ascii="Muli" w:hAnsi="Muli"/>
                <w:color w:val="231F20"/>
                <w:spacing w:val="-3"/>
                <w:sz w:val="18"/>
              </w:rPr>
            </w:pPr>
            <w:r w:rsidRPr="0041675F">
              <w:rPr>
                <w:rFonts w:ascii="Muli" w:hAnsi="Muli"/>
                <w:color w:val="231F20"/>
                <w:spacing w:val="-3"/>
                <w:sz w:val="18"/>
              </w:rPr>
              <w:t>Indikator: Broj odraslih u riziku koji koriste socijalne usluge</w:t>
            </w:r>
          </w:p>
          <w:p w14:paraId="584A9655" w14:textId="77777777" w:rsidR="001C29C7" w:rsidRPr="0041675F" w:rsidRDefault="001C29C7" w:rsidP="00025BC7">
            <w:pPr>
              <w:pStyle w:val="TableParagraph"/>
              <w:spacing w:before="17"/>
              <w:ind w:left="47"/>
              <w:jc w:val="center"/>
              <w:rPr>
                <w:rFonts w:ascii="Muli" w:hAnsi="Muli"/>
                <w:color w:val="231F20"/>
                <w:spacing w:val="-3"/>
                <w:sz w:val="18"/>
              </w:rPr>
            </w:pPr>
          </w:p>
          <w:p w14:paraId="407631DE" w14:textId="397EB887" w:rsidR="001C29C7" w:rsidRPr="0041675F" w:rsidRDefault="001C29C7" w:rsidP="00025BC7">
            <w:pPr>
              <w:pStyle w:val="TableParagraph"/>
              <w:spacing w:before="17"/>
              <w:ind w:left="47"/>
              <w:jc w:val="center"/>
              <w:rPr>
                <w:rFonts w:ascii="Muli" w:hAnsi="Muli"/>
                <w:color w:val="231F20"/>
                <w:spacing w:val="-3"/>
                <w:sz w:val="18"/>
              </w:rPr>
            </w:pPr>
            <w:r w:rsidRPr="0041675F">
              <w:rPr>
                <w:rFonts w:ascii="Muli" w:hAnsi="Muli"/>
                <w:color w:val="231F20"/>
                <w:spacing w:val="-3"/>
                <w:sz w:val="18"/>
              </w:rPr>
              <w:t>Početna vrijednost: 149</w:t>
            </w:r>
          </w:p>
          <w:p w14:paraId="1163D636" w14:textId="7908F023" w:rsidR="001C29C7" w:rsidRPr="0041675F" w:rsidRDefault="00740A38" w:rsidP="00025BC7">
            <w:pPr>
              <w:pStyle w:val="TableParagraph"/>
              <w:jc w:val="center"/>
              <w:rPr>
                <w:rFonts w:ascii="Muli" w:hAnsi="Muli"/>
                <w:color w:val="231F20"/>
                <w:spacing w:val="-3"/>
                <w:sz w:val="18"/>
              </w:rPr>
            </w:pPr>
            <w:r w:rsidRPr="0041675F">
              <w:rPr>
                <w:rFonts w:ascii="Muli" w:hAnsi="Muli"/>
                <w:color w:val="231F20"/>
                <w:spacing w:val="-3"/>
                <w:sz w:val="18"/>
              </w:rPr>
              <w:t xml:space="preserve">Ciljana </w:t>
            </w:r>
            <w:r w:rsidR="00117794" w:rsidRPr="0041675F">
              <w:rPr>
                <w:rFonts w:ascii="Muli" w:hAnsi="Muli"/>
                <w:color w:val="231F20"/>
                <w:spacing w:val="-3"/>
                <w:sz w:val="18"/>
              </w:rPr>
              <w:t>vrijednost: 250</w:t>
            </w:r>
          </w:p>
          <w:p w14:paraId="3E1D90D0" w14:textId="77777777" w:rsidR="001C29C7" w:rsidRPr="0041675F" w:rsidRDefault="001C29C7" w:rsidP="00025BC7">
            <w:pPr>
              <w:pStyle w:val="TableParagraph"/>
              <w:spacing w:before="17"/>
              <w:ind w:left="48"/>
              <w:jc w:val="center"/>
              <w:rPr>
                <w:rFonts w:ascii="Muli" w:hAnsi="Muli"/>
                <w:color w:val="231F20"/>
                <w:spacing w:val="-3"/>
                <w:sz w:val="18"/>
              </w:rPr>
            </w:pPr>
          </w:p>
          <w:p w14:paraId="439AE597" w14:textId="6215982B" w:rsidR="00A07EDB" w:rsidRPr="0041675F" w:rsidRDefault="00A07EDB" w:rsidP="0038045D">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2866AC12" w14:textId="77777777" w:rsidR="00A07EDB" w:rsidRPr="0041675F" w:rsidRDefault="00A07EDB" w:rsidP="00A65B62">
            <w:pPr>
              <w:pStyle w:val="TableParagraph"/>
              <w:spacing w:before="17"/>
              <w:ind w:left="48"/>
            </w:pPr>
            <w:r w:rsidRPr="0041675F">
              <w:rPr>
                <w:rFonts w:ascii="Muli" w:hAnsi="Muli"/>
                <w:color w:val="231F20"/>
                <w:spacing w:val="-3"/>
                <w:sz w:val="18"/>
              </w:rPr>
              <w:t xml:space="preserve">3.3.1. </w:t>
            </w:r>
            <w:r w:rsidRPr="0041675F">
              <w:rPr>
                <w:rFonts w:ascii="Muli" w:hAnsi="Muli"/>
                <w:spacing w:val="-3"/>
                <w:sz w:val="18"/>
              </w:rPr>
              <w:t>Uspostava usluge privremenog smještaja radi predaha od skrbi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5E3FCB1"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42853717" w14:textId="2F06C1CF" w:rsidR="00A07EDB" w:rsidRPr="0041675F" w:rsidRDefault="00617BC3" w:rsidP="00A65B62">
            <w:pPr>
              <w:pStyle w:val="TableParagraph"/>
              <w:spacing w:before="17"/>
              <w:ind w:left="47"/>
            </w:pPr>
            <w:r w:rsidRPr="0041675F">
              <w:rPr>
                <w:rFonts w:ascii="Muli" w:hAnsi="Muli"/>
                <w:color w:val="231F20"/>
                <w:spacing w:val="-3"/>
                <w:sz w:val="18"/>
              </w:rPr>
              <w:t xml:space="preserve">Zdravstvene ustanove </w:t>
            </w:r>
            <w:r w:rsidR="00A07EDB" w:rsidRPr="0041675F">
              <w:rPr>
                <w:rFonts w:ascii="Muli" w:hAnsi="Muli"/>
                <w:color w:val="231F20"/>
                <w:spacing w:val="-3"/>
                <w:sz w:val="18"/>
              </w:rPr>
              <w:t>Organizacije civilnog društva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7C47FB5" w14:textId="77777777" w:rsidR="00A07EDB" w:rsidRPr="0041675F" w:rsidRDefault="00214667" w:rsidP="00E841D1">
            <w:pPr>
              <w:pStyle w:val="TableParagraph"/>
              <w:spacing w:before="17"/>
              <w:ind w:left="47"/>
              <w:rPr>
                <w:rFonts w:ascii="Muli" w:hAnsi="Muli"/>
                <w:color w:val="231F20"/>
                <w:spacing w:val="-3"/>
                <w:sz w:val="18"/>
              </w:rPr>
            </w:pPr>
            <w:r w:rsidRPr="0041675F">
              <w:rPr>
                <w:rFonts w:ascii="Muli" w:hAnsi="Muli"/>
                <w:color w:val="231F20"/>
                <w:spacing w:val="-3"/>
                <w:sz w:val="18"/>
              </w:rPr>
              <w:t>Mreža socijalnih usluga</w:t>
            </w:r>
          </w:p>
          <w:p w14:paraId="07825AFC" w14:textId="4BE75008" w:rsidR="00617BC3" w:rsidRPr="0041675F" w:rsidRDefault="00617BC3" w:rsidP="00617BC3">
            <w:pPr>
              <w:pStyle w:val="TableParagraph"/>
              <w:spacing w:before="17"/>
              <w:ind w:left="47"/>
              <w:rPr>
                <w:rFonts w:ascii="Muli" w:hAnsi="Muli"/>
                <w:color w:val="231F20"/>
                <w:spacing w:val="-3"/>
                <w:sz w:val="18"/>
              </w:rPr>
            </w:pPr>
            <w:r w:rsidRPr="0041675F">
              <w:rPr>
                <w:rFonts w:ascii="Muli" w:hAnsi="Muli"/>
                <w:color w:val="231F20"/>
                <w:spacing w:val="-3"/>
                <w:sz w:val="18"/>
              </w:rPr>
              <w:t xml:space="preserve">Mreža zdravstvenih usluga </w:t>
            </w:r>
          </w:p>
          <w:p w14:paraId="03F63075" w14:textId="10750BEA" w:rsidR="00E841D1" w:rsidRPr="0041675F" w:rsidRDefault="00E841D1" w:rsidP="00617BC3">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7556C188" w14:textId="71E66FBC" w:rsidR="00740A38" w:rsidRPr="0041675F" w:rsidRDefault="00740A38" w:rsidP="00617BC3">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p w14:paraId="797AEF53" w14:textId="48545EC5" w:rsidR="00617BC3" w:rsidRPr="0041675F" w:rsidRDefault="00617BC3" w:rsidP="00E841D1">
            <w:pPr>
              <w:pStyle w:val="TableParagraph"/>
              <w:spacing w:before="17"/>
              <w:ind w:left="47"/>
            </w:pPr>
          </w:p>
        </w:tc>
      </w:tr>
      <w:tr w:rsidR="00A07EDB" w:rsidRPr="0041675F" w14:paraId="6F2EBFE3" w14:textId="77777777" w:rsidTr="00A65B6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2BA691C6" w14:textId="77777777" w:rsidR="00A07EDB" w:rsidRPr="0041675F" w:rsidRDefault="00A07EDB" w:rsidP="00A65B62">
            <w:pPr>
              <w:pStyle w:val="TableParagraph"/>
              <w:rPr>
                <w:rFonts w:ascii="Muli" w:hAnsi="Muli"/>
                <w:color w:val="ED0000"/>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30332C2D" w14:textId="77777777" w:rsidR="00A07EDB" w:rsidRPr="0041675F" w:rsidRDefault="00A07EDB" w:rsidP="00A65B6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36328C9F" w14:textId="77777777" w:rsidR="00A07EDB" w:rsidRPr="0041675F" w:rsidRDefault="00A07EDB" w:rsidP="00A65B62">
            <w:pPr>
              <w:pStyle w:val="TableParagraph"/>
              <w:spacing w:before="17"/>
              <w:ind w:left="48"/>
            </w:pPr>
            <w:r w:rsidRPr="0041675F">
              <w:rPr>
                <w:rFonts w:ascii="Muli" w:hAnsi="Muli"/>
                <w:color w:val="231F20"/>
                <w:spacing w:val="-3"/>
                <w:sz w:val="18"/>
              </w:rPr>
              <w:t xml:space="preserve">3.3.2. </w:t>
            </w:r>
            <w:r w:rsidRPr="0041675F">
              <w:rPr>
                <w:rFonts w:ascii="Muli" w:hAnsi="Muli"/>
                <w:spacing w:val="-3"/>
                <w:sz w:val="18"/>
              </w:rPr>
              <w:t>Uspostava usluge privremene njege u kući radi predaha od skrbi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C49742C"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7F63FC0E" w14:textId="33E6D99F" w:rsidR="00A07EDB" w:rsidRPr="0041675F" w:rsidRDefault="00617BC3"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Zdravstvene ustanove </w:t>
            </w:r>
            <w:r w:rsidR="00A07EDB" w:rsidRPr="0041675F">
              <w:rPr>
                <w:rFonts w:ascii="Muli" w:hAnsi="Muli"/>
                <w:color w:val="231F20"/>
                <w:spacing w:val="-3"/>
                <w:sz w:val="18"/>
              </w:rPr>
              <w:t>Organizacije civilnoga društva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39C9A19E"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074A000C"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69ECB403" w14:textId="0BDE3E95" w:rsidR="00E610F8" w:rsidRPr="0041675F" w:rsidRDefault="00617BC3" w:rsidP="00617BC3">
            <w:pPr>
              <w:pStyle w:val="TableParagraph"/>
              <w:spacing w:before="17"/>
              <w:ind w:left="47"/>
              <w:rPr>
                <w:rFonts w:ascii="Muli" w:hAnsi="Muli"/>
                <w:color w:val="231F20"/>
                <w:spacing w:val="-3"/>
                <w:sz w:val="18"/>
              </w:rPr>
            </w:pPr>
            <w:r w:rsidRPr="0041675F">
              <w:rPr>
                <w:rFonts w:ascii="Muli" w:hAnsi="Muli"/>
                <w:color w:val="231F20"/>
                <w:spacing w:val="-3"/>
                <w:sz w:val="18"/>
              </w:rPr>
              <w:t>Mreža zdravstvenih usluga</w:t>
            </w:r>
          </w:p>
          <w:p w14:paraId="68139ED6" w14:textId="06B9229C" w:rsidR="00740A38" w:rsidRPr="0041675F" w:rsidRDefault="00740A38" w:rsidP="00617BC3">
            <w:pPr>
              <w:pStyle w:val="TableParagraph"/>
              <w:spacing w:before="17"/>
              <w:ind w:left="47"/>
              <w:rPr>
                <w:rFonts w:ascii="Muli" w:hAnsi="Muli"/>
                <w:color w:val="231F20"/>
                <w:spacing w:val="-3"/>
                <w:sz w:val="18"/>
              </w:rPr>
            </w:pPr>
            <w:r w:rsidRPr="0041675F">
              <w:rPr>
                <w:rFonts w:ascii="Muli" w:hAnsi="Muli"/>
                <w:color w:val="231F20"/>
                <w:spacing w:val="-3"/>
                <w:sz w:val="18"/>
              </w:rPr>
              <w:t>Kroz mrežu socijalnih usluga</w:t>
            </w:r>
          </w:p>
          <w:p w14:paraId="07715C9E" w14:textId="679A8ED1" w:rsidR="00740A38" w:rsidRPr="0041675F" w:rsidRDefault="00740A38" w:rsidP="00617BC3">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p w14:paraId="3CF07113" w14:textId="473B4C3B" w:rsidR="00A07EDB" w:rsidRPr="0041675F" w:rsidRDefault="00A07EDB" w:rsidP="00E841D1">
            <w:pPr>
              <w:pStyle w:val="TableParagraph"/>
              <w:spacing w:before="17"/>
              <w:ind w:left="47"/>
            </w:pPr>
          </w:p>
        </w:tc>
      </w:tr>
      <w:tr w:rsidR="00A07EDB" w:rsidRPr="0041675F" w14:paraId="54E33E28" w14:textId="77777777" w:rsidTr="00A65B6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F846D6F" w14:textId="77777777" w:rsidR="00A07EDB" w:rsidRPr="0041675F" w:rsidRDefault="00A07EDB" w:rsidP="00A65B62">
            <w:pPr>
              <w:pStyle w:val="TableParagraph"/>
              <w:rPr>
                <w:rFonts w:ascii="Muli" w:hAnsi="Muli"/>
                <w:color w:val="ED0000"/>
                <w:sz w:val="18"/>
              </w:rPr>
            </w:pPr>
          </w:p>
        </w:tc>
        <w:tc>
          <w:tcPr>
            <w:tcW w:w="1572" w:type="dxa"/>
            <w:vMerge/>
            <w:tcBorders>
              <w:left w:val="single" w:sz="2" w:space="0" w:color="231F20"/>
              <w:right w:val="single" w:sz="2" w:space="0" w:color="231F20"/>
            </w:tcBorders>
            <w:shd w:val="clear" w:color="auto" w:fill="auto"/>
            <w:tcMar>
              <w:top w:w="0" w:type="dxa"/>
              <w:left w:w="0" w:type="dxa"/>
              <w:bottom w:w="0" w:type="dxa"/>
              <w:right w:w="0" w:type="dxa"/>
            </w:tcMar>
          </w:tcPr>
          <w:p w14:paraId="466732D6" w14:textId="77777777" w:rsidR="00A07EDB" w:rsidRPr="0041675F" w:rsidRDefault="00A07EDB" w:rsidP="00A65B6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0160ACC" w14:textId="4EF44DF3" w:rsidR="00A07EDB" w:rsidRPr="0041675F" w:rsidRDefault="00EB618C" w:rsidP="00A65B62">
            <w:pPr>
              <w:pStyle w:val="TableParagraph"/>
              <w:spacing w:before="17"/>
              <w:ind w:left="48"/>
              <w:rPr>
                <w:rFonts w:ascii="Muli" w:hAnsi="Muli"/>
                <w:color w:val="231F20"/>
                <w:spacing w:val="-3"/>
                <w:sz w:val="18"/>
              </w:rPr>
            </w:pPr>
            <w:r w:rsidRPr="0041675F">
              <w:rPr>
                <w:rFonts w:ascii="Muli" w:hAnsi="Muli"/>
                <w:color w:val="231F20"/>
                <w:spacing w:val="-3"/>
                <w:sz w:val="18"/>
              </w:rPr>
              <w:t>3.3.3. Unaprjeđenje usluge</w:t>
            </w:r>
            <w:r w:rsidR="00A07EDB" w:rsidRPr="0041675F">
              <w:rPr>
                <w:rFonts w:ascii="Muli" w:hAnsi="Muli"/>
                <w:color w:val="231F20"/>
                <w:spacing w:val="-3"/>
                <w:sz w:val="18"/>
              </w:rPr>
              <w:t xml:space="preserve"> palijativne skrbi u kući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8A8D96C"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0259FFF4" w14:textId="55C92B77" w:rsidR="00A07EDB" w:rsidRPr="0041675F" w:rsidRDefault="00617BC3"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Zdravstvene ustanove </w:t>
            </w:r>
            <w:r w:rsidR="00A07EDB" w:rsidRPr="0041675F">
              <w:rPr>
                <w:rFonts w:ascii="Muli" w:hAnsi="Muli"/>
                <w:color w:val="231F20"/>
                <w:spacing w:val="-3"/>
                <w:sz w:val="18"/>
              </w:rPr>
              <w:t>Organizacije civilnoga društva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51BCE3AB"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56770185"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5FC3D2C4" w14:textId="77777777" w:rsidR="00E610F8" w:rsidRPr="0041675F" w:rsidRDefault="00105260" w:rsidP="00E841D1">
            <w:pPr>
              <w:pStyle w:val="TableParagraph"/>
              <w:spacing w:before="17"/>
              <w:ind w:left="48"/>
              <w:rPr>
                <w:rFonts w:ascii="Muli" w:hAnsi="Muli"/>
                <w:color w:val="231F20"/>
                <w:spacing w:val="-3"/>
                <w:sz w:val="18"/>
              </w:rPr>
            </w:pPr>
            <w:r w:rsidRPr="0041675F">
              <w:rPr>
                <w:rFonts w:ascii="Muli" w:hAnsi="Muli"/>
                <w:color w:val="231F20"/>
                <w:spacing w:val="-3"/>
                <w:sz w:val="18"/>
              </w:rPr>
              <w:t>Mreža zdravstvenih usluga</w:t>
            </w:r>
          </w:p>
          <w:p w14:paraId="1C4D4CF2" w14:textId="77777777" w:rsidR="00740A38" w:rsidRPr="0041675F" w:rsidRDefault="00740A38" w:rsidP="00E841D1">
            <w:pPr>
              <w:pStyle w:val="TableParagraph"/>
              <w:spacing w:before="17"/>
              <w:ind w:left="48"/>
              <w:rPr>
                <w:rFonts w:ascii="Muli" w:hAnsi="Muli"/>
                <w:color w:val="231F20"/>
                <w:spacing w:val="-3"/>
                <w:sz w:val="18"/>
              </w:rPr>
            </w:pPr>
            <w:r w:rsidRPr="0041675F">
              <w:rPr>
                <w:rFonts w:ascii="Muli" w:hAnsi="Muli"/>
                <w:color w:val="231F20"/>
                <w:spacing w:val="-3"/>
                <w:sz w:val="18"/>
              </w:rPr>
              <w:t>Mreža socijalnih usluga</w:t>
            </w:r>
          </w:p>
          <w:p w14:paraId="2E823976" w14:textId="4A70CE34" w:rsidR="00740A38" w:rsidRPr="0041675F" w:rsidRDefault="00740A38" w:rsidP="00E841D1">
            <w:pPr>
              <w:pStyle w:val="TableParagraph"/>
              <w:spacing w:before="17"/>
              <w:ind w:left="48"/>
              <w:rPr>
                <w:rFonts w:ascii="Muli" w:hAnsi="Muli"/>
                <w:color w:val="231F20"/>
                <w:spacing w:val="-3"/>
                <w:sz w:val="18"/>
              </w:rPr>
            </w:pPr>
            <w:r w:rsidRPr="0041675F">
              <w:rPr>
                <w:rFonts w:ascii="Muli" w:hAnsi="Muli"/>
                <w:color w:val="231F20"/>
                <w:spacing w:val="-3"/>
                <w:sz w:val="18"/>
              </w:rPr>
              <w:t>Ostali izvori</w:t>
            </w:r>
          </w:p>
        </w:tc>
      </w:tr>
      <w:tr w:rsidR="00A07EDB" w:rsidRPr="0041675F" w14:paraId="1B8281C3" w14:textId="77777777" w:rsidTr="00A65B62">
        <w:trPr>
          <w:trHeight w:val="446"/>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2CD459A7" w14:textId="77777777" w:rsidR="00A07EDB" w:rsidRPr="0041675F" w:rsidRDefault="00A07EDB" w:rsidP="00A65B62">
            <w:pPr>
              <w:pStyle w:val="TableParagraph"/>
              <w:rPr>
                <w:rFonts w:ascii="Muli" w:hAnsi="Muli"/>
                <w:color w:val="ED0000"/>
                <w:sz w:val="18"/>
              </w:rPr>
            </w:pPr>
          </w:p>
        </w:tc>
        <w:tc>
          <w:tcPr>
            <w:tcW w:w="1572" w:type="dxa"/>
            <w:vMerge/>
            <w:tcBorders>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9801C54" w14:textId="77777777" w:rsidR="00A07EDB" w:rsidRPr="0041675F" w:rsidRDefault="00A07EDB" w:rsidP="00A65B62">
            <w:pPr>
              <w:pStyle w:val="TableParagraph"/>
              <w:rPr>
                <w:rFonts w:ascii="Muli" w:hAnsi="Muli"/>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72CBB959"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3.3.4. Razvoj usluga stacionarne palijativne skrbi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0C928EAF"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6D789315"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civilnoga društva</w:t>
            </w:r>
          </w:p>
          <w:p w14:paraId="45AF7FB8" w14:textId="08C3611E" w:rsidR="00A07EDB" w:rsidRPr="0041675F" w:rsidRDefault="00617BC3" w:rsidP="00A65B62">
            <w:pPr>
              <w:pStyle w:val="TableParagraph"/>
              <w:spacing w:before="17"/>
              <w:ind w:left="47"/>
              <w:rPr>
                <w:rFonts w:ascii="Muli" w:hAnsi="Muli"/>
                <w:color w:val="231F20"/>
                <w:spacing w:val="-3"/>
                <w:sz w:val="18"/>
              </w:rPr>
            </w:pPr>
            <w:r w:rsidRPr="0041675F">
              <w:rPr>
                <w:rFonts w:ascii="Muli" w:hAnsi="Muli"/>
                <w:color w:val="231F20"/>
                <w:spacing w:val="-3"/>
                <w:sz w:val="18"/>
              </w:rPr>
              <w:t>Zdravstvene ustanove</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8C38FAE"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016BFE40"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01285BEB" w14:textId="77777777" w:rsidR="00E610F8" w:rsidRPr="0041675F" w:rsidRDefault="00105260" w:rsidP="00E841D1">
            <w:pPr>
              <w:pStyle w:val="TableParagraph"/>
              <w:spacing w:before="17"/>
              <w:ind w:left="48"/>
              <w:rPr>
                <w:rFonts w:ascii="Muli" w:hAnsi="Muli"/>
                <w:color w:val="231F20"/>
                <w:spacing w:val="-3"/>
                <w:sz w:val="18"/>
              </w:rPr>
            </w:pPr>
            <w:r w:rsidRPr="0041675F">
              <w:rPr>
                <w:rFonts w:ascii="Muli" w:hAnsi="Muli"/>
                <w:color w:val="231F20"/>
                <w:spacing w:val="-3"/>
                <w:sz w:val="18"/>
              </w:rPr>
              <w:t>Mreža zdravstvenih usluga</w:t>
            </w:r>
          </w:p>
          <w:p w14:paraId="3C47D447" w14:textId="77777777" w:rsidR="00740A38" w:rsidRPr="0041675F" w:rsidRDefault="00740A38" w:rsidP="00E841D1">
            <w:pPr>
              <w:pStyle w:val="TableParagraph"/>
              <w:spacing w:before="17"/>
              <w:ind w:left="48"/>
              <w:rPr>
                <w:rFonts w:ascii="Muli" w:hAnsi="Muli"/>
                <w:color w:val="231F20"/>
                <w:spacing w:val="-3"/>
                <w:sz w:val="18"/>
              </w:rPr>
            </w:pPr>
            <w:r w:rsidRPr="0041675F">
              <w:rPr>
                <w:rFonts w:ascii="Muli" w:hAnsi="Muli"/>
                <w:color w:val="231F20"/>
                <w:spacing w:val="-3"/>
                <w:sz w:val="18"/>
              </w:rPr>
              <w:t>Mreža socijalnih usluga</w:t>
            </w:r>
          </w:p>
          <w:p w14:paraId="2705906E" w14:textId="37C06CB9" w:rsidR="00740A38" w:rsidRPr="0041675F" w:rsidRDefault="00740A38" w:rsidP="00E841D1">
            <w:pPr>
              <w:pStyle w:val="TableParagraph"/>
              <w:spacing w:before="17"/>
              <w:ind w:left="48"/>
              <w:rPr>
                <w:rFonts w:ascii="Muli" w:hAnsi="Muli"/>
                <w:color w:val="231F20"/>
                <w:spacing w:val="-3"/>
                <w:sz w:val="18"/>
              </w:rPr>
            </w:pPr>
            <w:r w:rsidRPr="0041675F">
              <w:rPr>
                <w:rFonts w:ascii="Muli" w:hAnsi="Muli"/>
                <w:color w:val="231F20"/>
                <w:spacing w:val="-3"/>
                <w:sz w:val="18"/>
              </w:rPr>
              <w:t>Ostali izvori</w:t>
            </w:r>
          </w:p>
        </w:tc>
      </w:tr>
    </w:tbl>
    <w:p w14:paraId="178E846B" w14:textId="0E9D6C4B" w:rsidR="00A07EDB" w:rsidRPr="0041675F" w:rsidRDefault="005C0F56" w:rsidP="005C0F56">
      <w:pPr>
        <w:jc w:val="center"/>
        <w:rPr>
          <w:rFonts w:ascii="Muli" w:hAnsi="Muli"/>
          <w:i/>
          <w:sz w:val="20"/>
        </w:rPr>
      </w:pPr>
      <w:r w:rsidRPr="0041675F">
        <w:rPr>
          <w:rFonts w:ascii="Muli" w:hAnsi="Muli"/>
          <w:i/>
          <w:sz w:val="20"/>
        </w:rPr>
        <w:t>Izvor: Obrada autora</w:t>
      </w:r>
    </w:p>
    <w:p w14:paraId="4F087DDB" w14:textId="6E3F9A1E" w:rsidR="003B7E6E" w:rsidRPr="0041675F" w:rsidRDefault="003B7E6E" w:rsidP="007D01C0">
      <w:pPr>
        <w:jc w:val="both"/>
        <w:rPr>
          <w:rFonts w:ascii="Muli" w:hAnsi="Muli"/>
        </w:rPr>
      </w:pPr>
    </w:p>
    <w:p w14:paraId="577CEFF8" w14:textId="2702B38C" w:rsidR="005C0F56" w:rsidRPr="0041675F" w:rsidRDefault="005C0F56" w:rsidP="005C0F56">
      <w:pPr>
        <w:pStyle w:val="Opisslike"/>
      </w:pPr>
      <w:r w:rsidRPr="0041675F">
        <w:t>Posebni cilj 4. Jačanje ljudskih i infrastrukturnih kapaciteta te suradnje u sustavu socijalne skrbi</w:t>
      </w:r>
    </w:p>
    <w:tbl>
      <w:tblPr>
        <w:tblW w:w="9639" w:type="dxa"/>
        <w:tblInd w:w="-3" w:type="dxa"/>
        <w:tblLayout w:type="fixed"/>
        <w:tblCellMar>
          <w:left w:w="10" w:type="dxa"/>
          <w:right w:w="10" w:type="dxa"/>
        </w:tblCellMar>
        <w:tblLook w:val="04A0" w:firstRow="1" w:lastRow="0" w:firstColumn="1" w:lastColumn="0" w:noHBand="0" w:noVBand="1"/>
      </w:tblPr>
      <w:tblGrid>
        <w:gridCol w:w="1972"/>
        <w:gridCol w:w="1572"/>
        <w:gridCol w:w="1985"/>
        <w:gridCol w:w="2126"/>
        <w:gridCol w:w="1984"/>
      </w:tblGrid>
      <w:tr w:rsidR="00A07EDB" w:rsidRPr="0041675F" w14:paraId="787E25A9" w14:textId="77777777" w:rsidTr="00A65B62">
        <w:trPr>
          <w:trHeight w:val="256"/>
        </w:trPr>
        <w:tc>
          <w:tcPr>
            <w:tcW w:w="9639" w:type="dxa"/>
            <w:gridSpan w:val="5"/>
            <w:tcBorders>
              <w:top w:val="single" w:sz="2" w:space="0" w:color="231F20"/>
              <w:left w:val="single" w:sz="2" w:space="0" w:color="231F20"/>
              <w:bottom w:val="single" w:sz="2" w:space="0" w:color="231F20"/>
              <w:right w:val="single" w:sz="2" w:space="0" w:color="231F20"/>
            </w:tcBorders>
            <w:shd w:val="clear" w:color="auto" w:fill="9CC2E5"/>
            <w:tcMar>
              <w:top w:w="0" w:type="dxa"/>
              <w:left w:w="0" w:type="dxa"/>
              <w:bottom w:w="0" w:type="dxa"/>
              <w:right w:w="0" w:type="dxa"/>
            </w:tcMar>
          </w:tcPr>
          <w:p w14:paraId="1EF001B4" w14:textId="77777777" w:rsidR="00A07EDB" w:rsidRPr="0041675F" w:rsidRDefault="00A07EDB" w:rsidP="00A65B62">
            <w:pPr>
              <w:pStyle w:val="TableParagraph"/>
              <w:ind w:left="47"/>
              <w:rPr>
                <w:rFonts w:ascii="Muli" w:hAnsi="Muli"/>
                <w:b/>
              </w:rPr>
            </w:pPr>
            <w:r w:rsidRPr="0041675F">
              <w:rPr>
                <w:rFonts w:ascii="Muli" w:hAnsi="Muli"/>
                <w:b/>
              </w:rPr>
              <w:t>Posebni cilj 4. Jačanje ljudskih i infrastrukturnih kapaciteta te suradnje u sustavu socijalne skrbi</w:t>
            </w:r>
          </w:p>
        </w:tc>
      </w:tr>
      <w:tr w:rsidR="00A07EDB" w:rsidRPr="0041675F" w14:paraId="28A8CB83" w14:textId="77777777" w:rsidTr="00A65B62">
        <w:trPr>
          <w:trHeight w:val="489"/>
        </w:trPr>
        <w:tc>
          <w:tcPr>
            <w:tcW w:w="9639" w:type="dxa"/>
            <w:gridSpan w:val="5"/>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A77CB58" w14:textId="77777777" w:rsidR="00A07EDB" w:rsidRPr="0041675F" w:rsidRDefault="00A07EDB" w:rsidP="00A65B62">
            <w:pPr>
              <w:pStyle w:val="TableParagraph"/>
              <w:spacing w:before="17"/>
              <w:ind w:left="48"/>
              <w:rPr>
                <w:rFonts w:ascii="Muli" w:hAnsi="Muli"/>
                <w:spacing w:val="-3"/>
                <w:sz w:val="18"/>
              </w:rPr>
            </w:pPr>
            <w:r w:rsidRPr="0041675F">
              <w:rPr>
                <w:rFonts w:ascii="Muli" w:hAnsi="Muli"/>
                <w:spacing w:val="-3"/>
                <w:sz w:val="18"/>
              </w:rPr>
              <w:t>Pokazatelj ostvarenosti cilja 4</w:t>
            </w:r>
          </w:p>
          <w:p w14:paraId="00C0A7B2" w14:textId="448EA636" w:rsidR="00A07EDB" w:rsidRPr="0041675F" w:rsidRDefault="00F3370C" w:rsidP="00A65B62">
            <w:pPr>
              <w:pStyle w:val="TableParagraph"/>
              <w:spacing w:before="17"/>
              <w:ind w:left="48"/>
              <w:rPr>
                <w:rFonts w:ascii="Muli" w:hAnsi="Muli"/>
                <w:spacing w:val="-3"/>
                <w:sz w:val="18"/>
              </w:rPr>
            </w:pPr>
            <w:r w:rsidRPr="0041675F">
              <w:rPr>
                <w:rFonts w:ascii="Muli" w:hAnsi="Muli"/>
                <w:spacing w:val="-3"/>
                <w:sz w:val="18"/>
              </w:rPr>
              <w:t>Za 1</w:t>
            </w:r>
            <w:r w:rsidR="000306F8">
              <w:rPr>
                <w:rFonts w:ascii="Muli" w:hAnsi="Muli"/>
                <w:spacing w:val="-3"/>
                <w:sz w:val="18"/>
              </w:rPr>
              <w:t>00</w:t>
            </w:r>
            <w:r w:rsidR="00A07EDB" w:rsidRPr="0041675F">
              <w:rPr>
                <w:rFonts w:ascii="Muli" w:hAnsi="Muli"/>
                <w:spacing w:val="-3"/>
                <w:sz w:val="18"/>
              </w:rPr>
              <w:t xml:space="preserve"> povećan broj stručnjaka u sustavu socijalne skrbi koji su ojačali kapacitete/sudjelovali u aktivnostima umrežavanja i koordinacije</w:t>
            </w:r>
          </w:p>
          <w:p w14:paraId="79EDF808" w14:textId="77777777" w:rsidR="00A07EDB" w:rsidRPr="0041675F" w:rsidRDefault="00A07EDB" w:rsidP="00A65B62">
            <w:pPr>
              <w:pStyle w:val="TableParagraph"/>
              <w:spacing w:before="17"/>
              <w:ind w:left="48"/>
              <w:rPr>
                <w:rFonts w:ascii="Muli" w:hAnsi="Muli"/>
                <w:spacing w:val="-3"/>
                <w:sz w:val="18"/>
              </w:rPr>
            </w:pPr>
            <w:r w:rsidRPr="0041675F">
              <w:rPr>
                <w:rFonts w:ascii="Muli" w:hAnsi="Muli"/>
                <w:spacing w:val="-3"/>
                <w:sz w:val="18"/>
              </w:rPr>
              <w:t>Povećan broj novih pripremljenih infrastrukturnih projekata</w:t>
            </w:r>
          </w:p>
          <w:p w14:paraId="7BAD71A2" w14:textId="77777777" w:rsidR="00A07EDB" w:rsidRPr="0041675F" w:rsidRDefault="00A07EDB" w:rsidP="00A65B62">
            <w:pPr>
              <w:pStyle w:val="TableParagraph"/>
              <w:spacing w:before="17"/>
              <w:ind w:left="48"/>
              <w:rPr>
                <w:rFonts w:ascii="Muli" w:hAnsi="Muli"/>
                <w:spacing w:val="-3"/>
                <w:sz w:val="18"/>
              </w:rPr>
            </w:pPr>
          </w:p>
          <w:p w14:paraId="47ED3B8D" w14:textId="77777777" w:rsidR="00A07EDB" w:rsidRPr="0041675F" w:rsidRDefault="00A07EDB" w:rsidP="00A65B62">
            <w:pPr>
              <w:pStyle w:val="TableParagraph"/>
              <w:spacing w:before="17"/>
              <w:ind w:left="48"/>
              <w:rPr>
                <w:rFonts w:ascii="Muli" w:hAnsi="Muli"/>
                <w:spacing w:val="-3"/>
                <w:sz w:val="18"/>
              </w:rPr>
            </w:pPr>
            <w:r w:rsidRPr="0041675F">
              <w:rPr>
                <w:rFonts w:ascii="Muli" w:hAnsi="Muli"/>
                <w:spacing w:val="-3"/>
                <w:sz w:val="18"/>
              </w:rPr>
              <w:t>Izvori provjere:</w:t>
            </w:r>
          </w:p>
          <w:p w14:paraId="706672AA" w14:textId="0D86CC3D" w:rsidR="00A07EDB" w:rsidRPr="0041675F" w:rsidRDefault="00A07EDB" w:rsidP="00A07EDB">
            <w:pPr>
              <w:pStyle w:val="TableParagraph"/>
              <w:numPr>
                <w:ilvl w:val="0"/>
                <w:numId w:val="32"/>
              </w:numPr>
              <w:spacing w:before="17"/>
              <w:rPr>
                <w:rFonts w:ascii="Muli" w:hAnsi="Muli"/>
                <w:spacing w:val="-3"/>
                <w:sz w:val="18"/>
              </w:rPr>
            </w:pPr>
            <w:r w:rsidRPr="0041675F">
              <w:rPr>
                <w:rFonts w:ascii="Muli" w:hAnsi="Muli"/>
                <w:spacing w:val="-3"/>
                <w:sz w:val="18"/>
              </w:rPr>
              <w:t>Broj stručnjaka u sustavu koji su ojačali kapacitete u 2023.g.:</w:t>
            </w:r>
            <w:r w:rsidR="00B13E96" w:rsidRPr="0041675F">
              <w:rPr>
                <w:rFonts w:ascii="Muli" w:hAnsi="Muli"/>
                <w:spacing w:val="-3"/>
                <w:sz w:val="18"/>
              </w:rPr>
              <w:t xml:space="preserve"> </w:t>
            </w:r>
            <w:r w:rsidR="000306F8">
              <w:rPr>
                <w:rFonts w:ascii="Muli" w:hAnsi="Muli"/>
                <w:spacing w:val="-3"/>
                <w:sz w:val="18"/>
              </w:rPr>
              <w:t>0</w:t>
            </w:r>
          </w:p>
          <w:p w14:paraId="61BBE3E6" w14:textId="7CF9658D" w:rsidR="00A07EDB" w:rsidRPr="0041675F" w:rsidRDefault="00A07EDB" w:rsidP="00A07EDB">
            <w:pPr>
              <w:pStyle w:val="TableParagraph"/>
              <w:numPr>
                <w:ilvl w:val="0"/>
                <w:numId w:val="32"/>
              </w:numPr>
              <w:spacing w:before="17"/>
              <w:rPr>
                <w:rFonts w:ascii="Muli" w:hAnsi="Muli"/>
                <w:spacing w:val="-3"/>
                <w:sz w:val="18"/>
              </w:rPr>
            </w:pPr>
            <w:r w:rsidRPr="0041675F">
              <w:rPr>
                <w:rFonts w:ascii="Muli" w:hAnsi="Muli"/>
                <w:spacing w:val="-3"/>
                <w:sz w:val="18"/>
              </w:rPr>
              <w:t>Broj stručnjaka u sustavu koji su ojačali kapacitete u 2027. g.:</w:t>
            </w:r>
            <w:r w:rsidR="00B13E96" w:rsidRPr="0041675F">
              <w:rPr>
                <w:rFonts w:ascii="Muli" w:hAnsi="Muli"/>
                <w:spacing w:val="-3"/>
                <w:sz w:val="18"/>
              </w:rPr>
              <w:t xml:space="preserve"> 1</w:t>
            </w:r>
            <w:r w:rsidR="000306F8">
              <w:rPr>
                <w:rFonts w:ascii="Muli" w:hAnsi="Muli"/>
                <w:spacing w:val="-3"/>
                <w:sz w:val="18"/>
              </w:rPr>
              <w:t>00</w:t>
            </w:r>
          </w:p>
          <w:p w14:paraId="3AC9B0A2" w14:textId="77777777" w:rsidR="00A07EDB" w:rsidRPr="0041675F" w:rsidRDefault="00A07EDB" w:rsidP="00A07EDB">
            <w:pPr>
              <w:pStyle w:val="TableParagraph"/>
              <w:spacing w:before="17"/>
              <w:ind w:left="720"/>
              <w:rPr>
                <w:rFonts w:ascii="Muli" w:hAnsi="Muli"/>
                <w:spacing w:val="-3"/>
                <w:sz w:val="18"/>
              </w:rPr>
            </w:pPr>
          </w:p>
          <w:p w14:paraId="419CD3C0" w14:textId="77777777" w:rsidR="00A07EDB" w:rsidRPr="0041675F" w:rsidRDefault="00A07EDB" w:rsidP="00A07EDB">
            <w:pPr>
              <w:pStyle w:val="TableParagraph"/>
              <w:numPr>
                <w:ilvl w:val="0"/>
                <w:numId w:val="32"/>
              </w:numPr>
              <w:spacing w:before="17"/>
              <w:rPr>
                <w:rFonts w:ascii="Muli" w:hAnsi="Muli"/>
                <w:spacing w:val="-3"/>
                <w:sz w:val="18"/>
              </w:rPr>
            </w:pPr>
            <w:r w:rsidRPr="0041675F">
              <w:rPr>
                <w:rFonts w:ascii="Muli" w:hAnsi="Muli"/>
                <w:spacing w:val="-3"/>
                <w:sz w:val="18"/>
              </w:rPr>
              <w:t>Broj novih pripremljenih projekata u 2023.g.: 0</w:t>
            </w:r>
          </w:p>
          <w:p w14:paraId="60918466" w14:textId="77777777" w:rsidR="00A07EDB" w:rsidRDefault="00A07EDB" w:rsidP="00A07EDB">
            <w:pPr>
              <w:pStyle w:val="TableParagraph"/>
              <w:numPr>
                <w:ilvl w:val="0"/>
                <w:numId w:val="32"/>
              </w:numPr>
              <w:spacing w:before="17"/>
              <w:rPr>
                <w:rFonts w:ascii="Muli" w:hAnsi="Muli"/>
                <w:spacing w:val="-3"/>
                <w:sz w:val="18"/>
              </w:rPr>
            </w:pPr>
            <w:r w:rsidRPr="0041675F">
              <w:rPr>
                <w:rFonts w:ascii="Muli" w:hAnsi="Muli"/>
                <w:spacing w:val="-3"/>
                <w:sz w:val="18"/>
              </w:rPr>
              <w:t>Broj novih pripremljenih projekata u 2027.g.: 2</w:t>
            </w:r>
          </w:p>
          <w:p w14:paraId="4F3E6B57" w14:textId="719A257B" w:rsidR="005A0B80" w:rsidRPr="0041675F" w:rsidRDefault="005A0B80" w:rsidP="005A0B80">
            <w:pPr>
              <w:pStyle w:val="TableParagraph"/>
              <w:spacing w:before="17"/>
              <w:rPr>
                <w:rFonts w:ascii="Muli" w:hAnsi="Muli"/>
                <w:spacing w:val="-3"/>
                <w:sz w:val="18"/>
              </w:rPr>
            </w:pPr>
          </w:p>
        </w:tc>
      </w:tr>
      <w:tr w:rsidR="00A07EDB" w:rsidRPr="0041675F" w14:paraId="52EC1879" w14:textId="77777777" w:rsidTr="002C6DDA">
        <w:trPr>
          <w:trHeight w:val="256"/>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E94316F" w14:textId="77777777" w:rsidR="00A07EDB" w:rsidRPr="0041675F" w:rsidRDefault="00A07EDB" w:rsidP="00A65B62">
            <w:pPr>
              <w:pStyle w:val="TableParagraph"/>
              <w:jc w:val="center"/>
              <w:rPr>
                <w:rFonts w:ascii="Muli" w:hAnsi="Muli"/>
                <w:b/>
                <w:sz w:val="18"/>
              </w:rPr>
            </w:pPr>
            <w:r w:rsidRPr="0041675F">
              <w:rPr>
                <w:rFonts w:ascii="Muli" w:hAnsi="Muli"/>
                <w:b/>
                <w:sz w:val="18"/>
              </w:rPr>
              <w:t>Mjera 4.1.</w:t>
            </w:r>
          </w:p>
        </w:tc>
        <w:tc>
          <w:tcPr>
            <w:tcW w:w="15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46396F27" w14:textId="77777777" w:rsidR="00A07EDB" w:rsidRPr="0041675F" w:rsidRDefault="00A07EDB" w:rsidP="00A65B62">
            <w:pPr>
              <w:pStyle w:val="TableParagraph"/>
              <w:jc w:val="center"/>
              <w:rPr>
                <w:rFonts w:ascii="Muli" w:hAnsi="Muli"/>
                <w:b/>
                <w:sz w:val="18"/>
              </w:rPr>
            </w:pPr>
            <w:r w:rsidRPr="0041675F">
              <w:rPr>
                <w:rFonts w:ascii="Muli" w:hAnsi="Muli"/>
                <w:b/>
                <w:sz w:val="18"/>
              </w:rPr>
              <w:t>Indikator realizacije mjere</w:t>
            </w: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246A0083" w14:textId="77777777" w:rsidR="00A07EDB" w:rsidRPr="0041675F" w:rsidRDefault="00A07EDB" w:rsidP="00A65B62">
            <w:pPr>
              <w:pStyle w:val="TableParagraph"/>
              <w:ind w:left="46"/>
              <w:jc w:val="center"/>
              <w:rPr>
                <w:rFonts w:ascii="Muli" w:hAnsi="Muli"/>
                <w:b/>
                <w:sz w:val="18"/>
              </w:rPr>
            </w:pPr>
            <w:r w:rsidRPr="0041675F">
              <w:rPr>
                <w:rFonts w:ascii="Muli" w:hAnsi="Muli"/>
                <w:b/>
                <w:sz w:val="18"/>
              </w:rPr>
              <w:t>Aktivnosti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11A27729" w14:textId="77777777" w:rsidR="00A07EDB" w:rsidRPr="0041675F" w:rsidRDefault="00A07EDB" w:rsidP="00A65B62">
            <w:pPr>
              <w:pStyle w:val="TableParagraph"/>
              <w:ind w:left="47"/>
              <w:jc w:val="center"/>
            </w:pPr>
            <w:r w:rsidRPr="0041675F">
              <w:rPr>
                <w:rFonts w:ascii="Muli" w:hAnsi="Muli"/>
                <w:b/>
                <w:sz w:val="18"/>
              </w:rPr>
              <w:t>Nositelji/</w:t>
            </w:r>
            <w:proofErr w:type="spellStart"/>
            <w:r w:rsidRPr="0041675F">
              <w:rPr>
                <w:rFonts w:ascii="Muli" w:hAnsi="Muli"/>
                <w:b/>
                <w:sz w:val="18"/>
              </w:rPr>
              <w:t>sunositelji</w:t>
            </w:r>
            <w:proofErr w:type="spellEnd"/>
            <w:r w:rsidRPr="0041675F">
              <w:rPr>
                <w:rFonts w:ascii="Muli" w:hAnsi="Muli"/>
                <w:b/>
                <w:sz w:val="18"/>
              </w:rPr>
              <w:t xml:space="preserve"> aktivnosti</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20C22402" w14:textId="77777777" w:rsidR="00A07EDB" w:rsidRPr="0041675F" w:rsidRDefault="00A07EDB" w:rsidP="00A65B62">
            <w:pPr>
              <w:pStyle w:val="TableParagraph"/>
              <w:ind w:left="48"/>
              <w:jc w:val="center"/>
              <w:rPr>
                <w:rFonts w:ascii="Muli" w:hAnsi="Muli"/>
                <w:b/>
                <w:sz w:val="18"/>
              </w:rPr>
            </w:pPr>
            <w:r w:rsidRPr="0041675F">
              <w:rPr>
                <w:rFonts w:ascii="Muli" w:hAnsi="Muli"/>
                <w:b/>
                <w:sz w:val="18"/>
              </w:rPr>
              <w:t>Izvori financiranja</w:t>
            </w:r>
          </w:p>
        </w:tc>
      </w:tr>
      <w:tr w:rsidR="00A07EDB" w:rsidRPr="0041675F" w14:paraId="05D9A16F" w14:textId="77777777" w:rsidTr="002C6DDA">
        <w:trPr>
          <w:trHeight w:val="826"/>
        </w:trPr>
        <w:tc>
          <w:tcPr>
            <w:tcW w:w="1972" w:type="dxa"/>
            <w:vMerge w:val="restart"/>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4673B931" w14:textId="77777777" w:rsidR="00A07EDB" w:rsidRPr="0041675F" w:rsidRDefault="00A07EDB" w:rsidP="00A65B62">
            <w:pPr>
              <w:pStyle w:val="TableParagraph"/>
              <w:spacing w:before="17"/>
              <w:ind w:left="48"/>
              <w:jc w:val="center"/>
              <w:rPr>
                <w:b/>
              </w:rPr>
            </w:pPr>
            <w:r w:rsidRPr="0041675F">
              <w:rPr>
                <w:rFonts w:ascii="Muli" w:hAnsi="Muli"/>
                <w:b/>
                <w:spacing w:val="-3"/>
                <w:sz w:val="18"/>
              </w:rPr>
              <w:t>Jačanje kapaciteta stručnjaka i pružatelja usluga u sustavu socijalne skrbi</w:t>
            </w:r>
          </w:p>
        </w:tc>
        <w:tc>
          <w:tcPr>
            <w:tcW w:w="1572" w:type="dxa"/>
            <w:vMerge w:val="restart"/>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0946178" w14:textId="4AF2F98D" w:rsidR="00A07EDB" w:rsidRPr="0041675F" w:rsidRDefault="00F83A6B" w:rsidP="00F83A6B">
            <w:pPr>
              <w:pStyle w:val="TableParagraph"/>
              <w:spacing w:before="17"/>
              <w:ind w:left="48" w:right="138"/>
              <w:jc w:val="center"/>
              <w:rPr>
                <w:rFonts w:ascii="Muli" w:hAnsi="Muli"/>
                <w:color w:val="231F20"/>
                <w:spacing w:val="-3"/>
                <w:sz w:val="18"/>
              </w:rPr>
            </w:pPr>
            <w:r w:rsidRPr="0041675F">
              <w:rPr>
                <w:rFonts w:ascii="Muli" w:hAnsi="Muli"/>
                <w:color w:val="231F20"/>
                <w:spacing w:val="-3"/>
                <w:sz w:val="18"/>
              </w:rPr>
              <w:t>Broj provedenih</w:t>
            </w:r>
            <w:r w:rsidR="00117794" w:rsidRPr="0041675F">
              <w:rPr>
                <w:rFonts w:ascii="Muli" w:hAnsi="Muli"/>
                <w:color w:val="231F20"/>
                <w:spacing w:val="-3"/>
                <w:sz w:val="18"/>
              </w:rPr>
              <w:t xml:space="preserve"> programa/radioni</w:t>
            </w:r>
            <w:r w:rsidR="00A07EDB" w:rsidRPr="0041675F">
              <w:rPr>
                <w:rFonts w:ascii="Muli" w:hAnsi="Muli"/>
                <w:color w:val="231F20"/>
                <w:spacing w:val="-3"/>
                <w:sz w:val="18"/>
              </w:rPr>
              <w:t>ca/edukacija obrazovanja, edukacija i supervizije</w:t>
            </w:r>
          </w:p>
          <w:p w14:paraId="28436E06" w14:textId="259D132A" w:rsidR="00F83A6B" w:rsidRPr="0041675F" w:rsidRDefault="00F83A6B" w:rsidP="00F83A6B">
            <w:pPr>
              <w:pStyle w:val="TableParagraph"/>
              <w:spacing w:before="17"/>
              <w:ind w:left="48" w:right="138"/>
              <w:jc w:val="center"/>
              <w:rPr>
                <w:rFonts w:ascii="Muli" w:hAnsi="Muli"/>
                <w:color w:val="231F20"/>
                <w:spacing w:val="-3"/>
                <w:sz w:val="18"/>
              </w:rPr>
            </w:pPr>
          </w:p>
          <w:p w14:paraId="15F50355" w14:textId="1398FB21" w:rsidR="00F83A6B" w:rsidRPr="0041675F" w:rsidRDefault="00F83A6B" w:rsidP="00F83A6B">
            <w:pPr>
              <w:pStyle w:val="TableParagraph"/>
              <w:spacing w:before="17"/>
              <w:ind w:left="48" w:right="138"/>
              <w:jc w:val="center"/>
              <w:rPr>
                <w:rFonts w:ascii="Muli" w:hAnsi="Muli"/>
                <w:color w:val="231F20"/>
                <w:spacing w:val="-3"/>
                <w:sz w:val="18"/>
              </w:rPr>
            </w:pPr>
            <w:r w:rsidRPr="0041675F">
              <w:rPr>
                <w:rFonts w:ascii="Muli" w:hAnsi="Muli"/>
                <w:color w:val="231F20"/>
                <w:spacing w:val="-3"/>
                <w:sz w:val="18"/>
              </w:rPr>
              <w:t>Početna vrijednost: 0</w:t>
            </w:r>
          </w:p>
          <w:p w14:paraId="6EE6D2BD" w14:textId="60C9566B" w:rsidR="00F83A6B" w:rsidRPr="0041675F" w:rsidRDefault="00F83A6B" w:rsidP="00F83A6B">
            <w:pPr>
              <w:pStyle w:val="TableParagraph"/>
              <w:spacing w:before="17"/>
              <w:ind w:left="48" w:right="138"/>
              <w:jc w:val="center"/>
              <w:rPr>
                <w:rFonts w:ascii="Muli" w:hAnsi="Muli"/>
                <w:color w:val="231F20"/>
                <w:spacing w:val="-3"/>
                <w:sz w:val="18"/>
              </w:rPr>
            </w:pPr>
            <w:r w:rsidRPr="0041675F">
              <w:rPr>
                <w:rFonts w:ascii="Muli" w:hAnsi="Muli"/>
                <w:color w:val="231F20"/>
                <w:spacing w:val="-3"/>
                <w:sz w:val="18"/>
              </w:rPr>
              <w:t>Ciljana vrijednost: 5</w:t>
            </w:r>
          </w:p>
          <w:p w14:paraId="376C1C2D" w14:textId="77777777" w:rsidR="00A07EDB" w:rsidRPr="0041675F" w:rsidRDefault="00A07EDB" w:rsidP="00F83A6B">
            <w:pPr>
              <w:pStyle w:val="TableParagraph"/>
              <w:spacing w:before="17"/>
              <w:ind w:left="48" w:right="138"/>
              <w:jc w:val="center"/>
              <w:rPr>
                <w:rFonts w:ascii="Muli" w:hAnsi="Muli"/>
                <w:color w:val="231F20"/>
                <w:spacing w:val="-3"/>
                <w:sz w:val="18"/>
              </w:rPr>
            </w:pPr>
          </w:p>
          <w:p w14:paraId="4981AD2F" w14:textId="77777777" w:rsidR="00A07EDB" w:rsidRPr="0041675F" w:rsidRDefault="00A07EDB" w:rsidP="00F83A6B">
            <w:pPr>
              <w:pStyle w:val="TableParagraph"/>
              <w:spacing w:before="17"/>
              <w:ind w:left="48" w:right="138"/>
              <w:jc w:val="center"/>
              <w:rPr>
                <w:rFonts w:ascii="Muli" w:hAnsi="Muli"/>
                <w:color w:val="231F20"/>
                <w:spacing w:val="-3"/>
                <w:sz w:val="18"/>
              </w:rPr>
            </w:pPr>
          </w:p>
          <w:p w14:paraId="04625AE9" w14:textId="40F69214" w:rsidR="00A07EDB" w:rsidRPr="0041675F" w:rsidRDefault="00F83A6B" w:rsidP="00F83A6B">
            <w:pPr>
              <w:pStyle w:val="TableParagraph"/>
              <w:spacing w:before="17"/>
              <w:ind w:right="138"/>
              <w:jc w:val="center"/>
              <w:rPr>
                <w:rFonts w:ascii="Muli" w:hAnsi="Muli"/>
                <w:color w:val="231F20"/>
                <w:spacing w:val="-3"/>
                <w:sz w:val="18"/>
              </w:rPr>
            </w:pPr>
            <w:r w:rsidRPr="0041675F">
              <w:rPr>
                <w:rFonts w:ascii="Muli" w:hAnsi="Muli"/>
                <w:color w:val="231F20"/>
                <w:spacing w:val="-3"/>
                <w:sz w:val="18"/>
              </w:rPr>
              <w:t>Broj koordinacijskih događanja</w:t>
            </w:r>
          </w:p>
          <w:p w14:paraId="4E4EE61A" w14:textId="6D2A4DD7" w:rsidR="00F83A6B" w:rsidRPr="0041675F" w:rsidRDefault="00F83A6B" w:rsidP="00F83A6B">
            <w:pPr>
              <w:pStyle w:val="TableParagraph"/>
              <w:spacing w:before="17"/>
              <w:ind w:right="138"/>
              <w:jc w:val="center"/>
              <w:rPr>
                <w:rFonts w:ascii="Muli" w:hAnsi="Muli"/>
                <w:color w:val="231F20"/>
                <w:spacing w:val="-3"/>
                <w:sz w:val="18"/>
              </w:rPr>
            </w:pPr>
          </w:p>
          <w:p w14:paraId="0AF9149D" w14:textId="58564CC9" w:rsidR="00F83A6B" w:rsidRPr="0041675F" w:rsidRDefault="00F83A6B" w:rsidP="00F83A6B">
            <w:pPr>
              <w:pStyle w:val="TableParagraph"/>
              <w:spacing w:before="17"/>
              <w:ind w:right="138"/>
              <w:jc w:val="center"/>
              <w:rPr>
                <w:rFonts w:ascii="Muli" w:hAnsi="Muli"/>
                <w:color w:val="231F20"/>
                <w:spacing w:val="-3"/>
                <w:sz w:val="18"/>
              </w:rPr>
            </w:pPr>
            <w:r w:rsidRPr="0041675F">
              <w:rPr>
                <w:rFonts w:ascii="Muli" w:hAnsi="Muli"/>
                <w:color w:val="231F20"/>
                <w:spacing w:val="-3"/>
                <w:sz w:val="18"/>
              </w:rPr>
              <w:t>Početna vrijednost: 0</w:t>
            </w:r>
          </w:p>
          <w:p w14:paraId="7EB758BC" w14:textId="447717A2" w:rsidR="00F83A6B" w:rsidRPr="0041675F" w:rsidRDefault="00F83A6B" w:rsidP="00F83A6B">
            <w:pPr>
              <w:pStyle w:val="TableParagraph"/>
              <w:spacing w:before="17"/>
              <w:ind w:right="138"/>
              <w:jc w:val="center"/>
              <w:rPr>
                <w:rFonts w:ascii="Muli" w:hAnsi="Muli"/>
                <w:color w:val="231F20"/>
                <w:spacing w:val="-3"/>
                <w:sz w:val="18"/>
              </w:rPr>
            </w:pPr>
            <w:r w:rsidRPr="0041675F">
              <w:rPr>
                <w:rFonts w:ascii="Muli" w:hAnsi="Muli"/>
                <w:color w:val="231F20"/>
                <w:spacing w:val="-3"/>
                <w:sz w:val="18"/>
              </w:rPr>
              <w:t>Ciljana vrijednost: 3</w:t>
            </w:r>
          </w:p>
          <w:p w14:paraId="382F73B4" w14:textId="77777777" w:rsidR="009A76EC" w:rsidRPr="0041675F" w:rsidRDefault="009A76EC" w:rsidP="00F83A6B">
            <w:pPr>
              <w:pStyle w:val="TableParagraph"/>
              <w:spacing w:before="17"/>
              <w:ind w:right="138"/>
              <w:jc w:val="center"/>
              <w:rPr>
                <w:rFonts w:ascii="Muli" w:hAnsi="Muli"/>
                <w:color w:val="231F20"/>
                <w:spacing w:val="-3"/>
                <w:sz w:val="18"/>
              </w:rPr>
            </w:pPr>
          </w:p>
          <w:p w14:paraId="0EDDBED1" w14:textId="6D663093" w:rsidR="009A76EC" w:rsidRPr="0041675F" w:rsidRDefault="009A76EC" w:rsidP="00F83A6B">
            <w:pPr>
              <w:pStyle w:val="TableParagraph"/>
              <w:ind w:right="138"/>
              <w:jc w:val="center"/>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BEE0A20" w14:textId="77777777" w:rsidR="00A07EDB" w:rsidRPr="0041675F" w:rsidRDefault="00A07EDB" w:rsidP="00A65B62">
            <w:pPr>
              <w:pStyle w:val="TableParagraph"/>
              <w:spacing w:before="17"/>
              <w:ind w:left="48"/>
            </w:pPr>
            <w:r w:rsidRPr="0041675F">
              <w:rPr>
                <w:rFonts w:ascii="Muli" w:hAnsi="Muli"/>
                <w:color w:val="231F20"/>
                <w:spacing w:val="-3"/>
                <w:sz w:val="18"/>
              </w:rPr>
              <w:t xml:space="preserve">4.1.1. </w:t>
            </w:r>
            <w:r w:rsidRPr="0041675F">
              <w:rPr>
                <w:rFonts w:ascii="Muli" w:hAnsi="Muli"/>
                <w:spacing w:val="-3"/>
                <w:sz w:val="18"/>
              </w:rPr>
              <w:t>Kontinuirano provođenje edukacija i supervizije za stručnjake i pružatelje usluga u sustavu socijalne skrbi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2607624A" w14:textId="07F16776" w:rsidR="00A07EDB" w:rsidRPr="0041675F" w:rsidRDefault="00740A38" w:rsidP="00A65B62">
            <w:pPr>
              <w:pStyle w:val="TableParagraph"/>
              <w:spacing w:before="17"/>
              <w:ind w:left="48"/>
              <w:rPr>
                <w:rFonts w:ascii="Muli" w:hAnsi="Muli"/>
                <w:color w:val="231F20"/>
                <w:spacing w:val="-3"/>
                <w:sz w:val="18"/>
              </w:rPr>
            </w:pPr>
            <w:r w:rsidRPr="0041675F">
              <w:rPr>
                <w:rFonts w:ascii="Muli" w:hAnsi="Muli"/>
                <w:color w:val="231F20"/>
                <w:spacing w:val="-3"/>
                <w:sz w:val="18"/>
              </w:rPr>
              <w:t>Hrvatski zavod za socijalni rad</w:t>
            </w:r>
            <w:r w:rsidR="00A07EDB" w:rsidRPr="0041675F">
              <w:rPr>
                <w:rFonts w:ascii="Muli" w:hAnsi="Muli"/>
                <w:color w:val="231F20"/>
                <w:spacing w:val="-3"/>
                <w:sz w:val="18"/>
              </w:rPr>
              <w:t>(</w:t>
            </w:r>
            <w:r w:rsidRPr="0041675F">
              <w:rPr>
                <w:rFonts w:ascii="Muli" w:hAnsi="Muli"/>
                <w:color w:val="231F20"/>
                <w:spacing w:val="-3"/>
                <w:sz w:val="18"/>
              </w:rPr>
              <w:t>P</w:t>
            </w:r>
            <w:r w:rsidR="00A07EDB" w:rsidRPr="0041675F">
              <w:rPr>
                <w:rFonts w:ascii="Muli" w:hAnsi="Muli"/>
                <w:color w:val="231F20"/>
                <w:spacing w:val="-3"/>
                <w:sz w:val="18"/>
              </w:rPr>
              <w:t>odručni uredi) i Obiteljski centar</w:t>
            </w:r>
          </w:p>
          <w:p w14:paraId="045283AF"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Krapinsko-zagorska županija</w:t>
            </w:r>
          </w:p>
          <w:p w14:paraId="6C927908"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Ministarstvo rada, mirovinskog sustava, obitelji i socijalne politike</w:t>
            </w:r>
          </w:p>
          <w:p w14:paraId="4A3A2B68"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Zavod za javno zdravstvo</w:t>
            </w:r>
          </w:p>
          <w:p w14:paraId="1C5C9DE8" w14:textId="13AA6698" w:rsidR="00D2184E" w:rsidRPr="0041675F" w:rsidRDefault="00D2184E" w:rsidP="00A65B62">
            <w:pPr>
              <w:pStyle w:val="TableParagraph"/>
              <w:spacing w:before="17"/>
              <w:ind w:left="48"/>
              <w:rPr>
                <w:rFonts w:ascii="Muli" w:hAnsi="Muli"/>
                <w:color w:val="231F20"/>
                <w:spacing w:val="-3"/>
                <w:sz w:val="18"/>
              </w:rPr>
            </w:pPr>
            <w:r w:rsidRPr="0041675F">
              <w:rPr>
                <w:rFonts w:ascii="Muli" w:hAnsi="Muli"/>
                <w:color w:val="231F20"/>
                <w:spacing w:val="-3"/>
                <w:sz w:val="18"/>
              </w:rPr>
              <w:t>Zdravstvene ustanove</w:t>
            </w:r>
          </w:p>
          <w:p w14:paraId="34A0063B" w14:textId="1587F8B3"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7A1BC9EA"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iz sustava pravosuđa</w:t>
            </w:r>
          </w:p>
          <w:p w14:paraId="171E16F6" w14:textId="77777777" w:rsidR="00A07EDB" w:rsidRPr="0041675F" w:rsidRDefault="00A07EDB" w:rsidP="00A65B62">
            <w:pPr>
              <w:pStyle w:val="TableParagraph"/>
              <w:rPr>
                <w:rFonts w:ascii="Muli" w:hAnsi="Muli"/>
                <w:color w:val="231F20"/>
                <w:spacing w:val="-3"/>
                <w:sz w:val="18"/>
              </w:rPr>
            </w:pPr>
            <w:r w:rsidRPr="0041675F">
              <w:rPr>
                <w:rFonts w:ascii="Muli" w:hAnsi="Muli"/>
                <w:color w:val="231F20"/>
                <w:spacing w:val="-3"/>
                <w:sz w:val="18"/>
              </w:rPr>
              <w:t>Organizacije iz odgojno-obrazovnog sustava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7863A611"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21E6DE0D"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30E16693"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3D2BDEE3" w14:textId="77777777" w:rsidR="00A07EDB" w:rsidRPr="0041675F" w:rsidRDefault="00A07EDB" w:rsidP="00A65B62">
            <w:pPr>
              <w:pStyle w:val="TableParagraph"/>
              <w:spacing w:line="218" w:lineRule="auto"/>
              <w:ind w:left="48"/>
              <w:rPr>
                <w:rFonts w:ascii="Muli" w:hAnsi="Muli"/>
                <w:color w:val="231F20"/>
                <w:spacing w:val="-3"/>
                <w:sz w:val="18"/>
              </w:rPr>
            </w:pPr>
            <w:r w:rsidRPr="0041675F">
              <w:rPr>
                <w:rFonts w:ascii="Muli" w:hAnsi="Muli"/>
                <w:color w:val="231F20"/>
                <w:spacing w:val="-3"/>
                <w:sz w:val="18"/>
              </w:rPr>
              <w:t>Ostali izvori</w:t>
            </w:r>
          </w:p>
          <w:p w14:paraId="5228E4AD" w14:textId="5EC9E0C7" w:rsidR="00740A38" w:rsidRPr="0041675F" w:rsidRDefault="00740A38" w:rsidP="00A65B62">
            <w:pPr>
              <w:pStyle w:val="TableParagraph"/>
              <w:spacing w:line="218" w:lineRule="auto"/>
              <w:ind w:left="48"/>
            </w:pPr>
            <w:r w:rsidRPr="0041675F">
              <w:rPr>
                <w:rFonts w:ascii="Muli" w:hAnsi="Muli"/>
                <w:color w:val="231F20"/>
                <w:spacing w:val="-3"/>
                <w:sz w:val="18"/>
              </w:rPr>
              <w:t>Kroz mrežu zdravstvenih usluga</w:t>
            </w:r>
          </w:p>
        </w:tc>
      </w:tr>
      <w:tr w:rsidR="00A07EDB" w:rsidRPr="0041675F" w14:paraId="328E9DC7" w14:textId="77777777" w:rsidTr="002C6DDA">
        <w:trPr>
          <w:trHeight w:val="63"/>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912D7F9"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2F42B39"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5C2AF349" w14:textId="77777777" w:rsidR="00A07EDB" w:rsidRPr="0041675F" w:rsidRDefault="00A07EDB" w:rsidP="00A65B62">
            <w:pPr>
              <w:pStyle w:val="TableParagraph"/>
              <w:spacing w:before="17"/>
              <w:ind w:left="48"/>
            </w:pPr>
            <w:r w:rsidRPr="0041675F">
              <w:rPr>
                <w:rFonts w:ascii="Muli" w:hAnsi="Muli"/>
                <w:color w:val="231F20"/>
                <w:spacing w:val="-3"/>
                <w:sz w:val="18"/>
              </w:rPr>
              <w:t xml:space="preserve">4.1.2. </w:t>
            </w:r>
            <w:r w:rsidRPr="0041675F">
              <w:rPr>
                <w:rFonts w:ascii="Muli" w:hAnsi="Muli"/>
                <w:spacing w:val="-3"/>
                <w:sz w:val="18"/>
              </w:rPr>
              <w:t xml:space="preserve">Umrežavanje i koordiniranje dionika u sustavu socijalne skrbi i zdravstva kroz razmjene znanja, iskustva, </w:t>
            </w:r>
            <w:proofErr w:type="spellStart"/>
            <w:r w:rsidRPr="0041675F">
              <w:rPr>
                <w:rFonts w:ascii="Muli" w:hAnsi="Muli"/>
                <w:spacing w:val="-3"/>
                <w:sz w:val="18"/>
              </w:rPr>
              <w:t>peer</w:t>
            </w:r>
            <w:proofErr w:type="spellEnd"/>
            <w:r w:rsidRPr="0041675F">
              <w:rPr>
                <w:rFonts w:ascii="Muli" w:hAnsi="Muli"/>
                <w:spacing w:val="-3"/>
                <w:sz w:val="18"/>
              </w:rPr>
              <w:t xml:space="preserve"> učenja i sl.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76C41F98" w14:textId="64082DF8" w:rsidR="00A07EDB" w:rsidRPr="0041675F" w:rsidRDefault="00740A38" w:rsidP="00A65B62">
            <w:pPr>
              <w:pStyle w:val="TableParagraph"/>
              <w:spacing w:before="17"/>
              <w:ind w:left="48"/>
              <w:rPr>
                <w:rFonts w:ascii="Muli" w:hAnsi="Muli"/>
                <w:color w:val="231F20"/>
                <w:spacing w:val="-3"/>
                <w:sz w:val="18"/>
              </w:rPr>
            </w:pPr>
            <w:r w:rsidRPr="0041675F">
              <w:rPr>
                <w:rFonts w:ascii="Muli" w:hAnsi="Muli"/>
                <w:color w:val="231F20"/>
                <w:spacing w:val="-3"/>
                <w:sz w:val="18"/>
              </w:rPr>
              <w:t xml:space="preserve">Hrvatski zavod za socijalni rad </w:t>
            </w:r>
            <w:r w:rsidR="00A07EDB" w:rsidRPr="0041675F">
              <w:rPr>
                <w:rFonts w:ascii="Muli" w:hAnsi="Muli"/>
                <w:color w:val="231F20"/>
                <w:spacing w:val="-3"/>
                <w:sz w:val="18"/>
              </w:rPr>
              <w:t>(</w:t>
            </w:r>
            <w:r w:rsidRPr="0041675F">
              <w:rPr>
                <w:rFonts w:ascii="Muli" w:hAnsi="Muli"/>
                <w:color w:val="231F20"/>
                <w:spacing w:val="-3"/>
                <w:sz w:val="18"/>
              </w:rPr>
              <w:t>P</w:t>
            </w:r>
            <w:r w:rsidR="00A07EDB" w:rsidRPr="0041675F">
              <w:rPr>
                <w:rFonts w:ascii="Muli" w:hAnsi="Muli"/>
                <w:color w:val="231F20"/>
                <w:spacing w:val="-3"/>
                <w:sz w:val="18"/>
              </w:rPr>
              <w:t>odručni uredi) i Obiteljski centar</w:t>
            </w:r>
          </w:p>
          <w:p w14:paraId="5CFCEF85"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Krapinsko-zagorska županija</w:t>
            </w:r>
          </w:p>
          <w:p w14:paraId="6E7DB155"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Ministarstvo rada, mirovinskog sustava, obitelji i socijalne politike</w:t>
            </w:r>
          </w:p>
          <w:p w14:paraId="6708F8EC" w14:textId="6B73E1E1"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Zavod za javno zdravstvo</w:t>
            </w:r>
          </w:p>
          <w:p w14:paraId="57AD6342" w14:textId="0EE82685" w:rsidR="00D2184E" w:rsidRPr="0041675F" w:rsidRDefault="00D2184E" w:rsidP="00A65B62">
            <w:pPr>
              <w:pStyle w:val="TableParagraph"/>
              <w:spacing w:before="17"/>
              <w:ind w:left="48"/>
              <w:rPr>
                <w:rFonts w:ascii="Muli" w:hAnsi="Muli"/>
                <w:color w:val="231F20"/>
                <w:spacing w:val="-3"/>
                <w:sz w:val="18"/>
              </w:rPr>
            </w:pPr>
            <w:r w:rsidRPr="0041675F">
              <w:rPr>
                <w:rFonts w:ascii="Muli" w:hAnsi="Muli"/>
                <w:color w:val="231F20"/>
                <w:spacing w:val="-3"/>
                <w:sz w:val="18"/>
              </w:rPr>
              <w:t>Zdravstvene ustanove</w:t>
            </w:r>
          </w:p>
          <w:p w14:paraId="5E425711"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3212FF25"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iz sustava pravosuđa</w:t>
            </w:r>
          </w:p>
          <w:p w14:paraId="1DD2EB5C" w14:textId="77777777" w:rsidR="00A07EDB" w:rsidRPr="0041675F" w:rsidRDefault="00A07EDB" w:rsidP="00A65B62">
            <w:pPr>
              <w:pStyle w:val="TableParagraph"/>
              <w:spacing w:before="17"/>
              <w:rPr>
                <w:rFonts w:ascii="Muli" w:hAnsi="Muli"/>
                <w:color w:val="231F20"/>
                <w:spacing w:val="-3"/>
                <w:sz w:val="18"/>
              </w:rPr>
            </w:pPr>
            <w:r w:rsidRPr="0041675F">
              <w:rPr>
                <w:rFonts w:ascii="Muli" w:hAnsi="Muli"/>
                <w:color w:val="231F20"/>
                <w:spacing w:val="-3"/>
                <w:sz w:val="18"/>
              </w:rPr>
              <w:t>Organizacije iz odgojno-obrazovnog sustava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3F9BF5C0"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5D2F8B9C"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040BB6BE"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4453F2CD" w14:textId="77777777" w:rsidR="00A07EDB" w:rsidRPr="0041675F" w:rsidRDefault="00A07EDB" w:rsidP="00A65B62">
            <w:pPr>
              <w:pStyle w:val="TableParagraph"/>
              <w:spacing w:line="218" w:lineRule="auto"/>
              <w:ind w:left="48"/>
              <w:rPr>
                <w:rFonts w:ascii="Muli" w:hAnsi="Muli"/>
                <w:color w:val="231F20"/>
                <w:spacing w:val="-3"/>
                <w:sz w:val="18"/>
              </w:rPr>
            </w:pPr>
            <w:r w:rsidRPr="0041675F">
              <w:rPr>
                <w:rFonts w:ascii="Muli" w:hAnsi="Muli"/>
                <w:color w:val="231F20"/>
                <w:spacing w:val="-3"/>
                <w:sz w:val="18"/>
              </w:rPr>
              <w:t>Ostali izvori</w:t>
            </w:r>
          </w:p>
          <w:p w14:paraId="506E4D0C" w14:textId="742E3584" w:rsidR="00740A38" w:rsidRPr="0041675F" w:rsidRDefault="00740A38" w:rsidP="00A65B62">
            <w:pPr>
              <w:pStyle w:val="TableParagraph"/>
              <w:spacing w:line="218" w:lineRule="auto"/>
              <w:ind w:left="48"/>
            </w:pPr>
            <w:r w:rsidRPr="0041675F">
              <w:rPr>
                <w:rFonts w:ascii="Muli" w:hAnsi="Muli"/>
                <w:color w:val="231F20"/>
                <w:spacing w:val="-3"/>
                <w:sz w:val="18"/>
              </w:rPr>
              <w:t>Kroz mrežu zdravstvenih usluga</w:t>
            </w:r>
          </w:p>
        </w:tc>
      </w:tr>
      <w:tr w:rsidR="00A07EDB" w:rsidRPr="0041675F" w14:paraId="340EC14B" w14:textId="77777777" w:rsidTr="002C6DDA">
        <w:trPr>
          <w:trHeight w:val="63"/>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24479BA9"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6A2B56FE"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1BB53BBF" w14:textId="77777777" w:rsidR="00A07EDB" w:rsidRPr="0041675F" w:rsidRDefault="00A07EDB" w:rsidP="00A65B62">
            <w:pPr>
              <w:pStyle w:val="TableParagraph"/>
              <w:spacing w:before="17"/>
              <w:ind w:left="48"/>
            </w:pPr>
            <w:r w:rsidRPr="0041675F">
              <w:rPr>
                <w:rFonts w:ascii="Muli" w:hAnsi="Muli"/>
                <w:spacing w:val="-3"/>
                <w:sz w:val="18"/>
              </w:rPr>
              <w:t xml:space="preserve">4.1.3. Zapošljavanje novih stručnjaka </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12C1D054" w14:textId="77777777" w:rsidR="00A07EDB" w:rsidRPr="0041675F" w:rsidRDefault="00A07EDB" w:rsidP="00A65B62">
            <w:pPr>
              <w:pStyle w:val="TableParagraph"/>
              <w:rPr>
                <w:rFonts w:ascii="Muli" w:hAnsi="Muli"/>
                <w:color w:val="231F20"/>
                <w:spacing w:val="-3"/>
                <w:sz w:val="18"/>
              </w:rPr>
            </w:pP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3061D400" w14:textId="77777777" w:rsidR="00A07EDB" w:rsidRPr="0041675F" w:rsidRDefault="00A07EDB" w:rsidP="00A65B62">
            <w:pPr>
              <w:pStyle w:val="TableParagraph"/>
              <w:spacing w:line="218" w:lineRule="auto"/>
              <w:ind w:left="48"/>
              <w:rPr>
                <w:rFonts w:ascii="Muli" w:hAnsi="Muli"/>
                <w:sz w:val="18"/>
              </w:rPr>
            </w:pPr>
          </w:p>
        </w:tc>
      </w:tr>
      <w:tr w:rsidR="00A07EDB" w:rsidRPr="0041675F" w14:paraId="3C5C2723" w14:textId="77777777" w:rsidTr="002C6DDA">
        <w:trPr>
          <w:trHeight w:val="63"/>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351A240D" w14:textId="77777777" w:rsidR="00A07EDB" w:rsidRPr="0041675F" w:rsidRDefault="00A07EDB" w:rsidP="00A65B62">
            <w:pPr>
              <w:pStyle w:val="TableParagraph"/>
              <w:spacing w:before="17"/>
              <w:ind w:left="48"/>
              <w:jc w:val="center"/>
            </w:pPr>
            <w:r w:rsidRPr="0041675F">
              <w:rPr>
                <w:rFonts w:ascii="Muli" w:hAnsi="Muli"/>
                <w:b/>
                <w:sz w:val="18"/>
              </w:rPr>
              <w:t>Mjera 4.2.</w:t>
            </w:r>
          </w:p>
        </w:tc>
        <w:tc>
          <w:tcPr>
            <w:tcW w:w="15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46E5DD57" w14:textId="77777777" w:rsidR="00A07EDB" w:rsidRPr="0041675F" w:rsidRDefault="00A07EDB" w:rsidP="00A65B62">
            <w:pPr>
              <w:pStyle w:val="TableParagraph"/>
              <w:spacing w:before="17"/>
              <w:ind w:left="48"/>
              <w:jc w:val="center"/>
            </w:pPr>
            <w:r w:rsidRPr="0041675F">
              <w:rPr>
                <w:rFonts w:ascii="Muli" w:hAnsi="Muli"/>
                <w:b/>
                <w:sz w:val="18"/>
              </w:rPr>
              <w:t>Indikator realizacije mjere</w:t>
            </w: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7B692B8B" w14:textId="77777777" w:rsidR="00A07EDB" w:rsidRPr="0041675F" w:rsidRDefault="00A07EDB" w:rsidP="00A65B62">
            <w:pPr>
              <w:pStyle w:val="TableParagraph"/>
              <w:spacing w:before="17"/>
              <w:ind w:left="48"/>
              <w:jc w:val="center"/>
            </w:pPr>
            <w:r w:rsidRPr="0041675F">
              <w:rPr>
                <w:rFonts w:ascii="Muli" w:hAnsi="Muli"/>
                <w:b/>
                <w:sz w:val="18"/>
              </w:rPr>
              <w:t>Aktivnosti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CB864A4" w14:textId="77777777" w:rsidR="00A07EDB" w:rsidRPr="0041675F" w:rsidRDefault="00A07EDB" w:rsidP="00A65B62">
            <w:pPr>
              <w:pStyle w:val="TableParagraph"/>
              <w:jc w:val="center"/>
            </w:pPr>
            <w:r w:rsidRPr="0041675F">
              <w:rPr>
                <w:rFonts w:ascii="Muli" w:hAnsi="Muli"/>
                <w:b/>
                <w:sz w:val="18"/>
              </w:rPr>
              <w:t>Nositelji/</w:t>
            </w:r>
            <w:proofErr w:type="spellStart"/>
            <w:r w:rsidRPr="0041675F">
              <w:rPr>
                <w:rFonts w:ascii="Muli" w:hAnsi="Muli"/>
                <w:b/>
                <w:sz w:val="18"/>
              </w:rPr>
              <w:t>sunositelji</w:t>
            </w:r>
            <w:proofErr w:type="spellEnd"/>
            <w:r w:rsidRPr="0041675F">
              <w:rPr>
                <w:rFonts w:ascii="Muli" w:hAnsi="Muli"/>
                <w:b/>
                <w:sz w:val="18"/>
              </w:rPr>
              <w:t xml:space="preserve"> aktivnosti</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18F9A5D9" w14:textId="77777777" w:rsidR="00A07EDB" w:rsidRPr="0041675F" w:rsidRDefault="00A07EDB" w:rsidP="00A65B62">
            <w:pPr>
              <w:pStyle w:val="TableParagraph"/>
              <w:spacing w:line="218" w:lineRule="auto"/>
              <w:ind w:left="48"/>
              <w:jc w:val="center"/>
            </w:pPr>
            <w:r w:rsidRPr="0041675F">
              <w:rPr>
                <w:rFonts w:ascii="Muli" w:hAnsi="Muli"/>
                <w:b/>
                <w:sz w:val="18"/>
              </w:rPr>
              <w:t>Izvori financiranja</w:t>
            </w:r>
          </w:p>
        </w:tc>
      </w:tr>
      <w:tr w:rsidR="00A07EDB" w:rsidRPr="0041675F" w14:paraId="1624CD6F" w14:textId="77777777" w:rsidTr="002C6DDA">
        <w:trPr>
          <w:trHeight w:val="63"/>
        </w:trPr>
        <w:tc>
          <w:tcPr>
            <w:tcW w:w="1972" w:type="dxa"/>
            <w:vMerge w:val="restart"/>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3656311F" w14:textId="77777777" w:rsidR="00A07EDB" w:rsidRPr="0041675F" w:rsidRDefault="00A07EDB" w:rsidP="00A65B62">
            <w:pPr>
              <w:pStyle w:val="TableParagraph"/>
              <w:spacing w:before="17"/>
              <w:ind w:left="48"/>
              <w:rPr>
                <w:b/>
              </w:rPr>
            </w:pPr>
            <w:r w:rsidRPr="0041675F">
              <w:rPr>
                <w:rFonts w:ascii="Muli" w:hAnsi="Muli"/>
                <w:b/>
                <w:spacing w:val="-3"/>
                <w:sz w:val="18"/>
              </w:rPr>
              <w:t xml:space="preserve">Jačanje infrastrukturnih kapaciteta sustava socijalne skrbi </w:t>
            </w:r>
          </w:p>
        </w:tc>
        <w:tc>
          <w:tcPr>
            <w:tcW w:w="1572" w:type="dxa"/>
            <w:vMerge w:val="restart"/>
            <w:tcBorders>
              <w:top w:val="single" w:sz="2" w:space="0" w:color="231F20"/>
              <w:left w:val="single" w:sz="2" w:space="0" w:color="231F20"/>
              <w:right w:val="single" w:sz="2" w:space="0" w:color="231F20"/>
            </w:tcBorders>
            <w:shd w:val="clear" w:color="auto" w:fill="auto"/>
            <w:tcMar>
              <w:top w:w="0" w:type="dxa"/>
              <w:left w:w="0" w:type="dxa"/>
              <w:bottom w:w="0" w:type="dxa"/>
              <w:right w:w="0" w:type="dxa"/>
            </w:tcMar>
            <w:vAlign w:val="center"/>
          </w:tcPr>
          <w:p w14:paraId="0AE080E6" w14:textId="3BF81511" w:rsidR="00A07EDB" w:rsidRPr="0041675F" w:rsidRDefault="00F83A6B" w:rsidP="00A65B62">
            <w:pPr>
              <w:pStyle w:val="TableParagraph"/>
              <w:spacing w:before="17"/>
              <w:ind w:left="48"/>
              <w:jc w:val="center"/>
              <w:rPr>
                <w:rFonts w:ascii="Muli" w:hAnsi="Muli"/>
                <w:color w:val="231F20"/>
                <w:spacing w:val="-3"/>
                <w:sz w:val="18"/>
              </w:rPr>
            </w:pPr>
            <w:r w:rsidRPr="0041675F">
              <w:rPr>
                <w:rFonts w:ascii="Muli" w:hAnsi="Muli"/>
                <w:color w:val="231F20"/>
                <w:spacing w:val="-3"/>
                <w:sz w:val="18"/>
              </w:rPr>
              <w:t>Broj pripremljenih infrastrukturnih</w:t>
            </w:r>
            <w:r w:rsidR="00A07EDB" w:rsidRPr="0041675F">
              <w:rPr>
                <w:rFonts w:ascii="Muli" w:hAnsi="Muli"/>
                <w:color w:val="231F20"/>
                <w:spacing w:val="-3"/>
                <w:sz w:val="18"/>
              </w:rPr>
              <w:t xml:space="preserve"> projekta u sustavu socijalne skrbi</w:t>
            </w:r>
          </w:p>
          <w:p w14:paraId="374D1208" w14:textId="3F3550F0" w:rsidR="00F83A6B" w:rsidRPr="0041675F" w:rsidRDefault="00F83A6B" w:rsidP="00A65B62">
            <w:pPr>
              <w:pStyle w:val="TableParagraph"/>
              <w:spacing w:before="17"/>
              <w:ind w:left="48"/>
              <w:jc w:val="center"/>
              <w:rPr>
                <w:rFonts w:ascii="Muli" w:hAnsi="Muli"/>
                <w:color w:val="231F20"/>
                <w:spacing w:val="-3"/>
                <w:sz w:val="18"/>
              </w:rPr>
            </w:pPr>
          </w:p>
          <w:p w14:paraId="7B6EE31F" w14:textId="51C83DC7" w:rsidR="00F83A6B" w:rsidRPr="0041675F" w:rsidRDefault="00F83A6B" w:rsidP="00A65B62">
            <w:pPr>
              <w:pStyle w:val="TableParagraph"/>
              <w:spacing w:before="17"/>
              <w:ind w:left="48"/>
              <w:jc w:val="center"/>
              <w:rPr>
                <w:rFonts w:ascii="Muli" w:hAnsi="Muli"/>
                <w:color w:val="231F20"/>
                <w:spacing w:val="-3"/>
                <w:sz w:val="18"/>
              </w:rPr>
            </w:pPr>
            <w:r w:rsidRPr="0041675F">
              <w:rPr>
                <w:rFonts w:ascii="Muli" w:hAnsi="Muli"/>
                <w:color w:val="231F20"/>
                <w:spacing w:val="-3"/>
                <w:sz w:val="18"/>
              </w:rPr>
              <w:t>Početna vrijednost: 0</w:t>
            </w:r>
          </w:p>
          <w:p w14:paraId="09F6CA45" w14:textId="19C42055" w:rsidR="00F83A6B" w:rsidRPr="0041675F" w:rsidRDefault="00F83A6B" w:rsidP="00A65B62">
            <w:pPr>
              <w:pStyle w:val="TableParagraph"/>
              <w:spacing w:before="17"/>
              <w:ind w:left="48"/>
              <w:jc w:val="center"/>
              <w:rPr>
                <w:rFonts w:ascii="Muli" w:hAnsi="Muli"/>
                <w:color w:val="231F20"/>
                <w:spacing w:val="-3"/>
                <w:sz w:val="18"/>
              </w:rPr>
            </w:pPr>
            <w:r w:rsidRPr="0041675F">
              <w:rPr>
                <w:rFonts w:ascii="Muli" w:hAnsi="Muli"/>
                <w:color w:val="231F20"/>
                <w:spacing w:val="-3"/>
                <w:sz w:val="18"/>
              </w:rPr>
              <w:t>Ciljana vrijednost: 2</w:t>
            </w:r>
          </w:p>
          <w:p w14:paraId="3B7AD786" w14:textId="77777777" w:rsidR="009A76EC" w:rsidRPr="0041675F" w:rsidRDefault="009A76EC" w:rsidP="00A65B62">
            <w:pPr>
              <w:pStyle w:val="TableParagraph"/>
              <w:spacing w:before="17"/>
              <w:ind w:left="48"/>
              <w:jc w:val="center"/>
              <w:rPr>
                <w:rFonts w:ascii="Muli" w:hAnsi="Muli"/>
                <w:color w:val="231F20"/>
                <w:spacing w:val="-3"/>
                <w:sz w:val="18"/>
                <w:highlight w:val="green"/>
              </w:rPr>
            </w:pPr>
          </w:p>
          <w:p w14:paraId="31D81599" w14:textId="77777777" w:rsidR="009A76EC" w:rsidRPr="0041675F" w:rsidRDefault="009A76EC" w:rsidP="00A65B62">
            <w:pPr>
              <w:pStyle w:val="TableParagraph"/>
              <w:spacing w:before="17"/>
              <w:ind w:left="48"/>
              <w:jc w:val="center"/>
              <w:rPr>
                <w:rFonts w:ascii="Muli" w:hAnsi="Muli"/>
                <w:color w:val="231F20"/>
                <w:spacing w:val="-3"/>
                <w:sz w:val="18"/>
                <w:highlight w:val="green"/>
              </w:rPr>
            </w:pPr>
          </w:p>
          <w:p w14:paraId="02B46B41" w14:textId="77777777" w:rsidR="009A76EC" w:rsidRPr="0041675F" w:rsidRDefault="009A76EC" w:rsidP="00A65B62">
            <w:pPr>
              <w:pStyle w:val="TableParagraph"/>
              <w:spacing w:before="17"/>
              <w:ind w:left="48"/>
              <w:jc w:val="center"/>
              <w:rPr>
                <w:rFonts w:ascii="Muli" w:hAnsi="Muli"/>
                <w:color w:val="231F20"/>
                <w:spacing w:val="-3"/>
                <w:sz w:val="18"/>
                <w:highlight w:val="green"/>
              </w:rPr>
            </w:pPr>
          </w:p>
          <w:p w14:paraId="6A91116A" w14:textId="77777777" w:rsidR="009A76EC" w:rsidRPr="0041675F" w:rsidRDefault="009A76EC" w:rsidP="00A65B62">
            <w:pPr>
              <w:pStyle w:val="TableParagraph"/>
              <w:spacing w:before="17"/>
              <w:ind w:left="48"/>
              <w:jc w:val="center"/>
              <w:rPr>
                <w:rFonts w:ascii="Muli" w:hAnsi="Muli"/>
                <w:color w:val="231F20"/>
                <w:spacing w:val="-3"/>
                <w:sz w:val="18"/>
                <w:highlight w:val="green"/>
              </w:rPr>
            </w:pPr>
          </w:p>
          <w:p w14:paraId="23A75013" w14:textId="264CC793" w:rsidR="009A76EC" w:rsidRPr="0041675F" w:rsidRDefault="009A76EC" w:rsidP="00025BC7">
            <w:pPr>
              <w:pStyle w:val="TableParagraph"/>
              <w:jc w:val="center"/>
              <w:rPr>
                <w:rFonts w:ascii="Muli" w:hAnsi="Muli"/>
                <w:color w:val="231F20"/>
                <w:spacing w:val="-3"/>
                <w:sz w:val="18"/>
                <w:highlight w:val="green"/>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4B7AC43" w14:textId="77777777" w:rsidR="00A07EDB" w:rsidRPr="0041675F" w:rsidRDefault="00A07EDB" w:rsidP="00A65B62">
            <w:pPr>
              <w:pStyle w:val="TableParagraph"/>
              <w:spacing w:before="17"/>
              <w:ind w:left="48"/>
              <w:rPr>
                <w:rFonts w:ascii="Muli" w:hAnsi="Muli"/>
                <w:spacing w:val="-3"/>
                <w:sz w:val="18"/>
              </w:rPr>
            </w:pPr>
            <w:r w:rsidRPr="0041675F">
              <w:rPr>
                <w:rFonts w:ascii="Muli" w:hAnsi="Muli"/>
                <w:spacing w:val="-3"/>
                <w:sz w:val="18"/>
              </w:rPr>
              <w:t>4.2.1. Unaprjeđenje infrastrukturnih kapaciteta (npr. modernizacija, izgradnja, opremanje, nabava nove opreme itd.)</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75586B7D" w14:textId="30821184" w:rsidR="00A07EDB" w:rsidRPr="0041675F" w:rsidRDefault="00740A38" w:rsidP="00A65B62">
            <w:pPr>
              <w:pStyle w:val="TableParagraph"/>
              <w:spacing w:before="17"/>
              <w:ind w:left="48"/>
              <w:rPr>
                <w:rFonts w:ascii="Muli" w:hAnsi="Muli"/>
                <w:color w:val="231F20"/>
                <w:spacing w:val="-3"/>
                <w:sz w:val="18"/>
              </w:rPr>
            </w:pPr>
            <w:r w:rsidRPr="0041675F">
              <w:rPr>
                <w:rFonts w:ascii="Muli" w:hAnsi="Muli"/>
                <w:color w:val="231F20"/>
                <w:spacing w:val="-3"/>
                <w:sz w:val="18"/>
              </w:rPr>
              <w:t>JLP(R)S</w:t>
            </w:r>
          </w:p>
          <w:p w14:paraId="5C20A2DA"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Ministarstvo rada, mirovinskog sustava, obitelji i socijalne politike</w:t>
            </w:r>
          </w:p>
          <w:p w14:paraId="6B147C8E" w14:textId="17CE053C"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Zavod za javno zdravstvo</w:t>
            </w:r>
          </w:p>
          <w:p w14:paraId="55AB8F29" w14:textId="67A0E993" w:rsidR="00D2184E" w:rsidRPr="0041675F" w:rsidRDefault="00D2184E" w:rsidP="00A65B62">
            <w:pPr>
              <w:pStyle w:val="TableParagraph"/>
              <w:spacing w:before="17"/>
              <w:ind w:left="48"/>
              <w:rPr>
                <w:rFonts w:ascii="Muli" w:hAnsi="Muli"/>
                <w:color w:val="231F20"/>
                <w:spacing w:val="-3"/>
                <w:sz w:val="18"/>
              </w:rPr>
            </w:pPr>
            <w:r w:rsidRPr="0041675F">
              <w:rPr>
                <w:rFonts w:ascii="Muli" w:hAnsi="Muli"/>
                <w:color w:val="231F20"/>
                <w:spacing w:val="-3"/>
                <w:sz w:val="18"/>
              </w:rPr>
              <w:t>Zdravstvene ustanove</w:t>
            </w:r>
          </w:p>
          <w:p w14:paraId="0BFB3AFE"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4012C8DD"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iz sustava pravosuđa</w:t>
            </w:r>
          </w:p>
          <w:p w14:paraId="2BB08EAB" w14:textId="77777777" w:rsidR="00A07EDB" w:rsidRPr="0041675F" w:rsidRDefault="00A07EDB" w:rsidP="00A65B62">
            <w:pPr>
              <w:pStyle w:val="TableParagraph"/>
              <w:rPr>
                <w:rFonts w:ascii="Muli" w:hAnsi="Muli"/>
                <w:color w:val="231F20"/>
                <w:spacing w:val="-3"/>
                <w:sz w:val="18"/>
              </w:rPr>
            </w:pPr>
            <w:r w:rsidRPr="0041675F">
              <w:rPr>
                <w:rFonts w:ascii="Muli" w:hAnsi="Muli"/>
                <w:color w:val="231F20"/>
                <w:spacing w:val="-3"/>
                <w:sz w:val="18"/>
              </w:rPr>
              <w:t>Organizacije iz odgojno-obrazovnog sustava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2F5DFB6E"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43838579"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27A45CFB"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1AB1B37F" w14:textId="77777777" w:rsidR="00A07EDB" w:rsidRPr="0041675F" w:rsidRDefault="00A07EDB" w:rsidP="00A65B62">
            <w:pPr>
              <w:pStyle w:val="TableParagraph"/>
              <w:spacing w:line="218" w:lineRule="auto"/>
              <w:ind w:left="48"/>
              <w:rPr>
                <w:rFonts w:ascii="Muli" w:hAnsi="Muli"/>
                <w:color w:val="231F20"/>
                <w:spacing w:val="-3"/>
                <w:sz w:val="18"/>
              </w:rPr>
            </w:pPr>
            <w:r w:rsidRPr="0041675F">
              <w:rPr>
                <w:rFonts w:ascii="Muli" w:hAnsi="Muli"/>
                <w:color w:val="231F20"/>
                <w:spacing w:val="-3"/>
                <w:sz w:val="18"/>
              </w:rPr>
              <w:t>Ostali izvori</w:t>
            </w:r>
          </w:p>
          <w:p w14:paraId="678FE3D8" w14:textId="203F82E8" w:rsidR="00740A38" w:rsidRPr="0041675F" w:rsidRDefault="00740A38" w:rsidP="00A65B62">
            <w:pPr>
              <w:pStyle w:val="TableParagraph"/>
              <w:spacing w:line="218" w:lineRule="auto"/>
              <w:ind w:left="48"/>
            </w:pPr>
            <w:r w:rsidRPr="0041675F">
              <w:rPr>
                <w:rFonts w:ascii="Muli" w:hAnsi="Muli"/>
                <w:color w:val="231F20"/>
                <w:spacing w:val="-3"/>
                <w:sz w:val="18"/>
              </w:rPr>
              <w:t>Mreža zdravstvenih usluga</w:t>
            </w:r>
          </w:p>
        </w:tc>
      </w:tr>
      <w:tr w:rsidR="00A07EDB" w:rsidRPr="0041675F" w14:paraId="624503C3" w14:textId="77777777" w:rsidTr="002C6DDA">
        <w:trPr>
          <w:trHeight w:val="63"/>
        </w:trPr>
        <w:tc>
          <w:tcPr>
            <w:tcW w:w="1972" w:type="dxa"/>
            <w:vMerge/>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1CE9C762"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4F92CCF2"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4DCD51A8" w14:textId="77777777" w:rsidR="00A07EDB" w:rsidRPr="0041675F" w:rsidRDefault="00A07EDB" w:rsidP="00A65B62">
            <w:pPr>
              <w:pStyle w:val="TableParagraph"/>
              <w:spacing w:before="17"/>
              <w:ind w:left="48"/>
            </w:pPr>
            <w:r w:rsidRPr="0041675F">
              <w:rPr>
                <w:rFonts w:ascii="Muli" w:hAnsi="Muli"/>
                <w:spacing w:val="-3"/>
                <w:sz w:val="18"/>
              </w:rPr>
              <w:t xml:space="preserve">4.2.2. Stvaranje tehničkih i materijalnih uvjeta za izgradnju i adaptaciju i </w:t>
            </w:r>
            <w:r w:rsidRPr="0041675F">
              <w:rPr>
                <w:rFonts w:ascii="Muli" w:hAnsi="Muli"/>
                <w:color w:val="231F20"/>
                <w:spacing w:val="-3"/>
                <w:sz w:val="18"/>
              </w:rPr>
              <w:t xml:space="preserve">opremanje  </w:t>
            </w:r>
            <w:r w:rsidRPr="0041675F">
              <w:rPr>
                <w:rFonts w:ascii="Muli" w:hAnsi="Muli"/>
                <w:spacing w:val="-3"/>
                <w:sz w:val="18"/>
              </w:rPr>
              <w:t>infrastrukture za pružanje socijalnih usluga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58C26987" w14:textId="1A9F510E" w:rsidR="00A07EDB" w:rsidRPr="0041675F" w:rsidRDefault="00740A38" w:rsidP="00A65B62">
            <w:pPr>
              <w:pStyle w:val="TableParagraph"/>
              <w:spacing w:before="17"/>
              <w:ind w:left="48"/>
              <w:rPr>
                <w:rFonts w:ascii="Muli" w:hAnsi="Muli"/>
                <w:color w:val="231F20"/>
                <w:spacing w:val="-3"/>
                <w:sz w:val="18"/>
              </w:rPr>
            </w:pPr>
            <w:r w:rsidRPr="0041675F">
              <w:rPr>
                <w:rFonts w:ascii="Muli" w:hAnsi="Muli"/>
                <w:color w:val="231F20"/>
                <w:spacing w:val="-3"/>
                <w:sz w:val="18"/>
              </w:rPr>
              <w:t>JLP(R)S</w:t>
            </w:r>
          </w:p>
          <w:p w14:paraId="35575588"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Ministarstvo rada, mirovinskog sustava, obitelji i socijalne politike</w:t>
            </w:r>
          </w:p>
          <w:p w14:paraId="7279150D" w14:textId="013880E8"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Zavod za javno zdravstvo</w:t>
            </w:r>
          </w:p>
          <w:p w14:paraId="6FB5F582" w14:textId="021E94FA" w:rsidR="00D2184E" w:rsidRPr="0041675F" w:rsidRDefault="00D2184E" w:rsidP="00A65B62">
            <w:pPr>
              <w:pStyle w:val="TableParagraph"/>
              <w:spacing w:before="17"/>
              <w:ind w:left="48"/>
              <w:rPr>
                <w:rFonts w:ascii="Muli" w:hAnsi="Muli"/>
                <w:color w:val="231F20"/>
                <w:spacing w:val="-3"/>
                <w:sz w:val="18"/>
              </w:rPr>
            </w:pPr>
            <w:r w:rsidRPr="0041675F">
              <w:rPr>
                <w:rFonts w:ascii="Muli" w:hAnsi="Muli"/>
                <w:color w:val="231F20"/>
                <w:spacing w:val="-3"/>
                <w:sz w:val="18"/>
              </w:rPr>
              <w:t>Zdravstvene ustanove</w:t>
            </w:r>
          </w:p>
          <w:p w14:paraId="2A297AFA"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Pružatelji socijalnih usluga</w:t>
            </w:r>
          </w:p>
          <w:p w14:paraId="145F87FD" w14:textId="77777777" w:rsidR="00A07EDB" w:rsidRPr="0041675F" w:rsidRDefault="00A07EDB" w:rsidP="00A65B62">
            <w:pPr>
              <w:pStyle w:val="TableParagraph"/>
              <w:spacing w:before="17"/>
              <w:ind w:left="48"/>
              <w:rPr>
                <w:rFonts w:ascii="Muli" w:hAnsi="Muli"/>
                <w:color w:val="231F20"/>
                <w:spacing w:val="-3"/>
                <w:sz w:val="18"/>
              </w:rPr>
            </w:pPr>
            <w:r w:rsidRPr="0041675F">
              <w:rPr>
                <w:rFonts w:ascii="Muli" w:hAnsi="Muli"/>
                <w:color w:val="231F20"/>
                <w:spacing w:val="-3"/>
                <w:sz w:val="18"/>
              </w:rPr>
              <w:t>Organizacije iz sustava pravosuđa</w:t>
            </w:r>
          </w:p>
          <w:p w14:paraId="2FF0AD1C" w14:textId="77777777" w:rsidR="00A07EDB" w:rsidRPr="0041675F" w:rsidRDefault="00A07EDB" w:rsidP="00A65B62">
            <w:pPr>
              <w:pStyle w:val="TableParagraph"/>
              <w:rPr>
                <w:rFonts w:ascii="Muli" w:hAnsi="Muli"/>
                <w:color w:val="231F20"/>
                <w:spacing w:val="-3"/>
                <w:sz w:val="18"/>
              </w:rPr>
            </w:pPr>
            <w:r w:rsidRPr="0041675F">
              <w:rPr>
                <w:rFonts w:ascii="Muli" w:hAnsi="Muli"/>
                <w:color w:val="231F20"/>
                <w:spacing w:val="-3"/>
                <w:sz w:val="18"/>
              </w:rPr>
              <w:t>Organizacije iz odgojno-obrazovnog sustava</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3F2DC77D"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 xml:space="preserve">Kroz mrežu socijalnih usluga </w:t>
            </w:r>
          </w:p>
          <w:p w14:paraId="5A4AE8B7"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06CE9A50"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410E250E" w14:textId="77777777" w:rsidR="00A07EDB" w:rsidRPr="0041675F" w:rsidRDefault="00A07EDB" w:rsidP="00A65B62">
            <w:pPr>
              <w:pStyle w:val="TableParagraph"/>
              <w:spacing w:line="218" w:lineRule="auto"/>
              <w:rPr>
                <w:rFonts w:ascii="Muli" w:hAnsi="Muli"/>
                <w:color w:val="231F20"/>
                <w:spacing w:val="-3"/>
                <w:sz w:val="18"/>
              </w:rPr>
            </w:pPr>
            <w:r w:rsidRPr="0041675F">
              <w:rPr>
                <w:rFonts w:ascii="Muli" w:hAnsi="Muli"/>
                <w:color w:val="231F20"/>
                <w:spacing w:val="-3"/>
                <w:sz w:val="18"/>
              </w:rPr>
              <w:t>Ostali izvori</w:t>
            </w:r>
          </w:p>
          <w:p w14:paraId="3F029CC5" w14:textId="3C2B8469" w:rsidR="00740A38" w:rsidRPr="0041675F" w:rsidRDefault="00740A38" w:rsidP="00A65B62">
            <w:pPr>
              <w:pStyle w:val="TableParagraph"/>
              <w:spacing w:line="218" w:lineRule="auto"/>
            </w:pPr>
            <w:r w:rsidRPr="0041675F">
              <w:rPr>
                <w:rFonts w:ascii="Muli" w:hAnsi="Muli"/>
                <w:color w:val="231F20"/>
                <w:spacing w:val="-3"/>
                <w:sz w:val="18"/>
              </w:rPr>
              <w:t>Kroz mrežu zdravstvenih usluga</w:t>
            </w:r>
          </w:p>
        </w:tc>
      </w:tr>
      <w:tr w:rsidR="00A07EDB" w:rsidRPr="0041675F" w14:paraId="209915A6" w14:textId="77777777" w:rsidTr="002C6DDA">
        <w:trPr>
          <w:trHeight w:val="63"/>
        </w:trPr>
        <w:tc>
          <w:tcPr>
            <w:tcW w:w="19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0CAE33A6" w14:textId="77777777" w:rsidR="00A07EDB" w:rsidRPr="0041675F" w:rsidRDefault="00A07EDB" w:rsidP="00A65B62">
            <w:pPr>
              <w:pStyle w:val="TableParagraph"/>
              <w:spacing w:before="17"/>
              <w:ind w:left="48"/>
              <w:jc w:val="center"/>
              <w:rPr>
                <w:rFonts w:ascii="Muli" w:hAnsi="Muli"/>
                <w:b/>
                <w:color w:val="231F20"/>
                <w:spacing w:val="-3"/>
                <w:sz w:val="18"/>
              </w:rPr>
            </w:pPr>
            <w:r w:rsidRPr="0041675F">
              <w:rPr>
                <w:rFonts w:ascii="Muli" w:hAnsi="Muli"/>
                <w:b/>
                <w:color w:val="231F20"/>
                <w:spacing w:val="-3"/>
                <w:sz w:val="18"/>
              </w:rPr>
              <w:t>Mjera 4.3.</w:t>
            </w:r>
          </w:p>
        </w:tc>
        <w:tc>
          <w:tcPr>
            <w:tcW w:w="1572"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120018B0" w14:textId="77777777" w:rsidR="00A07EDB" w:rsidRPr="0041675F" w:rsidRDefault="00A07EDB" w:rsidP="00A65B62">
            <w:pPr>
              <w:pStyle w:val="TableParagraph"/>
              <w:spacing w:before="17"/>
              <w:ind w:left="48"/>
              <w:jc w:val="center"/>
              <w:rPr>
                <w:rFonts w:ascii="Muli" w:hAnsi="Muli"/>
                <w:color w:val="231F20"/>
                <w:spacing w:val="-3"/>
                <w:sz w:val="18"/>
              </w:rPr>
            </w:pPr>
            <w:r w:rsidRPr="0041675F">
              <w:rPr>
                <w:rFonts w:ascii="Muli" w:hAnsi="Muli"/>
                <w:b/>
                <w:sz w:val="18"/>
              </w:rPr>
              <w:t>Indikator realizacije mjere</w:t>
            </w: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28BFBFF3" w14:textId="77777777" w:rsidR="00A07EDB" w:rsidRPr="0041675F" w:rsidRDefault="00A07EDB" w:rsidP="00A65B62">
            <w:pPr>
              <w:pStyle w:val="TableParagraph"/>
              <w:spacing w:before="17"/>
              <w:ind w:left="48"/>
              <w:jc w:val="center"/>
              <w:rPr>
                <w:rFonts w:ascii="Muli" w:hAnsi="Muli"/>
                <w:spacing w:val="-3"/>
                <w:sz w:val="18"/>
              </w:rPr>
            </w:pPr>
            <w:r w:rsidRPr="0041675F">
              <w:rPr>
                <w:rFonts w:ascii="Muli" w:hAnsi="Muli"/>
                <w:b/>
                <w:sz w:val="18"/>
              </w:rPr>
              <w:t>Aktivnosti</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5F33A6F7" w14:textId="77777777" w:rsidR="00A07EDB" w:rsidRPr="0041675F" w:rsidRDefault="00A07EDB" w:rsidP="00A65B62">
            <w:pPr>
              <w:pStyle w:val="TableParagraph"/>
              <w:jc w:val="center"/>
              <w:rPr>
                <w:rFonts w:ascii="Muli" w:hAnsi="Muli"/>
                <w:color w:val="231F20"/>
                <w:spacing w:val="-3"/>
                <w:sz w:val="18"/>
              </w:rPr>
            </w:pPr>
            <w:r w:rsidRPr="0041675F">
              <w:rPr>
                <w:rFonts w:ascii="Muli" w:hAnsi="Muli"/>
                <w:b/>
                <w:sz w:val="18"/>
              </w:rPr>
              <w:t>Nositelji/</w:t>
            </w:r>
            <w:proofErr w:type="spellStart"/>
            <w:r w:rsidRPr="0041675F">
              <w:rPr>
                <w:rFonts w:ascii="Muli" w:hAnsi="Muli"/>
                <w:b/>
                <w:sz w:val="18"/>
              </w:rPr>
              <w:t>sunositelji</w:t>
            </w:r>
            <w:proofErr w:type="spellEnd"/>
            <w:r w:rsidRPr="0041675F">
              <w:rPr>
                <w:rFonts w:ascii="Muli" w:hAnsi="Muli"/>
                <w:b/>
                <w:sz w:val="18"/>
              </w:rPr>
              <w:t xml:space="preserve"> aktivnosti</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5B993BD4" w14:textId="77777777" w:rsidR="00A07EDB" w:rsidRPr="0041675F" w:rsidRDefault="00A07EDB" w:rsidP="00A65B62">
            <w:pPr>
              <w:pStyle w:val="TableParagraph"/>
              <w:spacing w:before="17"/>
              <w:ind w:left="47"/>
              <w:jc w:val="center"/>
              <w:rPr>
                <w:rFonts w:ascii="Muli" w:hAnsi="Muli"/>
                <w:color w:val="231F20"/>
                <w:spacing w:val="-3"/>
                <w:sz w:val="18"/>
              </w:rPr>
            </w:pPr>
            <w:r w:rsidRPr="0041675F">
              <w:rPr>
                <w:rFonts w:ascii="Muli" w:hAnsi="Muli"/>
                <w:b/>
                <w:sz w:val="18"/>
              </w:rPr>
              <w:t>Izvori financiranja</w:t>
            </w:r>
          </w:p>
        </w:tc>
      </w:tr>
      <w:tr w:rsidR="00A07EDB" w:rsidRPr="0041675F" w14:paraId="3775034D" w14:textId="77777777" w:rsidTr="002C6DDA">
        <w:trPr>
          <w:trHeight w:val="63"/>
        </w:trPr>
        <w:tc>
          <w:tcPr>
            <w:tcW w:w="1972" w:type="dxa"/>
            <w:vMerge w:val="restart"/>
            <w:tcBorders>
              <w:top w:val="single" w:sz="2" w:space="0" w:color="231F20"/>
              <w:left w:val="single" w:sz="2" w:space="0" w:color="231F20"/>
              <w:right w:val="single" w:sz="2" w:space="0" w:color="231F20"/>
            </w:tcBorders>
            <w:shd w:val="clear" w:color="auto" w:fill="auto"/>
            <w:tcMar>
              <w:top w:w="0" w:type="dxa"/>
              <w:left w:w="0" w:type="dxa"/>
              <w:bottom w:w="0" w:type="dxa"/>
              <w:right w:w="0" w:type="dxa"/>
            </w:tcMar>
            <w:vAlign w:val="center"/>
          </w:tcPr>
          <w:p w14:paraId="2BE04EC8" w14:textId="77777777" w:rsidR="00A07EDB" w:rsidRPr="0041675F" w:rsidRDefault="00A07EDB" w:rsidP="00A65B62">
            <w:pPr>
              <w:pStyle w:val="TableParagraph"/>
              <w:spacing w:before="17"/>
              <w:ind w:left="48"/>
              <w:rPr>
                <w:rFonts w:ascii="Muli" w:hAnsi="Muli"/>
                <w:b/>
                <w:color w:val="231F20"/>
                <w:spacing w:val="-3"/>
                <w:sz w:val="18"/>
              </w:rPr>
            </w:pPr>
            <w:r w:rsidRPr="0041675F">
              <w:rPr>
                <w:rFonts w:ascii="Muli" w:hAnsi="Muli"/>
                <w:b/>
                <w:color w:val="231F20"/>
                <w:spacing w:val="-3"/>
                <w:sz w:val="18"/>
              </w:rPr>
              <w:t>Jačanje volonterstva u sustavu socijalne skrbi</w:t>
            </w:r>
          </w:p>
        </w:tc>
        <w:tc>
          <w:tcPr>
            <w:tcW w:w="1572" w:type="dxa"/>
            <w:vMerge w:val="restart"/>
            <w:tcBorders>
              <w:top w:val="single" w:sz="2" w:space="0" w:color="231F20"/>
              <w:left w:val="single" w:sz="2" w:space="0" w:color="231F20"/>
              <w:right w:val="single" w:sz="2" w:space="0" w:color="231F20"/>
            </w:tcBorders>
            <w:shd w:val="clear" w:color="auto" w:fill="auto"/>
            <w:tcMar>
              <w:top w:w="0" w:type="dxa"/>
              <w:left w:w="0" w:type="dxa"/>
              <w:bottom w:w="0" w:type="dxa"/>
              <w:right w:w="0" w:type="dxa"/>
            </w:tcMar>
            <w:vAlign w:val="center"/>
          </w:tcPr>
          <w:p w14:paraId="3C16A3C9" w14:textId="4E9363F4" w:rsidR="00A07EDB" w:rsidRPr="0041675F" w:rsidRDefault="00A07EDB" w:rsidP="00A65B62">
            <w:pPr>
              <w:pStyle w:val="TableParagraph"/>
              <w:spacing w:before="17"/>
              <w:ind w:left="48"/>
              <w:jc w:val="center"/>
              <w:rPr>
                <w:rFonts w:ascii="Muli" w:hAnsi="Muli"/>
                <w:color w:val="231F20"/>
                <w:spacing w:val="-3"/>
                <w:sz w:val="18"/>
              </w:rPr>
            </w:pPr>
            <w:r w:rsidRPr="0041675F">
              <w:rPr>
                <w:rFonts w:ascii="Muli" w:hAnsi="Muli"/>
                <w:color w:val="231F20"/>
                <w:spacing w:val="-3"/>
                <w:sz w:val="18"/>
              </w:rPr>
              <w:t xml:space="preserve">Broj </w:t>
            </w:r>
            <w:r w:rsidR="000A268C">
              <w:rPr>
                <w:rFonts w:ascii="Muli" w:hAnsi="Muli"/>
                <w:color w:val="231F20"/>
                <w:spacing w:val="-3"/>
                <w:sz w:val="18"/>
              </w:rPr>
              <w:t xml:space="preserve">volontera </w:t>
            </w:r>
            <w:r w:rsidRPr="0041675F">
              <w:rPr>
                <w:rFonts w:ascii="Muli" w:hAnsi="Muli"/>
                <w:color w:val="231F20"/>
                <w:spacing w:val="-3"/>
                <w:sz w:val="18"/>
              </w:rPr>
              <w:t>u sustavu socijalne skrbi</w:t>
            </w:r>
          </w:p>
          <w:p w14:paraId="6A7AFDE4" w14:textId="54286F08" w:rsidR="00F83A6B" w:rsidRPr="0041675F" w:rsidRDefault="00F83A6B" w:rsidP="00A65B62">
            <w:pPr>
              <w:pStyle w:val="TableParagraph"/>
              <w:spacing w:before="17"/>
              <w:ind w:left="48"/>
              <w:jc w:val="center"/>
              <w:rPr>
                <w:rFonts w:ascii="Muli" w:hAnsi="Muli"/>
                <w:color w:val="231F20"/>
                <w:spacing w:val="-3"/>
                <w:sz w:val="18"/>
              </w:rPr>
            </w:pPr>
          </w:p>
          <w:p w14:paraId="2E386511" w14:textId="699EBA5C" w:rsidR="00F83A6B" w:rsidRPr="0041675F" w:rsidRDefault="00F83A6B" w:rsidP="00A65B62">
            <w:pPr>
              <w:pStyle w:val="TableParagraph"/>
              <w:spacing w:before="17"/>
              <w:ind w:left="48"/>
              <w:jc w:val="center"/>
              <w:rPr>
                <w:rFonts w:ascii="Muli" w:hAnsi="Muli"/>
                <w:color w:val="231F20"/>
                <w:spacing w:val="-3"/>
                <w:sz w:val="18"/>
              </w:rPr>
            </w:pPr>
            <w:r w:rsidRPr="0041675F">
              <w:rPr>
                <w:rFonts w:ascii="Muli" w:hAnsi="Muli"/>
                <w:color w:val="231F20"/>
                <w:spacing w:val="-3"/>
                <w:sz w:val="18"/>
              </w:rPr>
              <w:t xml:space="preserve">Početna vrijednost: </w:t>
            </w:r>
            <w:r w:rsidR="00740A38" w:rsidRPr="0041675F">
              <w:rPr>
                <w:rFonts w:ascii="Muli" w:hAnsi="Muli"/>
                <w:color w:val="231F20"/>
                <w:spacing w:val="-3"/>
                <w:sz w:val="18"/>
              </w:rPr>
              <w:t>1.306</w:t>
            </w:r>
          </w:p>
          <w:p w14:paraId="13C1FFB7" w14:textId="2A06B9DC" w:rsidR="00F83A6B" w:rsidRPr="0041675F" w:rsidRDefault="00F83A6B" w:rsidP="00A65B62">
            <w:pPr>
              <w:pStyle w:val="TableParagraph"/>
              <w:spacing w:before="17"/>
              <w:ind w:left="48"/>
              <w:jc w:val="center"/>
              <w:rPr>
                <w:rFonts w:ascii="Muli" w:hAnsi="Muli"/>
                <w:color w:val="231F20"/>
                <w:spacing w:val="-3"/>
                <w:sz w:val="18"/>
              </w:rPr>
            </w:pPr>
            <w:r w:rsidRPr="0041675F">
              <w:rPr>
                <w:rFonts w:ascii="Muli" w:hAnsi="Muli"/>
                <w:color w:val="231F20"/>
                <w:spacing w:val="-3"/>
                <w:sz w:val="18"/>
              </w:rPr>
              <w:t xml:space="preserve">Ciljana vrijednost: </w:t>
            </w:r>
            <w:r w:rsidR="00740A38" w:rsidRPr="0041675F">
              <w:rPr>
                <w:rFonts w:ascii="Muli" w:hAnsi="Muli"/>
                <w:color w:val="231F20"/>
                <w:spacing w:val="-3"/>
                <w:sz w:val="18"/>
              </w:rPr>
              <w:t>1.500</w:t>
            </w:r>
          </w:p>
          <w:p w14:paraId="4381F045" w14:textId="77777777" w:rsidR="009A76EC" w:rsidRPr="0041675F" w:rsidRDefault="009A76EC" w:rsidP="00A65B62">
            <w:pPr>
              <w:pStyle w:val="TableParagraph"/>
              <w:spacing w:before="17"/>
              <w:ind w:left="48"/>
              <w:jc w:val="center"/>
              <w:rPr>
                <w:rFonts w:ascii="Muli" w:hAnsi="Muli"/>
                <w:color w:val="231F20"/>
                <w:spacing w:val="-3"/>
                <w:sz w:val="18"/>
              </w:rPr>
            </w:pPr>
          </w:p>
          <w:p w14:paraId="573B2173" w14:textId="3C163C5E" w:rsidR="009A76EC" w:rsidRPr="0041675F" w:rsidRDefault="009A76EC" w:rsidP="00025BC7">
            <w:pPr>
              <w:pStyle w:val="TableParagraph"/>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127F2DF8" w14:textId="77777777" w:rsidR="00A07EDB" w:rsidRPr="0041675F" w:rsidRDefault="00A07EDB" w:rsidP="00A65B62">
            <w:pPr>
              <w:pStyle w:val="TableParagraph"/>
              <w:spacing w:before="17"/>
              <w:ind w:left="48"/>
              <w:rPr>
                <w:rFonts w:ascii="Muli" w:hAnsi="Muli"/>
                <w:spacing w:val="-3"/>
                <w:sz w:val="18"/>
              </w:rPr>
            </w:pPr>
            <w:r w:rsidRPr="0041675F">
              <w:rPr>
                <w:rFonts w:ascii="Muli" w:hAnsi="Muli"/>
                <w:spacing w:val="-3"/>
                <w:sz w:val="18"/>
              </w:rPr>
              <w:t>4.3.1. Promocija volonterstva, supervizija i edukacija volontera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341339DE" w14:textId="77777777" w:rsidR="00A07EDB" w:rsidRPr="0041675F" w:rsidRDefault="00A07EDB" w:rsidP="00A65B62">
            <w:pPr>
              <w:pStyle w:val="TableParagraph"/>
              <w:rPr>
                <w:rFonts w:ascii="Muli" w:hAnsi="Muli"/>
                <w:color w:val="231F20"/>
                <w:spacing w:val="-3"/>
                <w:sz w:val="18"/>
              </w:rPr>
            </w:pPr>
            <w:r w:rsidRPr="0041675F">
              <w:rPr>
                <w:rFonts w:ascii="Muli" w:hAnsi="Muli"/>
                <w:color w:val="231F20"/>
                <w:spacing w:val="-3"/>
                <w:sz w:val="18"/>
              </w:rPr>
              <w:t>Organizacije civilnog društva</w:t>
            </w:r>
          </w:p>
          <w:p w14:paraId="609FCB05" w14:textId="77777777" w:rsidR="00A07EDB" w:rsidRPr="0041675F" w:rsidRDefault="00A07EDB" w:rsidP="00A65B62">
            <w:pPr>
              <w:pStyle w:val="TableParagraph"/>
              <w:rPr>
                <w:rFonts w:ascii="Muli" w:hAnsi="Muli"/>
                <w:color w:val="231F20"/>
                <w:spacing w:val="-3"/>
                <w:sz w:val="18"/>
              </w:rPr>
            </w:pPr>
            <w:r w:rsidRPr="0041675F">
              <w:rPr>
                <w:rFonts w:ascii="Muli" w:hAnsi="Muli"/>
                <w:color w:val="231F20"/>
                <w:spacing w:val="-3"/>
                <w:sz w:val="18"/>
              </w:rPr>
              <w:t>Ustanove socijalne skrbi</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6D3C62B2"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40A32560"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4DDD9E21"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p w14:paraId="4A08320D" w14:textId="77777777" w:rsidR="00A07EDB" w:rsidRPr="0041675F" w:rsidRDefault="00A07EDB" w:rsidP="00A65B62">
            <w:pPr>
              <w:pStyle w:val="TableParagraph"/>
              <w:spacing w:before="17"/>
              <w:ind w:left="47"/>
              <w:rPr>
                <w:rFonts w:ascii="Muli" w:hAnsi="Muli"/>
                <w:color w:val="231F20"/>
                <w:spacing w:val="-3"/>
                <w:sz w:val="18"/>
              </w:rPr>
            </w:pPr>
          </w:p>
        </w:tc>
      </w:tr>
      <w:tr w:rsidR="00A07EDB" w:rsidRPr="0041675F" w14:paraId="4E475138" w14:textId="77777777" w:rsidTr="002C6DDA">
        <w:trPr>
          <w:trHeight w:val="63"/>
        </w:trPr>
        <w:tc>
          <w:tcPr>
            <w:tcW w:w="1972" w:type="dxa"/>
            <w:vMerge/>
            <w:tcBorders>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1F0C6E00" w14:textId="77777777" w:rsidR="00A07EDB" w:rsidRPr="0041675F" w:rsidRDefault="00A07EDB" w:rsidP="00A65B62">
            <w:pPr>
              <w:pStyle w:val="TableParagraph"/>
              <w:spacing w:before="17"/>
              <w:ind w:left="48"/>
              <w:rPr>
                <w:rFonts w:ascii="Muli" w:hAnsi="Muli"/>
                <w:color w:val="231F20"/>
                <w:spacing w:val="-3"/>
                <w:sz w:val="18"/>
              </w:rPr>
            </w:pPr>
          </w:p>
        </w:tc>
        <w:tc>
          <w:tcPr>
            <w:tcW w:w="1572" w:type="dxa"/>
            <w:vMerge/>
            <w:tcBorders>
              <w:left w:val="single" w:sz="2" w:space="0" w:color="231F20"/>
              <w:bottom w:val="single" w:sz="2" w:space="0" w:color="231F20"/>
              <w:right w:val="single" w:sz="2" w:space="0" w:color="231F20"/>
            </w:tcBorders>
            <w:shd w:val="clear" w:color="auto" w:fill="auto"/>
            <w:tcMar>
              <w:top w:w="0" w:type="dxa"/>
              <w:left w:w="0" w:type="dxa"/>
              <w:bottom w:w="0" w:type="dxa"/>
              <w:right w:w="0" w:type="dxa"/>
            </w:tcMar>
          </w:tcPr>
          <w:p w14:paraId="3AE4C55A" w14:textId="77777777" w:rsidR="00A07EDB" w:rsidRPr="0041675F" w:rsidRDefault="00A07EDB" w:rsidP="00A65B62">
            <w:pPr>
              <w:pStyle w:val="TableParagraph"/>
              <w:spacing w:before="17"/>
              <w:ind w:left="48"/>
              <w:rPr>
                <w:rFonts w:ascii="Muli" w:hAnsi="Muli"/>
                <w:color w:val="231F20"/>
                <w:spacing w:val="-3"/>
                <w:sz w:val="18"/>
              </w:rPr>
            </w:pPr>
          </w:p>
        </w:tc>
        <w:tc>
          <w:tcPr>
            <w:tcW w:w="1985"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7573CEE1" w14:textId="77777777" w:rsidR="00A07EDB" w:rsidRPr="0041675F" w:rsidRDefault="00A07EDB" w:rsidP="00A65B62">
            <w:pPr>
              <w:pStyle w:val="TableParagraph"/>
              <w:spacing w:before="17"/>
              <w:ind w:left="48"/>
              <w:rPr>
                <w:rFonts w:ascii="Muli" w:hAnsi="Muli"/>
                <w:spacing w:val="-3"/>
                <w:sz w:val="18"/>
              </w:rPr>
            </w:pPr>
            <w:r w:rsidRPr="0041675F">
              <w:rPr>
                <w:rFonts w:ascii="Muli" w:hAnsi="Muli"/>
                <w:spacing w:val="-3"/>
                <w:sz w:val="18"/>
              </w:rPr>
              <w:t>4.3.2. Poticanje volonterstva u sustavu socijalne skrbi kroz podršku organizatorima volontiranja</w:t>
            </w:r>
          </w:p>
        </w:tc>
        <w:tc>
          <w:tcPr>
            <w:tcW w:w="2126"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76D48EFD" w14:textId="77777777" w:rsidR="00A07EDB" w:rsidRPr="0041675F" w:rsidRDefault="00A07EDB" w:rsidP="00A65B62">
            <w:pPr>
              <w:pStyle w:val="TableParagraph"/>
              <w:rPr>
                <w:rFonts w:ascii="Muli" w:hAnsi="Muli"/>
                <w:color w:val="231F20"/>
                <w:spacing w:val="-3"/>
                <w:sz w:val="18"/>
              </w:rPr>
            </w:pPr>
            <w:r w:rsidRPr="0041675F">
              <w:rPr>
                <w:rFonts w:ascii="Muli" w:hAnsi="Muli"/>
                <w:color w:val="231F20"/>
                <w:spacing w:val="-3"/>
                <w:sz w:val="18"/>
              </w:rPr>
              <w:t>Organizacije civilnog društva</w:t>
            </w:r>
          </w:p>
          <w:p w14:paraId="537E667C" w14:textId="77777777" w:rsidR="00A07EDB" w:rsidRPr="0041675F" w:rsidRDefault="00A07EDB" w:rsidP="00A65B62">
            <w:pPr>
              <w:pStyle w:val="TableParagraph"/>
              <w:rPr>
                <w:rFonts w:ascii="Muli" w:hAnsi="Muli"/>
                <w:color w:val="231F20"/>
                <w:spacing w:val="-3"/>
                <w:sz w:val="18"/>
              </w:rPr>
            </w:pPr>
            <w:r w:rsidRPr="0041675F">
              <w:rPr>
                <w:rFonts w:ascii="Muli" w:hAnsi="Muli"/>
                <w:color w:val="231F20"/>
                <w:spacing w:val="-3"/>
                <w:sz w:val="18"/>
              </w:rPr>
              <w:t>Ustanove socijalne skrbi</w:t>
            </w:r>
          </w:p>
        </w:tc>
        <w:tc>
          <w:tcPr>
            <w:tcW w:w="1984" w:type="dxa"/>
            <w:tcBorders>
              <w:top w:val="single" w:sz="2" w:space="0" w:color="231F20"/>
              <w:left w:val="single" w:sz="2" w:space="0" w:color="231F20"/>
              <w:bottom w:val="single" w:sz="2" w:space="0" w:color="231F20"/>
              <w:right w:val="single" w:sz="2" w:space="0" w:color="231F20"/>
            </w:tcBorders>
            <w:shd w:val="clear" w:color="auto" w:fill="auto"/>
            <w:tcMar>
              <w:top w:w="0" w:type="dxa"/>
              <w:left w:w="0" w:type="dxa"/>
              <w:bottom w:w="0" w:type="dxa"/>
              <w:right w:w="0" w:type="dxa"/>
            </w:tcMar>
            <w:vAlign w:val="center"/>
          </w:tcPr>
          <w:p w14:paraId="332E9683"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Proračun JL(P)RS</w:t>
            </w:r>
          </w:p>
          <w:p w14:paraId="1D50F5E9"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Projektno financiranje</w:t>
            </w:r>
          </w:p>
          <w:p w14:paraId="45F6A8B6" w14:textId="77777777" w:rsidR="00A07EDB" w:rsidRPr="0041675F" w:rsidRDefault="00A07EDB" w:rsidP="00A65B62">
            <w:pPr>
              <w:pStyle w:val="TableParagraph"/>
              <w:spacing w:before="17"/>
              <w:ind w:left="47"/>
              <w:rPr>
                <w:rFonts w:ascii="Muli" w:hAnsi="Muli"/>
                <w:color w:val="231F20"/>
                <w:spacing w:val="-3"/>
                <w:sz w:val="18"/>
              </w:rPr>
            </w:pPr>
            <w:r w:rsidRPr="0041675F">
              <w:rPr>
                <w:rFonts w:ascii="Muli" w:hAnsi="Muli"/>
                <w:color w:val="231F20"/>
                <w:spacing w:val="-3"/>
                <w:sz w:val="18"/>
              </w:rPr>
              <w:t>Ostali izvori</w:t>
            </w:r>
          </w:p>
          <w:p w14:paraId="22B32962" w14:textId="77777777" w:rsidR="00A07EDB" w:rsidRPr="0041675F" w:rsidRDefault="00A07EDB" w:rsidP="00A65B62">
            <w:pPr>
              <w:pStyle w:val="TableParagraph"/>
              <w:spacing w:before="17"/>
              <w:rPr>
                <w:rFonts w:ascii="Muli" w:hAnsi="Muli"/>
                <w:bCs/>
                <w:sz w:val="18"/>
              </w:rPr>
            </w:pPr>
          </w:p>
        </w:tc>
      </w:tr>
    </w:tbl>
    <w:p w14:paraId="7B70B515" w14:textId="4BBF0ECA" w:rsidR="00A07EDB" w:rsidRPr="0041675F" w:rsidRDefault="005C0F56" w:rsidP="005C0F56">
      <w:pPr>
        <w:jc w:val="center"/>
        <w:rPr>
          <w:rFonts w:ascii="Muli" w:hAnsi="Muli"/>
          <w:i/>
          <w:sz w:val="20"/>
        </w:rPr>
      </w:pPr>
      <w:r w:rsidRPr="0041675F">
        <w:rPr>
          <w:rFonts w:ascii="Muli" w:hAnsi="Muli"/>
          <w:i/>
          <w:sz w:val="20"/>
        </w:rPr>
        <w:t>Izvor: Obrada autora</w:t>
      </w:r>
    </w:p>
    <w:p w14:paraId="2B329A50" w14:textId="1D347A38" w:rsidR="005C3F5A" w:rsidRPr="0041675F" w:rsidRDefault="005C3F5A" w:rsidP="005C3F5A">
      <w:pPr>
        <w:jc w:val="both"/>
        <w:rPr>
          <w:rFonts w:ascii="Muli" w:hAnsi="Muli"/>
        </w:rPr>
      </w:pPr>
      <w:r w:rsidRPr="0041675F">
        <w:rPr>
          <w:rFonts w:ascii="Muli" w:hAnsi="Muli"/>
        </w:rPr>
        <w:t xml:space="preserve">Očekuje se da će se, provedbom aktivnosti i mjera te postignućem predviđenih posebnih ciljeva postići veća kvaliteta i bolja dostupnost socijalnih usluga u Županiji, a samim time i veće zadovoljstvo korisnika i građana u cjelini. </w:t>
      </w:r>
    </w:p>
    <w:p w14:paraId="0C1F3713" w14:textId="1EDA672D" w:rsidR="00415ABD" w:rsidRPr="0041675F" w:rsidRDefault="00495E73" w:rsidP="00415ABD">
      <w:pPr>
        <w:pStyle w:val="Naslov1"/>
        <w:pageBreakBefore/>
        <w:spacing w:after="360"/>
        <w:ind w:left="357" w:hanging="357"/>
        <w:rPr>
          <w:rFonts w:ascii="Muli" w:hAnsi="Muli"/>
          <w:caps w:val="0"/>
        </w:rPr>
      </w:pPr>
      <w:bookmarkStart w:id="70" w:name="_Toc178665502"/>
      <w:r w:rsidRPr="0041675F">
        <w:rPr>
          <w:rFonts w:ascii="Muli" w:hAnsi="Muli"/>
          <w:caps w:val="0"/>
        </w:rPr>
        <w:t>PRAĆENJE I EVALUACIJA SOCIJALNOG PLANA</w:t>
      </w:r>
      <w:bookmarkEnd w:id="70"/>
    </w:p>
    <w:p w14:paraId="73D84858" w14:textId="6C1D6CEC" w:rsidR="005638B9" w:rsidRPr="0041675F" w:rsidRDefault="00C8043F" w:rsidP="00C8043F">
      <w:pPr>
        <w:jc w:val="both"/>
        <w:rPr>
          <w:rFonts w:ascii="Muli" w:hAnsi="Muli"/>
        </w:rPr>
      </w:pPr>
      <w:r w:rsidRPr="0041675F">
        <w:rPr>
          <w:rFonts w:ascii="Muli" w:hAnsi="Muli"/>
        </w:rPr>
        <w:t xml:space="preserve">U okviru praćenja i vrednovanja Socijalnog plana identificiraju se i razrađuju aktivnosti koje se odnose na mjerenje i praćenje ostvarenja postavljenih indikatora u okviru poglavlja </w:t>
      </w:r>
      <w:r w:rsidR="005638B9" w:rsidRPr="0041675F">
        <w:rPr>
          <w:rFonts w:ascii="Muli" w:hAnsi="Muli"/>
        </w:rPr>
        <w:t>4</w:t>
      </w:r>
      <w:r w:rsidRPr="0041675F">
        <w:rPr>
          <w:rFonts w:ascii="Muli" w:hAnsi="Muli"/>
        </w:rPr>
        <w:t>. CILJEVI, MJERE I AKTIVNOSTI,  određuje se način i dinamika donošenja godišnjih akcijskih planova, kao i propisuje obveza kvalitativne evaluacije provedbe Socijalnog plana po njegovoj punoj implementaciji, a sve u skladu sa smjernicama danima u Pravilniku o provedbi postupka vrednovanja akata strateškog planiranja od nacionalnog značaja i od značaja za jedinice lokalne i područne (region</w:t>
      </w:r>
      <w:r w:rsidR="005C0F56" w:rsidRPr="0041675F">
        <w:rPr>
          <w:rFonts w:ascii="Muli" w:hAnsi="Muli"/>
        </w:rPr>
        <w:t xml:space="preserve">alne) samouprave (NN 44/2023). </w:t>
      </w:r>
    </w:p>
    <w:p w14:paraId="0551EE95" w14:textId="4514A499" w:rsidR="00C8043F" w:rsidRPr="0041675F" w:rsidRDefault="00C8043F" w:rsidP="00C8043F">
      <w:pPr>
        <w:pStyle w:val="Naslov2"/>
        <w:rPr>
          <w:rFonts w:ascii="Muli" w:hAnsi="Muli"/>
          <w:sz w:val="28"/>
        </w:rPr>
      </w:pPr>
      <w:bookmarkStart w:id="71" w:name="_Toc178665503"/>
      <w:r w:rsidRPr="0041675F">
        <w:rPr>
          <w:rFonts w:ascii="Muli" w:hAnsi="Muli"/>
          <w:sz w:val="28"/>
        </w:rPr>
        <w:t>Akcijsk</w:t>
      </w:r>
      <w:r w:rsidR="009A76EC" w:rsidRPr="0041675F">
        <w:rPr>
          <w:rFonts w:ascii="Muli" w:hAnsi="Muli"/>
          <w:sz w:val="28"/>
        </w:rPr>
        <w:t>i plan</w:t>
      </w:r>
      <w:bookmarkEnd w:id="71"/>
    </w:p>
    <w:p w14:paraId="333A8985" w14:textId="46C75B9E" w:rsidR="00C8043F" w:rsidRPr="0041675F" w:rsidRDefault="00C8043F" w:rsidP="00C8043F">
      <w:pPr>
        <w:jc w:val="both"/>
        <w:rPr>
          <w:rFonts w:ascii="Muli" w:hAnsi="Muli"/>
        </w:rPr>
      </w:pPr>
      <w:r w:rsidRPr="0041675F">
        <w:rPr>
          <w:rFonts w:ascii="Muli" w:hAnsi="Muli"/>
        </w:rPr>
        <w:t>Za potrebe identifikacije koraka/aktivnosti u provedbi Socijalnog plana te nadležnosti i zaduženja izrađuje se A</w:t>
      </w:r>
      <w:r w:rsidR="00BC1E4E" w:rsidRPr="0041675F">
        <w:rPr>
          <w:rFonts w:ascii="Muli" w:hAnsi="Muli"/>
        </w:rPr>
        <w:t>kcijski plan i to za godine 2025., 2026. i 2027</w:t>
      </w:r>
      <w:r w:rsidRPr="0041675F">
        <w:rPr>
          <w:rFonts w:ascii="Muli" w:hAnsi="Muli"/>
        </w:rPr>
        <w:t>.</w:t>
      </w:r>
      <w:r w:rsidR="00740A38" w:rsidRPr="0041675F">
        <w:rPr>
          <w:rFonts w:ascii="Muli" w:hAnsi="Muli"/>
        </w:rPr>
        <w:t xml:space="preserve"> Akcijski </w:t>
      </w:r>
      <w:r w:rsidR="00B3111E" w:rsidRPr="0041675F">
        <w:rPr>
          <w:rFonts w:ascii="Muli" w:hAnsi="Muli"/>
        </w:rPr>
        <w:t>plan izrađuje</w:t>
      </w:r>
      <w:r w:rsidRPr="0041675F">
        <w:rPr>
          <w:rFonts w:ascii="Muli" w:hAnsi="Muli"/>
        </w:rPr>
        <w:t xml:space="preserve"> Krapinsko-zagorska županija, poštujući načela transparentnosti i jednakih mogućnosti u participativnom procesu, za koje će se potrebe imenovati radna skupina u kojoj će biti zastupljeni svi relevantni dionici iz javnog, poslovnog i civilnog sektora koji aktivno sudjeluju u provedbi Socijalnog plana i pružanju socijalnih i vezanih usluga. </w:t>
      </w:r>
    </w:p>
    <w:p w14:paraId="67BA806A" w14:textId="5AA55B12" w:rsidR="00C8043F" w:rsidRPr="0041675F" w:rsidRDefault="00C8043F" w:rsidP="00C8043F">
      <w:pPr>
        <w:jc w:val="both"/>
        <w:rPr>
          <w:rFonts w:ascii="Muli" w:hAnsi="Muli"/>
        </w:rPr>
      </w:pPr>
      <w:r w:rsidRPr="0041675F">
        <w:rPr>
          <w:rFonts w:ascii="Muli" w:hAnsi="Muli"/>
        </w:rPr>
        <w:t xml:space="preserve">S obzirom na značajne izmjene u zakonodavnom okviru koje se odnose na strateško planiranje te sustav socijalne skrbi, kao i strateško planiranje u sustavu pružanja socijalnih usluga u odnosu na prethodno razdoblje za koje je bio donesen Socijalni plan Krapinsko-zagorske županije, ponešto će se izmijeniti </w:t>
      </w:r>
      <w:r w:rsidR="00D2184E" w:rsidRPr="0041675F">
        <w:rPr>
          <w:rFonts w:ascii="Muli" w:hAnsi="Muli"/>
        </w:rPr>
        <w:t xml:space="preserve">i ažurirati </w:t>
      </w:r>
      <w:r w:rsidRPr="0041675F">
        <w:rPr>
          <w:rFonts w:ascii="Muli" w:hAnsi="Muli"/>
        </w:rPr>
        <w:t>sadržaj akcijskih planova čiji će sadržajni i implementacijski fokus biti na operacionalizaciji aktivnosti i mjera definiranih u ovom Socijalnom planu.</w:t>
      </w:r>
    </w:p>
    <w:p w14:paraId="134D07A9" w14:textId="52E5E9B9" w:rsidR="0031626E" w:rsidRPr="0041675F" w:rsidRDefault="00C8043F" w:rsidP="00C8043F">
      <w:pPr>
        <w:jc w:val="both"/>
        <w:rPr>
          <w:rFonts w:ascii="Muli" w:hAnsi="Muli"/>
        </w:rPr>
      </w:pPr>
      <w:r w:rsidRPr="0041675F">
        <w:rPr>
          <w:rFonts w:ascii="Muli" w:hAnsi="Muli"/>
        </w:rPr>
        <w:t>Usvojeni Akcijski plan, osim što predstavlja podlogu za operacionalizaciju Socijalnoga plana, služ</w:t>
      </w:r>
      <w:r w:rsidR="00BC5354" w:rsidRPr="0041675F">
        <w:rPr>
          <w:rFonts w:ascii="Muli" w:hAnsi="Muli"/>
        </w:rPr>
        <w:t>i</w:t>
      </w:r>
      <w:r w:rsidRPr="0041675F">
        <w:rPr>
          <w:rFonts w:ascii="Muli" w:hAnsi="Muli"/>
        </w:rPr>
        <w:t xml:space="preserve"> kao podloga za praćenje provedbe te kvalitativno i kvantitativno vrednovanje provedbe Socijalnoga plana, stoga će biti </w:t>
      </w:r>
      <w:r w:rsidR="00BC5354" w:rsidRPr="0041675F">
        <w:rPr>
          <w:rFonts w:ascii="Muli" w:hAnsi="Muli"/>
        </w:rPr>
        <w:t xml:space="preserve">podložan </w:t>
      </w:r>
      <w:r w:rsidRPr="0041675F">
        <w:rPr>
          <w:rFonts w:ascii="Muli" w:hAnsi="Muli"/>
        </w:rPr>
        <w:t xml:space="preserve">postupcima procesnog i naknadnog (ex-post) vrednovanja. Ujedno će se </w:t>
      </w:r>
      <w:r w:rsidR="00BC1E4E" w:rsidRPr="0041675F">
        <w:rPr>
          <w:rFonts w:ascii="Muli" w:hAnsi="Muli"/>
        </w:rPr>
        <w:t>raditi godišnje izvješće o provedbi Socijalnog plana po završetku kalendarske godine</w:t>
      </w:r>
      <w:r w:rsidRPr="0041675F">
        <w:rPr>
          <w:rFonts w:ascii="Muli" w:hAnsi="Muli"/>
        </w:rPr>
        <w:t xml:space="preserve"> te će se, temeljem toga, </w:t>
      </w:r>
      <w:r w:rsidR="00BC1E4E" w:rsidRPr="0041675F">
        <w:rPr>
          <w:rFonts w:ascii="Muli" w:hAnsi="Muli"/>
        </w:rPr>
        <w:t xml:space="preserve">ažurirati </w:t>
      </w:r>
      <w:r w:rsidRPr="0041675F">
        <w:rPr>
          <w:rFonts w:ascii="Muli" w:hAnsi="Muli"/>
        </w:rPr>
        <w:t xml:space="preserve">Akcijski plan. </w:t>
      </w:r>
    </w:p>
    <w:p w14:paraId="2263FAFD" w14:textId="401D6421" w:rsidR="00C8043F" w:rsidRPr="0041675F" w:rsidRDefault="00C8043F" w:rsidP="00C8043F">
      <w:pPr>
        <w:pStyle w:val="Naslov2"/>
        <w:rPr>
          <w:rFonts w:ascii="Muli" w:hAnsi="Muli"/>
          <w:sz w:val="28"/>
        </w:rPr>
      </w:pPr>
      <w:bookmarkStart w:id="72" w:name="_Toc178665504"/>
      <w:r w:rsidRPr="0041675F">
        <w:rPr>
          <w:rFonts w:ascii="Muli" w:hAnsi="Muli"/>
          <w:sz w:val="28"/>
        </w:rPr>
        <w:t>Praćenje provedbe Socijalnog plana i koordinacija relevantnih dionika</w:t>
      </w:r>
      <w:bookmarkEnd w:id="72"/>
    </w:p>
    <w:p w14:paraId="70A07F7E" w14:textId="5A6F5F4F" w:rsidR="00C8043F" w:rsidRPr="0041675F" w:rsidRDefault="00C8043F" w:rsidP="00C8043F">
      <w:pPr>
        <w:jc w:val="both"/>
        <w:rPr>
          <w:rFonts w:ascii="Muli" w:hAnsi="Muli"/>
        </w:rPr>
      </w:pPr>
      <w:r w:rsidRPr="0041675F">
        <w:rPr>
          <w:rFonts w:ascii="Muli" w:hAnsi="Muli"/>
        </w:rPr>
        <w:t>Za potrebe praćenja provedbe Socijalnog plana bit će nadležni Krapinsko-zagorska županija, kao nositelj strateškog dokumenta, te Savjet za socijalnu skrb</w:t>
      </w:r>
      <w:r w:rsidR="00BC1E4E" w:rsidRPr="0041675F">
        <w:rPr>
          <w:rFonts w:ascii="Muli" w:hAnsi="Muli"/>
        </w:rPr>
        <w:t xml:space="preserve"> Krapinsko-zagorske županije</w:t>
      </w:r>
      <w:r w:rsidRPr="0041675F">
        <w:rPr>
          <w:rFonts w:ascii="Muli" w:hAnsi="Muli"/>
        </w:rPr>
        <w:t xml:space="preserve">. </w:t>
      </w:r>
    </w:p>
    <w:p w14:paraId="5847FED5" w14:textId="781A1AA0" w:rsidR="00C8043F" w:rsidRPr="0041675F" w:rsidRDefault="00C8043F" w:rsidP="00C8043F">
      <w:pPr>
        <w:jc w:val="both"/>
        <w:rPr>
          <w:rFonts w:ascii="Muli" w:hAnsi="Muli"/>
        </w:rPr>
      </w:pPr>
      <w:r w:rsidRPr="0041675F">
        <w:rPr>
          <w:rFonts w:ascii="Muli" w:hAnsi="Muli"/>
        </w:rPr>
        <w:t>U postupku izrade ovog Socijalnog plana ažurirana je baza podataka o svim pružateljima socijalnih usluga na području Krapinsko-zagorske županije te su oni aktivno sudjelovali u prikupljanju i dostavi podataka o svojim korisnicima, kao i socijalnim uslugama koje pružaju. Slijedom navedenog, u okviru provedbe ovog Socijalnog plana nastavit će se aktivna komunikacija s navedenim dionicima te će se od njih na godišnjoj razini prikupljati podaci o pruženim socijalnim uslugama, kao i planiranima za buduće razdoblje. Koordinacija će se vršiti putem e-pošte, direktnim kontaktima te, prema potrebi, organizacijom posebnih radionica i sastanaka</w:t>
      </w:r>
      <w:r w:rsidR="0031626E" w:rsidRPr="0041675F">
        <w:rPr>
          <w:rFonts w:ascii="Muli" w:hAnsi="Muli"/>
        </w:rPr>
        <w:t xml:space="preserve"> </w:t>
      </w:r>
      <w:r w:rsidR="00BC1E4E" w:rsidRPr="0041675F">
        <w:rPr>
          <w:rFonts w:ascii="Muli" w:hAnsi="Muli"/>
        </w:rPr>
        <w:t>tijekom razdoblja provedbe.</w:t>
      </w:r>
    </w:p>
    <w:p w14:paraId="5D08072C" w14:textId="77777777" w:rsidR="00C8043F" w:rsidRPr="0041675F" w:rsidRDefault="00C8043F" w:rsidP="00C8043F">
      <w:pPr>
        <w:jc w:val="both"/>
        <w:rPr>
          <w:rFonts w:ascii="Muli" w:hAnsi="Muli"/>
        </w:rPr>
      </w:pPr>
      <w:r w:rsidRPr="0041675F">
        <w:rPr>
          <w:rFonts w:ascii="Muli" w:hAnsi="Muli"/>
        </w:rPr>
        <w:t xml:space="preserve">Komunikacija Socijalnog plana u javnosti vršit će se sa ciljem informiranja posebice zainteresirane javnosti – sadašnjih i budućih korisnika socijalnih usluga, o dostupnosti socijalnih usluga, njihovim pružateljima i samom sadržaju pojedine usluge. Alati koji će se koristiti su objave na internetskim stranicama Krapinsko-zagorske županije i, prema potrebi, posebna događanja i posebne objave koje će biti identificirane u okviru Akcijskih planova. Time će se osigurati prepoznatljivost socijalnih usluga na razini županije, kao i povećati njihova dostupnost korisnicima. </w:t>
      </w:r>
    </w:p>
    <w:p w14:paraId="055B5DC0" w14:textId="475F4ECE" w:rsidR="00C8043F" w:rsidRPr="0041675F" w:rsidRDefault="00C8043F" w:rsidP="00C8043F">
      <w:pPr>
        <w:jc w:val="both"/>
        <w:rPr>
          <w:rFonts w:ascii="Muli" w:hAnsi="Muli"/>
        </w:rPr>
      </w:pPr>
      <w:r w:rsidRPr="0041675F">
        <w:rPr>
          <w:rFonts w:ascii="Muli" w:hAnsi="Muli"/>
        </w:rPr>
        <w:t xml:space="preserve">Praćenje provedbe posebno će se fokusirati na početak provedbe Socijalnog plana, rokove za provedbu predviđenih aktivnosti, usporedbu stvarnog i planiranog stanja, planirane i korištene resurse, kao i geografsku pokrivenost u okviru područja Krapinsko-zagorske županije za koju se donosi ovaj Socijalni plan. </w:t>
      </w:r>
    </w:p>
    <w:p w14:paraId="1D2848BF" w14:textId="33C8FDD1" w:rsidR="00C8043F" w:rsidRPr="0041675F" w:rsidRDefault="00C8043F" w:rsidP="00C8043F">
      <w:pPr>
        <w:pStyle w:val="Naslov2"/>
        <w:rPr>
          <w:rFonts w:ascii="Muli" w:hAnsi="Muli"/>
          <w:sz w:val="28"/>
          <w:szCs w:val="28"/>
        </w:rPr>
      </w:pPr>
      <w:bookmarkStart w:id="73" w:name="_Toc178665505"/>
      <w:r w:rsidRPr="0041675F">
        <w:rPr>
          <w:rFonts w:ascii="Muli" w:hAnsi="Muli"/>
          <w:sz w:val="28"/>
          <w:szCs w:val="28"/>
        </w:rPr>
        <w:t>Vrednovanje Socijalnog plana</w:t>
      </w:r>
      <w:bookmarkEnd w:id="73"/>
    </w:p>
    <w:p w14:paraId="2D7B917E" w14:textId="2D27FAF9" w:rsidR="00C8043F" w:rsidRPr="0041675F" w:rsidRDefault="00C8043F" w:rsidP="00C8043F">
      <w:pPr>
        <w:jc w:val="both"/>
        <w:rPr>
          <w:rFonts w:ascii="Muli" w:hAnsi="Muli"/>
        </w:rPr>
      </w:pPr>
      <w:r w:rsidRPr="0041675F">
        <w:rPr>
          <w:rFonts w:ascii="Muli" w:hAnsi="Muli"/>
        </w:rPr>
        <w:t>U okviru postupka vrednovanja predviđeno je unutarnje i vanjsko vrednovanje provedbe Socijalnoga plana, a obuhvatit će kvalitativne i kvantitativne aspekte vrednovanja. Vrednovanje će se vršiti na godišnjoj i trogodišnjoj razini</w:t>
      </w:r>
      <w:r w:rsidR="005508B6" w:rsidRPr="0041675F">
        <w:rPr>
          <w:rFonts w:ascii="Muli" w:hAnsi="Muli"/>
        </w:rPr>
        <w:t>.</w:t>
      </w:r>
      <w:r w:rsidRPr="0041675F">
        <w:rPr>
          <w:rFonts w:ascii="Muli" w:hAnsi="Muli"/>
        </w:rPr>
        <w:t xml:space="preserve"> </w:t>
      </w:r>
    </w:p>
    <w:p w14:paraId="78895AE6" w14:textId="7DD1128E" w:rsidR="00C8043F" w:rsidRPr="0041675F" w:rsidRDefault="00C8043F" w:rsidP="00C432E9">
      <w:pPr>
        <w:pStyle w:val="Naslov3"/>
        <w:ind w:left="1560" w:hanging="1134"/>
        <w:rPr>
          <w:rFonts w:ascii="Muli" w:hAnsi="Muli"/>
          <w:sz w:val="28"/>
          <w:szCs w:val="28"/>
        </w:rPr>
      </w:pPr>
      <w:bookmarkStart w:id="74" w:name="_Toc178665506"/>
      <w:r w:rsidRPr="0041675F">
        <w:rPr>
          <w:rFonts w:ascii="Muli" w:hAnsi="Muli"/>
          <w:sz w:val="28"/>
          <w:szCs w:val="28"/>
        </w:rPr>
        <w:t>Vrednovanje na godišnjoj razini</w:t>
      </w:r>
      <w:bookmarkEnd w:id="74"/>
    </w:p>
    <w:p w14:paraId="48711860" w14:textId="77777777" w:rsidR="00C8043F" w:rsidRPr="0041675F" w:rsidRDefault="00C8043F" w:rsidP="00C8043F">
      <w:pPr>
        <w:jc w:val="both"/>
        <w:rPr>
          <w:rFonts w:ascii="Muli" w:hAnsi="Muli"/>
          <w:szCs w:val="24"/>
        </w:rPr>
      </w:pPr>
      <w:r w:rsidRPr="0041675F">
        <w:rPr>
          <w:rFonts w:ascii="Muli" w:hAnsi="Muli"/>
          <w:szCs w:val="24"/>
        </w:rPr>
        <w:t>Na godišnjoj razini vršit će se unutarnje kvalitativno i kvantitativno vrednovanje koje ima za cilj utvrditi učinkovitost, relevantnost, djelotvornost, koherentnost i izvodljivost Socijalnoga plana posebice iz aspekata, kao što su:</w:t>
      </w:r>
    </w:p>
    <w:p w14:paraId="35C0E73A" w14:textId="77777777" w:rsidR="00C8043F" w:rsidRPr="0041675F" w:rsidRDefault="00C8043F" w:rsidP="00845E96">
      <w:pPr>
        <w:pStyle w:val="Odlomakpopisa"/>
        <w:numPr>
          <w:ilvl w:val="0"/>
          <w:numId w:val="22"/>
        </w:numPr>
        <w:spacing w:after="160" w:line="259" w:lineRule="auto"/>
        <w:jc w:val="both"/>
        <w:rPr>
          <w:rFonts w:ascii="Muli" w:hAnsi="Muli"/>
          <w:szCs w:val="24"/>
        </w:rPr>
      </w:pPr>
      <w:r w:rsidRPr="0041675F">
        <w:rPr>
          <w:rFonts w:ascii="Muli" w:hAnsi="Muli"/>
          <w:szCs w:val="24"/>
        </w:rPr>
        <w:t>Opseg pružanja socijalnih usluga predviđenih Akcijskim planom za pojedinu godinu (broj usluga, pružatelje, korisnike i slično);</w:t>
      </w:r>
    </w:p>
    <w:p w14:paraId="4473796E" w14:textId="77777777" w:rsidR="00C8043F" w:rsidRPr="0041675F" w:rsidRDefault="00C8043F" w:rsidP="00845E96">
      <w:pPr>
        <w:pStyle w:val="Odlomakpopisa"/>
        <w:numPr>
          <w:ilvl w:val="0"/>
          <w:numId w:val="22"/>
        </w:numPr>
        <w:spacing w:after="160" w:line="259" w:lineRule="auto"/>
        <w:jc w:val="both"/>
        <w:rPr>
          <w:rFonts w:ascii="Muli" w:hAnsi="Muli"/>
          <w:szCs w:val="24"/>
        </w:rPr>
      </w:pPr>
      <w:r w:rsidRPr="0041675F">
        <w:rPr>
          <w:rFonts w:ascii="Muli" w:hAnsi="Muli"/>
          <w:szCs w:val="24"/>
        </w:rPr>
        <w:t>Kvalitetu pruženih usluga i zadovoljstvo korisnika;</w:t>
      </w:r>
    </w:p>
    <w:p w14:paraId="1D06573E" w14:textId="77777777" w:rsidR="00C8043F" w:rsidRPr="0041675F" w:rsidRDefault="00C8043F" w:rsidP="00845E96">
      <w:pPr>
        <w:pStyle w:val="Odlomakpopisa"/>
        <w:numPr>
          <w:ilvl w:val="0"/>
          <w:numId w:val="22"/>
        </w:numPr>
        <w:spacing w:after="160" w:line="259" w:lineRule="auto"/>
        <w:jc w:val="both"/>
        <w:rPr>
          <w:rFonts w:ascii="Muli" w:hAnsi="Muli"/>
          <w:szCs w:val="24"/>
        </w:rPr>
      </w:pPr>
      <w:r w:rsidRPr="0041675F">
        <w:rPr>
          <w:rFonts w:ascii="Muli" w:hAnsi="Muli"/>
          <w:szCs w:val="24"/>
        </w:rPr>
        <w:t>Kapacitete pružatelja socijalnih usluga i potrebu za njihovim unaprjeđenjem;</w:t>
      </w:r>
    </w:p>
    <w:p w14:paraId="174D96AE" w14:textId="77777777" w:rsidR="00C8043F" w:rsidRPr="0041675F" w:rsidRDefault="00C8043F" w:rsidP="00845E96">
      <w:pPr>
        <w:pStyle w:val="Odlomakpopisa"/>
        <w:numPr>
          <w:ilvl w:val="0"/>
          <w:numId w:val="22"/>
        </w:numPr>
        <w:spacing w:after="160" w:line="259" w:lineRule="auto"/>
        <w:jc w:val="both"/>
        <w:rPr>
          <w:rFonts w:ascii="Muli" w:hAnsi="Muli"/>
          <w:szCs w:val="24"/>
        </w:rPr>
      </w:pPr>
      <w:r w:rsidRPr="0041675F">
        <w:rPr>
          <w:rFonts w:ascii="Muli" w:hAnsi="Muli"/>
          <w:szCs w:val="24"/>
        </w:rPr>
        <w:t>Broj uvedenih novih socijalnih usluga; te</w:t>
      </w:r>
    </w:p>
    <w:p w14:paraId="169A4AAF" w14:textId="751A9038" w:rsidR="00C8043F" w:rsidRPr="0041675F" w:rsidRDefault="00C8043F" w:rsidP="00845E96">
      <w:pPr>
        <w:pStyle w:val="Odlomakpopisa"/>
        <w:numPr>
          <w:ilvl w:val="0"/>
          <w:numId w:val="22"/>
        </w:numPr>
        <w:spacing w:after="160" w:line="259" w:lineRule="auto"/>
        <w:jc w:val="both"/>
        <w:rPr>
          <w:rFonts w:ascii="Muli" w:hAnsi="Muli"/>
          <w:szCs w:val="24"/>
        </w:rPr>
      </w:pPr>
      <w:r w:rsidRPr="0041675F">
        <w:rPr>
          <w:rFonts w:ascii="Muli" w:hAnsi="Muli"/>
          <w:szCs w:val="24"/>
        </w:rPr>
        <w:t>Do koje su mjere dosegnuti indikatori mjera predviđeni Socijalnim planom u segmentu aktivnosti, a posebice indikatori za pojedinu godinu koji su pre</w:t>
      </w:r>
      <w:r w:rsidR="00C432E9" w:rsidRPr="0041675F">
        <w:rPr>
          <w:rFonts w:ascii="Muli" w:hAnsi="Muli"/>
          <w:szCs w:val="24"/>
        </w:rPr>
        <w:t>d</w:t>
      </w:r>
      <w:r w:rsidRPr="0041675F">
        <w:rPr>
          <w:rFonts w:ascii="Muli" w:hAnsi="Muli"/>
          <w:szCs w:val="24"/>
        </w:rPr>
        <w:t>viđeni Akcijskim planom.</w:t>
      </w:r>
    </w:p>
    <w:p w14:paraId="679EE3F1" w14:textId="4EEB9E4E" w:rsidR="005638B9" w:rsidRPr="0041675F" w:rsidRDefault="00C8043F" w:rsidP="00C8043F">
      <w:pPr>
        <w:jc w:val="both"/>
        <w:rPr>
          <w:rFonts w:ascii="Muli" w:hAnsi="Muli"/>
          <w:szCs w:val="24"/>
        </w:rPr>
      </w:pPr>
      <w:r w:rsidRPr="0041675F">
        <w:rPr>
          <w:rFonts w:ascii="Muli" w:hAnsi="Muli"/>
          <w:szCs w:val="24"/>
        </w:rPr>
        <w:t>Po završetku vrednovanja izradit će se i javno objaviti godišnje izvješće o vrednovanju</w:t>
      </w:r>
      <w:r w:rsidR="005638B9" w:rsidRPr="0041675F">
        <w:rPr>
          <w:rFonts w:ascii="Muli" w:hAnsi="Muli"/>
          <w:szCs w:val="24"/>
        </w:rPr>
        <w:t>.</w:t>
      </w:r>
    </w:p>
    <w:p w14:paraId="311B6AAC" w14:textId="56362465" w:rsidR="0047773D" w:rsidRPr="0041675F" w:rsidRDefault="005638B9" w:rsidP="00C8043F">
      <w:pPr>
        <w:jc w:val="both"/>
        <w:rPr>
          <w:rFonts w:ascii="Muli" w:hAnsi="Muli"/>
          <w:szCs w:val="24"/>
        </w:rPr>
      </w:pPr>
      <w:r w:rsidRPr="0041675F">
        <w:rPr>
          <w:rFonts w:ascii="Muli" w:hAnsi="Muli"/>
          <w:szCs w:val="24"/>
        </w:rPr>
        <w:t>S obzirom na izazove s kojima su se susretali dionici prilikom izrade Socijalnoga plana, a posebice u fazi analize potreba, važno je predvidjeti i mogućnost ažuriranja broja korisnika i vrsti socijalnih usluga koje će se pružati.</w:t>
      </w:r>
    </w:p>
    <w:p w14:paraId="1EFB8251" w14:textId="4B300807" w:rsidR="00C8043F" w:rsidRPr="0041675F" w:rsidRDefault="00C8043F" w:rsidP="00C432E9">
      <w:pPr>
        <w:pStyle w:val="Naslov3"/>
        <w:ind w:left="1560" w:hanging="993"/>
        <w:rPr>
          <w:rFonts w:ascii="Muli" w:hAnsi="Muli"/>
          <w:sz w:val="28"/>
        </w:rPr>
      </w:pPr>
      <w:bookmarkStart w:id="75" w:name="_Toc178665507"/>
      <w:r w:rsidRPr="0041675F">
        <w:rPr>
          <w:rFonts w:ascii="Muli" w:hAnsi="Muli"/>
          <w:sz w:val="28"/>
        </w:rPr>
        <w:t>Vrednovanje na trogodišnjoj razini (ex-post vanjsko vrednovanje)</w:t>
      </w:r>
      <w:bookmarkEnd w:id="75"/>
    </w:p>
    <w:p w14:paraId="31C32343" w14:textId="77777777" w:rsidR="00C8043F" w:rsidRPr="0041675F" w:rsidRDefault="00C8043F" w:rsidP="00C8043F">
      <w:pPr>
        <w:jc w:val="both"/>
        <w:rPr>
          <w:rFonts w:ascii="Muli" w:hAnsi="Muli"/>
          <w:szCs w:val="24"/>
        </w:rPr>
      </w:pPr>
      <w:r w:rsidRPr="0041675F">
        <w:rPr>
          <w:rFonts w:ascii="Muli" w:hAnsi="Muli"/>
          <w:szCs w:val="24"/>
        </w:rPr>
        <w:t>Na trogodišnoj razini, po isteku razdoblja na koje je usvojen ovaj Socijalni plan, provest će se vanjska naknadna (ex-post) evaluacija provedbe Socijalnoga plana koja ima za cilj utvrditi kvalitativne i kvantitativne aspekte provedbe, kao podlogu za izradu novog Socijalnog plana, i to posebno:</w:t>
      </w:r>
    </w:p>
    <w:p w14:paraId="262C7FE8" w14:textId="77777777" w:rsidR="00C8043F" w:rsidRPr="0041675F" w:rsidRDefault="00C8043F" w:rsidP="00845E96">
      <w:pPr>
        <w:pStyle w:val="Odlomakpopisa"/>
        <w:numPr>
          <w:ilvl w:val="0"/>
          <w:numId w:val="22"/>
        </w:numPr>
        <w:spacing w:after="160" w:line="259" w:lineRule="auto"/>
        <w:jc w:val="both"/>
        <w:rPr>
          <w:rFonts w:ascii="Muli" w:hAnsi="Muli"/>
          <w:szCs w:val="24"/>
        </w:rPr>
      </w:pPr>
      <w:r w:rsidRPr="0041675F">
        <w:rPr>
          <w:rFonts w:ascii="Muli" w:hAnsi="Muli"/>
          <w:szCs w:val="24"/>
        </w:rPr>
        <w:t>Postignuće ciljeva i rezultata Socijalnoga plana;</w:t>
      </w:r>
    </w:p>
    <w:p w14:paraId="1433B476" w14:textId="77777777" w:rsidR="00C8043F" w:rsidRPr="0041675F" w:rsidRDefault="00C8043F" w:rsidP="00845E96">
      <w:pPr>
        <w:pStyle w:val="Odlomakpopisa"/>
        <w:numPr>
          <w:ilvl w:val="0"/>
          <w:numId w:val="22"/>
        </w:numPr>
        <w:spacing w:after="160" w:line="259" w:lineRule="auto"/>
        <w:jc w:val="both"/>
        <w:rPr>
          <w:rFonts w:ascii="Muli" w:hAnsi="Muli"/>
          <w:szCs w:val="24"/>
        </w:rPr>
      </w:pPr>
      <w:r w:rsidRPr="0041675F">
        <w:rPr>
          <w:rFonts w:ascii="Muli" w:hAnsi="Muli"/>
          <w:szCs w:val="24"/>
        </w:rPr>
        <w:t>Postignuće svih identificiranih indikatora na razini cijelog strateškog dokumenta i rezultata; te</w:t>
      </w:r>
    </w:p>
    <w:p w14:paraId="1E9EC9CB" w14:textId="77777777" w:rsidR="00C8043F" w:rsidRPr="0041675F" w:rsidRDefault="00C8043F" w:rsidP="00845E96">
      <w:pPr>
        <w:pStyle w:val="Odlomakpopisa"/>
        <w:numPr>
          <w:ilvl w:val="0"/>
          <w:numId w:val="22"/>
        </w:numPr>
        <w:spacing w:after="160" w:line="259" w:lineRule="auto"/>
        <w:jc w:val="both"/>
        <w:rPr>
          <w:rFonts w:ascii="Muli" w:hAnsi="Muli"/>
          <w:szCs w:val="24"/>
        </w:rPr>
      </w:pPr>
      <w:r w:rsidRPr="0041675F">
        <w:rPr>
          <w:rFonts w:ascii="Muli" w:hAnsi="Muli"/>
          <w:szCs w:val="24"/>
        </w:rPr>
        <w:t>Postignuća u vezi uvođenja inovativnih i novih socijalnih usluga</w:t>
      </w:r>
    </w:p>
    <w:p w14:paraId="4CB029B1" w14:textId="77777777" w:rsidR="00C8043F" w:rsidRPr="0041675F" w:rsidRDefault="00C8043F" w:rsidP="00845E96">
      <w:pPr>
        <w:pStyle w:val="Odlomakpopisa"/>
        <w:numPr>
          <w:ilvl w:val="0"/>
          <w:numId w:val="22"/>
        </w:numPr>
        <w:spacing w:after="160" w:line="259" w:lineRule="auto"/>
        <w:jc w:val="both"/>
        <w:rPr>
          <w:rFonts w:ascii="Muli" w:hAnsi="Muli"/>
          <w:szCs w:val="24"/>
        </w:rPr>
      </w:pPr>
      <w:r w:rsidRPr="0041675F">
        <w:rPr>
          <w:rFonts w:ascii="Muli" w:hAnsi="Muli"/>
          <w:szCs w:val="24"/>
        </w:rPr>
        <w:t>Postignuća u jačanju kapaciteta sustava socijalnih usluga, posebice pružatelja.</w:t>
      </w:r>
    </w:p>
    <w:p w14:paraId="1D3C46F1" w14:textId="15216FB6" w:rsidR="00C8043F" w:rsidRPr="0041675F" w:rsidRDefault="00C8043F" w:rsidP="00C8043F">
      <w:pPr>
        <w:jc w:val="both"/>
        <w:rPr>
          <w:rFonts w:ascii="Muli" w:hAnsi="Muli"/>
          <w:szCs w:val="24"/>
        </w:rPr>
      </w:pPr>
      <w:r w:rsidRPr="0041675F">
        <w:rPr>
          <w:rFonts w:ascii="Muli" w:hAnsi="Muli"/>
          <w:szCs w:val="24"/>
        </w:rPr>
        <w:t xml:space="preserve">Za potrebe ovog vrednovanja </w:t>
      </w:r>
      <w:r w:rsidR="00C432E9" w:rsidRPr="0041675F">
        <w:rPr>
          <w:rFonts w:ascii="Muli" w:hAnsi="Muli"/>
          <w:szCs w:val="24"/>
        </w:rPr>
        <w:t xml:space="preserve">mogu se </w:t>
      </w:r>
      <w:r w:rsidRPr="0041675F">
        <w:rPr>
          <w:rFonts w:ascii="Muli" w:hAnsi="Muli"/>
          <w:szCs w:val="24"/>
        </w:rPr>
        <w:t>angažirat</w:t>
      </w:r>
      <w:r w:rsidR="00C432E9" w:rsidRPr="0041675F">
        <w:rPr>
          <w:rFonts w:ascii="Muli" w:hAnsi="Muli"/>
          <w:szCs w:val="24"/>
        </w:rPr>
        <w:t xml:space="preserve">i </w:t>
      </w:r>
      <w:r w:rsidRPr="0041675F">
        <w:rPr>
          <w:rFonts w:ascii="Muli" w:hAnsi="Muli"/>
          <w:szCs w:val="24"/>
        </w:rPr>
        <w:t xml:space="preserve">nezavisni vanjski </w:t>
      </w:r>
      <w:proofErr w:type="spellStart"/>
      <w:r w:rsidRPr="0041675F">
        <w:rPr>
          <w:rFonts w:ascii="Muli" w:hAnsi="Muli"/>
          <w:szCs w:val="24"/>
        </w:rPr>
        <w:t>evaluatori</w:t>
      </w:r>
      <w:proofErr w:type="spellEnd"/>
      <w:r w:rsidRPr="0041675F">
        <w:rPr>
          <w:rFonts w:ascii="Muli" w:hAnsi="Muli"/>
          <w:szCs w:val="24"/>
        </w:rPr>
        <w:t xml:space="preserve"> koji će provesti postupak evaluacije na transparentan način te u suradnji sa svim relevantnim dionicima. </w:t>
      </w:r>
    </w:p>
    <w:p w14:paraId="45885ED4" w14:textId="625C45A0" w:rsidR="00BC1E4E" w:rsidRPr="0041675F" w:rsidRDefault="00BC1E4E" w:rsidP="00BC1E4E">
      <w:pPr>
        <w:jc w:val="both"/>
        <w:rPr>
          <w:rFonts w:ascii="Muli" w:hAnsi="Muli"/>
          <w:szCs w:val="24"/>
        </w:rPr>
      </w:pPr>
      <w:r w:rsidRPr="0041675F">
        <w:rPr>
          <w:rFonts w:ascii="Muli" w:hAnsi="Muli"/>
          <w:szCs w:val="24"/>
        </w:rPr>
        <w:t>Po završetku vrednovanja izraditi će se evaluacijsko izvješće za potrebe izrade novog socijalnog plana.</w:t>
      </w:r>
    </w:p>
    <w:p w14:paraId="7A323A2B" w14:textId="04F95255" w:rsidR="00C8043F" w:rsidRPr="0041675F" w:rsidRDefault="00C8043F" w:rsidP="00C8043F">
      <w:pPr>
        <w:pStyle w:val="Naslov2"/>
        <w:rPr>
          <w:rFonts w:ascii="Muli" w:hAnsi="Muli"/>
          <w:sz w:val="28"/>
        </w:rPr>
      </w:pPr>
      <w:bookmarkStart w:id="76" w:name="_Toc178665508"/>
      <w:r w:rsidRPr="0041675F">
        <w:rPr>
          <w:rFonts w:ascii="Muli" w:hAnsi="Muli"/>
          <w:sz w:val="28"/>
        </w:rPr>
        <w:t>Revizija Socijalnog plana</w:t>
      </w:r>
      <w:bookmarkEnd w:id="76"/>
    </w:p>
    <w:p w14:paraId="73EE6DF1" w14:textId="42B63726" w:rsidR="00C8043F" w:rsidRPr="0041675F" w:rsidRDefault="0047773D" w:rsidP="00C8043F">
      <w:pPr>
        <w:jc w:val="both"/>
        <w:rPr>
          <w:rFonts w:ascii="Muli" w:hAnsi="Muli"/>
        </w:rPr>
      </w:pPr>
      <w:r w:rsidRPr="0041675F">
        <w:rPr>
          <w:rFonts w:ascii="Muli" w:hAnsi="Muli"/>
        </w:rPr>
        <w:t>U slučaju da se, prilikom provedbe Socijalnog plana, a uzevši u obzir izazove s kojima su se suočavali izrađivači prilikom prikupljanja podataka o postojećim socijalnim uslugama i korisnicima, važno je predvidjeti mogućnost revizij</w:t>
      </w:r>
      <w:r w:rsidR="009A76EC" w:rsidRPr="0041675F">
        <w:rPr>
          <w:rFonts w:ascii="Muli" w:hAnsi="Muli"/>
        </w:rPr>
        <w:t>e Socijalnoga plana unutar progr</w:t>
      </w:r>
      <w:r w:rsidRPr="0041675F">
        <w:rPr>
          <w:rFonts w:ascii="Muli" w:hAnsi="Muli"/>
        </w:rPr>
        <w:t>amskog razdoblja ukoliko se, kroz potencijalno novu metodologiju izvještavanja, utvrdi da određeni pod</w:t>
      </w:r>
      <w:r w:rsidR="009A76EC" w:rsidRPr="0041675F">
        <w:rPr>
          <w:rFonts w:ascii="Muli" w:hAnsi="Muli"/>
        </w:rPr>
        <w:t>aci o broju korisnika socijalnih usluga ne od</w:t>
      </w:r>
      <w:r w:rsidRPr="0041675F">
        <w:rPr>
          <w:rFonts w:ascii="Muli" w:hAnsi="Muli"/>
        </w:rPr>
        <w:t xml:space="preserve">govaraju stvarnome stanju. Jednako tako, revizija dokumenta bit će nužna u slučaju novih značajnijih izmjena zakonodavnog okvira koje se ne očekuju, ali su moguće, kao i u slučaju značajnijih </w:t>
      </w:r>
      <w:proofErr w:type="spellStart"/>
      <w:r w:rsidRPr="0041675F">
        <w:rPr>
          <w:rFonts w:ascii="Muli" w:hAnsi="Muli"/>
        </w:rPr>
        <w:t>disrupcija</w:t>
      </w:r>
      <w:proofErr w:type="spellEnd"/>
      <w:r w:rsidRPr="0041675F">
        <w:rPr>
          <w:rFonts w:ascii="Muli" w:hAnsi="Muli"/>
        </w:rPr>
        <w:t>, kao što je bila ona uzrokovana pandemijom COVID-19, ili zbog promjene trendova u populaciji i njihovom ponašanju</w:t>
      </w:r>
      <w:r w:rsidR="00C8043F" w:rsidRPr="0041675F">
        <w:rPr>
          <w:rFonts w:ascii="Muli" w:hAnsi="Muli"/>
        </w:rPr>
        <w:t xml:space="preserve">. </w:t>
      </w:r>
      <w:r w:rsidRPr="0041675F">
        <w:rPr>
          <w:rFonts w:ascii="Muli" w:hAnsi="Muli"/>
        </w:rPr>
        <w:t>S obzirom da je sustav socijalne skrbi dinamičan te da se okolnosti kontinuirano mijenjaju, važno je osigurati mogućnost da ovaj strateški dokument bude pravovremeno revidiran i da njegov sadržaj odgovara stvarnim potrebama u zajednici.</w:t>
      </w:r>
    </w:p>
    <w:p w14:paraId="4D1DF4D9" w14:textId="66E08E92" w:rsidR="0047773D" w:rsidRPr="0041675F" w:rsidRDefault="0047773D" w:rsidP="00C8043F">
      <w:pPr>
        <w:jc w:val="both"/>
        <w:rPr>
          <w:rFonts w:ascii="Muli" w:hAnsi="Muli"/>
        </w:rPr>
      </w:pPr>
      <w:r w:rsidRPr="0041675F">
        <w:rPr>
          <w:rFonts w:ascii="Muli" w:hAnsi="Muli"/>
        </w:rPr>
        <w:t>U</w:t>
      </w:r>
      <w:r w:rsidR="00EF4DCD" w:rsidRPr="0041675F">
        <w:rPr>
          <w:rFonts w:ascii="Muli" w:hAnsi="Muli"/>
        </w:rPr>
        <w:t xml:space="preserve"> nastavku su prikazani</w:t>
      </w:r>
      <w:r w:rsidRPr="0041675F">
        <w:rPr>
          <w:rFonts w:ascii="Muli" w:hAnsi="Muli"/>
        </w:rPr>
        <w:t xml:space="preserve"> metodologija praćenja i vrednovanja S</w:t>
      </w:r>
      <w:r w:rsidR="00EF4DCD" w:rsidRPr="0041675F">
        <w:rPr>
          <w:rFonts w:ascii="Muli" w:hAnsi="Muli"/>
        </w:rPr>
        <w:t>ocijalnoga plana, kao i njihov sadržaj.</w:t>
      </w:r>
      <w:r w:rsidRPr="0041675F">
        <w:rPr>
          <w:rFonts w:ascii="Muli" w:hAnsi="Muli"/>
        </w:rPr>
        <w:t xml:space="preserve"> </w:t>
      </w:r>
    </w:p>
    <w:p w14:paraId="4FCA57C5" w14:textId="09B6F773" w:rsidR="005C0F56" w:rsidRPr="0041675F" w:rsidRDefault="005C0F56" w:rsidP="00C8043F">
      <w:pPr>
        <w:jc w:val="both"/>
        <w:rPr>
          <w:rFonts w:ascii="Muli" w:hAnsi="Muli"/>
        </w:rPr>
      </w:pPr>
    </w:p>
    <w:p w14:paraId="4B3FAE39" w14:textId="7B90CD16" w:rsidR="005C0F56" w:rsidRPr="0041675F" w:rsidRDefault="005C0F56" w:rsidP="00C8043F">
      <w:pPr>
        <w:jc w:val="both"/>
        <w:rPr>
          <w:rFonts w:ascii="Muli" w:hAnsi="Muli"/>
        </w:rPr>
      </w:pPr>
    </w:p>
    <w:p w14:paraId="7D18C44B" w14:textId="49E061D2" w:rsidR="00BC1E4E" w:rsidRPr="0041675F" w:rsidRDefault="00BC1E4E" w:rsidP="00C8043F">
      <w:pPr>
        <w:jc w:val="both"/>
        <w:rPr>
          <w:rFonts w:ascii="Muli" w:hAnsi="Muli"/>
        </w:rPr>
      </w:pPr>
    </w:p>
    <w:p w14:paraId="4015847D" w14:textId="77777777" w:rsidR="00BC1E4E" w:rsidRPr="0041675F" w:rsidRDefault="00BC1E4E" w:rsidP="00C8043F">
      <w:pPr>
        <w:jc w:val="both"/>
        <w:rPr>
          <w:rFonts w:ascii="Muli" w:hAnsi="Muli"/>
        </w:rPr>
      </w:pPr>
    </w:p>
    <w:p w14:paraId="1CFCAD2A" w14:textId="16292A89" w:rsidR="00C8043F" w:rsidRPr="0041675F" w:rsidRDefault="00904294" w:rsidP="005C0F56">
      <w:pPr>
        <w:pStyle w:val="Opisslike"/>
      </w:pPr>
      <w:bookmarkStart w:id="77" w:name="_Toc178665316"/>
      <w:r w:rsidRPr="0041675F">
        <w:t>Tablica</w:t>
      </w:r>
      <w:r w:rsidR="005C0F56" w:rsidRPr="0041675F">
        <w:t xml:space="preserve"> </w:t>
      </w:r>
      <w:fldSimple w:instr=" SEQ Tablica \* ARABIC ">
        <w:r w:rsidR="00627DE7">
          <w:rPr>
            <w:noProof/>
          </w:rPr>
          <w:t>33</w:t>
        </w:r>
      </w:fldSimple>
      <w:r w:rsidR="00D0290F" w:rsidRPr="0041675F">
        <w:t xml:space="preserve"> Dinami</w:t>
      </w:r>
      <w:r w:rsidR="00F65D3D" w:rsidRPr="0041675F">
        <w:t>ka</w:t>
      </w:r>
      <w:r w:rsidR="00D0290F" w:rsidRPr="0041675F">
        <w:t xml:space="preserve"> praćenja i vrednovanja</w:t>
      </w:r>
      <w:bookmarkEnd w:id="77"/>
    </w:p>
    <w:tbl>
      <w:tblPr>
        <w:tblStyle w:val="Reetkatablice"/>
        <w:tblW w:w="9634" w:type="dxa"/>
        <w:tblLook w:val="04A0" w:firstRow="1" w:lastRow="0" w:firstColumn="1" w:lastColumn="0" w:noHBand="0" w:noVBand="1"/>
      </w:tblPr>
      <w:tblGrid>
        <w:gridCol w:w="3339"/>
        <w:gridCol w:w="3129"/>
        <w:gridCol w:w="3166"/>
      </w:tblGrid>
      <w:tr w:rsidR="00C8043F" w:rsidRPr="0041675F" w14:paraId="26F97547" w14:textId="77777777" w:rsidTr="00145FBB">
        <w:tc>
          <w:tcPr>
            <w:tcW w:w="9634" w:type="dxa"/>
            <w:gridSpan w:val="3"/>
            <w:shd w:val="clear" w:color="auto" w:fill="9CC2E5" w:themeFill="accent1" w:themeFillTint="99"/>
          </w:tcPr>
          <w:p w14:paraId="248BEC6A" w14:textId="77777777" w:rsidR="00C8043F" w:rsidRPr="0041675F" w:rsidRDefault="00C8043F" w:rsidP="00391B8D">
            <w:pPr>
              <w:jc w:val="center"/>
              <w:rPr>
                <w:rFonts w:ascii="Muli" w:hAnsi="Muli"/>
                <w:b/>
                <w:sz w:val="22"/>
                <w:szCs w:val="24"/>
              </w:rPr>
            </w:pPr>
            <w:r w:rsidRPr="0041675F">
              <w:rPr>
                <w:rFonts w:ascii="Muli" w:hAnsi="Muli"/>
                <w:b/>
                <w:sz w:val="22"/>
                <w:szCs w:val="24"/>
              </w:rPr>
              <w:t>DINAMIKA PRAĆENJA I VREDNOVANJA</w:t>
            </w:r>
          </w:p>
        </w:tc>
      </w:tr>
      <w:tr w:rsidR="00C8043F" w:rsidRPr="0041675F" w14:paraId="5148E04E" w14:textId="77777777" w:rsidTr="00145FBB">
        <w:tc>
          <w:tcPr>
            <w:tcW w:w="3339" w:type="dxa"/>
            <w:shd w:val="clear" w:color="auto" w:fill="DEEAF6" w:themeFill="accent1" w:themeFillTint="33"/>
            <w:vAlign w:val="center"/>
          </w:tcPr>
          <w:p w14:paraId="4B14E54E" w14:textId="77777777" w:rsidR="00C8043F" w:rsidRPr="0041675F" w:rsidRDefault="00C8043F" w:rsidP="00391B8D">
            <w:pPr>
              <w:jc w:val="center"/>
              <w:rPr>
                <w:rFonts w:ascii="Muli" w:hAnsi="Muli"/>
                <w:b/>
                <w:sz w:val="22"/>
              </w:rPr>
            </w:pPr>
            <w:r w:rsidRPr="0041675F">
              <w:rPr>
                <w:rFonts w:ascii="Muli" w:hAnsi="Muli"/>
                <w:b/>
                <w:sz w:val="22"/>
              </w:rPr>
              <w:t>PREDMET PRAĆENJA / VREDNOVANJA</w:t>
            </w:r>
          </w:p>
        </w:tc>
        <w:tc>
          <w:tcPr>
            <w:tcW w:w="3129" w:type="dxa"/>
            <w:shd w:val="clear" w:color="auto" w:fill="DEEAF6" w:themeFill="accent1" w:themeFillTint="33"/>
            <w:vAlign w:val="center"/>
          </w:tcPr>
          <w:p w14:paraId="7BADCA3B" w14:textId="77777777" w:rsidR="00C8043F" w:rsidRPr="0041675F" w:rsidRDefault="00C8043F" w:rsidP="00391B8D">
            <w:pPr>
              <w:jc w:val="center"/>
              <w:rPr>
                <w:rFonts w:ascii="Muli" w:hAnsi="Muli"/>
                <w:b/>
                <w:sz w:val="22"/>
              </w:rPr>
            </w:pPr>
            <w:r w:rsidRPr="0041675F">
              <w:rPr>
                <w:rFonts w:ascii="Muli" w:hAnsi="Muli"/>
                <w:b/>
                <w:sz w:val="22"/>
              </w:rPr>
              <w:t>DINAMIKA</w:t>
            </w:r>
          </w:p>
        </w:tc>
        <w:tc>
          <w:tcPr>
            <w:tcW w:w="3166" w:type="dxa"/>
            <w:shd w:val="clear" w:color="auto" w:fill="DEEAF6" w:themeFill="accent1" w:themeFillTint="33"/>
            <w:vAlign w:val="center"/>
          </w:tcPr>
          <w:p w14:paraId="55344506" w14:textId="77777777" w:rsidR="00C8043F" w:rsidRPr="0041675F" w:rsidRDefault="00C8043F" w:rsidP="00391B8D">
            <w:pPr>
              <w:jc w:val="center"/>
              <w:rPr>
                <w:rFonts w:ascii="Muli" w:hAnsi="Muli"/>
                <w:b/>
                <w:sz w:val="22"/>
              </w:rPr>
            </w:pPr>
            <w:r w:rsidRPr="0041675F">
              <w:rPr>
                <w:rFonts w:ascii="Muli" w:hAnsi="Muli"/>
                <w:b/>
                <w:sz w:val="22"/>
              </w:rPr>
              <w:t>IZLAZNI DOKUMENT</w:t>
            </w:r>
          </w:p>
        </w:tc>
      </w:tr>
      <w:tr w:rsidR="00C8043F" w:rsidRPr="0041675F" w14:paraId="2C2E75ED" w14:textId="77777777" w:rsidTr="00145FBB">
        <w:tc>
          <w:tcPr>
            <w:tcW w:w="3339" w:type="dxa"/>
          </w:tcPr>
          <w:p w14:paraId="73D1E41A" w14:textId="77777777" w:rsidR="00C8043F" w:rsidRPr="0041675F" w:rsidRDefault="00C8043F" w:rsidP="00391B8D">
            <w:pPr>
              <w:rPr>
                <w:rFonts w:ascii="Muli" w:hAnsi="Muli"/>
                <w:sz w:val="22"/>
              </w:rPr>
            </w:pPr>
            <w:r w:rsidRPr="0041675F">
              <w:rPr>
                <w:rFonts w:ascii="Muli" w:hAnsi="Muli"/>
                <w:sz w:val="22"/>
              </w:rPr>
              <w:t>Socijalni plan (ex-post)</w:t>
            </w:r>
          </w:p>
        </w:tc>
        <w:tc>
          <w:tcPr>
            <w:tcW w:w="3129" w:type="dxa"/>
          </w:tcPr>
          <w:p w14:paraId="5628BC7E" w14:textId="77777777" w:rsidR="00C8043F" w:rsidRPr="0041675F" w:rsidRDefault="00C8043F" w:rsidP="00391B8D">
            <w:pPr>
              <w:rPr>
                <w:rFonts w:ascii="Muli" w:hAnsi="Muli"/>
                <w:sz w:val="22"/>
              </w:rPr>
            </w:pPr>
            <w:r w:rsidRPr="0041675F">
              <w:rPr>
                <w:rFonts w:ascii="Muli" w:hAnsi="Muli"/>
                <w:sz w:val="22"/>
              </w:rPr>
              <w:t>Jednom u tri godine po završetku razdoblja provedbe</w:t>
            </w:r>
          </w:p>
        </w:tc>
        <w:tc>
          <w:tcPr>
            <w:tcW w:w="3166" w:type="dxa"/>
          </w:tcPr>
          <w:p w14:paraId="73D42222" w14:textId="77777777" w:rsidR="00C8043F" w:rsidRPr="0041675F" w:rsidRDefault="00C8043F" w:rsidP="00391B8D">
            <w:pPr>
              <w:rPr>
                <w:rFonts w:ascii="Muli" w:hAnsi="Muli"/>
                <w:sz w:val="22"/>
              </w:rPr>
            </w:pPr>
            <w:r w:rsidRPr="0041675F">
              <w:rPr>
                <w:rFonts w:ascii="Muli" w:hAnsi="Muli"/>
                <w:sz w:val="22"/>
              </w:rPr>
              <w:t>Izvješće o naknadnom vrednovanju Socijalnog plana</w:t>
            </w:r>
          </w:p>
        </w:tc>
      </w:tr>
      <w:tr w:rsidR="00C8043F" w:rsidRPr="0041675F" w14:paraId="755CD24E" w14:textId="77777777" w:rsidTr="00145FBB">
        <w:tc>
          <w:tcPr>
            <w:tcW w:w="3339" w:type="dxa"/>
          </w:tcPr>
          <w:p w14:paraId="0D6EDD71" w14:textId="1DF0A560" w:rsidR="00C8043F" w:rsidRPr="0041675F" w:rsidRDefault="00C8043F" w:rsidP="005F366C">
            <w:pPr>
              <w:rPr>
                <w:rFonts w:ascii="Muli" w:hAnsi="Muli"/>
                <w:sz w:val="22"/>
              </w:rPr>
            </w:pPr>
            <w:r w:rsidRPr="0041675F">
              <w:rPr>
                <w:rFonts w:ascii="Muli" w:hAnsi="Muli"/>
                <w:sz w:val="22"/>
              </w:rPr>
              <w:t>Akcijski plan</w:t>
            </w:r>
          </w:p>
        </w:tc>
        <w:tc>
          <w:tcPr>
            <w:tcW w:w="3129" w:type="dxa"/>
          </w:tcPr>
          <w:p w14:paraId="7131F171" w14:textId="77777777" w:rsidR="00C8043F" w:rsidRPr="0041675F" w:rsidRDefault="00C8043F" w:rsidP="00391B8D">
            <w:pPr>
              <w:rPr>
                <w:rFonts w:ascii="Muli" w:hAnsi="Muli"/>
                <w:sz w:val="22"/>
              </w:rPr>
            </w:pPr>
            <w:r w:rsidRPr="0041675F">
              <w:rPr>
                <w:rFonts w:ascii="Muli" w:hAnsi="Muli"/>
                <w:sz w:val="22"/>
              </w:rPr>
              <w:t>Jednom godišnje</w:t>
            </w:r>
          </w:p>
        </w:tc>
        <w:tc>
          <w:tcPr>
            <w:tcW w:w="3166" w:type="dxa"/>
          </w:tcPr>
          <w:p w14:paraId="24088180" w14:textId="03318688" w:rsidR="00C8043F" w:rsidRPr="0041675F" w:rsidRDefault="00C8043F" w:rsidP="005F366C">
            <w:pPr>
              <w:rPr>
                <w:rFonts w:ascii="Muli" w:hAnsi="Muli"/>
                <w:sz w:val="22"/>
              </w:rPr>
            </w:pPr>
            <w:r w:rsidRPr="0041675F">
              <w:rPr>
                <w:rFonts w:ascii="Muli" w:hAnsi="Muli"/>
                <w:sz w:val="22"/>
              </w:rPr>
              <w:t xml:space="preserve">Godišnje izvješće o </w:t>
            </w:r>
            <w:r w:rsidR="005F366C" w:rsidRPr="0041675F">
              <w:rPr>
                <w:rFonts w:ascii="Muli" w:hAnsi="Muli"/>
                <w:sz w:val="22"/>
              </w:rPr>
              <w:t>provedbi</w:t>
            </w:r>
          </w:p>
        </w:tc>
      </w:tr>
      <w:tr w:rsidR="00C8043F" w:rsidRPr="0041675F" w14:paraId="3C3BDC27" w14:textId="77777777" w:rsidTr="00145FBB">
        <w:tc>
          <w:tcPr>
            <w:tcW w:w="3339" w:type="dxa"/>
          </w:tcPr>
          <w:p w14:paraId="04FCED21" w14:textId="77777777" w:rsidR="00C8043F" w:rsidRPr="0041675F" w:rsidRDefault="00C8043F" w:rsidP="00391B8D">
            <w:pPr>
              <w:rPr>
                <w:rFonts w:ascii="Muli" w:hAnsi="Muli"/>
                <w:sz w:val="22"/>
              </w:rPr>
            </w:pPr>
            <w:r w:rsidRPr="0041675F">
              <w:rPr>
                <w:rFonts w:ascii="Muli" w:hAnsi="Muli"/>
                <w:sz w:val="22"/>
              </w:rPr>
              <w:t>Izmjene zakonodavnog okvira</w:t>
            </w:r>
          </w:p>
        </w:tc>
        <w:tc>
          <w:tcPr>
            <w:tcW w:w="3129" w:type="dxa"/>
          </w:tcPr>
          <w:p w14:paraId="7621C8F3" w14:textId="0DCD4044" w:rsidR="00C8043F" w:rsidRPr="0041675F" w:rsidRDefault="00C8043F" w:rsidP="00391B8D">
            <w:pPr>
              <w:rPr>
                <w:rFonts w:ascii="Muli" w:hAnsi="Muli"/>
                <w:sz w:val="22"/>
              </w:rPr>
            </w:pPr>
            <w:r w:rsidRPr="0041675F">
              <w:rPr>
                <w:rFonts w:ascii="Muli" w:hAnsi="Muli"/>
                <w:sz w:val="22"/>
              </w:rPr>
              <w:t>Prema dinamici izmjene propisa</w:t>
            </w:r>
            <w:r w:rsidR="005F366C" w:rsidRPr="0041675F">
              <w:rPr>
                <w:rFonts w:ascii="Muli" w:hAnsi="Muli"/>
                <w:sz w:val="22"/>
              </w:rPr>
              <w:t xml:space="preserve"> koje utječu na provedbu dokumenata </w:t>
            </w:r>
          </w:p>
        </w:tc>
        <w:tc>
          <w:tcPr>
            <w:tcW w:w="3166" w:type="dxa"/>
          </w:tcPr>
          <w:p w14:paraId="09271ACD" w14:textId="77777777" w:rsidR="00C8043F" w:rsidRPr="0041675F" w:rsidRDefault="00C8043F" w:rsidP="00391B8D">
            <w:pPr>
              <w:rPr>
                <w:rFonts w:ascii="Muli" w:hAnsi="Muli"/>
                <w:sz w:val="22"/>
              </w:rPr>
            </w:pPr>
            <w:r w:rsidRPr="0041675F">
              <w:rPr>
                <w:rFonts w:ascii="Muli" w:hAnsi="Muli"/>
                <w:sz w:val="22"/>
              </w:rPr>
              <w:t>Revidirani Socijalni plan</w:t>
            </w:r>
          </w:p>
        </w:tc>
      </w:tr>
    </w:tbl>
    <w:p w14:paraId="46C0A41A" w14:textId="21DDD907" w:rsidR="00C8043F" w:rsidRDefault="005C0F56" w:rsidP="005C0F56">
      <w:pPr>
        <w:jc w:val="center"/>
        <w:rPr>
          <w:rFonts w:ascii="Muli" w:hAnsi="Muli"/>
          <w:i/>
          <w:sz w:val="20"/>
        </w:rPr>
      </w:pPr>
      <w:r w:rsidRPr="0041675F">
        <w:rPr>
          <w:rFonts w:ascii="Muli" w:hAnsi="Muli"/>
          <w:i/>
          <w:sz w:val="20"/>
        </w:rPr>
        <w:t>Izvor: Obrada autora</w:t>
      </w:r>
    </w:p>
    <w:p w14:paraId="19C202E6" w14:textId="77777777" w:rsidR="000A268C" w:rsidRDefault="000A268C" w:rsidP="005C0F56">
      <w:pPr>
        <w:jc w:val="center"/>
        <w:rPr>
          <w:rFonts w:ascii="Muli" w:hAnsi="Muli"/>
          <w:i/>
          <w:sz w:val="20"/>
        </w:rPr>
      </w:pPr>
    </w:p>
    <w:p w14:paraId="6DF8BA3B" w14:textId="77777777" w:rsidR="000A268C" w:rsidRPr="0041675F" w:rsidRDefault="000A268C" w:rsidP="005C0F56">
      <w:pPr>
        <w:jc w:val="center"/>
        <w:rPr>
          <w:rFonts w:ascii="Muli" w:hAnsi="Muli"/>
          <w:i/>
          <w:sz w:val="20"/>
        </w:rPr>
      </w:pPr>
    </w:p>
    <w:p w14:paraId="40D62FBE" w14:textId="7C8D8CC5" w:rsidR="00D0290F" w:rsidRPr="0041675F" w:rsidRDefault="00904294" w:rsidP="005C0F56">
      <w:pPr>
        <w:pStyle w:val="Opisslike"/>
      </w:pPr>
      <w:bookmarkStart w:id="78" w:name="_Toc178665317"/>
      <w:r w:rsidRPr="0041675F">
        <w:t>Tablica</w:t>
      </w:r>
      <w:r w:rsidR="005C0F56" w:rsidRPr="0041675F">
        <w:t xml:space="preserve"> </w:t>
      </w:r>
      <w:fldSimple w:instr=" SEQ Tablica \* ARABIC ">
        <w:r w:rsidR="00627DE7">
          <w:rPr>
            <w:noProof/>
          </w:rPr>
          <w:t>34</w:t>
        </w:r>
      </w:fldSimple>
      <w:r w:rsidR="00D0290F" w:rsidRPr="0041675F">
        <w:t xml:space="preserve"> Sadržaj vrednovanja</w:t>
      </w:r>
      <w:bookmarkEnd w:id="78"/>
    </w:p>
    <w:tbl>
      <w:tblPr>
        <w:tblStyle w:val="Reetkatablice"/>
        <w:tblW w:w="9634" w:type="dxa"/>
        <w:tblLook w:val="04A0" w:firstRow="1" w:lastRow="0" w:firstColumn="1" w:lastColumn="0" w:noHBand="0" w:noVBand="1"/>
      </w:tblPr>
      <w:tblGrid>
        <w:gridCol w:w="2547"/>
        <w:gridCol w:w="4252"/>
        <w:gridCol w:w="2835"/>
      </w:tblGrid>
      <w:tr w:rsidR="00C8043F" w:rsidRPr="0041675F" w14:paraId="444D163B" w14:textId="77777777" w:rsidTr="00145FBB">
        <w:tc>
          <w:tcPr>
            <w:tcW w:w="9634" w:type="dxa"/>
            <w:gridSpan w:val="3"/>
            <w:shd w:val="clear" w:color="auto" w:fill="9CC2E5" w:themeFill="accent1" w:themeFillTint="99"/>
          </w:tcPr>
          <w:p w14:paraId="4CDFE47B" w14:textId="77777777" w:rsidR="00C8043F" w:rsidRPr="0041675F" w:rsidRDefault="00C8043F" w:rsidP="00391B8D">
            <w:pPr>
              <w:jc w:val="center"/>
              <w:rPr>
                <w:rFonts w:ascii="Muli" w:hAnsi="Muli"/>
                <w:b/>
                <w:sz w:val="22"/>
                <w:szCs w:val="24"/>
              </w:rPr>
            </w:pPr>
            <w:r w:rsidRPr="0041675F">
              <w:rPr>
                <w:rFonts w:ascii="Muli" w:hAnsi="Muli"/>
                <w:b/>
                <w:sz w:val="22"/>
                <w:szCs w:val="24"/>
              </w:rPr>
              <w:t>SADRŽAJ VREDNOVANJA</w:t>
            </w:r>
          </w:p>
        </w:tc>
      </w:tr>
      <w:tr w:rsidR="00C8043F" w:rsidRPr="0041675F" w14:paraId="20BBD71A" w14:textId="77777777" w:rsidTr="00145FBB">
        <w:tc>
          <w:tcPr>
            <w:tcW w:w="2547" w:type="dxa"/>
            <w:shd w:val="clear" w:color="auto" w:fill="DEEAF6" w:themeFill="accent1" w:themeFillTint="33"/>
            <w:vAlign w:val="center"/>
          </w:tcPr>
          <w:p w14:paraId="5C5A9D37" w14:textId="77777777" w:rsidR="00C8043F" w:rsidRPr="0041675F" w:rsidRDefault="00C8043F" w:rsidP="00391B8D">
            <w:pPr>
              <w:jc w:val="center"/>
              <w:rPr>
                <w:rFonts w:ascii="Muli" w:hAnsi="Muli"/>
                <w:b/>
                <w:sz w:val="22"/>
              </w:rPr>
            </w:pPr>
            <w:r w:rsidRPr="0041675F">
              <w:rPr>
                <w:rFonts w:ascii="Muli" w:hAnsi="Muli"/>
                <w:b/>
                <w:sz w:val="22"/>
              </w:rPr>
              <w:t>PREDMET VREDNOVANJA</w:t>
            </w:r>
          </w:p>
        </w:tc>
        <w:tc>
          <w:tcPr>
            <w:tcW w:w="4252" w:type="dxa"/>
            <w:shd w:val="clear" w:color="auto" w:fill="DEEAF6" w:themeFill="accent1" w:themeFillTint="33"/>
            <w:vAlign w:val="center"/>
          </w:tcPr>
          <w:p w14:paraId="1B4E2146" w14:textId="77777777" w:rsidR="00C8043F" w:rsidRPr="0041675F" w:rsidRDefault="00C8043F" w:rsidP="00391B8D">
            <w:pPr>
              <w:jc w:val="center"/>
              <w:rPr>
                <w:rFonts w:ascii="Muli" w:hAnsi="Muli"/>
                <w:b/>
                <w:sz w:val="22"/>
              </w:rPr>
            </w:pPr>
            <w:r w:rsidRPr="0041675F">
              <w:rPr>
                <w:rFonts w:ascii="Muli" w:hAnsi="Muli"/>
                <w:b/>
                <w:sz w:val="22"/>
              </w:rPr>
              <w:t>OSNOVNE TEME ZA PROCJENU/VREDNOVANJE</w:t>
            </w:r>
          </w:p>
        </w:tc>
        <w:tc>
          <w:tcPr>
            <w:tcW w:w="2835" w:type="dxa"/>
            <w:shd w:val="clear" w:color="auto" w:fill="DEEAF6" w:themeFill="accent1" w:themeFillTint="33"/>
            <w:vAlign w:val="center"/>
          </w:tcPr>
          <w:p w14:paraId="1F5F2930" w14:textId="77777777" w:rsidR="00C8043F" w:rsidRPr="0041675F" w:rsidRDefault="00C8043F" w:rsidP="00391B8D">
            <w:pPr>
              <w:jc w:val="center"/>
              <w:rPr>
                <w:rFonts w:ascii="Muli" w:hAnsi="Muli"/>
                <w:b/>
                <w:sz w:val="22"/>
              </w:rPr>
            </w:pPr>
            <w:r w:rsidRPr="0041675F">
              <w:rPr>
                <w:rFonts w:ascii="Muli" w:hAnsi="Muli"/>
                <w:b/>
                <w:sz w:val="22"/>
              </w:rPr>
              <w:t>NADLEŽNOST</w:t>
            </w:r>
          </w:p>
        </w:tc>
      </w:tr>
      <w:tr w:rsidR="00C8043F" w:rsidRPr="0041675F" w14:paraId="3EBA388C" w14:textId="77777777" w:rsidTr="00145FBB">
        <w:tc>
          <w:tcPr>
            <w:tcW w:w="2547" w:type="dxa"/>
          </w:tcPr>
          <w:p w14:paraId="6137D0EB" w14:textId="77777777" w:rsidR="00C8043F" w:rsidRPr="0041675F" w:rsidRDefault="00C8043F" w:rsidP="00391B8D">
            <w:pPr>
              <w:rPr>
                <w:rFonts w:ascii="Muli" w:hAnsi="Muli"/>
                <w:sz w:val="22"/>
              </w:rPr>
            </w:pPr>
            <w:r w:rsidRPr="0041675F">
              <w:rPr>
                <w:rFonts w:ascii="Muli" w:hAnsi="Muli"/>
                <w:sz w:val="22"/>
              </w:rPr>
              <w:t xml:space="preserve">Socijalni plan </w:t>
            </w:r>
          </w:p>
        </w:tc>
        <w:tc>
          <w:tcPr>
            <w:tcW w:w="4252" w:type="dxa"/>
          </w:tcPr>
          <w:p w14:paraId="3556A45C" w14:textId="77777777" w:rsidR="00C8043F" w:rsidRPr="0041675F" w:rsidRDefault="00C8043F" w:rsidP="00845E96">
            <w:pPr>
              <w:pStyle w:val="Odlomakpopisa"/>
              <w:numPr>
                <w:ilvl w:val="0"/>
                <w:numId w:val="23"/>
              </w:numPr>
              <w:spacing w:after="0" w:line="240" w:lineRule="auto"/>
              <w:ind w:left="455" w:hanging="284"/>
              <w:rPr>
                <w:rFonts w:ascii="Muli" w:hAnsi="Muli"/>
                <w:sz w:val="22"/>
              </w:rPr>
            </w:pPr>
            <w:r w:rsidRPr="0041675F">
              <w:rPr>
                <w:rFonts w:ascii="Muli" w:hAnsi="Muli"/>
                <w:sz w:val="22"/>
              </w:rPr>
              <w:t>Postizanje ciljeva i rezultata</w:t>
            </w:r>
          </w:p>
          <w:p w14:paraId="57EC20DB" w14:textId="77777777" w:rsidR="00C8043F" w:rsidRPr="0041675F" w:rsidRDefault="00C8043F" w:rsidP="00845E96">
            <w:pPr>
              <w:pStyle w:val="Odlomakpopisa"/>
              <w:numPr>
                <w:ilvl w:val="0"/>
                <w:numId w:val="23"/>
              </w:numPr>
              <w:spacing w:after="0" w:line="240" w:lineRule="auto"/>
              <w:ind w:left="455" w:hanging="284"/>
              <w:rPr>
                <w:rFonts w:ascii="Muli" w:hAnsi="Muli"/>
                <w:sz w:val="22"/>
              </w:rPr>
            </w:pPr>
            <w:r w:rsidRPr="0041675F">
              <w:rPr>
                <w:rFonts w:ascii="Muli" w:hAnsi="Muli"/>
                <w:sz w:val="22"/>
              </w:rPr>
              <w:t>Ukupno dostizanje postavljenih indikatora</w:t>
            </w:r>
          </w:p>
          <w:p w14:paraId="18B55DAF" w14:textId="77777777" w:rsidR="00C8043F" w:rsidRPr="0041675F" w:rsidRDefault="00C8043F" w:rsidP="00845E96">
            <w:pPr>
              <w:pStyle w:val="Odlomakpopisa"/>
              <w:numPr>
                <w:ilvl w:val="0"/>
                <w:numId w:val="23"/>
              </w:numPr>
              <w:spacing w:after="0" w:line="240" w:lineRule="auto"/>
              <w:ind w:left="455" w:hanging="284"/>
              <w:rPr>
                <w:rFonts w:ascii="Muli" w:hAnsi="Muli"/>
                <w:sz w:val="22"/>
              </w:rPr>
            </w:pPr>
            <w:r w:rsidRPr="0041675F">
              <w:rPr>
                <w:rFonts w:ascii="Muli" w:hAnsi="Muli"/>
                <w:sz w:val="22"/>
              </w:rPr>
              <w:t>Zadovoljstvo korisnika pruženim socijalnim uslugama</w:t>
            </w:r>
          </w:p>
          <w:p w14:paraId="00D7BA2D" w14:textId="77777777" w:rsidR="00C8043F" w:rsidRPr="0041675F" w:rsidRDefault="00C8043F" w:rsidP="00845E96">
            <w:pPr>
              <w:pStyle w:val="Odlomakpopisa"/>
              <w:numPr>
                <w:ilvl w:val="0"/>
                <w:numId w:val="23"/>
              </w:numPr>
              <w:spacing w:after="0" w:line="240" w:lineRule="auto"/>
              <w:ind w:left="455" w:hanging="284"/>
              <w:rPr>
                <w:rFonts w:ascii="Muli" w:hAnsi="Muli"/>
                <w:sz w:val="22"/>
              </w:rPr>
            </w:pPr>
            <w:r w:rsidRPr="0041675F">
              <w:rPr>
                <w:rFonts w:ascii="Muli" w:hAnsi="Muli"/>
                <w:sz w:val="22"/>
              </w:rPr>
              <w:t>Stanje kapaciteta pružatelja socijalnih usluga</w:t>
            </w:r>
          </w:p>
          <w:p w14:paraId="6F0DFB47" w14:textId="77777777" w:rsidR="00C8043F" w:rsidRPr="0041675F" w:rsidRDefault="00C8043F" w:rsidP="00845E96">
            <w:pPr>
              <w:pStyle w:val="Odlomakpopisa"/>
              <w:numPr>
                <w:ilvl w:val="0"/>
                <w:numId w:val="23"/>
              </w:numPr>
              <w:spacing w:after="0" w:line="240" w:lineRule="auto"/>
              <w:ind w:left="455" w:hanging="284"/>
              <w:rPr>
                <w:rFonts w:ascii="Muli" w:hAnsi="Muli"/>
                <w:sz w:val="22"/>
              </w:rPr>
            </w:pPr>
            <w:r w:rsidRPr="0041675F">
              <w:rPr>
                <w:rFonts w:ascii="Muli" w:hAnsi="Muli"/>
                <w:sz w:val="22"/>
              </w:rPr>
              <w:t>Broj novih socijalnih usluga</w:t>
            </w:r>
          </w:p>
        </w:tc>
        <w:tc>
          <w:tcPr>
            <w:tcW w:w="2835" w:type="dxa"/>
          </w:tcPr>
          <w:p w14:paraId="066DD613" w14:textId="77777777" w:rsidR="00C8043F" w:rsidRPr="0041675F" w:rsidRDefault="00C8043F" w:rsidP="00391B8D">
            <w:pPr>
              <w:rPr>
                <w:rFonts w:ascii="Muli" w:hAnsi="Muli"/>
                <w:sz w:val="22"/>
              </w:rPr>
            </w:pPr>
            <w:r w:rsidRPr="0041675F">
              <w:rPr>
                <w:rFonts w:ascii="Muli" w:hAnsi="Muli"/>
                <w:sz w:val="22"/>
              </w:rPr>
              <w:t xml:space="preserve">Vanjski </w:t>
            </w:r>
            <w:proofErr w:type="spellStart"/>
            <w:r w:rsidRPr="0041675F">
              <w:rPr>
                <w:rFonts w:ascii="Muli" w:hAnsi="Muli"/>
                <w:sz w:val="22"/>
              </w:rPr>
              <w:t>evaluator</w:t>
            </w:r>
            <w:proofErr w:type="spellEnd"/>
          </w:p>
        </w:tc>
      </w:tr>
      <w:tr w:rsidR="00C8043F" w:rsidRPr="0041675F" w14:paraId="11926E49" w14:textId="77777777" w:rsidTr="00145FBB">
        <w:tc>
          <w:tcPr>
            <w:tcW w:w="2547" w:type="dxa"/>
          </w:tcPr>
          <w:p w14:paraId="09181BB1" w14:textId="0F56943C" w:rsidR="00C8043F" w:rsidRPr="0041675F" w:rsidRDefault="00C8043F" w:rsidP="005F366C">
            <w:pPr>
              <w:rPr>
                <w:rFonts w:ascii="Muli" w:hAnsi="Muli"/>
                <w:sz w:val="22"/>
              </w:rPr>
            </w:pPr>
            <w:r w:rsidRPr="0041675F">
              <w:rPr>
                <w:rFonts w:ascii="Muli" w:hAnsi="Muli"/>
                <w:sz w:val="22"/>
              </w:rPr>
              <w:t>Akcijski plan</w:t>
            </w:r>
          </w:p>
        </w:tc>
        <w:tc>
          <w:tcPr>
            <w:tcW w:w="4252" w:type="dxa"/>
          </w:tcPr>
          <w:p w14:paraId="7CEB1E0E" w14:textId="77777777" w:rsidR="00C8043F" w:rsidRPr="0041675F" w:rsidRDefault="00C8043F" w:rsidP="00845E96">
            <w:pPr>
              <w:pStyle w:val="Odlomakpopisa"/>
              <w:numPr>
                <w:ilvl w:val="0"/>
                <w:numId w:val="24"/>
              </w:numPr>
              <w:spacing w:after="0" w:line="240" w:lineRule="auto"/>
              <w:ind w:left="455" w:hanging="284"/>
              <w:rPr>
                <w:rFonts w:ascii="Muli" w:hAnsi="Muli"/>
                <w:sz w:val="22"/>
              </w:rPr>
            </w:pPr>
            <w:r w:rsidRPr="0041675F">
              <w:rPr>
                <w:rFonts w:ascii="Muli" w:hAnsi="Muli"/>
                <w:sz w:val="22"/>
              </w:rPr>
              <w:t xml:space="preserve">Opseg pružanja socijalnih usluga predviđenih Akcijskim planom za pojedinu godinu </w:t>
            </w:r>
          </w:p>
          <w:p w14:paraId="356FD538" w14:textId="77777777" w:rsidR="00C8043F" w:rsidRPr="0041675F" w:rsidRDefault="00C8043F" w:rsidP="00845E96">
            <w:pPr>
              <w:pStyle w:val="Odlomakpopisa"/>
              <w:numPr>
                <w:ilvl w:val="0"/>
                <w:numId w:val="24"/>
              </w:numPr>
              <w:spacing w:after="0" w:line="240" w:lineRule="auto"/>
              <w:ind w:left="455" w:hanging="284"/>
              <w:rPr>
                <w:rFonts w:ascii="Muli" w:hAnsi="Muli"/>
                <w:sz w:val="22"/>
              </w:rPr>
            </w:pPr>
            <w:r w:rsidRPr="0041675F">
              <w:rPr>
                <w:rFonts w:ascii="Muli" w:hAnsi="Muli"/>
                <w:sz w:val="22"/>
              </w:rPr>
              <w:t>Kapaciteti pružatelja socijalnih usluga i potreba za njihovim unaprjeđenjem</w:t>
            </w:r>
          </w:p>
          <w:p w14:paraId="1E5398D1" w14:textId="77777777" w:rsidR="00C8043F" w:rsidRPr="0041675F" w:rsidRDefault="00C8043F" w:rsidP="00845E96">
            <w:pPr>
              <w:pStyle w:val="Odlomakpopisa"/>
              <w:numPr>
                <w:ilvl w:val="0"/>
                <w:numId w:val="24"/>
              </w:numPr>
              <w:spacing w:after="0" w:line="240" w:lineRule="auto"/>
              <w:ind w:left="455" w:hanging="284"/>
              <w:rPr>
                <w:rFonts w:ascii="Muli" w:hAnsi="Muli"/>
                <w:sz w:val="22"/>
              </w:rPr>
            </w:pPr>
            <w:r w:rsidRPr="0041675F">
              <w:rPr>
                <w:rFonts w:ascii="Muli" w:hAnsi="Muli"/>
                <w:sz w:val="22"/>
              </w:rPr>
              <w:t>Broj uvedenih novih socijalnih usluga</w:t>
            </w:r>
          </w:p>
          <w:p w14:paraId="081A4ABE" w14:textId="77777777" w:rsidR="00C8043F" w:rsidRPr="0041675F" w:rsidRDefault="00C8043F" w:rsidP="00845E96">
            <w:pPr>
              <w:pStyle w:val="Odlomakpopisa"/>
              <w:numPr>
                <w:ilvl w:val="0"/>
                <w:numId w:val="24"/>
              </w:numPr>
              <w:spacing w:after="0" w:line="240" w:lineRule="auto"/>
              <w:ind w:left="455" w:hanging="284"/>
              <w:rPr>
                <w:rFonts w:ascii="Muli" w:hAnsi="Muli"/>
                <w:sz w:val="22"/>
              </w:rPr>
            </w:pPr>
            <w:r w:rsidRPr="0041675F">
              <w:rPr>
                <w:rFonts w:ascii="Muli" w:hAnsi="Muli"/>
                <w:sz w:val="22"/>
              </w:rPr>
              <w:t>Postizanje indikatora mjera</w:t>
            </w:r>
          </w:p>
        </w:tc>
        <w:tc>
          <w:tcPr>
            <w:tcW w:w="2835" w:type="dxa"/>
          </w:tcPr>
          <w:p w14:paraId="73B21311" w14:textId="77777777" w:rsidR="00C8043F" w:rsidRPr="0041675F" w:rsidRDefault="00C8043F" w:rsidP="00391B8D">
            <w:pPr>
              <w:rPr>
                <w:rFonts w:ascii="Muli" w:hAnsi="Muli"/>
                <w:sz w:val="22"/>
              </w:rPr>
            </w:pPr>
            <w:r w:rsidRPr="0041675F">
              <w:rPr>
                <w:rFonts w:ascii="Muli" w:hAnsi="Muli"/>
                <w:sz w:val="22"/>
              </w:rPr>
              <w:t>Krapinsko-zagorska županija / Savjet za socijalnu skrb</w:t>
            </w:r>
          </w:p>
        </w:tc>
      </w:tr>
    </w:tbl>
    <w:p w14:paraId="722F8BE7" w14:textId="77777777" w:rsidR="005C0F56" w:rsidRPr="0041675F" w:rsidRDefault="005C0F56" w:rsidP="005C0F56">
      <w:pPr>
        <w:jc w:val="center"/>
        <w:rPr>
          <w:rFonts w:ascii="Muli" w:hAnsi="Muli"/>
          <w:i/>
          <w:sz w:val="20"/>
        </w:rPr>
      </w:pPr>
      <w:r w:rsidRPr="0041675F">
        <w:rPr>
          <w:rFonts w:ascii="Muli" w:hAnsi="Muli"/>
          <w:i/>
          <w:sz w:val="20"/>
        </w:rPr>
        <w:t>Izvor: Obrada autora</w:t>
      </w:r>
    </w:p>
    <w:p w14:paraId="1D9595F2" w14:textId="77777777" w:rsidR="00C8043F" w:rsidRPr="0041675F" w:rsidRDefault="00C8043F" w:rsidP="00643F0B">
      <w:pPr>
        <w:jc w:val="both"/>
      </w:pPr>
    </w:p>
    <w:p w14:paraId="428BECE7" w14:textId="4344FA4C" w:rsidR="00845541" w:rsidRPr="0041675F" w:rsidRDefault="00845541" w:rsidP="007E02FF">
      <w:pPr>
        <w:pStyle w:val="Naslov1"/>
        <w:pageBreakBefore/>
        <w:spacing w:after="360"/>
        <w:ind w:left="357" w:hanging="357"/>
        <w:rPr>
          <w:rFonts w:ascii="Muli" w:hAnsi="Muli"/>
          <w:caps w:val="0"/>
        </w:rPr>
      </w:pPr>
      <w:bookmarkStart w:id="79" w:name="_Toc178665509"/>
      <w:r w:rsidRPr="0041675F">
        <w:rPr>
          <w:rFonts w:ascii="Muli" w:hAnsi="Muli"/>
          <w:caps w:val="0"/>
        </w:rPr>
        <w:t>PRILOZI</w:t>
      </w:r>
      <w:bookmarkEnd w:id="79"/>
    </w:p>
    <w:p w14:paraId="70807047" w14:textId="7D813727" w:rsidR="00145FBB" w:rsidRPr="0041675F" w:rsidRDefault="007E02FF" w:rsidP="005C0F56">
      <w:pPr>
        <w:pStyle w:val="Naslov1"/>
        <w:numPr>
          <w:ilvl w:val="0"/>
          <w:numId w:val="0"/>
        </w:numPr>
        <w:rPr>
          <w:rFonts w:ascii="Muli" w:hAnsi="Muli"/>
        </w:rPr>
      </w:pPr>
      <w:bookmarkStart w:id="80" w:name="_Toc178665510"/>
      <w:r w:rsidRPr="0041675F">
        <w:rPr>
          <w:rFonts w:ascii="Muli" w:hAnsi="Muli"/>
        </w:rPr>
        <w:t>POPIS KRATICA</w:t>
      </w:r>
      <w:bookmarkEnd w:id="80"/>
    </w:p>
    <w:p w14:paraId="5AFAE805" w14:textId="77777777" w:rsidR="00B62FA0" w:rsidRPr="0041675F" w:rsidRDefault="00B62FA0" w:rsidP="00845541">
      <w:pPr>
        <w:rPr>
          <w:rFonts w:ascii="Muli" w:hAnsi="Muli"/>
          <w:szCs w:val="24"/>
        </w:rPr>
      </w:pPr>
    </w:p>
    <w:p w14:paraId="4652C0C3" w14:textId="2D691DCF" w:rsidR="00BB40B7" w:rsidRPr="0041675F" w:rsidRDefault="00BB40B7" w:rsidP="00845541">
      <w:pPr>
        <w:rPr>
          <w:rFonts w:ascii="Muli" w:hAnsi="Muli"/>
          <w:szCs w:val="24"/>
        </w:rPr>
      </w:pPr>
      <w:r w:rsidRPr="0041675F">
        <w:rPr>
          <w:rFonts w:ascii="Muli" w:hAnsi="Muli"/>
          <w:szCs w:val="24"/>
        </w:rPr>
        <w:t>DSTUR</w:t>
      </w:r>
      <w:r w:rsidRPr="0041675F">
        <w:rPr>
          <w:rFonts w:ascii="Muli" w:hAnsi="Muli"/>
          <w:szCs w:val="24"/>
        </w:rPr>
        <w:tab/>
      </w:r>
      <w:r w:rsidRPr="0041675F">
        <w:rPr>
          <w:rFonts w:ascii="Muli" w:hAnsi="Muli"/>
          <w:szCs w:val="24"/>
        </w:rPr>
        <w:tab/>
        <w:t>Djeca s teškoćama u razvoju</w:t>
      </w:r>
    </w:p>
    <w:p w14:paraId="53BE8FD9" w14:textId="2BB13A68" w:rsidR="00145FBB" w:rsidRDefault="00D2184E" w:rsidP="00845541">
      <w:pPr>
        <w:rPr>
          <w:rFonts w:ascii="Muli" w:hAnsi="Muli"/>
          <w:szCs w:val="24"/>
        </w:rPr>
      </w:pPr>
      <w:r w:rsidRPr="0041675F">
        <w:rPr>
          <w:rFonts w:ascii="Muli" w:hAnsi="Muli"/>
          <w:szCs w:val="24"/>
        </w:rPr>
        <w:t>JL</w:t>
      </w:r>
      <w:r w:rsidR="00145FBB" w:rsidRPr="0041675F">
        <w:rPr>
          <w:rFonts w:ascii="Muli" w:hAnsi="Muli"/>
          <w:szCs w:val="24"/>
        </w:rPr>
        <w:t>(P)RS</w:t>
      </w:r>
      <w:r w:rsidR="00145FBB" w:rsidRPr="0041675F">
        <w:rPr>
          <w:rFonts w:ascii="Muli" w:hAnsi="Muli"/>
          <w:szCs w:val="24"/>
        </w:rPr>
        <w:tab/>
      </w:r>
      <w:r w:rsidR="00145FBB" w:rsidRPr="0041675F">
        <w:rPr>
          <w:rFonts w:ascii="Muli" w:hAnsi="Muli"/>
          <w:szCs w:val="24"/>
        </w:rPr>
        <w:tab/>
        <w:t>Jedinice lokalne i (područne) regionalne samouprave</w:t>
      </w:r>
    </w:p>
    <w:p w14:paraId="491A788E" w14:textId="753CDA83" w:rsidR="00476C54" w:rsidRDefault="00476C54" w:rsidP="00845541">
      <w:pPr>
        <w:rPr>
          <w:rFonts w:ascii="Muli" w:hAnsi="Muli"/>
          <w:szCs w:val="24"/>
        </w:rPr>
      </w:pPr>
      <w:proofErr w:type="spellStart"/>
      <w:r>
        <w:rPr>
          <w:rFonts w:ascii="Muli" w:hAnsi="Muli"/>
          <w:szCs w:val="24"/>
        </w:rPr>
        <w:t>Mln</w:t>
      </w:r>
      <w:proofErr w:type="spellEnd"/>
      <w:r>
        <w:rPr>
          <w:rFonts w:ascii="Muli" w:hAnsi="Muli"/>
          <w:szCs w:val="24"/>
        </w:rPr>
        <w:t>.</w:t>
      </w:r>
      <w:r>
        <w:rPr>
          <w:rFonts w:ascii="Muli" w:hAnsi="Muli"/>
          <w:szCs w:val="24"/>
        </w:rPr>
        <w:tab/>
      </w:r>
      <w:r>
        <w:rPr>
          <w:rFonts w:ascii="Muli" w:hAnsi="Muli"/>
          <w:szCs w:val="24"/>
        </w:rPr>
        <w:tab/>
      </w:r>
      <w:r>
        <w:rPr>
          <w:rFonts w:ascii="Muli" w:hAnsi="Muli"/>
          <w:szCs w:val="24"/>
        </w:rPr>
        <w:tab/>
        <w:t>Milijun</w:t>
      </w:r>
    </w:p>
    <w:p w14:paraId="3A97C5B5" w14:textId="0C28A439" w:rsidR="00476C54" w:rsidRPr="0041675F" w:rsidRDefault="00476C54" w:rsidP="00845541">
      <w:pPr>
        <w:rPr>
          <w:rFonts w:ascii="Muli" w:hAnsi="Muli"/>
          <w:szCs w:val="24"/>
        </w:rPr>
      </w:pPr>
      <w:proofErr w:type="spellStart"/>
      <w:r>
        <w:rPr>
          <w:rFonts w:ascii="Muli" w:hAnsi="Muli"/>
          <w:szCs w:val="24"/>
        </w:rPr>
        <w:t>Mlrd</w:t>
      </w:r>
      <w:proofErr w:type="spellEnd"/>
      <w:r>
        <w:rPr>
          <w:rFonts w:ascii="Muli" w:hAnsi="Muli"/>
          <w:szCs w:val="24"/>
        </w:rPr>
        <w:t>.</w:t>
      </w:r>
      <w:r>
        <w:rPr>
          <w:rFonts w:ascii="Muli" w:hAnsi="Muli"/>
          <w:szCs w:val="24"/>
        </w:rPr>
        <w:tab/>
      </w:r>
      <w:r>
        <w:rPr>
          <w:rFonts w:ascii="Muli" w:hAnsi="Muli"/>
          <w:szCs w:val="24"/>
        </w:rPr>
        <w:tab/>
      </w:r>
      <w:r>
        <w:rPr>
          <w:rFonts w:ascii="Muli" w:hAnsi="Muli"/>
          <w:szCs w:val="24"/>
        </w:rPr>
        <w:tab/>
        <w:t>Milijarda</w:t>
      </w:r>
    </w:p>
    <w:p w14:paraId="41DDDC43" w14:textId="40876910" w:rsidR="00E47B1E" w:rsidRPr="0041675F" w:rsidRDefault="00E47B1E" w:rsidP="00D2184E">
      <w:pPr>
        <w:ind w:left="2124" w:hanging="2124"/>
        <w:rPr>
          <w:rFonts w:ascii="Muli" w:hAnsi="Muli"/>
          <w:szCs w:val="24"/>
        </w:rPr>
      </w:pPr>
      <w:r w:rsidRPr="0041675F">
        <w:rPr>
          <w:rFonts w:ascii="Muli" w:hAnsi="Muli"/>
        </w:rPr>
        <w:t xml:space="preserve">NRS </w:t>
      </w:r>
      <w:r w:rsidRPr="0041675F">
        <w:rPr>
          <w:rFonts w:ascii="Muli" w:hAnsi="Muli"/>
        </w:rPr>
        <w:tab/>
        <w:t>Nacionalna razvojna strategija Republike Hrvatske do 2030. godine</w:t>
      </w:r>
    </w:p>
    <w:p w14:paraId="34611107" w14:textId="5933714C" w:rsidR="00145FBB" w:rsidRPr="0041675F" w:rsidRDefault="007E02FF" w:rsidP="00AC4487">
      <w:pPr>
        <w:jc w:val="both"/>
        <w:rPr>
          <w:rFonts w:ascii="Muli" w:hAnsi="Muli"/>
        </w:rPr>
      </w:pPr>
      <w:r w:rsidRPr="0041675F">
        <w:rPr>
          <w:rFonts w:ascii="Muli" w:hAnsi="Muli"/>
          <w:szCs w:val="24"/>
        </w:rPr>
        <w:t>Pravilnik</w:t>
      </w:r>
      <w:r w:rsidR="00145FBB" w:rsidRPr="0041675F">
        <w:rPr>
          <w:rFonts w:ascii="Muli" w:hAnsi="Muli"/>
          <w:szCs w:val="24"/>
        </w:rPr>
        <w:t xml:space="preserve"> </w:t>
      </w:r>
      <w:r w:rsidR="00145FBB" w:rsidRPr="0041675F">
        <w:rPr>
          <w:rFonts w:ascii="Muli" w:hAnsi="Muli"/>
          <w:szCs w:val="24"/>
        </w:rPr>
        <w:tab/>
      </w:r>
      <w:r w:rsidR="00145FBB" w:rsidRPr="0041675F">
        <w:rPr>
          <w:rFonts w:ascii="Muli" w:hAnsi="Muli"/>
          <w:szCs w:val="24"/>
        </w:rPr>
        <w:tab/>
      </w:r>
      <w:proofErr w:type="spellStart"/>
      <w:r w:rsidR="00AC4487" w:rsidRPr="0041675F">
        <w:rPr>
          <w:rFonts w:ascii="Muli" w:hAnsi="Muli"/>
        </w:rPr>
        <w:t>Pravilnik</w:t>
      </w:r>
      <w:proofErr w:type="spellEnd"/>
      <w:r w:rsidR="00AC4487" w:rsidRPr="0041675F">
        <w:rPr>
          <w:rFonts w:ascii="Muli" w:hAnsi="Muli"/>
        </w:rPr>
        <w:t xml:space="preserve"> o jedinstvenoj metodologij</w:t>
      </w:r>
      <w:r w:rsidR="00476C54">
        <w:rPr>
          <w:rFonts w:ascii="Muli" w:hAnsi="Muli"/>
        </w:rPr>
        <w:t>i procjene potreba (NN 90/23)</w:t>
      </w:r>
      <w:r w:rsidR="00AC4487" w:rsidRPr="0041675F">
        <w:rPr>
          <w:rFonts w:ascii="Muli" w:hAnsi="Muli"/>
        </w:rPr>
        <w:t xml:space="preserve"> </w:t>
      </w:r>
    </w:p>
    <w:p w14:paraId="01CC1336" w14:textId="15EB4D93" w:rsidR="00B62FA0" w:rsidRPr="0041675F" w:rsidRDefault="00B62FA0" w:rsidP="00B62FA0">
      <w:pPr>
        <w:rPr>
          <w:rFonts w:ascii="Muli" w:hAnsi="Muli"/>
        </w:rPr>
      </w:pPr>
      <w:r w:rsidRPr="0041675F">
        <w:rPr>
          <w:rFonts w:ascii="Muli" w:hAnsi="Muli"/>
        </w:rPr>
        <w:t>RH</w:t>
      </w:r>
      <w:r w:rsidRPr="0041675F">
        <w:rPr>
          <w:rFonts w:ascii="Muli" w:hAnsi="Muli"/>
        </w:rPr>
        <w:tab/>
      </w:r>
      <w:r w:rsidRPr="0041675F">
        <w:rPr>
          <w:rFonts w:ascii="Muli" w:hAnsi="Muli"/>
        </w:rPr>
        <w:tab/>
      </w:r>
      <w:r w:rsidRPr="0041675F">
        <w:rPr>
          <w:rFonts w:ascii="Muli" w:hAnsi="Muli"/>
        </w:rPr>
        <w:tab/>
        <w:t>Republika Hrvatska</w:t>
      </w:r>
    </w:p>
    <w:p w14:paraId="150E5576" w14:textId="18B8B3B4" w:rsidR="00E47B1E" w:rsidRPr="0041675F" w:rsidRDefault="00E47B1E" w:rsidP="00AC4487">
      <w:pPr>
        <w:jc w:val="both"/>
        <w:rPr>
          <w:rFonts w:ascii="Muli" w:hAnsi="Muli"/>
        </w:rPr>
      </w:pPr>
      <w:r w:rsidRPr="0041675F">
        <w:rPr>
          <w:rFonts w:ascii="Muli" w:hAnsi="Muli"/>
        </w:rPr>
        <w:t xml:space="preserve">Savjet </w:t>
      </w:r>
      <w:r w:rsidRPr="0041675F">
        <w:rPr>
          <w:rFonts w:ascii="Muli" w:hAnsi="Muli"/>
        </w:rPr>
        <w:tab/>
      </w:r>
      <w:r w:rsidRPr="0041675F">
        <w:rPr>
          <w:rFonts w:ascii="Muli" w:hAnsi="Muli"/>
        </w:rPr>
        <w:tab/>
      </w:r>
      <w:proofErr w:type="spellStart"/>
      <w:r w:rsidRPr="0041675F">
        <w:rPr>
          <w:rFonts w:ascii="Muli" w:hAnsi="Muli"/>
        </w:rPr>
        <w:t>Savjet</w:t>
      </w:r>
      <w:proofErr w:type="spellEnd"/>
      <w:r w:rsidRPr="0041675F">
        <w:rPr>
          <w:rFonts w:ascii="Muli" w:hAnsi="Muli"/>
        </w:rPr>
        <w:t xml:space="preserve"> za socijalnu s</w:t>
      </w:r>
      <w:r w:rsidR="00476C54">
        <w:rPr>
          <w:rFonts w:ascii="Muli" w:hAnsi="Muli"/>
        </w:rPr>
        <w:t>krb Krapinsko-zagorske županije</w:t>
      </w:r>
    </w:p>
    <w:p w14:paraId="7EED7F5D" w14:textId="7EC6A32B" w:rsidR="00145FBB" w:rsidRDefault="00145FBB" w:rsidP="00845541">
      <w:pPr>
        <w:rPr>
          <w:rFonts w:ascii="Muli" w:hAnsi="Muli"/>
          <w:szCs w:val="24"/>
        </w:rPr>
      </w:pPr>
      <w:r w:rsidRPr="0041675F">
        <w:rPr>
          <w:rFonts w:ascii="Muli" w:hAnsi="Muli"/>
          <w:szCs w:val="24"/>
        </w:rPr>
        <w:t>Socijalni plan</w:t>
      </w:r>
      <w:r w:rsidRPr="0041675F">
        <w:rPr>
          <w:rFonts w:ascii="Muli" w:hAnsi="Muli"/>
          <w:szCs w:val="24"/>
        </w:rPr>
        <w:tab/>
        <w:t xml:space="preserve">Socijalni plan </w:t>
      </w:r>
      <w:r w:rsidR="000A6A8B" w:rsidRPr="0041675F">
        <w:rPr>
          <w:rFonts w:ascii="Muli" w:hAnsi="Muli"/>
          <w:szCs w:val="24"/>
        </w:rPr>
        <w:t>Krapinsko-zagorske županije 2025</w:t>
      </w:r>
      <w:r w:rsidRPr="0041675F">
        <w:rPr>
          <w:rFonts w:ascii="Muli" w:hAnsi="Muli"/>
          <w:szCs w:val="24"/>
        </w:rPr>
        <w:t>. – 2027.</w:t>
      </w:r>
    </w:p>
    <w:p w14:paraId="256EAC59" w14:textId="50F6D04B" w:rsidR="001900FA" w:rsidRPr="0041675F" w:rsidRDefault="001900FA" w:rsidP="00845541">
      <w:pPr>
        <w:rPr>
          <w:rFonts w:ascii="Muli" w:hAnsi="Muli"/>
          <w:szCs w:val="24"/>
        </w:rPr>
      </w:pPr>
      <w:r>
        <w:rPr>
          <w:rFonts w:ascii="Muli" w:hAnsi="Muli"/>
          <w:szCs w:val="24"/>
        </w:rPr>
        <w:t>Zakon</w:t>
      </w:r>
      <w:r>
        <w:rPr>
          <w:rFonts w:ascii="Muli" w:hAnsi="Muli"/>
          <w:szCs w:val="24"/>
        </w:rPr>
        <w:tab/>
      </w:r>
      <w:r>
        <w:rPr>
          <w:rFonts w:ascii="Muli" w:hAnsi="Muli"/>
          <w:szCs w:val="24"/>
        </w:rPr>
        <w:tab/>
      </w:r>
      <w:r>
        <w:rPr>
          <w:rFonts w:ascii="Muli" w:hAnsi="Muli"/>
          <w:szCs w:val="24"/>
        </w:rPr>
        <w:tab/>
      </w:r>
      <w:proofErr w:type="spellStart"/>
      <w:r>
        <w:rPr>
          <w:rFonts w:ascii="Muli" w:hAnsi="Muli"/>
          <w:szCs w:val="24"/>
        </w:rPr>
        <w:t>Zakon</w:t>
      </w:r>
      <w:proofErr w:type="spellEnd"/>
      <w:r>
        <w:rPr>
          <w:rFonts w:ascii="Muli" w:hAnsi="Muli"/>
          <w:szCs w:val="24"/>
        </w:rPr>
        <w:t xml:space="preserve"> o socijalnoj skrbi (</w:t>
      </w:r>
      <w:r w:rsidRPr="001900FA">
        <w:rPr>
          <w:rFonts w:ascii="Muli" w:hAnsi="Muli"/>
          <w:szCs w:val="24"/>
        </w:rPr>
        <w:t>NN 18/22, 46/22, 119/22, 71/23, 156/23</w:t>
      </w:r>
      <w:r>
        <w:rPr>
          <w:rFonts w:ascii="Muli" w:hAnsi="Muli"/>
          <w:szCs w:val="24"/>
        </w:rPr>
        <w:t>)</w:t>
      </w:r>
    </w:p>
    <w:p w14:paraId="42FC6CF6" w14:textId="5E1B1CCA" w:rsidR="007E02FF" w:rsidRPr="0041675F" w:rsidRDefault="00145FBB" w:rsidP="00845541">
      <w:pPr>
        <w:rPr>
          <w:rFonts w:ascii="Muli" w:hAnsi="Muli"/>
          <w:szCs w:val="24"/>
        </w:rPr>
      </w:pPr>
      <w:r w:rsidRPr="0041675F">
        <w:rPr>
          <w:rFonts w:ascii="Muli" w:hAnsi="Muli"/>
          <w:szCs w:val="24"/>
        </w:rPr>
        <w:t>Županija</w:t>
      </w:r>
      <w:r w:rsidRPr="0041675F">
        <w:rPr>
          <w:rFonts w:ascii="Muli" w:hAnsi="Muli"/>
          <w:szCs w:val="24"/>
        </w:rPr>
        <w:tab/>
      </w:r>
      <w:r w:rsidRPr="0041675F">
        <w:rPr>
          <w:rFonts w:ascii="Muli" w:hAnsi="Muli"/>
          <w:szCs w:val="24"/>
        </w:rPr>
        <w:tab/>
        <w:t>Krapinsko-zagorska županija</w:t>
      </w:r>
      <w:r w:rsidR="007E02FF" w:rsidRPr="0041675F">
        <w:rPr>
          <w:rFonts w:ascii="Muli" w:hAnsi="Muli"/>
          <w:szCs w:val="24"/>
        </w:rPr>
        <w:t xml:space="preserve"> </w:t>
      </w:r>
    </w:p>
    <w:p w14:paraId="4B27F7AA" w14:textId="77777777" w:rsidR="007E02FF" w:rsidRPr="0041675F" w:rsidRDefault="007E02FF" w:rsidP="00845541">
      <w:pPr>
        <w:rPr>
          <w:rFonts w:ascii="Muli" w:hAnsi="Muli"/>
          <w:sz w:val="28"/>
          <w:szCs w:val="28"/>
        </w:rPr>
      </w:pPr>
    </w:p>
    <w:p w14:paraId="7A5555A7" w14:textId="77777777" w:rsidR="006E6470" w:rsidRPr="0041675F" w:rsidRDefault="00845541" w:rsidP="005C0F56">
      <w:pPr>
        <w:pStyle w:val="Naslov1"/>
        <w:numPr>
          <w:ilvl w:val="0"/>
          <w:numId w:val="0"/>
        </w:numPr>
        <w:rPr>
          <w:rFonts w:ascii="Muli" w:hAnsi="Muli"/>
        </w:rPr>
      </w:pPr>
      <w:bookmarkStart w:id="81" w:name="_Toc178665511"/>
      <w:r w:rsidRPr="0041675F">
        <w:rPr>
          <w:rFonts w:ascii="Muli" w:hAnsi="Muli"/>
        </w:rPr>
        <w:t>POPIS TABLICA</w:t>
      </w:r>
      <w:bookmarkEnd w:id="81"/>
      <w:r w:rsidRPr="0041675F">
        <w:rPr>
          <w:rFonts w:ascii="Muli" w:hAnsi="Muli"/>
        </w:rPr>
        <w:t xml:space="preserve"> </w:t>
      </w:r>
    </w:p>
    <w:p w14:paraId="5267CB83" w14:textId="77777777" w:rsidR="006E6470" w:rsidRPr="0041675F" w:rsidRDefault="006E6470">
      <w:pPr>
        <w:pStyle w:val="Tablicaslika"/>
        <w:tabs>
          <w:tab w:val="right" w:leader="dot" w:pos="9628"/>
        </w:tabs>
        <w:rPr>
          <w:rFonts w:ascii="Muli" w:hAnsi="Muli"/>
          <w:sz w:val="28"/>
          <w:szCs w:val="28"/>
        </w:rPr>
      </w:pPr>
    </w:p>
    <w:p w14:paraId="0ACF8D95" w14:textId="5FADB029" w:rsidR="00740A38" w:rsidRPr="0041675F" w:rsidRDefault="007B7A0A">
      <w:pPr>
        <w:pStyle w:val="Tablicaslika"/>
        <w:tabs>
          <w:tab w:val="right" w:leader="dot" w:pos="9628"/>
        </w:tabs>
        <w:rPr>
          <w:rFonts w:ascii="Muli" w:eastAsiaTheme="minorEastAsia" w:hAnsi="Muli" w:cstheme="minorBidi"/>
          <w:noProof/>
          <w:sz w:val="20"/>
          <w:lang w:eastAsia="hr-HR"/>
        </w:rPr>
      </w:pPr>
      <w:r w:rsidRPr="0041675F">
        <w:rPr>
          <w:rFonts w:ascii="Muli" w:hAnsi="Muli" w:cs="Calibri"/>
          <w:szCs w:val="24"/>
        </w:rPr>
        <w:fldChar w:fldCharType="begin"/>
      </w:r>
      <w:r w:rsidRPr="0041675F">
        <w:rPr>
          <w:rFonts w:ascii="Muli" w:hAnsi="Muli" w:cs="Calibri"/>
          <w:szCs w:val="24"/>
        </w:rPr>
        <w:instrText xml:space="preserve"> TOC \h \z \c "Tablica" </w:instrText>
      </w:r>
      <w:r w:rsidRPr="0041675F">
        <w:rPr>
          <w:rFonts w:ascii="Muli" w:hAnsi="Muli" w:cs="Calibri"/>
          <w:szCs w:val="24"/>
        </w:rPr>
        <w:fldChar w:fldCharType="separate"/>
      </w:r>
      <w:hyperlink w:anchor="_Toc178665284" w:history="1">
        <w:r w:rsidR="00740A38" w:rsidRPr="0041675F">
          <w:rPr>
            <w:rStyle w:val="Hiperveza"/>
            <w:rFonts w:ascii="Muli" w:hAnsi="Muli"/>
            <w:noProof/>
            <w:sz w:val="22"/>
          </w:rPr>
          <w:t>Tablica 1 Socijalne usluge obuhvaćene Socijalnim planom</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_Toc178665284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9</w:t>
        </w:r>
        <w:r w:rsidR="00740A38" w:rsidRPr="0041675F">
          <w:rPr>
            <w:rFonts w:ascii="Muli" w:hAnsi="Muli"/>
            <w:noProof/>
            <w:webHidden/>
            <w:sz w:val="22"/>
          </w:rPr>
          <w:fldChar w:fldCharType="end"/>
        </w:r>
      </w:hyperlink>
    </w:p>
    <w:p w14:paraId="57774BEB" w14:textId="6ECFFFEC"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285" w:history="1">
        <w:r w:rsidR="00740A38" w:rsidRPr="0041675F">
          <w:rPr>
            <w:rStyle w:val="Hiperveza"/>
            <w:rFonts w:ascii="Muli" w:hAnsi="Muli"/>
            <w:noProof/>
            <w:sz w:val="22"/>
          </w:rPr>
          <w:t>Tablica 2 Krapinsko-zagorska županija općeniti podaci</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_Toc178665285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13</w:t>
        </w:r>
        <w:r w:rsidR="00740A38" w:rsidRPr="0041675F">
          <w:rPr>
            <w:rFonts w:ascii="Muli" w:hAnsi="Muli"/>
            <w:noProof/>
            <w:webHidden/>
            <w:sz w:val="22"/>
          </w:rPr>
          <w:fldChar w:fldCharType="end"/>
        </w:r>
      </w:hyperlink>
    </w:p>
    <w:p w14:paraId="16A863F5" w14:textId="775454B3"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286" w:history="1">
        <w:r w:rsidR="00740A38" w:rsidRPr="0041675F">
          <w:rPr>
            <w:rStyle w:val="Hiperveza"/>
            <w:rFonts w:ascii="Muli" w:hAnsi="Muli"/>
            <w:noProof/>
            <w:sz w:val="22"/>
          </w:rPr>
          <w:t>Tablica 3 Prirodno kretanje stanovništva Krapinsko-zagorska županija 2019.-2023.</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_Toc178665286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14</w:t>
        </w:r>
        <w:r w:rsidR="00740A38" w:rsidRPr="0041675F">
          <w:rPr>
            <w:rFonts w:ascii="Muli" w:hAnsi="Muli"/>
            <w:noProof/>
            <w:webHidden/>
            <w:sz w:val="22"/>
          </w:rPr>
          <w:fldChar w:fldCharType="end"/>
        </w:r>
      </w:hyperlink>
    </w:p>
    <w:p w14:paraId="550F6740" w14:textId="7DAC8BB2"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287" w:history="1">
        <w:r w:rsidR="00740A38" w:rsidRPr="0041675F">
          <w:rPr>
            <w:rStyle w:val="Hiperveza"/>
            <w:rFonts w:ascii="Muli" w:hAnsi="Muli"/>
            <w:noProof/>
            <w:sz w:val="22"/>
          </w:rPr>
          <w:t>Tablica 4 Prirodno kretanje stanovništva u 2023. Krapinsko-zagorska županija</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_Toc178665287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14</w:t>
        </w:r>
        <w:r w:rsidR="00740A38" w:rsidRPr="0041675F">
          <w:rPr>
            <w:rFonts w:ascii="Muli" w:hAnsi="Muli"/>
            <w:noProof/>
            <w:webHidden/>
            <w:sz w:val="22"/>
          </w:rPr>
          <w:fldChar w:fldCharType="end"/>
        </w:r>
      </w:hyperlink>
    </w:p>
    <w:p w14:paraId="4AF8D366" w14:textId="20E42DA3"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288" w:history="1">
        <w:r w:rsidR="00740A38" w:rsidRPr="0041675F">
          <w:rPr>
            <w:rStyle w:val="Hiperveza"/>
            <w:rFonts w:ascii="Muli" w:hAnsi="Muli"/>
            <w:noProof/>
            <w:sz w:val="22"/>
          </w:rPr>
          <w:t>Tablica 5 Vanjska migracija stanovništva po županijama</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_Toc178665288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16</w:t>
        </w:r>
        <w:r w:rsidR="00740A38" w:rsidRPr="0041675F">
          <w:rPr>
            <w:rFonts w:ascii="Muli" w:hAnsi="Muli"/>
            <w:noProof/>
            <w:webHidden/>
            <w:sz w:val="22"/>
          </w:rPr>
          <w:fldChar w:fldCharType="end"/>
        </w:r>
      </w:hyperlink>
    </w:p>
    <w:p w14:paraId="46D2BF07" w14:textId="59EEBCFE"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289" w:history="1">
        <w:r w:rsidR="00740A38" w:rsidRPr="0041675F">
          <w:rPr>
            <w:rStyle w:val="Hiperveza"/>
            <w:rFonts w:ascii="Muli" w:hAnsi="Muli"/>
            <w:noProof/>
            <w:sz w:val="22"/>
          </w:rPr>
          <w:t>Tablica 6 Unutarnja migracija stanovništva Republike Hrvatske prema području doseljenja i odseljenja po županijama u 2023.</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_Toc178665289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16</w:t>
        </w:r>
        <w:r w:rsidR="00740A38" w:rsidRPr="0041675F">
          <w:rPr>
            <w:rFonts w:ascii="Muli" w:hAnsi="Muli"/>
            <w:noProof/>
            <w:webHidden/>
            <w:sz w:val="22"/>
          </w:rPr>
          <w:fldChar w:fldCharType="end"/>
        </w:r>
      </w:hyperlink>
    </w:p>
    <w:p w14:paraId="1DF75A9E" w14:textId="2D52FF28"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290" w:history="1">
        <w:r w:rsidR="00740A38" w:rsidRPr="0041675F">
          <w:rPr>
            <w:rStyle w:val="Hiperveza"/>
            <w:rFonts w:ascii="Muli" w:hAnsi="Muli"/>
            <w:noProof/>
            <w:sz w:val="22"/>
          </w:rPr>
          <w:t>Tablica 7 Raspodjela stanovništva po općinama i gradovima u Krapinsko – zagorskoj županiji 2011.godine – 2021. godine.</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_Toc178665290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16</w:t>
        </w:r>
        <w:r w:rsidR="00740A38" w:rsidRPr="0041675F">
          <w:rPr>
            <w:rFonts w:ascii="Muli" w:hAnsi="Muli"/>
            <w:noProof/>
            <w:webHidden/>
            <w:sz w:val="22"/>
          </w:rPr>
          <w:fldChar w:fldCharType="end"/>
        </w:r>
      </w:hyperlink>
    </w:p>
    <w:p w14:paraId="355C2888" w14:textId="5762E05C"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291" w:history="1">
        <w:r w:rsidR="00740A38" w:rsidRPr="0041675F">
          <w:rPr>
            <w:rStyle w:val="Hiperveza"/>
            <w:rFonts w:ascii="Muli" w:hAnsi="Muli"/>
            <w:noProof/>
            <w:sz w:val="22"/>
          </w:rPr>
          <w:t>Tablica 8 Stanovništvo Krapinsko-zagorske županije i stanovništvo Republike Hrvatske prema podjeli na privatna i institucionalna kućanstva u 2011. godine - 2021. godine</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_Toc178665291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20</w:t>
        </w:r>
        <w:r w:rsidR="00740A38" w:rsidRPr="0041675F">
          <w:rPr>
            <w:rFonts w:ascii="Muli" w:hAnsi="Muli"/>
            <w:noProof/>
            <w:webHidden/>
            <w:sz w:val="22"/>
          </w:rPr>
          <w:fldChar w:fldCharType="end"/>
        </w:r>
      </w:hyperlink>
    </w:p>
    <w:p w14:paraId="2B8BA7AC" w14:textId="2528A54E"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292" w:history="1">
        <w:r w:rsidR="00740A38" w:rsidRPr="0041675F">
          <w:rPr>
            <w:rStyle w:val="Hiperveza"/>
            <w:rFonts w:ascii="Muli" w:hAnsi="Muli"/>
            <w:noProof/>
            <w:sz w:val="22"/>
          </w:rPr>
          <w:t>Tablica 9 Udio privatnih kućanstava prema broju članova u Krapinsko – zagorskoj županiji i u Hrvatskoj u 2011. godine., te privatnih kućanstava u Hrvatskoj u 2021. godine (%)</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_Toc178665292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20</w:t>
        </w:r>
        <w:r w:rsidR="00740A38" w:rsidRPr="0041675F">
          <w:rPr>
            <w:rFonts w:ascii="Muli" w:hAnsi="Muli"/>
            <w:noProof/>
            <w:webHidden/>
            <w:sz w:val="22"/>
          </w:rPr>
          <w:fldChar w:fldCharType="end"/>
        </w:r>
      </w:hyperlink>
    </w:p>
    <w:p w14:paraId="27AC4927" w14:textId="5EE9D967"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293" w:history="1">
        <w:r w:rsidR="00740A38" w:rsidRPr="0041675F">
          <w:rPr>
            <w:rStyle w:val="Hiperveza"/>
            <w:rFonts w:ascii="Muli" w:hAnsi="Muli"/>
            <w:noProof/>
            <w:sz w:val="22"/>
          </w:rPr>
          <w:t>Tablica 10 Broj članova institucionalnih kućanstava u Hrvatskoj i Krapinsko – zagorskoj županiji prema veličini kućanstava u 2021. godine.</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_Toc178665293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21</w:t>
        </w:r>
        <w:r w:rsidR="00740A38" w:rsidRPr="0041675F">
          <w:rPr>
            <w:rFonts w:ascii="Muli" w:hAnsi="Muli"/>
            <w:noProof/>
            <w:webHidden/>
            <w:sz w:val="22"/>
          </w:rPr>
          <w:fldChar w:fldCharType="end"/>
        </w:r>
      </w:hyperlink>
    </w:p>
    <w:p w14:paraId="177F2494" w14:textId="3873E21E"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294" w:history="1">
        <w:r w:rsidR="00740A38" w:rsidRPr="0041675F">
          <w:rPr>
            <w:rStyle w:val="Hiperveza"/>
            <w:rFonts w:ascii="Muli" w:hAnsi="Muli"/>
            <w:noProof/>
            <w:sz w:val="22"/>
          </w:rPr>
          <w:t>Tablica 11 Obitelji prema tipu obitelji i broju djece u Krapinsko – zagorskoj županiji u 2011. godine. i 2021. godine.</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_Toc178665294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21</w:t>
        </w:r>
        <w:r w:rsidR="00740A38" w:rsidRPr="0041675F">
          <w:rPr>
            <w:rFonts w:ascii="Muli" w:hAnsi="Muli"/>
            <w:noProof/>
            <w:webHidden/>
            <w:sz w:val="22"/>
          </w:rPr>
          <w:fldChar w:fldCharType="end"/>
        </w:r>
      </w:hyperlink>
    </w:p>
    <w:p w14:paraId="03AAF937" w14:textId="7EADB8BF"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295" w:history="1">
        <w:r w:rsidR="00740A38" w:rsidRPr="0041675F">
          <w:rPr>
            <w:rStyle w:val="Hiperveza"/>
            <w:rFonts w:ascii="Muli" w:hAnsi="Muli"/>
            <w:noProof/>
            <w:sz w:val="22"/>
          </w:rPr>
          <w:t>Tablica 12 Gospodarski pokazatelji</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_Toc178665295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23</w:t>
        </w:r>
        <w:r w:rsidR="00740A38" w:rsidRPr="0041675F">
          <w:rPr>
            <w:rFonts w:ascii="Muli" w:hAnsi="Muli"/>
            <w:noProof/>
            <w:webHidden/>
            <w:sz w:val="22"/>
          </w:rPr>
          <w:fldChar w:fldCharType="end"/>
        </w:r>
      </w:hyperlink>
    </w:p>
    <w:p w14:paraId="51277657" w14:textId="27615EDC"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296" w:history="1">
        <w:r w:rsidR="00740A38" w:rsidRPr="0041675F">
          <w:rPr>
            <w:rStyle w:val="Hiperveza"/>
            <w:rFonts w:ascii="Muli" w:hAnsi="Muli"/>
            <w:noProof/>
            <w:sz w:val="22"/>
          </w:rPr>
          <w:t>Tablica 13 Prosječne mjesečne bruto i neto plaće zaposlenih po spolu, Krapinsko-zagorska županija i Republika Hrvatska, prosjek u 2023. godini</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_Toc178665296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28</w:t>
        </w:r>
        <w:r w:rsidR="00740A38" w:rsidRPr="0041675F">
          <w:rPr>
            <w:rFonts w:ascii="Muli" w:hAnsi="Muli"/>
            <w:noProof/>
            <w:webHidden/>
            <w:sz w:val="22"/>
          </w:rPr>
          <w:fldChar w:fldCharType="end"/>
        </w:r>
      </w:hyperlink>
    </w:p>
    <w:p w14:paraId="71F3CCC2" w14:textId="373DAA8E"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297" w:history="1">
        <w:r w:rsidR="00740A38" w:rsidRPr="0041675F">
          <w:rPr>
            <w:rStyle w:val="Hiperveza"/>
            <w:rFonts w:ascii="Muli" w:hAnsi="Muli"/>
            <w:noProof/>
            <w:sz w:val="22"/>
          </w:rPr>
          <w:t>Tablica 14 Prosječna nezaposlenost u Krapinsko-zagorskoj županiji i Republici Hrvatskoj (2022. godina i 2023. godina)</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_Toc178665297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28</w:t>
        </w:r>
        <w:r w:rsidR="00740A38" w:rsidRPr="0041675F">
          <w:rPr>
            <w:rFonts w:ascii="Muli" w:hAnsi="Muli"/>
            <w:noProof/>
            <w:webHidden/>
            <w:sz w:val="22"/>
          </w:rPr>
          <w:fldChar w:fldCharType="end"/>
        </w:r>
      </w:hyperlink>
    </w:p>
    <w:p w14:paraId="3103108F" w14:textId="445B3280"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298" w:history="1">
        <w:r w:rsidR="00740A38" w:rsidRPr="0041675F">
          <w:rPr>
            <w:rStyle w:val="Hiperveza"/>
            <w:rFonts w:ascii="Muli" w:hAnsi="Muli"/>
            <w:noProof/>
            <w:sz w:val="22"/>
          </w:rPr>
          <w:t>Tablica 15 Prava u nadležnosti regionalnih i lokalnih jedinica samouprave za suzbijanje siromaštva i socijalne isključenosti</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_Toc178665298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29</w:t>
        </w:r>
        <w:r w:rsidR="00740A38" w:rsidRPr="0041675F">
          <w:rPr>
            <w:rFonts w:ascii="Muli" w:hAnsi="Muli"/>
            <w:noProof/>
            <w:webHidden/>
            <w:sz w:val="22"/>
          </w:rPr>
          <w:fldChar w:fldCharType="end"/>
        </w:r>
      </w:hyperlink>
    </w:p>
    <w:p w14:paraId="5D9F0EF2" w14:textId="05AA572F"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299" w:history="1">
        <w:r w:rsidR="00740A38" w:rsidRPr="0041675F">
          <w:rPr>
            <w:rStyle w:val="Hiperveza"/>
            <w:rFonts w:ascii="Muli" w:hAnsi="Muli"/>
            <w:noProof/>
            <w:sz w:val="22"/>
          </w:rPr>
          <w:t>Tablica 16 Prikaz vrsta oštećenja koje uzrokuju invaliditet ili kao komorbiditet pridonose stupnju funkcionalnog oštećenja osobe</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_Toc178665299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30</w:t>
        </w:r>
        <w:r w:rsidR="00740A38" w:rsidRPr="0041675F">
          <w:rPr>
            <w:rFonts w:ascii="Muli" w:hAnsi="Muli"/>
            <w:noProof/>
            <w:webHidden/>
            <w:sz w:val="22"/>
          </w:rPr>
          <w:fldChar w:fldCharType="end"/>
        </w:r>
      </w:hyperlink>
    </w:p>
    <w:p w14:paraId="3A0D4151" w14:textId="7F193545"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00" w:history="1">
        <w:r w:rsidR="00740A38" w:rsidRPr="0041675F">
          <w:rPr>
            <w:rStyle w:val="Hiperveza"/>
            <w:rFonts w:ascii="Muli" w:hAnsi="Muli"/>
            <w:noProof/>
            <w:sz w:val="22"/>
          </w:rPr>
          <w:t>Tablica 17 Broj korisnika i prava u socijalnoj skrbi u Krapinsko-zagorskoj županiji – pregled po područnim uredima za socijalnu skrb</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_Toc178665300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32</w:t>
        </w:r>
        <w:r w:rsidR="00740A38" w:rsidRPr="0041675F">
          <w:rPr>
            <w:rFonts w:ascii="Muli" w:hAnsi="Muli"/>
            <w:noProof/>
            <w:webHidden/>
            <w:sz w:val="22"/>
          </w:rPr>
          <w:fldChar w:fldCharType="end"/>
        </w:r>
      </w:hyperlink>
    </w:p>
    <w:p w14:paraId="298F8D61" w14:textId="58AA005E"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01" w:history="1">
        <w:r w:rsidR="00740A38" w:rsidRPr="0041675F">
          <w:rPr>
            <w:rStyle w:val="Hiperveza"/>
            <w:rFonts w:ascii="Muli" w:hAnsi="Muli"/>
            <w:noProof/>
            <w:sz w:val="22"/>
          </w:rPr>
          <w:t>Tablica 18 Pokazatelji siromaštva prema tipu kućanstva za Republiku Hrvatsku za 2022. godinu – 2023. godinu (%)</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_Toc178665301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33</w:t>
        </w:r>
        <w:r w:rsidR="00740A38" w:rsidRPr="0041675F">
          <w:rPr>
            <w:rFonts w:ascii="Muli" w:hAnsi="Muli"/>
            <w:noProof/>
            <w:webHidden/>
            <w:sz w:val="22"/>
          </w:rPr>
          <w:fldChar w:fldCharType="end"/>
        </w:r>
      </w:hyperlink>
    </w:p>
    <w:p w14:paraId="032F8AA0" w14:textId="1520155E"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02" w:history="1">
        <w:r w:rsidR="00740A38" w:rsidRPr="0041675F">
          <w:rPr>
            <w:rStyle w:val="Hiperveza"/>
            <w:rFonts w:ascii="Muli" w:hAnsi="Muli"/>
            <w:noProof/>
            <w:sz w:val="22"/>
          </w:rPr>
          <w:t>Tablica 19 Broj ispitanika od kojih su se prikupljali podaci</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_Toc178665302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38</w:t>
        </w:r>
        <w:r w:rsidR="00740A38" w:rsidRPr="0041675F">
          <w:rPr>
            <w:rFonts w:ascii="Muli" w:hAnsi="Muli"/>
            <w:noProof/>
            <w:webHidden/>
            <w:sz w:val="22"/>
          </w:rPr>
          <w:fldChar w:fldCharType="end"/>
        </w:r>
      </w:hyperlink>
    </w:p>
    <w:p w14:paraId="51E5BB12" w14:textId="5EA3AB14"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03" w:history="1">
        <w:r w:rsidR="00740A38" w:rsidRPr="0041675F">
          <w:rPr>
            <w:rStyle w:val="Hiperveza"/>
            <w:rFonts w:ascii="Muli" w:hAnsi="Muli"/>
            <w:noProof/>
            <w:sz w:val="22"/>
          </w:rPr>
          <w:t>Tablica 20 Metodologija prikupljanja podataka prema vrsti obrasca</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_Toc178665303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39</w:t>
        </w:r>
        <w:r w:rsidR="00740A38" w:rsidRPr="0041675F">
          <w:rPr>
            <w:rFonts w:ascii="Muli" w:hAnsi="Muli"/>
            <w:noProof/>
            <w:webHidden/>
            <w:sz w:val="22"/>
          </w:rPr>
          <w:fldChar w:fldCharType="end"/>
        </w:r>
      </w:hyperlink>
    </w:p>
    <w:p w14:paraId="75467C0D" w14:textId="06FEE4FD"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04" w:history="1">
        <w:r w:rsidR="00740A38" w:rsidRPr="0041675F">
          <w:rPr>
            <w:rStyle w:val="Hiperveza"/>
            <w:rFonts w:ascii="Muli" w:hAnsi="Muli"/>
            <w:noProof/>
            <w:sz w:val="22"/>
          </w:rPr>
          <w:t>Tablica 21 Odaziv ispitanika od kojih su se prikupljali podaci</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_Toc178665304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40</w:t>
        </w:r>
        <w:r w:rsidR="00740A38" w:rsidRPr="0041675F">
          <w:rPr>
            <w:rFonts w:ascii="Muli" w:hAnsi="Muli"/>
            <w:noProof/>
            <w:webHidden/>
            <w:sz w:val="22"/>
          </w:rPr>
          <w:fldChar w:fldCharType="end"/>
        </w:r>
      </w:hyperlink>
    </w:p>
    <w:p w14:paraId="2C11FFC0" w14:textId="468FA82A"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05" w:history="1">
        <w:r w:rsidR="00740A38" w:rsidRPr="0041675F">
          <w:rPr>
            <w:rStyle w:val="Hiperveza"/>
            <w:rFonts w:ascii="Muli" w:hAnsi="Muli"/>
            <w:noProof/>
            <w:sz w:val="22"/>
          </w:rPr>
          <w:t>Tablica 22 Odaziv ispitanika od kojih su se prikupljali podaci</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_Toc178665305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41</w:t>
        </w:r>
        <w:r w:rsidR="00740A38" w:rsidRPr="0041675F">
          <w:rPr>
            <w:rFonts w:ascii="Muli" w:hAnsi="Muli"/>
            <w:noProof/>
            <w:webHidden/>
            <w:sz w:val="22"/>
          </w:rPr>
          <w:fldChar w:fldCharType="end"/>
        </w:r>
      </w:hyperlink>
    </w:p>
    <w:p w14:paraId="498D3A7F" w14:textId="178C5BCA"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06" w:history="1">
        <w:r w:rsidR="00740A38" w:rsidRPr="0041675F">
          <w:rPr>
            <w:rStyle w:val="Hiperveza"/>
            <w:rFonts w:ascii="Muli" w:hAnsi="Muli"/>
            <w:noProof/>
            <w:sz w:val="22"/>
          </w:rPr>
          <w:t>Tablica 23 Procjena potreba za socijalnim uslugama za djecu u riziku 0-19 godina te djecu i mlade 0-24. godine</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_Toc178665306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46</w:t>
        </w:r>
        <w:r w:rsidR="00740A38" w:rsidRPr="0041675F">
          <w:rPr>
            <w:rFonts w:ascii="Muli" w:hAnsi="Muli"/>
            <w:noProof/>
            <w:webHidden/>
            <w:sz w:val="22"/>
          </w:rPr>
          <w:fldChar w:fldCharType="end"/>
        </w:r>
      </w:hyperlink>
    </w:p>
    <w:p w14:paraId="4A09FA7F" w14:textId="5E357AFC"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07" w:history="1">
        <w:r w:rsidR="00740A38" w:rsidRPr="0041675F">
          <w:rPr>
            <w:rStyle w:val="Hiperveza"/>
            <w:rFonts w:ascii="Muli" w:hAnsi="Muli"/>
            <w:noProof/>
            <w:sz w:val="22"/>
          </w:rPr>
          <w:t>Tablica 24 Procjena potreba za socijalnim uslugama za građane u dobi 20. – 64.g.</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_Toc178665307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55</w:t>
        </w:r>
        <w:r w:rsidR="00740A38" w:rsidRPr="0041675F">
          <w:rPr>
            <w:rFonts w:ascii="Muli" w:hAnsi="Muli"/>
            <w:noProof/>
            <w:webHidden/>
            <w:sz w:val="22"/>
          </w:rPr>
          <w:fldChar w:fldCharType="end"/>
        </w:r>
      </w:hyperlink>
    </w:p>
    <w:p w14:paraId="7BDBA43D" w14:textId="7CFD4B0B"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08" w:history="1">
        <w:r w:rsidR="00740A38" w:rsidRPr="0041675F">
          <w:rPr>
            <w:rStyle w:val="Hiperveza"/>
            <w:rFonts w:ascii="Muli" w:hAnsi="Muli"/>
            <w:noProof/>
            <w:sz w:val="22"/>
          </w:rPr>
          <w:t>Tablica 25 Procjena potreba za socijalnim uslugama za izbjeglice i pripadnike nacionalne manjine</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_Toc178665308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59</w:t>
        </w:r>
        <w:r w:rsidR="00740A38" w:rsidRPr="0041675F">
          <w:rPr>
            <w:rFonts w:ascii="Muli" w:hAnsi="Muli"/>
            <w:noProof/>
            <w:webHidden/>
            <w:sz w:val="22"/>
          </w:rPr>
          <w:fldChar w:fldCharType="end"/>
        </w:r>
      </w:hyperlink>
    </w:p>
    <w:p w14:paraId="3438AAA7" w14:textId="312A8B3A"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09" w:history="1">
        <w:r w:rsidR="00740A38" w:rsidRPr="0041675F">
          <w:rPr>
            <w:rStyle w:val="Hiperveza"/>
            <w:rFonts w:ascii="Muli" w:hAnsi="Muli"/>
            <w:noProof/>
            <w:sz w:val="22"/>
          </w:rPr>
          <w:t>Tablica 26 Procjena potreba za socijalnim uslugama za osobe starije životne dobi</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_Toc178665309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62</w:t>
        </w:r>
        <w:r w:rsidR="00740A38" w:rsidRPr="0041675F">
          <w:rPr>
            <w:rFonts w:ascii="Muli" w:hAnsi="Muli"/>
            <w:noProof/>
            <w:webHidden/>
            <w:sz w:val="22"/>
          </w:rPr>
          <w:fldChar w:fldCharType="end"/>
        </w:r>
      </w:hyperlink>
    </w:p>
    <w:p w14:paraId="7CF7911F" w14:textId="5CB5DF1E"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10" w:history="1">
        <w:r w:rsidR="00740A38" w:rsidRPr="0041675F">
          <w:rPr>
            <w:rStyle w:val="Hiperveza"/>
            <w:rFonts w:ascii="Muli" w:hAnsi="Muli"/>
            <w:noProof/>
            <w:sz w:val="22"/>
          </w:rPr>
          <w:t>Tablica 27 Ustanove socijalne skrbi, udruge, vjerske zajednice, druge pravne osobe te obrtnici koji pružaju socijalne usluge na području Krapinsko – zagorske županije</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_Toc178665310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66</w:t>
        </w:r>
        <w:r w:rsidR="00740A38" w:rsidRPr="0041675F">
          <w:rPr>
            <w:rFonts w:ascii="Muli" w:hAnsi="Muli"/>
            <w:noProof/>
            <w:webHidden/>
            <w:sz w:val="22"/>
          </w:rPr>
          <w:fldChar w:fldCharType="end"/>
        </w:r>
      </w:hyperlink>
    </w:p>
    <w:p w14:paraId="408744E7" w14:textId="75E3C898"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11" w:history="1">
        <w:r w:rsidR="00740A38" w:rsidRPr="0041675F">
          <w:rPr>
            <w:rStyle w:val="Hiperveza"/>
            <w:rFonts w:ascii="Muli" w:hAnsi="Muli"/>
            <w:noProof/>
            <w:sz w:val="22"/>
          </w:rPr>
          <w:t>Tablica 28 Ostali pružatelji socijalnih usluga na području Krapinsko – zagorske županije</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_Toc178665311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67</w:t>
        </w:r>
        <w:r w:rsidR="00740A38" w:rsidRPr="0041675F">
          <w:rPr>
            <w:rFonts w:ascii="Muli" w:hAnsi="Muli"/>
            <w:noProof/>
            <w:webHidden/>
            <w:sz w:val="22"/>
          </w:rPr>
          <w:fldChar w:fldCharType="end"/>
        </w:r>
      </w:hyperlink>
    </w:p>
    <w:p w14:paraId="206B2876" w14:textId="3990AF1F"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12" w:history="1">
        <w:r w:rsidR="00740A38" w:rsidRPr="0041675F">
          <w:rPr>
            <w:rStyle w:val="Hiperveza"/>
            <w:rFonts w:ascii="Muli" w:hAnsi="Muli"/>
            <w:noProof/>
            <w:sz w:val="22"/>
          </w:rPr>
          <w:t>Tablica 29 Tip pružatelja usluge Ustanove socijalne skrbi</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_Toc178665312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69</w:t>
        </w:r>
        <w:r w:rsidR="00740A38" w:rsidRPr="0041675F">
          <w:rPr>
            <w:rFonts w:ascii="Muli" w:hAnsi="Muli"/>
            <w:noProof/>
            <w:webHidden/>
            <w:sz w:val="22"/>
          </w:rPr>
          <w:fldChar w:fldCharType="end"/>
        </w:r>
      </w:hyperlink>
    </w:p>
    <w:p w14:paraId="49FC08D7" w14:textId="1E266037"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13" w:history="1">
        <w:r w:rsidR="00740A38" w:rsidRPr="0041675F">
          <w:rPr>
            <w:rStyle w:val="Hiperveza"/>
            <w:rFonts w:ascii="Muli" w:hAnsi="Muli"/>
            <w:noProof/>
            <w:sz w:val="22"/>
          </w:rPr>
          <w:t>Tablica 30 Tip pružatelja usluge Fizička osoba koja pruža socijalne usluge</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_Toc178665313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71</w:t>
        </w:r>
        <w:r w:rsidR="00740A38" w:rsidRPr="0041675F">
          <w:rPr>
            <w:rFonts w:ascii="Muli" w:hAnsi="Muli"/>
            <w:noProof/>
            <w:webHidden/>
            <w:sz w:val="22"/>
          </w:rPr>
          <w:fldChar w:fldCharType="end"/>
        </w:r>
      </w:hyperlink>
    </w:p>
    <w:p w14:paraId="64EBEF01" w14:textId="2FDFF766"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14" w:history="1">
        <w:r w:rsidR="00740A38" w:rsidRPr="0041675F">
          <w:rPr>
            <w:rStyle w:val="Hiperveza"/>
            <w:rFonts w:ascii="Muli" w:hAnsi="Muli"/>
            <w:noProof/>
            <w:sz w:val="22"/>
          </w:rPr>
          <w:t>Tablica 31 Tip pružatelja usluge Udruga, vjerska zajednica, druga pravna osoba i obrtnik</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_Toc178665314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72</w:t>
        </w:r>
        <w:r w:rsidR="00740A38" w:rsidRPr="0041675F">
          <w:rPr>
            <w:rFonts w:ascii="Muli" w:hAnsi="Muli"/>
            <w:noProof/>
            <w:webHidden/>
            <w:sz w:val="22"/>
          </w:rPr>
          <w:fldChar w:fldCharType="end"/>
        </w:r>
      </w:hyperlink>
    </w:p>
    <w:p w14:paraId="4A3CDD78" w14:textId="59FAF39F"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15" w:history="1">
        <w:r w:rsidR="00740A38" w:rsidRPr="0041675F">
          <w:rPr>
            <w:rStyle w:val="Hiperveza"/>
            <w:rFonts w:ascii="Muli" w:hAnsi="Muli"/>
            <w:noProof/>
            <w:sz w:val="22"/>
          </w:rPr>
          <w:t>Tablica 32 Tip pružatelja usluge Ostali pružatelji</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_Toc178665315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75</w:t>
        </w:r>
        <w:r w:rsidR="00740A38" w:rsidRPr="0041675F">
          <w:rPr>
            <w:rFonts w:ascii="Muli" w:hAnsi="Muli"/>
            <w:noProof/>
            <w:webHidden/>
            <w:sz w:val="22"/>
          </w:rPr>
          <w:fldChar w:fldCharType="end"/>
        </w:r>
      </w:hyperlink>
    </w:p>
    <w:p w14:paraId="1C0911D9" w14:textId="2412ACE9" w:rsidR="00740A38" w:rsidRPr="0041675F" w:rsidRDefault="00041AA1">
      <w:pPr>
        <w:pStyle w:val="Tablicaslika"/>
        <w:tabs>
          <w:tab w:val="right" w:leader="dot" w:pos="9628"/>
        </w:tabs>
        <w:rPr>
          <w:rFonts w:ascii="Muli" w:eastAsiaTheme="minorEastAsia" w:hAnsi="Muli" w:cstheme="minorBidi"/>
          <w:noProof/>
          <w:sz w:val="20"/>
          <w:lang w:eastAsia="hr-HR"/>
        </w:rPr>
      </w:pPr>
      <w:hyperlink w:anchor="_Toc178665316" w:history="1">
        <w:r w:rsidR="00740A38" w:rsidRPr="0041675F">
          <w:rPr>
            <w:rStyle w:val="Hiperveza"/>
            <w:rFonts w:ascii="Muli" w:hAnsi="Muli"/>
            <w:noProof/>
            <w:sz w:val="22"/>
          </w:rPr>
          <w:t>Tablica 33 Dinamika praćenja i vrednovanja</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_Toc178665316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93</w:t>
        </w:r>
        <w:r w:rsidR="00740A38" w:rsidRPr="0041675F">
          <w:rPr>
            <w:rFonts w:ascii="Muli" w:hAnsi="Muli"/>
            <w:noProof/>
            <w:webHidden/>
            <w:sz w:val="22"/>
          </w:rPr>
          <w:fldChar w:fldCharType="end"/>
        </w:r>
      </w:hyperlink>
    </w:p>
    <w:p w14:paraId="22FE6FBA" w14:textId="7D45DF9E" w:rsidR="00740A38" w:rsidRPr="0041675F" w:rsidRDefault="00041AA1">
      <w:pPr>
        <w:pStyle w:val="Tablicaslika"/>
        <w:tabs>
          <w:tab w:val="right" w:leader="dot" w:pos="9628"/>
        </w:tabs>
        <w:rPr>
          <w:rFonts w:eastAsiaTheme="minorEastAsia" w:cstheme="minorBidi"/>
          <w:noProof/>
          <w:sz w:val="22"/>
          <w:lang w:eastAsia="hr-HR"/>
        </w:rPr>
      </w:pPr>
      <w:hyperlink w:anchor="_Toc178665317" w:history="1">
        <w:r w:rsidR="00740A38" w:rsidRPr="0041675F">
          <w:rPr>
            <w:rStyle w:val="Hiperveza"/>
            <w:rFonts w:ascii="Muli" w:hAnsi="Muli"/>
            <w:noProof/>
            <w:sz w:val="22"/>
          </w:rPr>
          <w:t>Tablica 34 Sadržaj vrednovanja</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_Toc178665317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94</w:t>
        </w:r>
        <w:r w:rsidR="00740A38" w:rsidRPr="0041675F">
          <w:rPr>
            <w:rFonts w:ascii="Muli" w:hAnsi="Muli"/>
            <w:noProof/>
            <w:webHidden/>
            <w:sz w:val="22"/>
          </w:rPr>
          <w:fldChar w:fldCharType="end"/>
        </w:r>
      </w:hyperlink>
    </w:p>
    <w:p w14:paraId="7A8A1689" w14:textId="0135DF98" w:rsidR="006E6470" w:rsidRPr="0041675F" w:rsidRDefault="007B7A0A">
      <w:pPr>
        <w:jc w:val="both"/>
        <w:rPr>
          <w:rFonts w:ascii="Muli" w:hAnsi="Muli" w:cs="Calibri"/>
          <w:szCs w:val="24"/>
        </w:rPr>
      </w:pPr>
      <w:r w:rsidRPr="0041675F">
        <w:rPr>
          <w:rFonts w:ascii="Muli" w:hAnsi="Muli" w:cs="Calibri"/>
          <w:szCs w:val="24"/>
        </w:rPr>
        <w:fldChar w:fldCharType="end"/>
      </w:r>
    </w:p>
    <w:p w14:paraId="27081836" w14:textId="68231AEE" w:rsidR="00845541" w:rsidRPr="0041675F" w:rsidRDefault="00845541" w:rsidP="005C0F56">
      <w:pPr>
        <w:pStyle w:val="Naslov1"/>
        <w:numPr>
          <w:ilvl w:val="0"/>
          <w:numId w:val="0"/>
        </w:numPr>
        <w:rPr>
          <w:rFonts w:ascii="Muli" w:hAnsi="Muli"/>
        </w:rPr>
      </w:pPr>
      <w:bookmarkStart w:id="82" w:name="_Toc178665512"/>
      <w:r w:rsidRPr="0041675F">
        <w:rPr>
          <w:rFonts w:ascii="Muli" w:hAnsi="Muli"/>
        </w:rPr>
        <w:t>POPIS SLIKA</w:t>
      </w:r>
      <w:bookmarkEnd w:id="82"/>
      <w:r w:rsidRPr="0041675F">
        <w:rPr>
          <w:rFonts w:ascii="Muli" w:hAnsi="Muli"/>
        </w:rPr>
        <w:t xml:space="preserve"> </w:t>
      </w:r>
    </w:p>
    <w:p w14:paraId="124955D5" w14:textId="3D1F449F" w:rsidR="00740A38" w:rsidRPr="0041675F" w:rsidRDefault="006E6470">
      <w:pPr>
        <w:pStyle w:val="Tablicaslika"/>
        <w:tabs>
          <w:tab w:val="right" w:leader="dot" w:pos="9628"/>
        </w:tabs>
        <w:rPr>
          <w:rFonts w:ascii="Muli" w:eastAsiaTheme="minorEastAsia" w:hAnsi="Muli" w:cstheme="minorBidi"/>
          <w:noProof/>
          <w:sz w:val="20"/>
          <w:lang w:eastAsia="hr-HR"/>
        </w:rPr>
      </w:pPr>
      <w:r w:rsidRPr="0041675F">
        <w:rPr>
          <w:rFonts w:ascii="Muli" w:hAnsi="Muli"/>
          <w:szCs w:val="24"/>
        </w:rPr>
        <w:fldChar w:fldCharType="begin"/>
      </w:r>
      <w:r w:rsidRPr="0041675F">
        <w:rPr>
          <w:rFonts w:ascii="Muli" w:hAnsi="Muli"/>
          <w:szCs w:val="24"/>
        </w:rPr>
        <w:instrText xml:space="preserve"> TOC \h \z \c "Slika" </w:instrText>
      </w:r>
      <w:r w:rsidRPr="0041675F">
        <w:rPr>
          <w:rFonts w:ascii="Muli" w:hAnsi="Muli"/>
          <w:szCs w:val="24"/>
        </w:rPr>
        <w:fldChar w:fldCharType="separate"/>
      </w:r>
      <w:hyperlink w:anchor="_Toc178665318" w:history="1">
        <w:r w:rsidR="00740A38" w:rsidRPr="0041675F">
          <w:rPr>
            <w:rStyle w:val="Hiperveza"/>
            <w:rFonts w:ascii="Muli" w:hAnsi="Muli"/>
            <w:noProof/>
            <w:sz w:val="22"/>
          </w:rPr>
          <w:t>Slika 1 Položaj Krapinsko-zagorske županije u Republici Hrvatskoj</w:t>
        </w:r>
        <w:r w:rsidR="00740A38" w:rsidRPr="0041675F">
          <w:rPr>
            <w:rFonts w:ascii="Muli" w:hAnsi="Muli"/>
            <w:noProof/>
            <w:webHidden/>
            <w:sz w:val="22"/>
          </w:rPr>
          <w:tab/>
        </w:r>
        <w:r w:rsidR="00740A38" w:rsidRPr="0041675F">
          <w:rPr>
            <w:rFonts w:ascii="Muli" w:hAnsi="Muli"/>
            <w:noProof/>
            <w:webHidden/>
            <w:sz w:val="22"/>
          </w:rPr>
          <w:fldChar w:fldCharType="begin"/>
        </w:r>
        <w:r w:rsidR="00740A38" w:rsidRPr="0041675F">
          <w:rPr>
            <w:rFonts w:ascii="Muli" w:hAnsi="Muli"/>
            <w:noProof/>
            <w:webHidden/>
            <w:sz w:val="22"/>
          </w:rPr>
          <w:instrText xml:space="preserve"> PAGEREF _Toc178665318 \h </w:instrText>
        </w:r>
        <w:r w:rsidR="00740A38" w:rsidRPr="0041675F">
          <w:rPr>
            <w:rFonts w:ascii="Muli" w:hAnsi="Muli"/>
            <w:noProof/>
            <w:webHidden/>
            <w:sz w:val="22"/>
          </w:rPr>
        </w:r>
        <w:r w:rsidR="00740A38" w:rsidRPr="0041675F">
          <w:rPr>
            <w:rFonts w:ascii="Muli" w:hAnsi="Muli"/>
            <w:noProof/>
            <w:webHidden/>
            <w:sz w:val="22"/>
          </w:rPr>
          <w:fldChar w:fldCharType="separate"/>
        </w:r>
        <w:r w:rsidR="00627DE7">
          <w:rPr>
            <w:rFonts w:ascii="Muli" w:hAnsi="Muli"/>
            <w:noProof/>
            <w:webHidden/>
            <w:sz w:val="22"/>
          </w:rPr>
          <w:t>12</w:t>
        </w:r>
        <w:r w:rsidR="00740A38" w:rsidRPr="0041675F">
          <w:rPr>
            <w:rFonts w:ascii="Muli" w:hAnsi="Muli"/>
            <w:noProof/>
            <w:webHidden/>
            <w:sz w:val="22"/>
          </w:rPr>
          <w:fldChar w:fldCharType="end"/>
        </w:r>
      </w:hyperlink>
    </w:p>
    <w:p w14:paraId="7793AA85" w14:textId="4191D29B" w:rsidR="006E6470" w:rsidRPr="0041675F" w:rsidRDefault="006E6470" w:rsidP="00845541">
      <w:pPr>
        <w:rPr>
          <w:rFonts w:ascii="Muli" w:hAnsi="Muli"/>
          <w:sz w:val="28"/>
          <w:szCs w:val="28"/>
        </w:rPr>
      </w:pPr>
      <w:r w:rsidRPr="0041675F">
        <w:rPr>
          <w:rFonts w:ascii="Muli" w:hAnsi="Muli"/>
          <w:szCs w:val="24"/>
        </w:rPr>
        <w:fldChar w:fldCharType="end"/>
      </w:r>
    </w:p>
    <w:p w14:paraId="7C95A33C" w14:textId="3C5E6696" w:rsidR="00AA1E5B" w:rsidRPr="0041675F" w:rsidRDefault="00AA1E5B" w:rsidP="00CD32A3">
      <w:pPr>
        <w:pStyle w:val="Naslov1"/>
        <w:numPr>
          <w:ilvl w:val="0"/>
          <w:numId w:val="0"/>
        </w:numPr>
        <w:rPr>
          <w:rFonts w:ascii="Muli" w:hAnsi="Muli"/>
        </w:rPr>
      </w:pPr>
      <w:bookmarkStart w:id="83" w:name="_Toc178665513"/>
      <w:r w:rsidRPr="0041675F">
        <w:rPr>
          <w:rFonts w:ascii="Muli" w:hAnsi="Muli"/>
        </w:rPr>
        <w:t>POPIS GRAFIKONA</w:t>
      </w:r>
      <w:bookmarkEnd w:id="83"/>
    </w:p>
    <w:p w14:paraId="2C48F85F" w14:textId="37D9A323" w:rsidR="00D76096" w:rsidRPr="0041675F" w:rsidRDefault="006E6470">
      <w:pPr>
        <w:pStyle w:val="Tablicaslika"/>
        <w:tabs>
          <w:tab w:val="right" w:leader="dot" w:pos="9628"/>
        </w:tabs>
        <w:rPr>
          <w:rFonts w:ascii="Muli" w:eastAsiaTheme="minorEastAsia" w:hAnsi="Muli" w:cstheme="minorBidi"/>
          <w:noProof/>
          <w:sz w:val="20"/>
          <w:lang w:eastAsia="hr-HR"/>
        </w:rPr>
      </w:pPr>
      <w:r w:rsidRPr="0041675F">
        <w:rPr>
          <w:rFonts w:ascii="Muli" w:hAnsi="Muli"/>
          <w:szCs w:val="24"/>
        </w:rPr>
        <w:fldChar w:fldCharType="begin"/>
      </w:r>
      <w:r w:rsidRPr="0041675F">
        <w:rPr>
          <w:rFonts w:ascii="Muli" w:hAnsi="Muli"/>
          <w:szCs w:val="24"/>
        </w:rPr>
        <w:instrText xml:space="preserve"> TOC \h \z \c "Grafikon" </w:instrText>
      </w:r>
      <w:r w:rsidRPr="0041675F">
        <w:rPr>
          <w:rFonts w:ascii="Muli" w:hAnsi="Muli"/>
          <w:szCs w:val="24"/>
        </w:rPr>
        <w:fldChar w:fldCharType="separate"/>
      </w:r>
      <w:hyperlink w:anchor="_Toc178665424" w:history="1">
        <w:r w:rsidR="00D76096" w:rsidRPr="0041675F">
          <w:rPr>
            <w:rStyle w:val="Hiperveza"/>
            <w:rFonts w:ascii="Muli" w:hAnsi="Muli"/>
            <w:noProof/>
            <w:sz w:val="22"/>
          </w:rPr>
          <w:t>Grafikon 1 Broj stanovnika Krapinsko-zagorska županija po popisima stanovništva 1991. – 2021.</w:t>
        </w:r>
        <w:r w:rsidR="00D76096" w:rsidRPr="0041675F">
          <w:rPr>
            <w:rFonts w:ascii="Muli" w:hAnsi="Muli"/>
            <w:noProof/>
            <w:webHidden/>
            <w:sz w:val="22"/>
          </w:rPr>
          <w:tab/>
        </w:r>
        <w:r w:rsidR="00D76096" w:rsidRPr="0041675F">
          <w:rPr>
            <w:rFonts w:ascii="Muli" w:hAnsi="Muli"/>
            <w:noProof/>
            <w:webHidden/>
            <w:sz w:val="22"/>
          </w:rPr>
          <w:fldChar w:fldCharType="begin"/>
        </w:r>
        <w:r w:rsidR="00D76096" w:rsidRPr="0041675F">
          <w:rPr>
            <w:rFonts w:ascii="Muli" w:hAnsi="Muli"/>
            <w:noProof/>
            <w:webHidden/>
            <w:sz w:val="22"/>
          </w:rPr>
          <w:instrText xml:space="preserve"> PAGEREF _Toc178665424 \h </w:instrText>
        </w:r>
        <w:r w:rsidR="00D76096" w:rsidRPr="0041675F">
          <w:rPr>
            <w:rFonts w:ascii="Muli" w:hAnsi="Muli"/>
            <w:noProof/>
            <w:webHidden/>
            <w:sz w:val="22"/>
          </w:rPr>
        </w:r>
        <w:r w:rsidR="00D76096" w:rsidRPr="0041675F">
          <w:rPr>
            <w:rFonts w:ascii="Muli" w:hAnsi="Muli"/>
            <w:noProof/>
            <w:webHidden/>
            <w:sz w:val="22"/>
          </w:rPr>
          <w:fldChar w:fldCharType="separate"/>
        </w:r>
        <w:r w:rsidR="00627DE7">
          <w:rPr>
            <w:rFonts w:ascii="Muli" w:hAnsi="Muli"/>
            <w:noProof/>
            <w:webHidden/>
            <w:sz w:val="22"/>
          </w:rPr>
          <w:t>13</w:t>
        </w:r>
        <w:r w:rsidR="00D76096" w:rsidRPr="0041675F">
          <w:rPr>
            <w:rFonts w:ascii="Muli" w:hAnsi="Muli"/>
            <w:noProof/>
            <w:webHidden/>
            <w:sz w:val="22"/>
          </w:rPr>
          <w:fldChar w:fldCharType="end"/>
        </w:r>
      </w:hyperlink>
    </w:p>
    <w:p w14:paraId="066D3001" w14:textId="4129F28A" w:rsidR="00D76096" w:rsidRPr="0041675F" w:rsidRDefault="00041AA1">
      <w:pPr>
        <w:pStyle w:val="Tablicaslika"/>
        <w:tabs>
          <w:tab w:val="right" w:leader="dot" w:pos="9628"/>
        </w:tabs>
        <w:rPr>
          <w:rFonts w:ascii="Muli" w:eastAsiaTheme="minorEastAsia" w:hAnsi="Muli" w:cstheme="minorBidi"/>
          <w:noProof/>
          <w:sz w:val="20"/>
          <w:lang w:eastAsia="hr-HR"/>
        </w:rPr>
      </w:pPr>
      <w:hyperlink w:anchor="_Toc178665425" w:history="1">
        <w:r w:rsidR="00D76096" w:rsidRPr="0041675F">
          <w:rPr>
            <w:rStyle w:val="Hiperveza"/>
            <w:rFonts w:ascii="Muli" w:hAnsi="Muli"/>
            <w:noProof/>
            <w:sz w:val="22"/>
          </w:rPr>
          <w:t>Grafikon 2 Dobno spolna piramida Krapinsko –zagorske Županije</w:t>
        </w:r>
        <w:r w:rsidR="00D76096" w:rsidRPr="0041675F">
          <w:rPr>
            <w:rFonts w:ascii="Muli" w:hAnsi="Muli"/>
            <w:noProof/>
            <w:webHidden/>
            <w:sz w:val="22"/>
          </w:rPr>
          <w:tab/>
        </w:r>
        <w:r w:rsidR="00D76096" w:rsidRPr="0041675F">
          <w:rPr>
            <w:rFonts w:ascii="Muli" w:hAnsi="Muli"/>
            <w:noProof/>
            <w:webHidden/>
            <w:sz w:val="22"/>
          </w:rPr>
          <w:fldChar w:fldCharType="begin"/>
        </w:r>
        <w:r w:rsidR="00D76096" w:rsidRPr="0041675F">
          <w:rPr>
            <w:rFonts w:ascii="Muli" w:hAnsi="Muli"/>
            <w:noProof/>
            <w:webHidden/>
            <w:sz w:val="22"/>
          </w:rPr>
          <w:instrText xml:space="preserve"> PAGEREF _Toc178665425 \h </w:instrText>
        </w:r>
        <w:r w:rsidR="00D76096" w:rsidRPr="0041675F">
          <w:rPr>
            <w:rFonts w:ascii="Muli" w:hAnsi="Muli"/>
            <w:noProof/>
            <w:webHidden/>
            <w:sz w:val="22"/>
          </w:rPr>
        </w:r>
        <w:r w:rsidR="00D76096" w:rsidRPr="0041675F">
          <w:rPr>
            <w:rFonts w:ascii="Muli" w:hAnsi="Muli"/>
            <w:noProof/>
            <w:webHidden/>
            <w:sz w:val="22"/>
          </w:rPr>
          <w:fldChar w:fldCharType="separate"/>
        </w:r>
        <w:r w:rsidR="00627DE7">
          <w:rPr>
            <w:rFonts w:ascii="Muli" w:hAnsi="Muli"/>
            <w:noProof/>
            <w:webHidden/>
            <w:sz w:val="22"/>
          </w:rPr>
          <w:t>18</w:t>
        </w:r>
        <w:r w:rsidR="00D76096" w:rsidRPr="0041675F">
          <w:rPr>
            <w:rFonts w:ascii="Muli" w:hAnsi="Muli"/>
            <w:noProof/>
            <w:webHidden/>
            <w:sz w:val="22"/>
          </w:rPr>
          <w:fldChar w:fldCharType="end"/>
        </w:r>
      </w:hyperlink>
    </w:p>
    <w:p w14:paraId="25D74186" w14:textId="1EC6FD5B" w:rsidR="00D76096" w:rsidRPr="0041675F" w:rsidRDefault="00041AA1">
      <w:pPr>
        <w:pStyle w:val="Tablicaslika"/>
        <w:tabs>
          <w:tab w:val="right" w:leader="dot" w:pos="9628"/>
        </w:tabs>
        <w:rPr>
          <w:rFonts w:ascii="Muli" w:eastAsiaTheme="minorEastAsia" w:hAnsi="Muli" w:cstheme="minorBidi"/>
          <w:noProof/>
          <w:sz w:val="20"/>
          <w:lang w:eastAsia="hr-HR"/>
        </w:rPr>
      </w:pPr>
      <w:hyperlink w:anchor="_Toc178665426" w:history="1">
        <w:r w:rsidR="00D76096" w:rsidRPr="0041675F">
          <w:rPr>
            <w:rStyle w:val="Hiperveza"/>
            <w:rFonts w:ascii="Muli" w:hAnsi="Muli"/>
            <w:noProof/>
            <w:sz w:val="22"/>
          </w:rPr>
          <w:t>Grafikon 3 Stanovništvo prema narodnosti</w:t>
        </w:r>
        <w:r w:rsidR="00D76096" w:rsidRPr="0041675F">
          <w:rPr>
            <w:rFonts w:ascii="Muli" w:hAnsi="Muli"/>
            <w:noProof/>
            <w:webHidden/>
            <w:sz w:val="22"/>
          </w:rPr>
          <w:tab/>
        </w:r>
        <w:r w:rsidR="00D76096" w:rsidRPr="0041675F">
          <w:rPr>
            <w:rFonts w:ascii="Muli" w:hAnsi="Muli"/>
            <w:noProof/>
            <w:webHidden/>
            <w:sz w:val="22"/>
          </w:rPr>
          <w:fldChar w:fldCharType="begin"/>
        </w:r>
        <w:r w:rsidR="00D76096" w:rsidRPr="0041675F">
          <w:rPr>
            <w:rFonts w:ascii="Muli" w:hAnsi="Muli"/>
            <w:noProof/>
            <w:webHidden/>
            <w:sz w:val="22"/>
          </w:rPr>
          <w:instrText xml:space="preserve"> PAGEREF _Toc178665426 \h </w:instrText>
        </w:r>
        <w:r w:rsidR="00D76096" w:rsidRPr="0041675F">
          <w:rPr>
            <w:rFonts w:ascii="Muli" w:hAnsi="Muli"/>
            <w:noProof/>
            <w:webHidden/>
            <w:sz w:val="22"/>
          </w:rPr>
        </w:r>
        <w:r w:rsidR="00D76096" w:rsidRPr="0041675F">
          <w:rPr>
            <w:rFonts w:ascii="Muli" w:hAnsi="Muli"/>
            <w:noProof/>
            <w:webHidden/>
            <w:sz w:val="22"/>
          </w:rPr>
          <w:fldChar w:fldCharType="separate"/>
        </w:r>
        <w:r w:rsidR="00627DE7">
          <w:rPr>
            <w:rFonts w:ascii="Muli" w:hAnsi="Muli"/>
            <w:noProof/>
            <w:webHidden/>
            <w:sz w:val="22"/>
          </w:rPr>
          <w:t>19</w:t>
        </w:r>
        <w:r w:rsidR="00D76096" w:rsidRPr="0041675F">
          <w:rPr>
            <w:rFonts w:ascii="Muli" w:hAnsi="Muli"/>
            <w:noProof/>
            <w:webHidden/>
            <w:sz w:val="22"/>
          </w:rPr>
          <w:fldChar w:fldCharType="end"/>
        </w:r>
      </w:hyperlink>
    </w:p>
    <w:p w14:paraId="4DF97D22" w14:textId="371C92A9" w:rsidR="00D76096" w:rsidRPr="0041675F" w:rsidRDefault="00041AA1">
      <w:pPr>
        <w:pStyle w:val="Tablicaslika"/>
        <w:tabs>
          <w:tab w:val="right" w:leader="dot" w:pos="9628"/>
        </w:tabs>
        <w:rPr>
          <w:rFonts w:ascii="Muli" w:eastAsiaTheme="minorEastAsia" w:hAnsi="Muli" w:cstheme="minorBidi"/>
          <w:noProof/>
          <w:sz w:val="20"/>
          <w:lang w:eastAsia="hr-HR"/>
        </w:rPr>
      </w:pPr>
      <w:hyperlink w:anchor="_Toc178665427" w:history="1">
        <w:r w:rsidR="00D76096" w:rsidRPr="0041675F">
          <w:rPr>
            <w:rStyle w:val="Hiperveza"/>
            <w:rFonts w:ascii="Muli" w:hAnsi="Muli"/>
            <w:noProof/>
            <w:sz w:val="22"/>
          </w:rPr>
          <w:t>Grafikon 4 BDP po stanovniku prema županijama 2023. godine</w:t>
        </w:r>
        <w:r w:rsidR="00D76096" w:rsidRPr="0041675F">
          <w:rPr>
            <w:rFonts w:ascii="Muli" w:hAnsi="Muli"/>
            <w:noProof/>
            <w:webHidden/>
            <w:sz w:val="22"/>
          </w:rPr>
          <w:tab/>
        </w:r>
        <w:r w:rsidR="00D76096" w:rsidRPr="0041675F">
          <w:rPr>
            <w:rFonts w:ascii="Muli" w:hAnsi="Muli"/>
            <w:noProof/>
            <w:webHidden/>
            <w:sz w:val="22"/>
          </w:rPr>
          <w:fldChar w:fldCharType="begin"/>
        </w:r>
        <w:r w:rsidR="00D76096" w:rsidRPr="0041675F">
          <w:rPr>
            <w:rFonts w:ascii="Muli" w:hAnsi="Muli"/>
            <w:noProof/>
            <w:webHidden/>
            <w:sz w:val="22"/>
          </w:rPr>
          <w:instrText xml:space="preserve"> PAGEREF _Toc178665427 \h </w:instrText>
        </w:r>
        <w:r w:rsidR="00D76096" w:rsidRPr="0041675F">
          <w:rPr>
            <w:rFonts w:ascii="Muli" w:hAnsi="Muli"/>
            <w:noProof/>
            <w:webHidden/>
            <w:sz w:val="22"/>
          </w:rPr>
        </w:r>
        <w:r w:rsidR="00D76096" w:rsidRPr="0041675F">
          <w:rPr>
            <w:rFonts w:ascii="Muli" w:hAnsi="Muli"/>
            <w:noProof/>
            <w:webHidden/>
            <w:sz w:val="22"/>
          </w:rPr>
          <w:fldChar w:fldCharType="separate"/>
        </w:r>
        <w:r w:rsidR="00627DE7">
          <w:rPr>
            <w:rFonts w:ascii="Muli" w:hAnsi="Muli"/>
            <w:noProof/>
            <w:webHidden/>
            <w:sz w:val="22"/>
          </w:rPr>
          <w:t>23</w:t>
        </w:r>
        <w:r w:rsidR="00D76096" w:rsidRPr="0041675F">
          <w:rPr>
            <w:rFonts w:ascii="Muli" w:hAnsi="Muli"/>
            <w:noProof/>
            <w:webHidden/>
            <w:sz w:val="22"/>
          </w:rPr>
          <w:fldChar w:fldCharType="end"/>
        </w:r>
      </w:hyperlink>
    </w:p>
    <w:p w14:paraId="774257D1" w14:textId="6E7EA318" w:rsidR="00D76096" w:rsidRPr="0041675F" w:rsidRDefault="00041AA1">
      <w:pPr>
        <w:pStyle w:val="Tablicaslika"/>
        <w:tabs>
          <w:tab w:val="right" w:leader="dot" w:pos="9628"/>
        </w:tabs>
        <w:rPr>
          <w:rFonts w:ascii="Muli" w:eastAsiaTheme="minorEastAsia" w:hAnsi="Muli" w:cstheme="minorBidi"/>
          <w:noProof/>
          <w:sz w:val="20"/>
          <w:lang w:eastAsia="hr-HR"/>
        </w:rPr>
      </w:pPr>
      <w:hyperlink w:anchor="_Toc178665428" w:history="1">
        <w:r w:rsidR="00D76096" w:rsidRPr="0041675F">
          <w:rPr>
            <w:rStyle w:val="Hiperveza"/>
            <w:rFonts w:ascii="Muli" w:hAnsi="Muli"/>
            <w:noProof/>
            <w:sz w:val="22"/>
          </w:rPr>
          <w:t>Grafikon 5 Zaposleni prema sektoru djelatnosti</w:t>
        </w:r>
        <w:r w:rsidR="00D76096" w:rsidRPr="0041675F">
          <w:rPr>
            <w:rFonts w:ascii="Muli" w:hAnsi="Muli"/>
            <w:noProof/>
            <w:webHidden/>
            <w:sz w:val="22"/>
          </w:rPr>
          <w:tab/>
        </w:r>
        <w:r w:rsidR="00D76096" w:rsidRPr="0041675F">
          <w:rPr>
            <w:rFonts w:ascii="Muli" w:hAnsi="Muli"/>
            <w:noProof/>
            <w:webHidden/>
            <w:sz w:val="22"/>
          </w:rPr>
          <w:fldChar w:fldCharType="begin"/>
        </w:r>
        <w:r w:rsidR="00D76096" w:rsidRPr="0041675F">
          <w:rPr>
            <w:rFonts w:ascii="Muli" w:hAnsi="Muli"/>
            <w:noProof/>
            <w:webHidden/>
            <w:sz w:val="22"/>
          </w:rPr>
          <w:instrText xml:space="preserve"> PAGEREF _Toc178665428 \h </w:instrText>
        </w:r>
        <w:r w:rsidR="00D76096" w:rsidRPr="0041675F">
          <w:rPr>
            <w:rFonts w:ascii="Muli" w:hAnsi="Muli"/>
            <w:noProof/>
            <w:webHidden/>
            <w:sz w:val="22"/>
          </w:rPr>
        </w:r>
        <w:r w:rsidR="00D76096" w:rsidRPr="0041675F">
          <w:rPr>
            <w:rFonts w:ascii="Muli" w:hAnsi="Muli"/>
            <w:noProof/>
            <w:webHidden/>
            <w:sz w:val="22"/>
          </w:rPr>
          <w:fldChar w:fldCharType="separate"/>
        </w:r>
        <w:r w:rsidR="00627DE7">
          <w:rPr>
            <w:rFonts w:ascii="Muli" w:hAnsi="Muli"/>
            <w:noProof/>
            <w:webHidden/>
            <w:sz w:val="22"/>
          </w:rPr>
          <w:t>25</w:t>
        </w:r>
        <w:r w:rsidR="00D76096" w:rsidRPr="0041675F">
          <w:rPr>
            <w:rFonts w:ascii="Muli" w:hAnsi="Muli"/>
            <w:noProof/>
            <w:webHidden/>
            <w:sz w:val="22"/>
          </w:rPr>
          <w:fldChar w:fldCharType="end"/>
        </w:r>
      </w:hyperlink>
    </w:p>
    <w:p w14:paraId="472FDE4B" w14:textId="42C60B7B" w:rsidR="00D76096" w:rsidRPr="0041675F" w:rsidRDefault="00041AA1">
      <w:pPr>
        <w:pStyle w:val="Tablicaslika"/>
        <w:tabs>
          <w:tab w:val="right" w:leader="dot" w:pos="9628"/>
        </w:tabs>
        <w:rPr>
          <w:rFonts w:ascii="Muli" w:eastAsiaTheme="minorEastAsia" w:hAnsi="Muli" w:cstheme="minorBidi"/>
          <w:noProof/>
          <w:sz w:val="22"/>
          <w:lang w:eastAsia="hr-HR"/>
        </w:rPr>
      </w:pPr>
      <w:hyperlink w:anchor="_Toc178665429" w:history="1">
        <w:r w:rsidR="00D76096" w:rsidRPr="0041675F">
          <w:rPr>
            <w:rStyle w:val="Hiperveza"/>
            <w:rFonts w:ascii="Muli" w:hAnsi="Muli"/>
            <w:noProof/>
            <w:sz w:val="22"/>
          </w:rPr>
          <w:t>Grafikon 6 Zaposleni u obrtu i djelatnostima</w:t>
        </w:r>
        <w:r w:rsidR="00D76096" w:rsidRPr="0041675F">
          <w:rPr>
            <w:rFonts w:ascii="Muli" w:hAnsi="Muli"/>
            <w:noProof/>
            <w:webHidden/>
            <w:sz w:val="22"/>
          </w:rPr>
          <w:tab/>
        </w:r>
        <w:r w:rsidR="00D76096" w:rsidRPr="0041675F">
          <w:rPr>
            <w:rFonts w:ascii="Muli" w:hAnsi="Muli"/>
            <w:noProof/>
            <w:webHidden/>
            <w:sz w:val="22"/>
          </w:rPr>
          <w:fldChar w:fldCharType="begin"/>
        </w:r>
        <w:r w:rsidR="00D76096" w:rsidRPr="0041675F">
          <w:rPr>
            <w:rFonts w:ascii="Muli" w:hAnsi="Muli"/>
            <w:noProof/>
            <w:webHidden/>
            <w:sz w:val="22"/>
          </w:rPr>
          <w:instrText xml:space="preserve"> PAGEREF _Toc178665429 \h </w:instrText>
        </w:r>
        <w:r w:rsidR="00D76096" w:rsidRPr="0041675F">
          <w:rPr>
            <w:rFonts w:ascii="Muli" w:hAnsi="Muli"/>
            <w:noProof/>
            <w:webHidden/>
            <w:sz w:val="22"/>
          </w:rPr>
        </w:r>
        <w:r w:rsidR="00D76096" w:rsidRPr="0041675F">
          <w:rPr>
            <w:rFonts w:ascii="Muli" w:hAnsi="Muli"/>
            <w:noProof/>
            <w:webHidden/>
            <w:sz w:val="22"/>
          </w:rPr>
          <w:fldChar w:fldCharType="separate"/>
        </w:r>
        <w:r w:rsidR="00627DE7">
          <w:rPr>
            <w:rFonts w:ascii="Muli" w:hAnsi="Muli"/>
            <w:noProof/>
            <w:webHidden/>
            <w:sz w:val="22"/>
          </w:rPr>
          <w:t>26</w:t>
        </w:r>
        <w:r w:rsidR="00D76096" w:rsidRPr="0041675F">
          <w:rPr>
            <w:rFonts w:ascii="Muli" w:hAnsi="Muli"/>
            <w:noProof/>
            <w:webHidden/>
            <w:sz w:val="22"/>
          </w:rPr>
          <w:fldChar w:fldCharType="end"/>
        </w:r>
      </w:hyperlink>
    </w:p>
    <w:p w14:paraId="126FB658" w14:textId="716FE0FF" w:rsidR="00D76096" w:rsidRPr="0041675F" w:rsidRDefault="00041AA1">
      <w:pPr>
        <w:pStyle w:val="Tablicaslika"/>
        <w:tabs>
          <w:tab w:val="right" w:leader="dot" w:pos="9628"/>
        </w:tabs>
        <w:rPr>
          <w:rFonts w:ascii="Muli" w:eastAsiaTheme="minorEastAsia" w:hAnsi="Muli" w:cstheme="minorBidi"/>
          <w:noProof/>
          <w:sz w:val="20"/>
          <w:lang w:eastAsia="hr-HR"/>
        </w:rPr>
      </w:pPr>
      <w:hyperlink w:anchor="_Toc178665430" w:history="1">
        <w:r w:rsidR="00D76096" w:rsidRPr="0041675F">
          <w:rPr>
            <w:rStyle w:val="Hiperveza"/>
            <w:rFonts w:ascii="Muli" w:hAnsi="Muli"/>
            <w:noProof/>
            <w:sz w:val="22"/>
          </w:rPr>
          <w:t>Grafikon 7 Doprinosi Mirovinskom fondu u Krapinsko-zagorskoj županiji prema osnovama osiguranja, stanje 31. prosinac 2023. godine</w:t>
        </w:r>
        <w:r w:rsidR="00D76096" w:rsidRPr="0041675F">
          <w:rPr>
            <w:rFonts w:ascii="Muli" w:hAnsi="Muli"/>
            <w:noProof/>
            <w:webHidden/>
            <w:sz w:val="22"/>
          </w:rPr>
          <w:tab/>
        </w:r>
        <w:r w:rsidR="00D76096" w:rsidRPr="0041675F">
          <w:rPr>
            <w:rFonts w:ascii="Muli" w:hAnsi="Muli"/>
            <w:noProof/>
            <w:webHidden/>
            <w:sz w:val="22"/>
          </w:rPr>
          <w:fldChar w:fldCharType="begin"/>
        </w:r>
        <w:r w:rsidR="00D76096" w:rsidRPr="0041675F">
          <w:rPr>
            <w:rFonts w:ascii="Muli" w:hAnsi="Muli"/>
            <w:noProof/>
            <w:webHidden/>
            <w:sz w:val="22"/>
          </w:rPr>
          <w:instrText xml:space="preserve"> PAGEREF _Toc178665430 \h </w:instrText>
        </w:r>
        <w:r w:rsidR="00D76096" w:rsidRPr="0041675F">
          <w:rPr>
            <w:rFonts w:ascii="Muli" w:hAnsi="Muli"/>
            <w:noProof/>
            <w:webHidden/>
            <w:sz w:val="22"/>
          </w:rPr>
        </w:r>
        <w:r w:rsidR="00D76096" w:rsidRPr="0041675F">
          <w:rPr>
            <w:rFonts w:ascii="Muli" w:hAnsi="Muli"/>
            <w:noProof/>
            <w:webHidden/>
            <w:sz w:val="22"/>
          </w:rPr>
          <w:fldChar w:fldCharType="separate"/>
        </w:r>
        <w:r w:rsidR="00627DE7">
          <w:rPr>
            <w:rFonts w:ascii="Muli" w:hAnsi="Muli"/>
            <w:noProof/>
            <w:webHidden/>
            <w:sz w:val="22"/>
          </w:rPr>
          <w:t>27</w:t>
        </w:r>
        <w:r w:rsidR="00D76096" w:rsidRPr="0041675F">
          <w:rPr>
            <w:rFonts w:ascii="Muli" w:hAnsi="Muli"/>
            <w:noProof/>
            <w:webHidden/>
            <w:sz w:val="22"/>
          </w:rPr>
          <w:fldChar w:fldCharType="end"/>
        </w:r>
      </w:hyperlink>
    </w:p>
    <w:p w14:paraId="0C9260E9" w14:textId="50E2EA72" w:rsidR="00E74DF6" w:rsidRPr="0041675F" w:rsidRDefault="006E6470" w:rsidP="00AA1E5B">
      <w:pPr>
        <w:rPr>
          <w:rFonts w:ascii="Muli" w:hAnsi="Muli"/>
          <w:sz w:val="22"/>
        </w:rPr>
      </w:pPr>
      <w:r w:rsidRPr="0041675F">
        <w:rPr>
          <w:rFonts w:ascii="Muli" w:hAnsi="Muli"/>
          <w:szCs w:val="24"/>
        </w:rPr>
        <w:fldChar w:fldCharType="end"/>
      </w:r>
    </w:p>
    <w:sectPr w:rsidR="00E74DF6" w:rsidRPr="0041675F" w:rsidSect="002E77F5">
      <w:footerReference w:type="default" r:id="rId42"/>
      <w:pgSz w:w="11906" w:h="16838"/>
      <w:pgMar w:top="1134" w:right="1134" w:bottom="1134"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2BAD79" w14:textId="77777777" w:rsidR="00E2134D" w:rsidRDefault="00E2134D" w:rsidP="00BA6515">
      <w:pPr>
        <w:spacing w:after="0" w:line="240" w:lineRule="auto"/>
      </w:pPr>
      <w:r>
        <w:separator/>
      </w:r>
    </w:p>
  </w:endnote>
  <w:endnote w:type="continuationSeparator" w:id="0">
    <w:p w14:paraId="7967D6A7" w14:textId="77777777" w:rsidR="00E2134D" w:rsidRDefault="00E2134D" w:rsidP="00BA6515">
      <w:pPr>
        <w:spacing w:after="0" w:line="240" w:lineRule="auto"/>
      </w:pPr>
      <w:r>
        <w:continuationSeparator/>
      </w:r>
    </w:p>
  </w:endnote>
  <w:endnote w:type="continuationNotice" w:id="1">
    <w:p w14:paraId="3EA19C36" w14:textId="77777777" w:rsidR="00E2134D" w:rsidRDefault="00E213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uli">
    <w:altName w:val="Calibri"/>
    <w:charset w:val="EE"/>
    <w:family w:val="auto"/>
    <w:pitch w:val="variable"/>
    <w:sig w:usb0="20000007" w:usb1="00000001" w:usb2="00000000" w:usb3="00000000" w:csb0="00000193"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Buxton Sketch">
    <w:altName w:val="Mistral"/>
    <w:charset w:val="00"/>
    <w:family w:val="script"/>
    <w:pitch w:val="variable"/>
    <w:sig w:usb0="A00002AF" w:usb1="400020D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4DDC0" w14:textId="77777777" w:rsidR="00E2134D" w:rsidRDefault="00E2134D">
    <w:pPr>
      <w:pStyle w:val="Podnoje"/>
      <w:jc w:val="right"/>
    </w:pPr>
  </w:p>
  <w:p w14:paraId="6BFBB496" w14:textId="77777777" w:rsidR="00E2134D" w:rsidRDefault="00E2134D">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0978418"/>
      <w:docPartObj>
        <w:docPartGallery w:val="Page Numbers (Bottom of Page)"/>
        <w:docPartUnique/>
      </w:docPartObj>
    </w:sdtPr>
    <w:sdtEndPr/>
    <w:sdtContent>
      <w:p w14:paraId="221B9650" w14:textId="4F077187" w:rsidR="00E2134D" w:rsidRDefault="00E2134D">
        <w:pPr>
          <w:pStyle w:val="Podnoje"/>
          <w:jc w:val="right"/>
        </w:pPr>
        <w:r>
          <w:fldChar w:fldCharType="begin"/>
        </w:r>
        <w:r>
          <w:instrText>PAGE   \* MERGEFORMAT</w:instrText>
        </w:r>
        <w:r>
          <w:fldChar w:fldCharType="separate"/>
        </w:r>
        <w:r w:rsidR="001900FA">
          <w:rPr>
            <w:noProof/>
          </w:rPr>
          <w:t>106</w:t>
        </w:r>
        <w:r>
          <w:fldChar w:fldCharType="end"/>
        </w:r>
      </w:p>
    </w:sdtContent>
  </w:sdt>
  <w:p w14:paraId="176251D5" w14:textId="77777777" w:rsidR="00E2134D" w:rsidRDefault="00E2134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E80D0F" w14:textId="77777777" w:rsidR="00E2134D" w:rsidRDefault="00E2134D" w:rsidP="00BA6515">
      <w:pPr>
        <w:spacing w:after="0" w:line="240" w:lineRule="auto"/>
      </w:pPr>
      <w:r>
        <w:separator/>
      </w:r>
    </w:p>
  </w:footnote>
  <w:footnote w:type="continuationSeparator" w:id="0">
    <w:p w14:paraId="03489936" w14:textId="77777777" w:rsidR="00E2134D" w:rsidRDefault="00E2134D" w:rsidP="00BA6515">
      <w:pPr>
        <w:spacing w:after="0" w:line="240" w:lineRule="auto"/>
      </w:pPr>
      <w:r>
        <w:continuationSeparator/>
      </w:r>
    </w:p>
  </w:footnote>
  <w:footnote w:type="continuationNotice" w:id="1">
    <w:p w14:paraId="5B538ECA" w14:textId="77777777" w:rsidR="00E2134D" w:rsidRDefault="00E2134D">
      <w:pPr>
        <w:spacing w:after="0" w:line="240" w:lineRule="auto"/>
      </w:pPr>
    </w:p>
  </w:footnote>
  <w:footnote w:id="2">
    <w:p w14:paraId="354B2A22" w14:textId="77777777" w:rsidR="00E2134D" w:rsidRDefault="00E2134D" w:rsidP="001D60CB">
      <w:pPr>
        <w:pStyle w:val="Tekstfusnote"/>
      </w:pPr>
      <w:r>
        <w:rPr>
          <w:rStyle w:val="Referencafusnote"/>
        </w:rPr>
        <w:footnoteRef/>
      </w:r>
      <w:r>
        <w:t xml:space="preserve"> NN </w:t>
      </w:r>
      <w:r w:rsidRPr="009F0A77">
        <w:t>18/22, 46/22, 119/22, 71/23, 156/23</w:t>
      </w:r>
      <w:r>
        <w:t xml:space="preserve">, pročišćeni tekst: </w:t>
      </w:r>
      <w:hyperlink r:id="rId1" w:history="1">
        <w:r w:rsidRPr="00A56815">
          <w:rPr>
            <w:rStyle w:val="Hiperveza"/>
          </w:rPr>
          <w:t>https://www.zakon.hr/z/222/Zakon-o-socijalnoj-skrbi</w:t>
        </w:r>
      </w:hyperlink>
    </w:p>
  </w:footnote>
  <w:footnote w:id="3">
    <w:p w14:paraId="1F9C3B03" w14:textId="77777777" w:rsidR="00E2134D" w:rsidRDefault="00E2134D" w:rsidP="001D60CB">
      <w:pPr>
        <w:pStyle w:val="Tekstfusnote"/>
      </w:pPr>
      <w:r>
        <w:rPr>
          <w:rStyle w:val="Referencafusnote"/>
        </w:rPr>
        <w:footnoteRef/>
      </w:r>
      <w:r>
        <w:t xml:space="preserve"> NN 90/2023, pročišćeni tekst: </w:t>
      </w:r>
      <w:hyperlink r:id="rId2" w:history="1">
        <w:r w:rsidRPr="00A56815">
          <w:rPr>
            <w:rStyle w:val="Hiperveza"/>
          </w:rPr>
          <w:t>https://narodne-novine.nn.hr/clanci/sluzbeni/2023_08_90_1398.html</w:t>
        </w:r>
      </w:hyperlink>
    </w:p>
  </w:footnote>
  <w:footnote w:id="4">
    <w:p w14:paraId="4790A1B4" w14:textId="77777777" w:rsidR="00E2134D" w:rsidRDefault="00E2134D" w:rsidP="001D60CB">
      <w:pPr>
        <w:pStyle w:val="Tekstfusnote"/>
      </w:pPr>
      <w:r>
        <w:rPr>
          <w:rStyle w:val="Referencafusnote"/>
        </w:rPr>
        <w:footnoteRef/>
      </w:r>
      <w:r>
        <w:t xml:space="preserve"> NN 123/17, pročišćeni tekst: </w:t>
      </w:r>
      <w:hyperlink r:id="rId3" w:history="1">
        <w:r w:rsidRPr="00A56815">
          <w:rPr>
            <w:rStyle w:val="Hiperveza"/>
          </w:rPr>
          <w:t>https://narodne-novine.nn.hr/clanci/sluzbeni/2021_02_13_230.html</w:t>
        </w:r>
      </w:hyperlink>
    </w:p>
  </w:footnote>
  <w:footnote w:id="5">
    <w:p w14:paraId="12985866" w14:textId="77777777" w:rsidR="00E2134D" w:rsidRDefault="00E2134D" w:rsidP="001D60CB">
      <w:pPr>
        <w:pStyle w:val="Tekstfusnote"/>
      </w:pPr>
      <w:r>
        <w:rPr>
          <w:rStyle w:val="Referencafusnote"/>
        </w:rPr>
        <w:footnoteRef/>
      </w:r>
      <w:r>
        <w:t xml:space="preserve"> NN 123/17, pročišćeni tekst: </w:t>
      </w:r>
      <w:hyperlink r:id="rId4" w:history="1">
        <w:r w:rsidRPr="00A56815">
          <w:rPr>
            <w:rStyle w:val="Hiperveza"/>
          </w:rPr>
          <w:t>https://narodne-novine.nn.hr/clanci/sluzbeni/2021_02_13_230.html</w:t>
        </w:r>
      </w:hyperlink>
    </w:p>
  </w:footnote>
  <w:footnote w:id="6">
    <w:p w14:paraId="79840B01" w14:textId="77777777" w:rsidR="00E2134D" w:rsidRDefault="00E2134D" w:rsidP="001D60CB">
      <w:pPr>
        <w:pStyle w:val="Tekstfusnote"/>
      </w:pPr>
      <w:r>
        <w:rPr>
          <w:rStyle w:val="Referencafusnote"/>
        </w:rPr>
        <w:footnoteRef/>
      </w:r>
      <w:r>
        <w:t xml:space="preserve"> NN 143/21, pročišćeni tekst: </w:t>
      </w:r>
      <w:hyperlink r:id="rId5" w:history="1">
        <w:r w:rsidRPr="002B6A18">
          <w:rPr>
            <w:rStyle w:val="Hiperveza"/>
          </w:rPr>
          <w:t>https://narodne-novine.nn.hr/clanci/sluzbeni/2021_12_143_2441.html</w:t>
        </w:r>
      </w:hyperlink>
    </w:p>
  </w:footnote>
  <w:footnote w:id="7">
    <w:p w14:paraId="59A73047" w14:textId="77777777" w:rsidR="00E2134D" w:rsidRDefault="00E2134D" w:rsidP="001D60CB">
      <w:pPr>
        <w:pStyle w:val="Tekstfusnote"/>
      </w:pPr>
      <w:r>
        <w:rPr>
          <w:rStyle w:val="Referencafusnote"/>
        </w:rPr>
        <w:footnoteRef/>
      </w:r>
      <w:r>
        <w:t xml:space="preserve"> NN 143/21, pročišćeni tekst: </w:t>
      </w:r>
      <w:hyperlink r:id="rId6" w:history="1">
        <w:r w:rsidRPr="002B6A18">
          <w:rPr>
            <w:rStyle w:val="Hiperveza"/>
          </w:rPr>
          <w:t>https://narodne-novine.nn.hr/clanci/sluzbeni/2021_12_143_2440.html</w:t>
        </w:r>
      </w:hyperlink>
    </w:p>
  </w:footnote>
  <w:footnote w:id="8">
    <w:p w14:paraId="7DF40B00" w14:textId="77777777" w:rsidR="00E2134D" w:rsidRDefault="00E2134D" w:rsidP="001D60CB">
      <w:pPr>
        <w:pStyle w:val="Tekstfusnote"/>
      </w:pPr>
      <w:r>
        <w:rPr>
          <w:rStyle w:val="Referencafusnote"/>
        </w:rPr>
        <w:footnoteRef/>
      </w:r>
      <w:r>
        <w:t xml:space="preserve"> </w:t>
      </w:r>
      <w:hyperlink r:id="rId7" w:history="1">
        <w:r w:rsidRPr="00A56815">
          <w:rPr>
            <w:rStyle w:val="Hiperveza"/>
          </w:rPr>
          <w:t>https://kzz.hr/dokumenti/plan-razvoja-krapinsko-zagorske-zupanije-2021-2027/</w:t>
        </w:r>
      </w:hyperlink>
    </w:p>
  </w:footnote>
  <w:footnote w:id="9">
    <w:p w14:paraId="202CAD82" w14:textId="21173C10" w:rsidR="00E2134D" w:rsidRDefault="00E2134D">
      <w:pPr>
        <w:pStyle w:val="Tekstfusnote"/>
      </w:pPr>
      <w:r>
        <w:rPr>
          <w:rStyle w:val="Referencafusnote"/>
        </w:rPr>
        <w:footnoteRef/>
      </w:r>
      <w:r>
        <w:t xml:space="preserve"> NN 123/17, 151/22 </w:t>
      </w:r>
      <w:hyperlink r:id="rId8" w:history="1">
        <w:r w:rsidRPr="006F08F3">
          <w:rPr>
            <w:rStyle w:val="Hiperveza"/>
          </w:rPr>
          <w:t>https://narodne-novine.nn.hr/clanci/sluzbeni/2022_12_151_2349.html</w:t>
        </w:r>
      </w:hyperlink>
    </w:p>
    <w:p w14:paraId="7C11369E" w14:textId="77777777" w:rsidR="00E2134D" w:rsidRDefault="00E2134D">
      <w:pPr>
        <w:pStyle w:val="Tekstfusnote"/>
      </w:pPr>
    </w:p>
  </w:footnote>
  <w:footnote w:id="10">
    <w:p w14:paraId="14777877" w14:textId="5D1686B3" w:rsidR="00E2134D" w:rsidRDefault="00E2134D">
      <w:pPr>
        <w:pStyle w:val="Tekstfusnote"/>
      </w:pPr>
      <w:r>
        <w:rPr>
          <w:rStyle w:val="Referencafusnote"/>
        </w:rPr>
        <w:footnoteRef/>
      </w:r>
      <w:r>
        <w:t xml:space="preserve"> Uključeno u inkluzivni dodatak prema zadnjim izmjenama ZSS-a.</w:t>
      </w:r>
    </w:p>
  </w:footnote>
  <w:footnote w:id="11">
    <w:p w14:paraId="59E14132" w14:textId="076E698B" w:rsidR="00E2134D" w:rsidRDefault="00E2134D" w:rsidP="00571C5E">
      <w:pPr>
        <w:pStyle w:val="Tekstfusnote"/>
      </w:pPr>
      <w:r>
        <w:rPr>
          <w:rStyle w:val="Referencafusnote"/>
        </w:rPr>
        <w:footnoteRef/>
      </w:r>
      <w:r>
        <w:t xml:space="preserve"> Uključeno u inkluzivni dodatak prema zadnjim izmjenama ZSS-a.</w:t>
      </w:r>
    </w:p>
  </w:footnote>
  <w:footnote w:id="12">
    <w:p w14:paraId="660061C7" w14:textId="736B02E4" w:rsidR="00E2134D" w:rsidRDefault="00E2134D">
      <w:pPr>
        <w:pStyle w:val="Tekstfusnote"/>
      </w:pPr>
      <w:r>
        <w:rPr>
          <w:rStyle w:val="Referencafusnote"/>
        </w:rPr>
        <w:footnoteRef/>
      </w:r>
      <w:r>
        <w:t xml:space="preserve">  Svjetska banka, Cijena životnog standarda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6E298EC"/>
    <w:lvl w:ilvl="0">
      <w:start w:val="1"/>
      <w:numFmt w:val="bullet"/>
      <w:pStyle w:val="Grafikeoznake"/>
      <w:lvlText w:val=""/>
      <w:lvlJc w:val="left"/>
      <w:pPr>
        <w:tabs>
          <w:tab w:val="num" w:pos="3904"/>
        </w:tabs>
        <w:ind w:left="3904" w:hanging="360"/>
      </w:pPr>
      <w:rPr>
        <w:rFonts w:ascii="Symbol" w:hAnsi="Symbol" w:hint="default"/>
      </w:rPr>
    </w:lvl>
  </w:abstractNum>
  <w:abstractNum w:abstractNumId="1" w15:restartNumberingAfterBreak="0">
    <w:nsid w:val="014A2047"/>
    <w:multiLevelType w:val="hybridMultilevel"/>
    <w:tmpl w:val="11623DBA"/>
    <w:lvl w:ilvl="0" w:tplc="041A0001">
      <w:start w:val="1"/>
      <w:numFmt w:val="bullet"/>
      <w:lvlText w:val=""/>
      <w:lvlJc w:val="left"/>
      <w:pPr>
        <w:ind w:left="768" w:hanging="360"/>
      </w:pPr>
      <w:rPr>
        <w:rFonts w:ascii="Symbol" w:hAnsi="Symbol" w:hint="default"/>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2" w15:restartNumberingAfterBreak="0">
    <w:nsid w:val="06882DA7"/>
    <w:multiLevelType w:val="hybridMultilevel"/>
    <w:tmpl w:val="367698E6"/>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2D4102"/>
    <w:multiLevelType w:val="hybridMultilevel"/>
    <w:tmpl w:val="F23A1E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760E9A"/>
    <w:multiLevelType w:val="multilevel"/>
    <w:tmpl w:val="98D0CCD4"/>
    <w:lvl w:ilvl="0">
      <w:start w:val="1"/>
      <w:numFmt w:val="decimal"/>
      <w:lvlText w:val="%1."/>
      <w:lvlJc w:val="left"/>
      <w:pPr>
        <w:ind w:left="2204"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3765" w:hanging="504"/>
      </w:pPr>
      <w:rPr>
        <w:rFonts w:cs="Times New Roman"/>
        <w:b/>
        <w:bCs w:val="0"/>
        <w:i w:val="0"/>
        <w:iCs w:val="0"/>
        <w:caps w:val="0"/>
        <w:smallCaps w:val="0"/>
        <w:strike w:val="0"/>
        <w:dstrike w:val="0"/>
        <w:noProof w:val="0"/>
        <w:vanish w:val="0"/>
        <w:color w:val="2E74B5" w:themeColor="accent1" w:themeShade="BF"/>
        <w:spacing w:val="0"/>
        <w:kern w:val="0"/>
        <w:position w:val="0"/>
        <w:u w:val="none"/>
        <w:effect w:val="none"/>
        <w:vertAlign w:val="baseline"/>
        <w:em w:val="none"/>
        <w:specVanish w:val="0"/>
      </w:rPr>
    </w:lvl>
    <w:lvl w:ilvl="3">
      <w:start w:val="1"/>
      <w:numFmt w:val="decimal"/>
      <w:lvlText w:val="%1.%2.%3.%4."/>
      <w:lvlJc w:val="left"/>
      <w:pPr>
        <w:ind w:left="149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0D1745"/>
    <w:multiLevelType w:val="hybridMultilevel"/>
    <w:tmpl w:val="9E86EF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0844F1D"/>
    <w:multiLevelType w:val="hybridMultilevel"/>
    <w:tmpl w:val="8DA6B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F47DE"/>
    <w:multiLevelType w:val="multilevel"/>
    <w:tmpl w:val="A50AEC66"/>
    <w:styleLink w:val="Style3"/>
    <w:lvl w:ilvl="0">
      <w:start w:val="2"/>
      <w:numFmt w:val="decimal"/>
      <w:lvlText w:val="%1."/>
      <w:lvlJc w:val="left"/>
      <w:pPr>
        <w:ind w:left="1065" w:hanging="705"/>
      </w:pPr>
      <w:rPr>
        <w:rFonts w:hint="default"/>
      </w:rPr>
    </w:lvl>
    <w:lvl w:ilvl="1">
      <w:start w:val="1"/>
      <w:numFmt w:val="decimal"/>
      <w:isLgl/>
      <w:lvlText w:val="2.%2."/>
      <w:lvlJc w:val="left"/>
      <w:pPr>
        <w:ind w:left="1080" w:hanging="720"/>
      </w:pPr>
      <w:rPr>
        <w:rFonts w:hint="default"/>
      </w:rPr>
    </w:lvl>
    <w:lvl w:ilvl="2">
      <w:start w:val="1"/>
      <w:numFmt w:val="decimal"/>
      <w:isLgl/>
      <w:lvlText w:val="%1.7.%3."/>
      <w:lvlJc w:val="left"/>
      <w:pPr>
        <w:ind w:left="1440" w:hanging="1080"/>
      </w:pPr>
      <w:rPr>
        <w:rFonts w:asciiTheme="minorHAnsi" w:hAnsi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134C7278"/>
    <w:multiLevelType w:val="hybridMultilevel"/>
    <w:tmpl w:val="918E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A2099"/>
    <w:multiLevelType w:val="hybridMultilevel"/>
    <w:tmpl w:val="DAC691C6"/>
    <w:lvl w:ilvl="0" w:tplc="C6820908">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3B8203B"/>
    <w:multiLevelType w:val="multilevel"/>
    <w:tmpl w:val="F174911A"/>
    <w:lvl w:ilvl="0">
      <w:start w:val="1"/>
      <w:numFmt w:val="decimal"/>
      <w:lvlText w:val="%1."/>
      <w:lvlJc w:val="left"/>
      <w:pPr>
        <w:ind w:left="720" w:hanging="360"/>
      </w:pPr>
    </w:lvl>
    <w:lvl w:ilvl="1">
      <w:start w:val="3"/>
      <w:numFmt w:val="decimal"/>
      <w:isLgl/>
      <w:lvlText w:val="%1.%2."/>
      <w:lvlJc w:val="left"/>
      <w:pPr>
        <w:ind w:left="810" w:hanging="45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5DF4257"/>
    <w:multiLevelType w:val="hybridMultilevel"/>
    <w:tmpl w:val="68B43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3A5365"/>
    <w:multiLevelType w:val="multilevel"/>
    <w:tmpl w:val="1772E380"/>
    <w:lvl w:ilvl="0">
      <w:start w:val="1"/>
      <w:numFmt w:val="decimal"/>
      <w:pStyle w:val="Naslov1"/>
      <w:lvlText w:val="%1."/>
      <w:lvlJc w:val="left"/>
      <w:pPr>
        <w:ind w:left="2204" w:hanging="360"/>
      </w:pPr>
      <w:rPr>
        <w:rFonts w:hint="default"/>
      </w:rPr>
    </w:lvl>
    <w:lvl w:ilvl="1">
      <w:start w:val="1"/>
      <w:numFmt w:val="decimal"/>
      <w:pStyle w:val="Naslov2"/>
      <w:lvlText w:val="%1.%2."/>
      <w:lvlJc w:val="left"/>
      <w:pPr>
        <w:ind w:left="792" w:hanging="432"/>
      </w:pPr>
      <w:rPr>
        <w:rFonts w:hint="default"/>
      </w:rPr>
    </w:lvl>
    <w:lvl w:ilvl="2">
      <w:start w:val="1"/>
      <w:numFmt w:val="decimal"/>
      <w:pStyle w:val="Naslov3"/>
      <w:lvlText w:val="%1.%2.%3."/>
      <w:lvlJc w:val="left"/>
      <w:pPr>
        <w:ind w:left="1214" w:hanging="504"/>
      </w:pPr>
      <w:rPr>
        <w:rFonts w:cs="Times New Roman"/>
        <w:b/>
        <w:bCs w:val="0"/>
        <w:i w:val="0"/>
        <w:iCs w:val="0"/>
        <w:caps w:val="0"/>
        <w:smallCaps w:val="0"/>
        <w:strike w:val="0"/>
        <w:dstrike w:val="0"/>
        <w:noProof w:val="0"/>
        <w:vanish w:val="0"/>
        <w:color w:val="2E74B5" w:themeColor="accent1" w:themeShade="BF"/>
        <w:spacing w:val="0"/>
        <w:kern w:val="0"/>
        <w:position w:val="0"/>
        <w:sz w:val="28"/>
        <w:u w:val="none"/>
        <w:effect w:val="none"/>
        <w:vertAlign w:val="baseline"/>
        <w:em w:val="none"/>
        <w:specVanish w:val="0"/>
      </w:rPr>
    </w:lvl>
    <w:lvl w:ilvl="3">
      <w:start w:val="1"/>
      <w:numFmt w:val="decimal"/>
      <w:pStyle w:val="Style2"/>
      <w:lvlText w:val="%1.%2.%3.%4."/>
      <w:lvlJc w:val="left"/>
      <w:pPr>
        <w:ind w:left="149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B158EF"/>
    <w:multiLevelType w:val="hybridMultilevel"/>
    <w:tmpl w:val="F57630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CC43EB6"/>
    <w:multiLevelType w:val="hybridMultilevel"/>
    <w:tmpl w:val="207A49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FF94D91"/>
    <w:multiLevelType w:val="hybridMultilevel"/>
    <w:tmpl w:val="2BA25F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432458F"/>
    <w:multiLevelType w:val="hybridMultilevel"/>
    <w:tmpl w:val="6D945386"/>
    <w:styleLink w:val="Style11"/>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4917E87"/>
    <w:multiLevelType w:val="multilevel"/>
    <w:tmpl w:val="F4EEE178"/>
    <w:styleLink w:val="Style1"/>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50A3873"/>
    <w:multiLevelType w:val="hybridMultilevel"/>
    <w:tmpl w:val="6CA43B3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A0945CB"/>
    <w:multiLevelType w:val="hybridMultilevel"/>
    <w:tmpl w:val="BBFAE67C"/>
    <w:lvl w:ilvl="0" w:tplc="E68657FE">
      <w:start w:val="1"/>
      <w:numFmt w:val="decimal"/>
      <w:pStyle w:val="Naslov30"/>
      <w:lvlText w:val="%1.1.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2AE306F5"/>
    <w:multiLevelType w:val="hybridMultilevel"/>
    <w:tmpl w:val="74D46A46"/>
    <w:lvl w:ilvl="0" w:tplc="7DD25D54">
      <w:start w:val="1"/>
      <w:numFmt w:val="decimal"/>
      <w:pStyle w:val="Naslov9"/>
      <w:lvlText w:val="Grafikon %1."/>
      <w:lvlJc w:val="left"/>
      <w:pPr>
        <w:ind w:left="9575"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0F679F4"/>
    <w:multiLevelType w:val="multilevel"/>
    <w:tmpl w:val="CD8ACCD8"/>
    <w:lvl w:ilvl="0">
      <w:start w:val="1"/>
      <w:numFmt w:val="decimal"/>
      <w:lvlText w:val="%1."/>
      <w:lvlJc w:val="left"/>
      <w:pPr>
        <w:ind w:left="720" w:hanging="360"/>
      </w:pPr>
    </w:lvl>
    <w:lvl w:ilvl="1">
      <w:start w:val="2"/>
      <w:numFmt w:val="decimal"/>
      <w:isLgl/>
      <w:lvlText w:val="%1.%2."/>
      <w:lvlJc w:val="left"/>
      <w:pPr>
        <w:ind w:left="828" w:hanging="468"/>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342314E"/>
    <w:multiLevelType w:val="hybridMultilevel"/>
    <w:tmpl w:val="FF9EEBD8"/>
    <w:lvl w:ilvl="0" w:tplc="64269BA8">
      <w:start w:val="1"/>
      <w:numFmt w:val="decimal"/>
      <w:pStyle w:val="Grafikon"/>
      <w:lvlText w:val="Grafikon %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789439C"/>
    <w:multiLevelType w:val="hybridMultilevel"/>
    <w:tmpl w:val="DFC66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654BDC"/>
    <w:multiLevelType w:val="hybridMultilevel"/>
    <w:tmpl w:val="4880BE20"/>
    <w:lvl w:ilvl="0" w:tplc="51A0F2D8">
      <w:start w:val="1"/>
      <w:numFmt w:val="decimal"/>
      <w:pStyle w:val="Slika1"/>
      <w:lvlText w:val="Slika %1. "/>
      <w:lvlJc w:val="left"/>
      <w:pPr>
        <w:ind w:left="688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25" w15:restartNumberingAfterBreak="0">
    <w:nsid w:val="3BAE3039"/>
    <w:multiLevelType w:val="hybridMultilevel"/>
    <w:tmpl w:val="5B9A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892610"/>
    <w:multiLevelType w:val="hybridMultilevel"/>
    <w:tmpl w:val="87F40CD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1423CBB"/>
    <w:multiLevelType w:val="hybridMultilevel"/>
    <w:tmpl w:val="C6F8D0FA"/>
    <w:lvl w:ilvl="0" w:tplc="622240FE">
      <w:numFmt w:val="bullet"/>
      <w:lvlText w:val="-"/>
      <w:lvlJc w:val="left"/>
      <w:pPr>
        <w:ind w:left="408" w:hanging="360"/>
      </w:pPr>
      <w:rPr>
        <w:rFonts w:ascii="Muli" w:eastAsia="Microsoft Sans Serif" w:hAnsi="Muli" w:cs="Microsoft Sans Serif" w:hint="default"/>
      </w:rPr>
    </w:lvl>
    <w:lvl w:ilvl="1" w:tplc="041A0003" w:tentative="1">
      <w:start w:val="1"/>
      <w:numFmt w:val="bullet"/>
      <w:lvlText w:val="o"/>
      <w:lvlJc w:val="left"/>
      <w:pPr>
        <w:ind w:left="1128" w:hanging="360"/>
      </w:pPr>
      <w:rPr>
        <w:rFonts w:ascii="Courier New" w:hAnsi="Courier New" w:cs="Courier New" w:hint="default"/>
      </w:rPr>
    </w:lvl>
    <w:lvl w:ilvl="2" w:tplc="041A0005" w:tentative="1">
      <w:start w:val="1"/>
      <w:numFmt w:val="bullet"/>
      <w:lvlText w:val=""/>
      <w:lvlJc w:val="left"/>
      <w:pPr>
        <w:ind w:left="1848" w:hanging="360"/>
      </w:pPr>
      <w:rPr>
        <w:rFonts w:ascii="Wingdings" w:hAnsi="Wingdings" w:hint="default"/>
      </w:rPr>
    </w:lvl>
    <w:lvl w:ilvl="3" w:tplc="041A0001" w:tentative="1">
      <w:start w:val="1"/>
      <w:numFmt w:val="bullet"/>
      <w:lvlText w:val=""/>
      <w:lvlJc w:val="left"/>
      <w:pPr>
        <w:ind w:left="2568" w:hanging="360"/>
      </w:pPr>
      <w:rPr>
        <w:rFonts w:ascii="Symbol" w:hAnsi="Symbol" w:hint="default"/>
      </w:rPr>
    </w:lvl>
    <w:lvl w:ilvl="4" w:tplc="041A0003" w:tentative="1">
      <w:start w:val="1"/>
      <w:numFmt w:val="bullet"/>
      <w:lvlText w:val="o"/>
      <w:lvlJc w:val="left"/>
      <w:pPr>
        <w:ind w:left="3288" w:hanging="360"/>
      </w:pPr>
      <w:rPr>
        <w:rFonts w:ascii="Courier New" w:hAnsi="Courier New" w:cs="Courier New" w:hint="default"/>
      </w:rPr>
    </w:lvl>
    <w:lvl w:ilvl="5" w:tplc="041A0005" w:tentative="1">
      <w:start w:val="1"/>
      <w:numFmt w:val="bullet"/>
      <w:lvlText w:val=""/>
      <w:lvlJc w:val="left"/>
      <w:pPr>
        <w:ind w:left="4008" w:hanging="360"/>
      </w:pPr>
      <w:rPr>
        <w:rFonts w:ascii="Wingdings" w:hAnsi="Wingdings" w:hint="default"/>
      </w:rPr>
    </w:lvl>
    <w:lvl w:ilvl="6" w:tplc="041A0001" w:tentative="1">
      <w:start w:val="1"/>
      <w:numFmt w:val="bullet"/>
      <w:lvlText w:val=""/>
      <w:lvlJc w:val="left"/>
      <w:pPr>
        <w:ind w:left="4728" w:hanging="360"/>
      </w:pPr>
      <w:rPr>
        <w:rFonts w:ascii="Symbol" w:hAnsi="Symbol" w:hint="default"/>
      </w:rPr>
    </w:lvl>
    <w:lvl w:ilvl="7" w:tplc="041A0003" w:tentative="1">
      <w:start w:val="1"/>
      <w:numFmt w:val="bullet"/>
      <w:lvlText w:val="o"/>
      <w:lvlJc w:val="left"/>
      <w:pPr>
        <w:ind w:left="5448" w:hanging="360"/>
      </w:pPr>
      <w:rPr>
        <w:rFonts w:ascii="Courier New" w:hAnsi="Courier New" w:cs="Courier New" w:hint="default"/>
      </w:rPr>
    </w:lvl>
    <w:lvl w:ilvl="8" w:tplc="041A0005" w:tentative="1">
      <w:start w:val="1"/>
      <w:numFmt w:val="bullet"/>
      <w:lvlText w:val=""/>
      <w:lvlJc w:val="left"/>
      <w:pPr>
        <w:ind w:left="6168" w:hanging="360"/>
      </w:pPr>
      <w:rPr>
        <w:rFonts w:ascii="Wingdings" w:hAnsi="Wingdings" w:hint="default"/>
      </w:rPr>
    </w:lvl>
  </w:abstractNum>
  <w:abstractNum w:abstractNumId="28" w15:restartNumberingAfterBreak="0">
    <w:nsid w:val="44453DD9"/>
    <w:multiLevelType w:val="multilevel"/>
    <w:tmpl w:val="ED54476A"/>
    <w:lvl w:ilvl="0">
      <w:start w:val="6"/>
      <w:numFmt w:val="decimal"/>
      <w:lvlText w:val="%1."/>
      <w:lvlJc w:val="left"/>
      <w:pPr>
        <w:ind w:left="720" w:hanging="360"/>
      </w:pPr>
      <w:rPr>
        <w:rFonts w:hint="default"/>
      </w:rPr>
    </w:lvl>
    <w:lvl w:ilvl="1">
      <w:start w:val="1"/>
      <w:numFmt w:val="decimal"/>
      <w:pStyle w:val="Naslov10"/>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4BC1F63"/>
    <w:multiLevelType w:val="hybridMultilevel"/>
    <w:tmpl w:val="0A9C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986B8F"/>
    <w:multiLevelType w:val="multilevel"/>
    <w:tmpl w:val="465205C8"/>
    <w:lvl w:ilvl="0">
      <w:start w:val="1"/>
      <w:numFmt w:val="decimal"/>
      <w:lvlText w:val="%1."/>
      <w:lvlJc w:val="left"/>
      <w:pPr>
        <w:ind w:left="665" w:hanging="180"/>
        <w:jc w:val="right"/>
      </w:pPr>
      <w:rPr>
        <w:rFonts w:ascii="Times New Roman" w:eastAsia="Times New Roman" w:hAnsi="Times New Roman" w:cs="Times New Roman" w:hint="default"/>
        <w:b w:val="0"/>
        <w:bCs w:val="0"/>
        <w:i w:val="0"/>
        <w:iCs w:val="0"/>
        <w:color w:val="231F20"/>
        <w:spacing w:val="0"/>
        <w:w w:val="83"/>
        <w:sz w:val="20"/>
        <w:szCs w:val="20"/>
        <w:lang w:val="hr-HR" w:eastAsia="en-US" w:bidi="ar-SA"/>
      </w:rPr>
    </w:lvl>
    <w:lvl w:ilvl="1">
      <w:start w:val="1"/>
      <w:numFmt w:val="decimal"/>
      <w:lvlText w:val="%2."/>
      <w:lvlJc w:val="left"/>
      <w:pPr>
        <w:ind w:left="1201" w:hanging="199"/>
        <w:jc w:val="right"/>
      </w:pPr>
      <w:rPr>
        <w:rFonts w:ascii="Times New Roman" w:eastAsia="Times New Roman" w:hAnsi="Times New Roman" w:cs="Times New Roman" w:hint="default"/>
        <w:b w:val="0"/>
        <w:bCs w:val="0"/>
        <w:i w:val="0"/>
        <w:iCs w:val="0"/>
        <w:color w:val="231F20"/>
        <w:spacing w:val="0"/>
        <w:w w:val="88"/>
        <w:sz w:val="21"/>
        <w:szCs w:val="21"/>
        <w:lang w:val="hr-HR" w:eastAsia="en-US" w:bidi="ar-SA"/>
      </w:rPr>
    </w:lvl>
    <w:lvl w:ilvl="2">
      <w:start w:val="1"/>
      <w:numFmt w:val="decimal"/>
      <w:lvlText w:val="%2.%3."/>
      <w:lvlJc w:val="left"/>
      <w:pPr>
        <w:ind w:left="342" w:hanging="338"/>
        <w:jc w:val="right"/>
      </w:pPr>
      <w:rPr>
        <w:rFonts w:ascii="Times New Roman" w:eastAsia="Times New Roman" w:hAnsi="Times New Roman" w:cs="Times New Roman" w:hint="default"/>
        <w:b w:val="0"/>
        <w:bCs w:val="0"/>
        <w:i w:val="0"/>
        <w:iCs w:val="0"/>
        <w:color w:val="231F20"/>
        <w:spacing w:val="0"/>
        <w:w w:val="88"/>
        <w:sz w:val="21"/>
        <w:szCs w:val="21"/>
        <w:lang w:val="hr-HR" w:eastAsia="en-US" w:bidi="ar-SA"/>
      </w:rPr>
    </w:lvl>
    <w:lvl w:ilvl="3">
      <w:start w:val="1"/>
      <w:numFmt w:val="decimal"/>
      <w:lvlText w:val="%2.%3.%4."/>
      <w:lvlJc w:val="left"/>
      <w:pPr>
        <w:ind w:left="3547" w:hanging="477"/>
        <w:jc w:val="right"/>
      </w:pPr>
      <w:rPr>
        <w:rFonts w:ascii="Times New Roman" w:eastAsia="Times New Roman" w:hAnsi="Times New Roman" w:cs="Times New Roman" w:hint="default"/>
        <w:b w:val="0"/>
        <w:bCs w:val="0"/>
        <w:i/>
        <w:iCs/>
        <w:color w:val="231F20"/>
        <w:spacing w:val="0"/>
        <w:w w:val="88"/>
        <w:sz w:val="21"/>
        <w:szCs w:val="21"/>
        <w:lang w:val="hr-HR" w:eastAsia="en-US" w:bidi="ar-SA"/>
      </w:rPr>
    </w:lvl>
    <w:lvl w:ilvl="4">
      <w:start w:val="1"/>
      <w:numFmt w:val="decimal"/>
      <w:lvlText w:val="%5)"/>
      <w:lvlJc w:val="left"/>
      <w:pPr>
        <w:ind w:left="118" w:hanging="216"/>
      </w:pPr>
      <w:rPr>
        <w:rFonts w:ascii="Times New Roman" w:eastAsia="Times New Roman" w:hAnsi="Times New Roman" w:cs="Times New Roman" w:hint="default"/>
        <w:b w:val="0"/>
        <w:bCs w:val="0"/>
        <w:i w:val="0"/>
        <w:iCs w:val="0"/>
        <w:color w:val="231F20"/>
        <w:spacing w:val="0"/>
        <w:w w:val="87"/>
        <w:sz w:val="20"/>
        <w:szCs w:val="20"/>
        <w:lang w:val="hr-HR" w:eastAsia="en-US" w:bidi="ar-SA"/>
      </w:rPr>
    </w:lvl>
    <w:lvl w:ilvl="5">
      <w:numFmt w:val="bullet"/>
      <w:lvlText w:val="•"/>
      <w:lvlJc w:val="left"/>
      <w:pPr>
        <w:ind w:left="3800" w:hanging="216"/>
      </w:pPr>
      <w:rPr>
        <w:rFonts w:hint="default"/>
        <w:lang w:val="hr-HR" w:eastAsia="en-US" w:bidi="ar-SA"/>
      </w:rPr>
    </w:lvl>
    <w:lvl w:ilvl="6">
      <w:numFmt w:val="bullet"/>
      <w:lvlText w:val="•"/>
      <w:lvlJc w:val="left"/>
      <w:pPr>
        <w:ind w:left="3281" w:hanging="216"/>
      </w:pPr>
      <w:rPr>
        <w:rFonts w:hint="default"/>
        <w:lang w:val="hr-HR" w:eastAsia="en-US" w:bidi="ar-SA"/>
      </w:rPr>
    </w:lvl>
    <w:lvl w:ilvl="7">
      <w:numFmt w:val="bullet"/>
      <w:lvlText w:val="•"/>
      <w:lvlJc w:val="left"/>
      <w:pPr>
        <w:ind w:left="2763" w:hanging="216"/>
      </w:pPr>
      <w:rPr>
        <w:rFonts w:hint="default"/>
        <w:lang w:val="hr-HR" w:eastAsia="en-US" w:bidi="ar-SA"/>
      </w:rPr>
    </w:lvl>
    <w:lvl w:ilvl="8">
      <w:numFmt w:val="bullet"/>
      <w:lvlText w:val="•"/>
      <w:lvlJc w:val="left"/>
      <w:pPr>
        <w:ind w:left="2245" w:hanging="216"/>
      </w:pPr>
      <w:rPr>
        <w:rFonts w:hint="default"/>
        <w:lang w:val="hr-HR" w:eastAsia="en-US" w:bidi="ar-SA"/>
      </w:rPr>
    </w:lvl>
  </w:abstractNum>
  <w:abstractNum w:abstractNumId="31" w15:restartNumberingAfterBreak="0">
    <w:nsid w:val="47DF0191"/>
    <w:multiLevelType w:val="hybridMultilevel"/>
    <w:tmpl w:val="DF28BBF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4815031C"/>
    <w:multiLevelType w:val="multilevel"/>
    <w:tmpl w:val="F5F8D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16D781C"/>
    <w:multiLevelType w:val="hybridMultilevel"/>
    <w:tmpl w:val="454282B0"/>
    <w:lvl w:ilvl="0" w:tplc="99D86FF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8B35E8"/>
    <w:multiLevelType w:val="hybridMultilevel"/>
    <w:tmpl w:val="A426EE92"/>
    <w:lvl w:ilvl="0" w:tplc="15AE2382">
      <w:start w:val="1"/>
      <w:numFmt w:val="decimal"/>
      <w:pStyle w:val="SLIKA"/>
      <w:lvlText w:val="Slika %1. "/>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73D0F04"/>
    <w:multiLevelType w:val="hybridMultilevel"/>
    <w:tmpl w:val="95848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BB6E06"/>
    <w:multiLevelType w:val="multilevel"/>
    <w:tmpl w:val="B9601A62"/>
    <w:lvl w:ilvl="0">
      <w:start w:val="1"/>
      <w:numFmt w:val="decimal"/>
      <w:lvlText w:val="%1."/>
      <w:lvlJc w:val="left"/>
      <w:pPr>
        <w:ind w:left="720" w:hanging="360"/>
      </w:pPr>
      <w:rPr>
        <w:rFonts w:hint="default"/>
      </w:rPr>
    </w:lvl>
    <w:lvl w:ilvl="1">
      <w:start w:val="2"/>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57F64EBB"/>
    <w:multiLevelType w:val="hybridMultilevel"/>
    <w:tmpl w:val="A372C546"/>
    <w:lvl w:ilvl="0" w:tplc="C43A8386">
      <w:start w:val="1"/>
      <w:numFmt w:val="bullet"/>
      <w:pStyle w:val="Grafikeoznake2"/>
      <w:lvlText w:val=""/>
      <w:lvlJc w:val="left"/>
      <w:pPr>
        <w:tabs>
          <w:tab w:val="num" w:pos="720"/>
        </w:tabs>
        <w:ind w:left="720" w:hanging="360"/>
      </w:pPr>
      <w:rPr>
        <w:rFonts w:ascii="Wingdings" w:hAnsi="Wingdings" w:hint="default"/>
      </w:rPr>
    </w:lvl>
    <w:lvl w:ilvl="1" w:tplc="BB8EDFA0">
      <w:start w:val="1"/>
      <w:numFmt w:val="bullet"/>
      <w:lvlText w:val="o"/>
      <w:lvlJc w:val="left"/>
      <w:pPr>
        <w:tabs>
          <w:tab w:val="num" w:pos="1440"/>
        </w:tabs>
        <w:ind w:left="1440" w:hanging="360"/>
      </w:pPr>
      <w:rPr>
        <w:rFonts w:ascii="Courier New" w:hAnsi="Courier New" w:cs="Courier New" w:hint="default"/>
      </w:rPr>
    </w:lvl>
    <w:lvl w:ilvl="2" w:tplc="7A603A32">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F76558"/>
    <w:multiLevelType w:val="hybridMultilevel"/>
    <w:tmpl w:val="F5C4EB22"/>
    <w:styleLink w:val="Style31"/>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5A5242E2"/>
    <w:multiLevelType w:val="hybridMultilevel"/>
    <w:tmpl w:val="5422F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B13C91"/>
    <w:multiLevelType w:val="hybridMultilevel"/>
    <w:tmpl w:val="4F364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CD75D2"/>
    <w:multiLevelType w:val="hybridMultilevel"/>
    <w:tmpl w:val="49D27500"/>
    <w:lvl w:ilvl="0" w:tplc="DFDCB954">
      <w:start w:val="1"/>
      <w:numFmt w:val="decimal"/>
      <w:pStyle w:val="Naslov20"/>
      <w:lvlText w:val="2.%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2" w15:restartNumberingAfterBreak="0">
    <w:nsid w:val="78937D98"/>
    <w:multiLevelType w:val="hybridMultilevel"/>
    <w:tmpl w:val="4BD69F4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B1813EB"/>
    <w:multiLevelType w:val="hybridMultilevel"/>
    <w:tmpl w:val="D47E9090"/>
    <w:lvl w:ilvl="0" w:tplc="5EF2CE6E">
      <w:start w:val="1"/>
      <w:numFmt w:val="decimal"/>
      <w:pStyle w:val="Slika0"/>
      <w:lvlText w:val="Slika %1."/>
      <w:lvlJc w:val="left"/>
      <w:pPr>
        <w:ind w:left="3905" w:hanging="360"/>
      </w:pPr>
      <w:rPr>
        <w:rFonts w:ascii="Calibri" w:hAnsi="Calibri" w:hint="default"/>
        <w:b/>
        <w:i w:val="0"/>
        <w:sz w:val="20"/>
        <w:szCs w:val="20"/>
      </w:rPr>
    </w:lvl>
    <w:lvl w:ilvl="1" w:tplc="041A0019" w:tentative="1">
      <w:start w:val="1"/>
      <w:numFmt w:val="lowerLetter"/>
      <w:lvlText w:val="%2."/>
      <w:lvlJc w:val="left"/>
      <w:pPr>
        <w:ind w:left="4211" w:hanging="360"/>
      </w:pPr>
    </w:lvl>
    <w:lvl w:ilvl="2" w:tplc="041A001B" w:tentative="1">
      <w:start w:val="1"/>
      <w:numFmt w:val="lowerRoman"/>
      <w:lvlText w:val="%3."/>
      <w:lvlJc w:val="right"/>
      <w:pPr>
        <w:ind w:left="4931" w:hanging="180"/>
      </w:pPr>
    </w:lvl>
    <w:lvl w:ilvl="3" w:tplc="041A000F" w:tentative="1">
      <w:start w:val="1"/>
      <w:numFmt w:val="decimal"/>
      <w:lvlText w:val="%4."/>
      <w:lvlJc w:val="left"/>
      <w:pPr>
        <w:ind w:left="5651" w:hanging="360"/>
      </w:pPr>
    </w:lvl>
    <w:lvl w:ilvl="4" w:tplc="041A0019" w:tentative="1">
      <w:start w:val="1"/>
      <w:numFmt w:val="lowerLetter"/>
      <w:lvlText w:val="%5."/>
      <w:lvlJc w:val="left"/>
      <w:pPr>
        <w:ind w:left="6371" w:hanging="360"/>
      </w:pPr>
    </w:lvl>
    <w:lvl w:ilvl="5" w:tplc="041A001B" w:tentative="1">
      <w:start w:val="1"/>
      <w:numFmt w:val="lowerRoman"/>
      <w:lvlText w:val="%6."/>
      <w:lvlJc w:val="right"/>
      <w:pPr>
        <w:ind w:left="7091" w:hanging="180"/>
      </w:pPr>
    </w:lvl>
    <w:lvl w:ilvl="6" w:tplc="041A000F" w:tentative="1">
      <w:start w:val="1"/>
      <w:numFmt w:val="decimal"/>
      <w:lvlText w:val="%7."/>
      <w:lvlJc w:val="left"/>
      <w:pPr>
        <w:ind w:left="7811" w:hanging="360"/>
      </w:pPr>
    </w:lvl>
    <w:lvl w:ilvl="7" w:tplc="041A0019" w:tentative="1">
      <w:start w:val="1"/>
      <w:numFmt w:val="lowerLetter"/>
      <w:lvlText w:val="%8."/>
      <w:lvlJc w:val="left"/>
      <w:pPr>
        <w:ind w:left="8531" w:hanging="360"/>
      </w:pPr>
    </w:lvl>
    <w:lvl w:ilvl="8" w:tplc="041A001B" w:tentative="1">
      <w:start w:val="1"/>
      <w:numFmt w:val="lowerRoman"/>
      <w:lvlText w:val="%9."/>
      <w:lvlJc w:val="right"/>
      <w:pPr>
        <w:ind w:left="9251" w:hanging="180"/>
      </w:pPr>
    </w:lvl>
  </w:abstractNum>
  <w:abstractNum w:abstractNumId="44" w15:restartNumberingAfterBreak="0">
    <w:nsid w:val="7E514DDF"/>
    <w:multiLevelType w:val="hybridMultilevel"/>
    <w:tmpl w:val="A18261AA"/>
    <w:lvl w:ilvl="0" w:tplc="2C4A8606">
      <w:start w:val="1"/>
      <w:numFmt w:val="decimal"/>
      <w:pStyle w:val="Tablica1"/>
      <w:lvlText w:val="Tablica %1."/>
      <w:lvlJc w:val="left"/>
      <w:pPr>
        <w:ind w:left="3479" w:hanging="360"/>
      </w:pPr>
      <w:rPr>
        <w:rFonts w:hint="default"/>
        <w:b w:val="0"/>
        <w:bCs w:val="0"/>
        <w:i w:val="0"/>
        <w:iCs w:val="0"/>
        <w:caps w:val="0"/>
        <w:smallCaps w:val="0"/>
        <w:strike w:val="0"/>
        <w:dstrike w:val="0"/>
        <w:noProof w:val="0"/>
        <w:vanish w:val="0"/>
        <w:color w:val="1F4E79" w:themeColor="accent1" w:themeShade="80"/>
        <w:spacing w:val="0"/>
        <w:kern w:val="0"/>
        <w:position w:val="0"/>
        <w:u w:val="none"/>
        <w:effect w:val="none"/>
        <w:vertAlign w:val="baseline"/>
        <w:em w:val="none"/>
        <w:specVanish w:val="0"/>
      </w:rPr>
    </w:lvl>
    <w:lvl w:ilvl="1" w:tplc="041A0019">
      <w:start w:val="1"/>
      <w:numFmt w:val="lowerLetter"/>
      <w:lvlText w:val="%2."/>
      <w:lvlJc w:val="left"/>
      <w:pPr>
        <w:ind w:left="2490" w:hanging="360"/>
      </w:pPr>
    </w:lvl>
    <w:lvl w:ilvl="2" w:tplc="041A001B" w:tentative="1">
      <w:start w:val="1"/>
      <w:numFmt w:val="lowerRoman"/>
      <w:lvlText w:val="%3."/>
      <w:lvlJc w:val="right"/>
      <w:pPr>
        <w:ind w:left="3210" w:hanging="180"/>
      </w:pPr>
    </w:lvl>
    <w:lvl w:ilvl="3" w:tplc="041A000F" w:tentative="1">
      <w:start w:val="1"/>
      <w:numFmt w:val="decimal"/>
      <w:lvlText w:val="%4."/>
      <w:lvlJc w:val="left"/>
      <w:pPr>
        <w:ind w:left="3930" w:hanging="360"/>
      </w:pPr>
    </w:lvl>
    <w:lvl w:ilvl="4" w:tplc="041A0019" w:tentative="1">
      <w:start w:val="1"/>
      <w:numFmt w:val="lowerLetter"/>
      <w:lvlText w:val="%5."/>
      <w:lvlJc w:val="left"/>
      <w:pPr>
        <w:ind w:left="4650" w:hanging="360"/>
      </w:pPr>
    </w:lvl>
    <w:lvl w:ilvl="5" w:tplc="041A001B" w:tentative="1">
      <w:start w:val="1"/>
      <w:numFmt w:val="lowerRoman"/>
      <w:lvlText w:val="%6."/>
      <w:lvlJc w:val="right"/>
      <w:pPr>
        <w:ind w:left="5370" w:hanging="180"/>
      </w:pPr>
    </w:lvl>
    <w:lvl w:ilvl="6" w:tplc="041A000F" w:tentative="1">
      <w:start w:val="1"/>
      <w:numFmt w:val="decimal"/>
      <w:lvlText w:val="%7."/>
      <w:lvlJc w:val="left"/>
      <w:pPr>
        <w:ind w:left="6090" w:hanging="360"/>
      </w:pPr>
    </w:lvl>
    <w:lvl w:ilvl="7" w:tplc="041A0019" w:tentative="1">
      <w:start w:val="1"/>
      <w:numFmt w:val="lowerLetter"/>
      <w:lvlText w:val="%8."/>
      <w:lvlJc w:val="left"/>
      <w:pPr>
        <w:ind w:left="6810" w:hanging="360"/>
      </w:pPr>
    </w:lvl>
    <w:lvl w:ilvl="8" w:tplc="041A001B" w:tentative="1">
      <w:start w:val="1"/>
      <w:numFmt w:val="lowerRoman"/>
      <w:lvlText w:val="%9."/>
      <w:lvlJc w:val="right"/>
      <w:pPr>
        <w:ind w:left="7530" w:hanging="180"/>
      </w:pPr>
    </w:lvl>
  </w:abstractNum>
  <w:abstractNum w:abstractNumId="45" w15:restartNumberingAfterBreak="0">
    <w:nsid w:val="7FBE651B"/>
    <w:multiLevelType w:val="hybridMultilevel"/>
    <w:tmpl w:val="C442C3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2703345">
    <w:abstractNumId w:val="20"/>
  </w:num>
  <w:num w:numId="2" w16cid:durableId="1078941187">
    <w:abstractNumId w:val="12"/>
  </w:num>
  <w:num w:numId="3" w16cid:durableId="1283464841">
    <w:abstractNumId w:val="0"/>
  </w:num>
  <w:num w:numId="4" w16cid:durableId="1456825392">
    <w:abstractNumId w:val="43"/>
  </w:num>
  <w:num w:numId="5" w16cid:durableId="439185627">
    <w:abstractNumId w:val="37"/>
  </w:num>
  <w:num w:numId="6" w16cid:durableId="836532948">
    <w:abstractNumId w:val="28"/>
  </w:num>
  <w:num w:numId="7" w16cid:durableId="1843739365">
    <w:abstractNumId w:val="44"/>
  </w:num>
  <w:num w:numId="8" w16cid:durableId="249824144">
    <w:abstractNumId w:val="16"/>
  </w:num>
  <w:num w:numId="9" w16cid:durableId="1681542299">
    <w:abstractNumId w:val="38"/>
  </w:num>
  <w:num w:numId="10" w16cid:durableId="1361471734">
    <w:abstractNumId w:val="22"/>
  </w:num>
  <w:num w:numId="11" w16cid:durableId="1534273384">
    <w:abstractNumId w:val="34"/>
  </w:num>
  <w:num w:numId="12" w16cid:durableId="1139570915">
    <w:abstractNumId w:val="17"/>
  </w:num>
  <w:num w:numId="13" w16cid:durableId="1712226260">
    <w:abstractNumId w:val="7"/>
  </w:num>
  <w:num w:numId="14" w16cid:durableId="988482236">
    <w:abstractNumId w:val="24"/>
  </w:num>
  <w:num w:numId="15" w16cid:durableId="776366195">
    <w:abstractNumId w:val="41"/>
  </w:num>
  <w:num w:numId="16" w16cid:durableId="822087801">
    <w:abstractNumId w:val="19"/>
  </w:num>
  <w:num w:numId="17" w16cid:durableId="601955249">
    <w:abstractNumId w:val="45"/>
  </w:num>
  <w:num w:numId="18" w16cid:durableId="826439483">
    <w:abstractNumId w:val="25"/>
  </w:num>
  <w:num w:numId="19" w16cid:durableId="780344476">
    <w:abstractNumId w:val="6"/>
  </w:num>
  <w:num w:numId="20" w16cid:durableId="637154233">
    <w:abstractNumId w:val="8"/>
  </w:num>
  <w:num w:numId="21" w16cid:durableId="2138646502">
    <w:abstractNumId w:val="29"/>
  </w:num>
  <w:num w:numId="22" w16cid:durableId="1132402567">
    <w:abstractNumId w:val="33"/>
  </w:num>
  <w:num w:numId="23" w16cid:durableId="284428512">
    <w:abstractNumId w:val="23"/>
  </w:num>
  <w:num w:numId="24" w16cid:durableId="2000113292">
    <w:abstractNumId w:val="11"/>
  </w:num>
  <w:num w:numId="25" w16cid:durableId="971135221">
    <w:abstractNumId w:val="3"/>
  </w:num>
  <w:num w:numId="26" w16cid:durableId="530848784">
    <w:abstractNumId w:val="14"/>
  </w:num>
  <w:num w:numId="27" w16cid:durableId="1097483710">
    <w:abstractNumId w:val="10"/>
  </w:num>
  <w:num w:numId="28" w16cid:durableId="891422851">
    <w:abstractNumId w:val="30"/>
  </w:num>
  <w:num w:numId="29" w16cid:durableId="1694961319">
    <w:abstractNumId w:val="18"/>
  </w:num>
  <w:num w:numId="30" w16cid:durableId="1062025685">
    <w:abstractNumId w:val="2"/>
  </w:num>
  <w:num w:numId="31" w16cid:durableId="1996105203">
    <w:abstractNumId w:val="21"/>
  </w:num>
  <w:num w:numId="32" w16cid:durableId="1621063687">
    <w:abstractNumId w:val="9"/>
  </w:num>
  <w:num w:numId="33" w16cid:durableId="276327542">
    <w:abstractNumId w:val="31"/>
  </w:num>
  <w:num w:numId="34" w16cid:durableId="888876742">
    <w:abstractNumId w:val="26"/>
  </w:num>
  <w:num w:numId="35" w16cid:durableId="462888474">
    <w:abstractNumId w:val="42"/>
  </w:num>
  <w:num w:numId="36" w16cid:durableId="1232932119">
    <w:abstractNumId w:val="36"/>
  </w:num>
  <w:num w:numId="37" w16cid:durableId="247884516">
    <w:abstractNumId w:val="13"/>
  </w:num>
  <w:num w:numId="38" w16cid:durableId="2021732319">
    <w:abstractNumId w:val="40"/>
  </w:num>
  <w:num w:numId="39" w16cid:durableId="394091550">
    <w:abstractNumId w:val="39"/>
  </w:num>
  <w:num w:numId="40" w16cid:durableId="2039890296">
    <w:abstractNumId w:val="35"/>
  </w:num>
  <w:num w:numId="41" w16cid:durableId="1001473175">
    <w:abstractNumId w:val="15"/>
  </w:num>
  <w:num w:numId="42" w16cid:durableId="659119130">
    <w:abstractNumId w:val="12"/>
  </w:num>
  <w:num w:numId="43" w16cid:durableId="1861967364">
    <w:abstractNumId w:val="27"/>
  </w:num>
  <w:num w:numId="44" w16cid:durableId="407114804">
    <w:abstractNumId w:val="1"/>
  </w:num>
  <w:num w:numId="45" w16cid:durableId="4458497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69368748">
    <w:abstractNumId w:val="12"/>
  </w:num>
  <w:num w:numId="47" w16cid:durableId="1986157739">
    <w:abstractNumId w:val="4"/>
  </w:num>
  <w:num w:numId="48" w16cid:durableId="459150274">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073"/>
    <w:rsid w:val="0000030D"/>
    <w:rsid w:val="00000F55"/>
    <w:rsid w:val="00001237"/>
    <w:rsid w:val="000016C3"/>
    <w:rsid w:val="00002043"/>
    <w:rsid w:val="000026AF"/>
    <w:rsid w:val="00002E18"/>
    <w:rsid w:val="0000326E"/>
    <w:rsid w:val="0000330D"/>
    <w:rsid w:val="0000344D"/>
    <w:rsid w:val="00003F01"/>
    <w:rsid w:val="0000449C"/>
    <w:rsid w:val="00004FD4"/>
    <w:rsid w:val="0000506C"/>
    <w:rsid w:val="00007329"/>
    <w:rsid w:val="000078EA"/>
    <w:rsid w:val="0001065F"/>
    <w:rsid w:val="00010D6A"/>
    <w:rsid w:val="00010F57"/>
    <w:rsid w:val="000122B5"/>
    <w:rsid w:val="0001270B"/>
    <w:rsid w:val="00013110"/>
    <w:rsid w:val="0001332E"/>
    <w:rsid w:val="000136DF"/>
    <w:rsid w:val="00013758"/>
    <w:rsid w:val="0001399E"/>
    <w:rsid w:val="00013E75"/>
    <w:rsid w:val="0001432F"/>
    <w:rsid w:val="0001436D"/>
    <w:rsid w:val="000144C3"/>
    <w:rsid w:val="00014B3B"/>
    <w:rsid w:val="0001533B"/>
    <w:rsid w:val="00015787"/>
    <w:rsid w:val="00016069"/>
    <w:rsid w:val="000169D3"/>
    <w:rsid w:val="00016F3F"/>
    <w:rsid w:val="00017394"/>
    <w:rsid w:val="0002142A"/>
    <w:rsid w:val="000217A5"/>
    <w:rsid w:val="000226B8"/>
    <w:rsid w:val="00022718"/>
    <w:rsid w:val="00022D9E"/>
    <w:rsid w:val="00022E37"/>
    <w:rsid w:val="00023BFE"/>
    <w:rsid w:val="00025A6F"/>
    <w:rsid w:val="00025BC7"/>
    <w:rsid w:val="00025E5C"/>
    <w:rsid w:val="00025F3D"/>
    <w:rsid w:val="00026359"/>
    <w:rsid w:val="00026BD7"/>
    <w:rsid w:val="00026CD9"/>
    <w:rsid w:val="00027118"/>
    <w:rsid w:val="00027982"/>
    <w:rsid w:val="00027C83"/>
    <w:rsid w:val="00030182"/>
    <w:rsid w:val="000303C5"/>
    <w:rsid w:val="0003067B"/>
    <w:rsid w:val="000306F8"/>
    <w:rsid w:val="000307FF"/>
    <w:rsid w:val="00031032"/>
    <w:rsid w:val="0003114A"/>
    <w:rsid w:val="00031AC7"/>
    <w:rsid w:val="00032034"/>
    <w:rsid w:val="00032511"/>
    <w:rsid w:val="00032A4A"/>
    <w:rsid w:val="000331A5"/>
    <w:rsid w:val="000337AD"/>
    <w:rsid w:val="0003427E"/>
    <w:rsid w:val="000345D6"/>
    <w:rsid w:val="000347C4"/>
    <w:rsid w:val="00034AC2"/>
    <w:rsid w:val="000351AC"/>
    <w:rsid w:val="000352A1"/>
    <w:rsid w:val="00035FDF"/>
    <w:rsid w:val="00036050"/>
    <w:rsid w:val="00036470"/>
    <w:rsid w:val="000365A0"/>
    <w:rsid w:val="0003695A"/>
    <w:rsid w:val="00036A86"/>
    <w:rsid w:val="00037154"/>
    <w:rsid w:val="000372B9"/>
    <w:rsid w:val="00037465"/>
    <w:rsid w:val="0003748E"/>
    <w:rsid w:val="000379C9"/>
    <w:rsid w:val="00040386"/>
    <w:rsid w:val="00040804"/>
    <w:rsid w:val="000409E6"/>
    <w:rsid w:val="00040E79"/>
    <w:rsid w:val="000410D7"/>
    <w:rsid w:val="000412FC"/>
    <w:rsid w:val="000413F8"/>
    <w:rsid w:val="00041AA1"/>
    <w:rsid w:val="00041FED"/>
    <w:rsid w:val="00042001"/>
    <w:rsid w:val="00042C06"/>
    <w:rsid w:val="00043FDD"/>
    <w:rsid w:val="0004406E"/>
    <w:rsid w:val="00044608"/>
    <w:rsid w:val="00044A24"/>
    <w:rsid w:val="0004541B"/>
    <w:rsid w:val="00045830"/>
    <w:rsid w:val="00045FF7"/>
    <w:rsid w:val="00046C5C"/>
    <w:rsid w:val="0004737A"/>
    <w:rsid w:val="00047ED8"/>
    <w:rsid w:val="00050046"/>
    <w:rsid w:val="00050232"/>
    <w:rsid w:val="0005074D"/>
    <w:rsid w:val="00050A78"/>
    <w:rsid w:val="0005208E"/>
    <w:rsid w:val="00052838"/>
    <w:rsid w:val="00052A02"/>
    <w:rsid w:val="00052B80"/>
    <w:rsid w:val="00053968"/>
    <w:rsid w:val="00054F85"/>
    <w:rsid w:val="000552EE"/>
    <w:rsid w:val="00055677"/>
    <w:rsid w:val="00055A2C"/>
    <w:rsid w:val="000561AB"/>
    <w:rsid w:val="000562B9"/>
    <w:rsid w:val="0005715D"/>
    <w:rsid w:val="000576F2"/>
    <w:rsid w:val="00057ADF"/>
    <w:rsid w:val="00057FA0"/>
    <w:rsid w:val="00060275"/>
    <w:rsid w:val="00060EB1"/>
    <w:rsid w:val="00061B76"/>
    <w:rsid w:val="00061C28"/>
    <w:rsid w:val="00061D2E"/>
    <w:rsid w:val="000620C3"/>
    <w:rsid w:val="00062415"/>
    <w:rsid w:val="000630D6"/>
    <w:rsid w:val="00063A71"/>
    <w:rsid w:val="00064572"/>
    <w:rsid w:val="000646A6"/>
    <w:rsid w:val="00064A14"/>
    <w:rsid w:val="00064F37"/>
    <w:rsid w:val="00064F77"/>
    <w:rsid w:val="00064F7E"/>
    <w:rsid w:val="000656EB"/>
    <w:rsid w:val="00065A1D"/>
    <w:rsid w:val="00065D3B"/>
    <w:rsid w:val="0006672C"/>
    <w:rsid w:val="00066AC3"/>
    <w:rsid w:val="00066C25"/>
    <w:rsid w:val="00067586"/>
    <w:rsid w:val="000708EA"/>
    <w:rsid w:val="00071947"/>
    <w:rsid w:val="000723CF"/>
    <w:rsid w:val="000746A6"/>
    <w:rsid w:val="000750D9"/>
    <w:rsid w:val="00075167"/>
    <w:rsid w:val="0007701D"/>
    <w:rsid w:val="00077BF3"/>
    <w:rsid w:val="000800D0"/>
    <w:rsid w:val="00080A94"/>
    <w:rsid w:val="00080B98"/>
    <w:rsid w:val="00080BFC"/>
    <w:rsid w:val="00081273"/>
    <w:rsid w:val="00081824"/>
    <w:rsid w:val="00081A9D"/>
    <w:rsid w:val="00081C9E"/>
    <w:rsid w:val="00083239"/>
    <w:rsid w:val="00083BF9"/>
    <w:rsid w:val="00083C93"/>
    <w:rsid w:val="000840D2"/>
    <w:rsid w:val="00084450"/>
    <w:rsid w:val="00084B19"/>
    <w:rsid w:val="000859E2"/>
    <w:rsid w:val="000862EA"/>
    <w:rsid w:val="0008752F"/>
    <w:rsid w:val="00087C12"/>
    <w:rsid w:val="0009103A"/>
    <w:rsid w:val="00091FF6"/>
    <w:rsid w:val="00092C4C"/>
    <w:rsid w:val="00094349"/>
    <w:rsid w:val="00095699"/>
    <w:rsid w:val="000956DE"/>
    <w:rsid w:val="000957BC"/>
    <w:rsid w:val="000964DF"/>
    <w:rsid w:val="0009661E"/>
    <w:rsid w:val="000967BB"/>
    <w:rsid w:val="000975F2"/>
    <w:rsid w:val="000975F5"/>
    <w:rsid w:val="000A0210"/>
    <w:rsid w:val="000A05E3"/>
    <w:rsid w:val="000A072C"/>
    <w:rsid w:val="000A16F8"/>
    <w:rsid w:val="000A268C"/>
    <w:rsid w:val="000A2B1D"/>
    <w:rsid w:val="000A3731"/>
    <w:rsid w:val="000A40F9"/>
    <w:rsid w:val="000A538E"/>
    <w:rsid w:val="000A58A6"/>
    <w:rsid w:val="000A6A8B"/>
    <w:rsid w:val="000A6B96"/>
    <w:rsid w:val="000A7235"/>
    <w:rsid w:val="000A76D2"/>
    <w:rsid w:val="000A7732"/>
    <w:rsid w:val="000B0EE0"/>
    <w:rsid w:val="000B12BB"/>
    <w:rsid w:val="000B22C8"/>
    <w:rsid w:val="000B2517"/>
    <w:rsid w:val="000B271E"/>
    <w:rsid w:val="000B2E96"/>
    <w:rsid w:val="000B2F74"/>
    <w:rsid w:val="000B3FE9"/>
    <w:rsid w:val="000B43E9"/>
    <w:rsid w:val="000B4F1A"/>
    <w:rsid w:val="000B4FB9"/>
    <w:rsid w:val="000B5A5E"/>
    <w:rsid w:val="000B6178"/>
    <w:rsid w:val="000B62C2"/>
    <w:rsid w:val="000B642C"/>
    <w:rsid w:val="000B66F6"/>
    <w:rsid w:val="000B68D9"/>
    <w:rsid w:val="000B68FA"/>
    <w:rsid w:val="000B7170"/>
    <w:rsid w:val="000B73EC"/>
    <w:rsid w:val="000B7594"/>
    <w:rsid w:val="000B7921"/>
    <w:rsid w:val="000C0198"/>
    <w:rsid w:val="000C0F1B"/>
    <w:rsid w:val="000C106D"/>
    <w:rsid w:val="000C1218"/>
    <w:rsid w:val="000C300A"/>
    <w:rsid w:val="000C37C0"/>
    <w:rsid w:val="000C4155"/>
    <w:rsid w:val="000C5109"/>
    <w:rsid w:val="000C65DC"/>
    <w:rsid w:val="000C65F2"/>
    <w:rsid w:val="000C77E7"/>
    <w:rsid w:val="000C7CFE"/>
    <w:rsid w:val="000D0688"/>
    <w:rsid w:val="000D1465"/>
    <w:rsid w:val="000D1836"/>
    <w:rsid w:val="000D1DCC"/>
    <w:rsid w:val="000D1E15"/>
    <w:rsid w:val="000D1FBA"/>
    <w:rsid w:val="000D2A3A"/>
    <w:rsid w:val="000D2AB0"/>
    <w:rsid w:val="000D306B"/>
    <w:rsid w:val="000D3314"/>
    <w:rsid w:val="000D3F47"/>
    <w:rsid w:val="000D3F7A"/>
    <w:rsid w:val="000D468C"/>
    <w:rsid w:val="000D4A22"/>
    <w:rsid w:val="000D5E77"/>
    <w:rsid w:val="000D6275"/>
    <w:rsid w:val="000D643A"/>
    <w:rsid w:val="000D67E9"/>
    <w:rsid w:val="000D685D"/>
    <w:rsid w:val="000D6AE5"/>
    <w:rsid w:val="000D75E6"/>
    <w:rsid w:val="000D7A12"/>
    <w:rsid w:val="000E03BF"/>
    <w:rsid w:val="000E0556"/>
    <w:rsid w:val="000E0C34"/>
    <w:rsid w:val="000E10D2"/>
    <w:rsid w:val="000E456C"/>
    <w:rsid w:val="000E50DB"/>
    <w:rsid w:val="000E5E3F"/>
    <w:rsid w:val="000E631C"/>
    <w:rsid w:val="000E6DD3"/>
    <w:rsid w:val="000E729B"/>
    <w:rsid w:val="000E7868"/>
    <w:rsid w:val="000E7B0F"/>
    <w:rsid w:val="000F0A8A"/>
    <w:rsid w:val="000F0D32"/>
    <w:rsid w:val="000F1FCE"/>
    <w:rsid w:val="000F2E2C"/>
    <w:rsid w:val="000F3374"/>
    <w:rsid w:val="000F61D1"/>
    <w:rsid w:val="000F7022"/>
    <w:rsid w:val="000F768B"/>
    <w:rsid w:val="000F779F"/>
    <w:rsid w:val="000F7CB9"/>
    <w:rsid w:val="001002D5"/>
    <w:rsid w:val="00100972"/>
    <w:rsid w:val="00100A42"/>
    <w:rsid w:val="00100FE5"/>
    <w:rsid w:val="001015BB"/>
    <w:rsid w:val="001025BB"/>
    <w:rsid w:val="00103048"/>
    <w:rsid w:val="001038BF"/>
    <w:rsid w:val="00103AB8"/>
    <w:rsid w:val="001040A0"/>
    <w:rsid w:val="001041F8"/>
    <w:rsid w:val="001042F4"/>
    <w:rsid w:val="00105258"/>
    <w:rsid w:val="00105260"/>
    <w:rsid w:val="001059E1"/>
    <w:rsid w:val="00105A69"/>
    <w:rsid w:val="00105ECE"/>
    <w:rsid w:val="001062D4"/>
    <w:rsid w:val="00110F48"/>
    <w:rsid w:val="00111B09"/>
    <w:rsid w:val="00111C90"/>
    <w:rsid w:val="0011204F"/>
    <w:rsid w:val="00112FB6"/>
    <w:rsid w:val="0011345A"/>
    <w:rsid w:val="00113635"/>
    <w:rsid w:val="0011479A"/>
    <w:rsid w:val="00114845"/>
    <w:rsid w:val="001153A8"/>
    <w:rsid w:val="00115A3E"/>
    <w:rsid w:val="00115C06"/>
    <w:rsid w:val="001161C4"/>
    <w:rsid w:val="00116EBC"/>
    <w:rsid w:val="0011751A"/>
    <w:rsid w:val="00117794"/>
    <w:rsid w:val="001208B5"/>
    <w:rsid w:val="001212C0"/>
    <w:rsid w:val="00121944"/>
    <w:rsid w:val="001224A4"/>
    <w:rsid w:val="001225EE"/>
    <w:rsid w:val="00122674"/>
    <w:rsid w:val="00122AD4"/>
    <w:rsid w:val="00122D11"/>
    <w:rsid w:val="0012445E"/>
    <w:rsid w:val="00124636"/>
    <w:rsid w:val="00124A91"/>
    <w:rsid w:val="001250A2"/>
    <w:rsid w:val="00125853"/>
    <w:rsid w:val="00125B20"/>
    <w:rsid w:val="001260E0"/>
    <w:rsid w:val="001264A1"/>
    <w:rsid w:val="00126A86"/>
    <w:rsid w:val="001273DE"/>
    <w:rsid w:val="00127F1D"/>
    <w:rsid w:val="001302CF"/>
    <w:rsid w:val="001305B7"/>
    <w:rsid w:val="0013199A"/>
    <w:rsid w:val="00131CC8"/>
    <w:rsid w:val="00132317"/>
    <w:rsid w:val="00133177"/>
    <w:rsid w:val="001341F2"/>
    <w:rsid w:val="00134257"/>
    <w:rsid w:val="00134359"/>
    <w:rsid w:val="001344C1"/>
    <w:rsid w:val="00134D77"/>
    <w:rsid w:val="00134F9E"/>
    <w:rsid w:val="0013529C"/>
    <w:rsid w:val="00135A96"/>
    <w:rsid w:val="00135CA2"/>
    <w:rsid w:val="00136BF5"/>
    <w:rsid w:val="00136DB9"/>
    <w:rsid w:val="0013710B"/>
    <w:rsid w:val="00137577"/>
    <w:rsid w:val="0014129C"/>
    <w:rsid w:val="00142657"/>
    <w:rsid w:val="001431BC"/>
    <w:rsid w:val="001438AF"/>
    <w:rsid w:val="00143FC1"/>
    <w:rsid w:val="00144692"/>
    <w:rsid w:val="001448F3"/>
    <w:rsid w:val="00144C0F"/>
    <w:rsid w:val="001457C7"/>
    <w:rsid w:val="00145949"/>
    <w:rsid w:val="00145B34"/>
    <w:rsid w:val="00145D36"/>
    <w:rsid w:val="00145FBB"/>
    <w:rsid w:val="0014638A"/>
    <w:rsid w:val="001463F3"/>
    <w:rsid w:val="001467DA"/>
    <w:rsid w:val="00146A7F"/>
    <w:rsid w:val="001477CF"/>
    <w:rsid w:val="001479D7"/>
    <w:rsid w:val="00147ABB"/>
    <w:rsid w:val="00147BC2"/>
    <w:rsid w:val="00150AE5"/>
    <w:rsid w:val="001514DB"/>
    <w:rsid w:val="0015158E"/>
    <w:rsid w:val="00151EF7"/>
    <w:rsid w:val="00152E8E"/>
    <w:rsid w:val="00153B9F"/>
    <w:rsid w:val="00153D13"/>
    <w:rsid w:val="00153E1D"/>
    <w:rsid w:val="001546EF"/>
    <w:rsid w:val="00154A98"/>
    <w:rsid w:val="00154C09"/>
    <w:rsid w:val="00155409"/>
    <w:rsid w:val="001567FA"/>
    <w:rsid w:val="00156987"/>
    <w:rsid w:val="00156C9A"/>
    <w:rsid w:val="00157D59"/>
    <w:rsid w:val="00157E2C"/>
    <w:rsid w:val="00160544"/>
    <w:rsid w:val="001608EC"/>
    <w:rsid w:val="00160B3E"/>
    <w:rsid w:val="00162271"/>
    <w:rsid w:val="001622F1"/>
    <w:rsid w:val="00163836"/>
    <w:rsid w:val="00164AF9"/>
    <w:rsid w:val="00165166"/>
    <w:rsid w:val="001651A3"/>
    <w:rsid w:val="00165478"/>
    <w:rsid w:val="00165900"/>
    <w:rsid w:val="00165E1A"/>
    <w:rsid w:val="001667B7"/>
    <w:rsid w:val="001674A2"/>
    <w:rsid w:val="00167A6E"/>
    <w:rsid w:val="001703DC"/>
    <w:rsid w:val="001705D1"/>
    <w:rsid w:val="001708C6"/>
    <w:rsid w:val="00170C68"/>
    <w:rsid w:val="001727FF"/>
    <w:rsid w:val="00172B70"/>
    <w:rsid w:val="00174689"/>
    <w:rsid w:val="00174A0D"/>
    <w:rsid w:val="00174FA5"/>
    <w:rsid w:val="00175575"/>
    <w:rsid w:val="0017654B"/>
    <w:rsid w:val="001768AC"/>
    <w:rsid w:val="00176C5A"/>
    <w:rsid w:val="00176E62"/>
    <w:rsid w:val="001774B4"/>
    <w:rsid w:val="00177D94"/>
    <w:rsid w:val="00177E07"/>
    <w:rsid w:val="00177FC6"/>
    <w:rsid w:val="001806ED"/>
    <w:rsid w:val="001814D9"/>
    <w:rsid w:val="00181DF3"/>
    <w:rsid w:val="001825F5"/>
    <w:rsid w:val="00182DA4"/>
    <w:rsid w:val="001842CC"/>
    <w:rsid w:val="00184530"/>
    <w:rsid w:val="00184A31"/>
    <w:rsid w:val="001852A3"/>
    <w:rsid w:val="00185CD5"/>
    <w:rsid w:val="0018658E"/>
    <w:rsid w:val="00186833"/>
    <w:rsid w:val="0018764C"/>
    <w:rsid w:val="00187932"/>
    <w:rsid w:val="00187C64"/>
    <w:rsid w:val="00187DAB"/>
    <w:rsid w:val="001900FA"/>
    <w:rsid w:val="001901AA"/>
    <w:rsid w:val="00190226"/>
    <w:rsid w:val="00192A10"/>
    <w:rsid w:val="001936ED"/>
    <w:rsid w:val="001937C8"/>
    <w:rsid w:val="00193B66"/>
    <w:rsid w:val="001959DB"/>
    <w:rsid w:val="00195FF2"/>
    <w:rsid w:val="00196660"/>
    <w:rsid w:val="00196DE3"/>
    <w:rsid w:val="0019758D"/>
    <w:rsid w:val="001A1072"/>
    <w:rsid w:val="001A175E"/>
    <w:rsid w:val="001A2EB1"/>
    <w:rsid w:val="001A3E12"/>
    <w:rsid w:val="001A400D"/>
    <w:rsid w:val="001A480C"/>
    <w:rsid w:val="001A49A1"/>
    <w:rsid w:val="001A4BC3"/>
    <w:rsid w:val="001A5773"/>
    <w:rsid w:val="001A603E"/>
    <w:rsid w:val="001A612D"/>
    <w:rsid w:val="001A6EEF"/>
    <w:rsid w:val="001A729E"/>
    <w:rsid w:val="001A7D76"/>
    <w:rsid w:val="001B0008"/>
    <w:rsid w:val="001B0185"/>
    <w:rsid w:val="001B0E7F"/>
    <w:rsid w:val="001B0F02"/>
    <w:rsid w:val="001B13E5"/>
    <w:rsid w:val="001B2165"/>
    <w:rsid w:val="001B22D0"/>
    <w:rsid w:val="001B2980"/>
    <w:rsid w:val="001B2C59"/>
    <w:rsid w:val="001B4566"/>
    <w:rsid w:val="001B4622"/>
    <w:rsid w:val="001B4E1B"/>
    <w:rsid w:val="001B5583"/>
    <w:rsid w:val="001B5B73"/>
    <w:rsid w:val="001B6E7C"/>
    <w:rsid w:val="001B79DC"/>
    <w:rsid w:val="001C024B"/>
    <w:rsid w:val="001C0491"/>
    <w:rsid w:val="001C0739"/>
    <w:rsid w:val="001C126F"/>
    <w:rsid w:val="001C15E2"/>
    <w:rsid w:val="001C2036"/>
    <w:rsid w:val="001C20F4"/>
    <w:rsid w:val="001C21DA"/>
    <w:rsid w:val="001C2439"/>
    <w:rsid w:val="001C2701"/>
    <w:rsid w:val="001C29C7"/>
    <w:rsid w:val="001C2A8B"/>
    <w:rsid w:val="001C2C35"/>
    <w:rsid w:val="001C3068"/>
    <w:rsid w:val="001C3AB2"/>
    <w:rsid w:val="001C436D"/>
    <w:rsid w:val="001C479B"/>
    <w:rsid w:val="001C544E"/>
    <w:rsid w:val="001C5708"/>
    <w:rsid w:val="001C708C"/>
    <w:rsid w:val="001C72CD"/>
    <w:rsid w:val="001C7D05"/>
    <w:rsid w:val="001D080F"/>
    <w:rsid w:val="001D0F22"/>
    <w:rsid w:val="001D2229"/>
    <w:rsid w:val="001D2235"/>
    <w:rsid w:val="001D2F6F"/>
    <w:rsid w:val="001D3088"/>
    <w:rsid w:val="001D33AD"/>
    <w:rsid w:val="001D3AB1"/>
    <w:rsid w:val="001D3DE3"/>
    <w:rsid w:val="001D46E2"/>
    <w:rsid w:val="001D514F"/>
    <w:rsid w:val="001D54E5"/>
    <w:rsid w:val="001D58B7"/>
    <w:rsid w:val="001D596D"/>
    <w:rsid w:val="001D5C91"/>
    <w:rsid w:val="001D60CB"/>
    <w:rsid w:val="001D74EA"/>
    <w:rsid w:val="001E1D1E"/>
    <w:rsid w:val="001E21A9"/>
    <w:rsid w:val="001E21CA"/>
    <w:rsid w:val="001E367A"/>
    <w:rsid w:val="001E38ED"/>
    <w:rsid w:val="001E3F51"/>
    <w:rsid w:val="001E41C8"/>
    <w:rsid w:val="001E4CBE"/>
    <w:rsid w:val="001E5DD3"/>
    <w:rsid w:val="001E5E26"/>
    <w:rsid w:val="001E5E3F"/>
    <w:rsid w:val="001E6ACE"/>
    <w:rsid w:val="001E6B46"/>
    <w:rsid w:val="001E6C5D"/>
    <w:rsid w:val="001E768E"/>
    <w:rsid w:val="001F09D5"/>
    <w:rsid w:val="001F09D6"/>
    <w:rsid w:val="001F2604"/>
    <w:rsid w:val="001F2A1F"/>
    <w:rsid w:val="001F3539"/>
    <w:rsid w:val="001F3C99"/>
    <w:rsid w:val="001F4238"/>
    <w:rsid w:val="001F4BAD"/>
    <w:rsid w:val="001F4E11"/>
    <w:rsid w:val="001F597A"/>
    <w:rsid w:val="001F7587"/>
    <w:rsid w:val="002000E0"/>
    <w:rsid w:val="002004D5"/>
    <w:rsid w:val="00200CAC"/>
    <w:rsid w:val="002012CF"/>
    <w:rsid w:val="0020142E"/>
    <w:rsid w:val="002016A2"/>
    <w:rsid w:val="0020236F"/>
    <w:rsid w:val="0020330B"/>
    <w:rsid w:val="002038A8"/>
    <w:rsid w:val="00203FF8"/>
    <w:rsid w:val="0020446B"/>
    <w:rsid w:val="00204532"/>
    <w:rsid w:val="00204959"/>
    <w:rsid w:val="00205010"/>
    <w:rsid w:val="00205077"/>
    <w:rsid w:val="00205756"/>
    <w:rsid w:val="002057D7"/>
    <w:rsid w:val="00206646"/>
    <w:rsid w:val="00206767"/>
    <w:rsid w:val="00206C40"/>
    <w:rsid w:val="00206CBD"/>
    <w:rsid w:val="002071B6"/>
    <w:rsid w:val="00207422"/>
    <w:rsid w:val="002077E7"/>
    <w:rsid w:val="00207A2D"/>
    <w:rsid w:val="002109C6"/>
    <w:rsid w:val="002119FE"/>
    <w:rsid w:val="00212216"/>
    <w:rsid w:val="00212546"/>
    <w:rsid w:val="002139EA"/>
    <w:rsid w:val="00214667"/>
    <w:rsid w:val="00214A61"/>
    <w:rsid w:val="002154CB"/>
    <w:rsid w:val="00215620"/>
    <w:rsid w:val="002156D5"/>
    <w:rsid w:val="00215FCB"/>
    <w:rsid w:val="00216705"/>
    <w:rsid w:val="00216E2C"/>
    <w:rsid w:val="002170BD"/>
    <w:rsid w:val="0021785A"/>
    <w:rsid w:val="00217A8E"/>
    <w:rsid w:val="002205D0"/>
    <w:rsid w:val="00220AF5"/>
    <w:rsid w:val="00221626"/>
    <w:rsid w:val="00222197"/>
    <w:rsid w:val="00222B6D"/>
    <w:rsid w:val="00223442"/>
    <w:rsid w:val="0022362C"/>
    <w:rsid w:val="0022391E"/>
    <w:rsid w:val="002248F2"/>
    <w:rsid w:val="00224AFF"/>
    <w:rsid w:val="002260EA"/>
    <w:rsid w:val="0022682C"/>
    <w:rsid w:val="00226A0D"/>
    <w:rsid w:val="00226DB6"/>
    <w:rsid w:val="00227FCD"/>
    <w:rsid w:val="00227FD8"/>
    <w:rsid w:val="002301EF"/>
    <w:rsid w:val="002303E0"/>
    <w:rsid w:val="002312EC"/>
    <w:rsid w:val="00231A93"/>
    <w:rsid w:val="00231C4A"/>
    <w:rsid w:val="00232229"/>
    <w:rsid w:val="00232A07"/>
    <w:rsid w:val="0023360A"/>
    <w:rsid w:val="0023370B"/>
    <w:rsid w:val="002337B1"/>
    <w:rsid w:val="002338CA"/>
    <w:rsid w:val="00234853"/>
    <w:rsid w:val="00235643"/>
    <w:rsid w:val="00235E12"/>
    <w:rsid w:val="00236186"/>
    <w:rsid w:val="00236DF8"/>
    <w:rsid w:val="00240AC4"/>
    <w:rsid w:val="00240E6D"/>
    <w:rsid w:val="00240FDD"/>
    <w:rsid w:val="00241275"/>
    <w:rsid w:val="0024386A"/>
    <w:rsid w:val="00243CD7"/>
    <w:rsid w:val="00244026"/>
    <w:rsid w:val="0024414C"/>
    <w:rsid w:val="002447C4"/>
    <w:rsid w:val="002450B6"/>
    <w:rsid w:val="002457FD"/>
    <w:rsid w:val="00245B50"/>
    <w:rsid w:val="00245E60"/>
    <w:rsid w:val="00246705"/>
    <w:rsid w:val="0024799E"/>
    <w:rsid w:val="002503BC"/>
    <w:rsid w:val="00250946"/>
    <w:rsid w:val="0025153F"/>
    <w:rsid w:val="00251D9D"/>
    <w:rsid w:val="0025277A"/>
    <w:rsid w:val="002538C0"/>
    <w:rsid w:val="00254117"/>
    <w:rsid w:val="002544FA"/>
    <w:rsid w:val="002547FA"/>
    <w:rsid w:val="00254948"/>
    <w:rsid w:val="00254DDD"/>
    <w:rsid w:val="00255186"/>
    <w:rsid w:val="00256753"/>
    <w:rsid w:val="00256955"/>
    <w:rsid w:val="00256E8B"/>
    <w:rsid w:val="0025707C"/>
    <w:rsid w:val="00260287"/>
    <w:rsid w:val="0026047D"/>
    <w:rsid w:val="00261888"/>
    <w:rsid w:val="00261AFB"/>
    <w:rsid w:val="00261FE8"/>
    <w:rsid w:val="0026221C"/>
    <w:rsid w:val="00262414"/>
    <w:rsid w:val="00262E7D"/>
    <w:rsid w:val="002635B8"/>
    <w:rsid w:val="00263882"/>
    <w:rsid w:val="00264FEE"/>
    <w:rsid w:val="002650AB"/>
    <w:rsid w:val="002665ED"/>
    <w:rsid w:val="00266618"/>
    <w:rsid w:val="00266766"/>
    <w:rsid w:val="002669F6"/>
    <w:rsid w:val="00270F0E"/>
    <w:rsid w:val="002738AC"/>
    <w:rsid w:val="00273B52"/>
    <w:rsid w:val="00273FF0"/>
    <w:rsid w:val="002745B6"/>
    <w:rsid w:val="002746E2"/>
    <w:rsid w:val="00275CA8"/>
    <w:rsid w:val="00276084"/>
    <w:rsid w:val="002760F2"/>
    <w:rsid w:val="0027622E"/>
    <w:rsid w:val="00276614"/>
    <w:rsid w:val="00276CF2"/>
    <w:rsid w:val="00276EA0"/>
    <w:rsid w:val="0027739D"/>
    <w:rsid w:val="00280AD0"/>
    <w:rsid w:val="00281600"/>
    <w:rsid w:val="0028225E"/>
    <w:rsid w:val="0028249B"/>
    <w:rsid w:val="002824A9"/>
    <w:rsid w:val="00283C04"/>
    <w:rsid w:val="00283D94"/>
    <w:rsid w:val="002840AA"/>
    <w:rsid w:val="00284CBB"/>
    <w:rsid w:val="00284CBC"/>
    <w:rsid w:val="00285A08"/>
    <w:rsid w:val="00285D6E"/>
    <w:rsid w:val="00286081"/>
    <w:rsid w:val="00287A44"/>
    <w:rsid w:val="002902BC"/>
    <w:rsid w:val="002906B2"/>
    <w:rsid w:val="002906E4"/>
    <w:rsid w:val="00290971"/>
    <w:rsid w:val="00290BA6"/>
    <w:rsid w:val="00291507"/>
    <w:rsid w:val="0029164D"/>
    <w:rsid w:val="00292B90"/>
    <w:rsid w:val="00292BEE"/>
    <w:rsid w:val="00294011"/>
    <w:rsid w:val="002967BF"/>
    <w:rsid w:val="0029690F"/>
    <w:rsid w:val="00297092"/>
    <w:rsid w:val="00297286"/>
    <w:rsid w:val="00297A32"/>
    <w:rsid w:val="002A0884"/>
    <w:rsid w:val="002A0B07"/>
    <w:rsid w:val="002A1234"/>
    <w:rsid w:val="002A1668"/>
    <w:rsid w:val="002A16B3"/>
    <w:rsid w:val="002A1A1F"/>
    <w:rsid w:val="002A1CE2"/>
    <w:rsid w:val="002A348E"/>
    <w:rsid w:val="002A492A"/>
    <w:rsid w:val="002A4A66"/>
    <w:rsid w:val="002A4CE8"/>
    <w:rsid w:val="002A4F6E"/>
    <w:rsid w:val="002A5E00"/>
    <w:rsid w:val="002A6466"/>
    <w:rsid w:val="002A6746"/>
    <w:rsid w:val="002A6A6A"/>
    <w:rsid w:val="002A6ADE"/>
    <w:rsid w:val="002A6C52"/>
    <w:rsid w:val="002A6C5F"/>
    <w:rsid w:val="002A6CD4"/>
    <w:rsid w:val="002A7DEF"/>
    <w:rsid w:val="002A7F38"/>
    <w:rsid w:val="002B05B5"/>
    <w:rsid w:val="002B0E1D"/>
    <w:rsid w:val="002B1C75"/>
    <w:rsid w:val="002B223E"/>
    <w:rsid w:val="002B2656"/>
    <w:rsid w:val="002B2C3E"/>
    <w:rsid w:val="002B2F35"/>
    <w:rsid w:val="002B3D92"/>
    <w:rsid w:val="002B55C5"/>
    <w:rsid w:val="002B56D8"/>
    <w:rsid w:val="002B6E91"/>
    <w:rsid w:val="002B75E0"/>
    <w:rsid w:val="002B79ED"/>
    <w:rsid w:val="002C0529"/>
    <w:rsid w:val="002C083E"/>
    <w:rsid w:val="002C1B10"/>
    <w:rsid w:val="002C1BD8"/>
    <w:rsid w:val="002C219B"/>
    <w:rsid w:val="002C24F3"/>
    <w:rsid w:val="002C3990"/>
    <w:rsid w:val="002C3EF7"/>
    <w:rsid w:val="002C459C"/>
    <w:rsid w:val="002C462F"/>
    <w:rsid w:val="002C482C"/>
    <w:rsid w:val="002C4EC2"/>
    <w:rsid w:val="002C53A9"/>
    <w:rsid w:val="002C53EC"/>
    <w:rsid w:val="002C6DDA"/>
    <w:rsid w:val="002D09D7"/>
    <w:rsid w:val="002D09FC"/>
    <w:rsid w:val="002D1459"/>
    <w:rsid w:val="002D160F"/>
    <w:rsid w:val="002D2D98"/>
    <w:rsid w:val="002D3078"/>
    <w:rsid w:val="002D338F"/>
    <w:rsid w:val="002D364B"/>
    <w:rsid w:val="002D3A82"/>
    <w:rsid w:val="002D3B31"/>
    <w:rsid w:val="002D43C3"/>
    <w:rsid w:val="002D44CD"/>
    <w:rsid w:val="002D4796"/>
    <w:rsid w:val="002D4EA8"/>
    <w:rsid w:val="002D592B"/>
    <w:rsid w:val="002D5C79"/>
    <w:rsid w:val="002D62CB"/>
    <w:rsid w:val="002D65E0"/>
    <w:rsid w:val="002D7122"/>
    <w:rsid w:val="002E002D"/>
    <w:rsid w:val="002E0216"/>
    <w:rsid w:val="002E1548"/>
    <w:rsid w:val="002E1D7D"/>
    <w:rsid w:val="002E26FD"/>
    <w:rsid w:val="002E272A"/>
    <w:rsid w:val="002E3875"/>
    <w:rsid w:val="002E3972"/>
    <w:rsid w:val="002E3EAC"/>
    <w:rsid w:val="002E4079"/>
    <w:rsid w:val="002E4362"/>
    <w:rsid w:val="002E4396"/>
    <w:rsid w:val="002E63A2"/>
    <w:rsid w:val="002E6735"/>
    <w:rsid w:val="002E7348"/>
    <w:rsid w:val="002E77F5"/>
    <w:rsid w:val="002E7E8E"/>
    <w:rsid w:val="002F0134"/>
    <w:rsid w:val="002F0CFF"/>
    <w:rsid w:val="002F12B5"/>
    <w:rsid w:val="002F194B"/>
    <w:rsid w:val="002F1BC7"/>
    <w:rsid w:val="002F2630"/>
    <w:rsid w:val="002F2A3E"/>
    <w:rsid w:val="002F3D30"/>
    <w:rsid w:val="002F3EA9"/>
    <w:rsid w:val="002F4144"/>
    <w:rsid w:val="002F420F"/>
    <w:rsid w:val="002F447D"/>
    <w:rsid w:val="002F4BFE"/>
    <w:rsid w:val="002F6383"/>
    <w:rsid w:val="002F6B34"/>
    <w:rsid w:val="0030101A"/>
    <w:rsid w:val="00301465"/>
    <w:rsid w:val="00301FA9"/>
    <w:rsid w:val="0030227F"/>
    <w:rsid w:val="003030DC"/>
    <w:rsid w:val="00303124"/>
    <w:rsid w:val="003031BB"/>
    <w:rsid w:val="00303DB7"/>
    <w:rsid w:val="00304C00"/>
    <w:rsid w:val="00304C36"/>
    <w:rsid w:val="003054D9"/>
    <w:rsid w:val="0030583A"/>
    <w:rsid w:val="00306884"/>
    <w:rsid w:val="003068CB"/>
    <w:rsid w:val="00307CF4"/>
    <w:rsid w:val="00311234"/>
    <w:rsid w:val="003125C8"/>
    <w:rsid w:val="003125CA"/>
    <w:rsid w:val="003132CC"/>
    <w:rsid w:val="003135C7"/>
    <w:rsid w:val="0031626E"/>
    <w:rsid w:val="00316ED0"/>
    <w:rsid w:val="0031722C"/>
    <w:rsid w:val="00317535"/>
    <w:rsid w:val="003176A3"/>
    <w:rsid w:val="00317E38"/>
    <w:rsid w:val="00320578"/>
    <w:rsid w:val="00320A0B"/>
    <w:rsid w:val="00320CEA"/>
    <w:rsid w:val="00321B01"/>
    <w:rsid w:val="003224E2"/>
    <w:rsid w:val="00322589"/>
    <w:rsid w:val="003225B5"/>
    <w:rsid w:val="00322617"/>
    <w:rsid w:val="00325208"/>
    <w:rsid w:val="00326146"/>
    <w:rsid w:val="00326405"/>
    <w:rsid w:val="0032687E"/>
    <w:rsid w:val="00326A4D"/>
    <w:rsid w:val="00327F96"/>
    <w:rsid w:val="003306B4"/>
    <w:rsid w:val="0033165E"/>
    <w:rsid w:val="00332692"/>
    <w:rsid w:val="003333C6"/>
    <w:rsid w:val="0033417F"/>
    <w:rsid w:val="00334E6E"/>
    <w:rsid w:val="0033524D"/>
    <w:rsid w:val="00335F04"/>
    <w:rsid w:val="003368B8"/>
    <w:rsid w:val="00336EC2"/>
    <w:rsid w:val="00336F3E"/>
    <w:rsid w:val="003370D5"/>
    <w:rsid w:val="003372DC"/>
    <w:rsid w:val="0033765A"/>
    <w:rsid w:val="00340584"/>
    <w:rsid w:val="00340891"/>
    <w:rsid w:val="00340A9C"/>
    <w:rsid w:val="00341641"/>
    <w:rsid w:val="00341B5D"/>
    <w:rsid w:val="00341FEE"/>
    <w:rsid w:val="00342F60"/>
    <w:rsid w:val="003430A5"/>
    <w:rsid w:val="00346723"/>
    <w:rsid w:val="003468AF"/>
    <w:rsid w:val="00346D79"/>
    <w:rsid w:val="003478AA"/>
    <w:rsid w:val="00347B61"/>
    <w:rsid w:val="00347FA0"/>
    <w:rsid w:val="00350D19"/>
    <w:rsid w:val="00351A86"/>
    <w:rsid w:val="00352A58"/>
    <w:rsid w:val="003546FC"/>
    <w:rsid w:val="003547ED"/>
    <w:rsid w:val="0035558C"/>
    <w:rsid w:val="003556F9"/>
    <w:rsid w:val="00355AA0"/>
    <w:rsid w:val="00355E1C"/>
    <w:rsid w:val="003568DE"/>
    <w:rsid w:val="00356BE1"/>
    <w:rsid w:val="003613FD"/>
    <w:rsid w:val="00361452"/>
    <w:rsid w:val="00361823"/>
    <w:rsid w:val="003633AD"/>
    <w:rsid w:val="0036344B"/>
    <w:rsid w:val="00363AA8"/>
    <w:rsid w:val="00363BA1"/>
    <w:rsid w:val="00364016"/>
    <w:rsid w:val="003644E6"/>
    <w:rsid w:val="00364866"/>
    <w:rsid w:val="003652A8"/>
    <w:rsid w:val="00365428"/>
    <w:rsid w:val="00365594"/>
    <w:rsid w:val="00365DD2"/>
    <w:rsid w:val="0036654F"/>
    <w:rsid w:val="003667A4"/>
    <w:rsid w:val="003672DB"/>
    <w:rsid w:val="003678E7"/>
    <w:rsid w:val="0036797B"/>
    <w:rsid w:val="00367DC4"/>
    <w:rsid w:val="003703C8"/>
    <w:rsid w:val="00372108"/>
    <w:rsid w:val="00372F62"/>
    <w:rsid w:val="003730D6"/>
    <w:rsid w:val="00373A07"/>
    <w:rsid w:val="00373F42"/>
    <w:rsid w:val="0037400A"/>
    <w:rsid w:val="003741E3"/>
    <w:rsid w:val="00374A79"/>
    <w:rsid w:val="00375B7F"/>
    <w:rsid w:val="00375FBB"/>
    <w:rsid w:val="003762F2"/>
    <w:rsid w:val="00376AF6"/>
    <w:rsid w:val="00377FD4"/>
    <w:rsid w:val="0038045D"/>
    <w:rsid w:val="00380BEF"/>
    <w:rsid w:val="00380E2E"/>
    <w:rsid w:val="00383368"/>
    <w:rsid w:val="00383DD7"/>
    <w:rsid w:val="003852A5"/>
    <w:rsid w:val="00386ED0"/>
    <w:rsid w:val="003871AA"/>
    <w:rsid w:val="00387251"/>
    <w:rsid w:val="00387561"/>
    <w:rsid w:val="00387F67"/>
    <w:rsid w:val="00390263"/>
    <w:rsid w:val="00390ED6"/>
    <w:rsid w:val="00391053"/>
    <w:rsid w:val="00391991"/>
    <w:rsid w:val="00391B8D"/>
    <w:rsid w:val="00391CAA"/>
    <w:rsid w:val="003922E2"/>
    <w:rsid w:val="003928F7"/>
    <w:rsid w:val="0039324A"/>
    <w:rsid w:val="003945A6"/>
    <w:rsid w:val="003950ED"/>
    <w:rsid w:val="00395764"/>
    <w:rsid w:val="00395C16"/>
    <w:rsid w:val="00395DC5"/>
    <w:rsid w:val="00396235"/>
    <w:rsid w:val="003966D8"/>
    <w:rsid w:val="0039698F"/>
    <w:rsid w:val="00396BF4"/>
    <w:rsid w:val="00397781"/>
    <w:rsid w:val="00397C67"/>
    <w:rsid w:val="003A0543"/>
    <w:rsid w:val="003A08ED"/>
    <w:rsid w:val="003A0AF4"/>
    <w:rsid w:val="003A1321"/>
    <w:rsid w:val="003A22EE"/>
    <w:rsid w:val="003A250B"/>
    <w:rsid w:val="003A266C"/>
    <w:rsid w:val="003A28CF"/>
    <w:rsid w:val="003A2D29"/>
    <w:rsid w:val="003A3367"/>
    <w:rsid w:val="003A35EB"/>
    <w:rsid w:val="003A360F"/>
    <w:rsid w:val="003A3EC4"/>
    <w:rsid w:val="003A42D1"/>
    <w:rsid w:val="003A460A"/>
    <w:rsid w:val="003A4771"/>
    <w:rsid w:val="003A4985"/>
    <w:rsid w:val="003A540A"/>
    <w:rsid w:val="003A5EC6"/>
    <w:rsid w:val="003A66CC"/>
    <w:rsid w:val="003A6936"/>
    <w:rsid w:val="003A7667"/>
    <w:rsid w:val="003A7E69"/>
    <w:rsid w:val="003B0654"/>
    <w:rsid w:val="003B0B20"/>
    <w:rsid w:val="003B1136"/>
    <w:rsid w:val="003B12C7"/>
    <w:rsid w:val="003B2F71"/>
    <w:rsid w:val="003B3A02"/>
    <w:rsid w:val="003B4A57"/>
    <w:rsid w:val="003B4C9B"/>
    <w:rsid w:val="003B6948"/>
    <w:rsid w:val="003B7780"/>
    <w:rsid w:val="003B77D3"/>
    <w:rsid w:val="003B7CE9"/>
    <w:rsid w:val="003B7E6E"/>
    <w:rsid w:val="003C021F"/>
    <w:rsid w:val="003C16FA"/>
    <w:rsid w:val="003C17C9"/>
    <w:rsid w:val="003C28F3"/>
    <w:rsid w:val="003C2A98"/>
    <w:rsid w:val="003C2B5F"/>
    <w:rsid w:val="003C2E4D"/>
    <w:rsid w:val="003C2E76"/>
    <w:rsid w:val="003C2FBB"/>
    <w:rsid w:val="003C2FFE"/>
    <w:rsid w:val="003C3742"/>
    <w:rsid w:val="003C43DB"/>
    <w:rsid w:val="003C48F1"/>
    <w:rsid w:val="003C4E26"/>
    <w:rsid w:val="003C5286"/>
    <w:rsid w:val="003C7789"/>
    <w:rsid w:val="003C7B30"/>
    <w:rsid w:val="003D010C"/>
    <w:rsid w:val="003D1290"/>
    <w:rsid w:val="003D189A"/>
    <w:rsid w:val="003D189F"/>
    <w:rsid w:val="003D196A"/>
    <w:rsid w:val="003D1F34"/>
    <w:rsid w:val="003D246F"/>
    <w:rsid w:val="003D2862"/>
    <w:rsid w:val="003D2C84"/>
    <w:rsid w:val="003D30E1"/>
    <w:rsid w:val="003D3569"/>
    <w:rsid w:val="003D39B0"/>
    <w:rsid w:val="003D3E4C"/>
    <w:rsid w:val="003D4907"/>
    <w:rsid w:val="003D5595"/>
    <w:rsid w:val="003D5E7C"/>
    <w:rsid w:val="003D63C5"/>
    <w:rsid w:val="003D6501"/>
    <w:rsid w:val="003D663D"/>
    <w:rsid w:val="003D6916"/>
    <w:rsid w:val="003D6BA0"/>
    <w:rsid w:val="003D6F8E"/>
    <w:rsid w:val="003D71E7"/>
    <w:rsid w:val="003E10AC"/>
    <w:rsid w:val="003E14BE"/>
    <w:rsid w:val="003E205C"/>
    <w:rsid w:val="003E33E2"/>
    <w:rsid w:val="003E3454"/>
    <w:rsid w:val="003E392E"/>
    <w:rsid w:val="003E485D"/>
    <w:rsid w:val="003E48C0"/>
    <w:rsid w:val="003E4F70"/>
    <w:rsid w:val="003E5602"/>
    <w:rsid w:val="003E5914"/>
    <w:rsid w:val="003E59A8"/>
    <w:rsid w:val="003E61D4"/>
    <w:rsid w:val="003E62E8"/>
    <w:rsid w:val="003E63BE"/>
    <w:rsid w:val="003E68A0"/>
    <w:rsid w:val="003E6ED7"/>
    <w:rsid w:val="003E6F29"/>
    <w:rsid w:val="003E7DE0"/>
    <w:rsid w:val="003F0188"/>
    <w:rsid w:val="003F0310"/>
    <w:rsid w:val="003F12B6"/>
    <w:rsid w:val="003F30A0"/>
    <w:rsid w:val="003F31EC"/>
    <w:rsid w:val="003F3EE4"/>
    <w:rsid w:val="003F4099"/>
    <w:rsid w:val="003F494A"/>
    <w:rsid w:val="003F4AAF"/>
    <w:rsid w:val="003F6241"/>
    <w:rsid w:val="003F63A1"/>
    <w:rsid w:val="003F6529"/>
    <w:rsid w:val="003F7670"/>
    <w:rsid w:val="004004E5"/>
    <w:rsid w:val="0040052A"/>
    <w:rsid w:val="004006A9"/>
    <w:rsid w:val="00400CC4"/>
    <w:rsid w:val="004016B5"/>
    <w:rsid w:val="004017F9"/>
    <w:rsid w:val="004024C7"/>
    <w:rsid w:val="00402A20"/>
    <w:rsid w:val="00402C3D"/>
    <w:rsid w:val="00404422"/>
    <w:rsid w:val="00405D08"/>
    <w:rsid w:val="00405E2E"/>
    <w:rsid w:val="00406A49"/>
    <w:rsid w:val="00407028"/>
    <w:rsid w:val="0040757C"/>
    <w:rsid w:val="00407611"/>
    <w:rsid w:val="0040766B"/>
    <w:rsid w:val="00407E51"/>
    <w:rsid w:val="00407F82"/>
    <w:rsid w:val="00411C48"/>
    <w:rsid w:val="00412F28"/>
    <w:rsid w:val="0041354B"/>
    <w:rsid w:val="00413BBA"/>
    <w:rsid w:val="00414199"/>
    <w:rsid w:val="00414A6D"/>
    <w:rsid w:val="00414C72"/>
    <w:rsid w:val="00414CD1"/>
    <w:rsid w:val="00415648"/>
    <w:rsid w:val="00415ABD"/>
    <w:rsid w:val="00416365"/>
    <w:rsid w:val="00416546"/>
    <w:rsid w:val="0041675F"/>
    <w:rsid w:val="00416E4E"/>
    <w:rsid w:val="00417A1B"/>
    <w:rsid w:val="00420C55"/>
    <w:rsid w:val="00420E3B"/>
    <w:rsid w:val="00420FED"/>
    <w:rsid w:val="0042241C"/>
    <w:rsid w:val="0042247B"/>
    <w:rsid w:val="004224AA"/>
    <w:rsid w:val="004231E9"/>
    <w:rsid w:val="0042325D"/>
    <w:rsid w:val="00423272"/>
    <w:rsid w:val="00423798"/>
    <w:rsid w:val="00423D1E"/>
    <w:rsid w:val="00424782"/>
    <w:rsid w:val="00424E0B"/>
    <w:rsid w:val="00425B2A"/>
    <w:rsid w:val="00425E75"/>
    <w:rsid w:val="00426174"/>
    <w:rsid w:val="00426687"/>
    <w:rsid w:val="0042669E"/>
    <w:rsid w:val="004267B1"/>
    <w:rsid w:val="004279BE"/>
    <w:rsid w:val="00427B74"/>
    <w:rsid w:val="00427DB8"/>
    <w:rsid w:val="004300EA"/>
    <w:rsid w:val="0043026B"/>
    <w:rsid w:val="00430507"/>
    <w:rsid w:val="0043219D"/>
    <w:rsid w:val="004328CC"/>
    <w:rsid w:val="00432A4B"/>
    <w:rsid w:val="00433F0C"/>
    <w:rsid w:val="0043402A"/>
    <w:rsid w:val="00434123"/>
    <w:rsid w:val="004345CD"/>
    <w:rsid w:val="004348AF"/>
    <w:rsid w:val="00434F2B"/>
    <w:rsid w:val="00434F9F"/>
    <w:rsid w:val="00435777"/>
    <w:rsid w:val="00435779"/>
    <w:rsid w:val="00435CA5"/>
    <w:rsid w:val="00437036"/>
    <w:rsid w:val="0043736C"/>
    <w:rsid w:val="004374E1"/>
    <w:rsid w:val="004377A7"/>
    <w:rsid w:val="004379D2"/>
    <w:rsid w:val="0044169B"/>
    <w:rsid w:val="004419DC"/>
    <w:rsid w:val="00442360"/>
    <w:rsid w:val="00443958"/>
    <w:rsid w:val="004443D6"/>
    <w:rsid w:val="00445AF9"/>
    <w:rsid w:val="00446310"/>
    <w:rsid w:val="00446375"/>
    <w:rsid w:val="00446494"/>
    <w:rsid w:val="00446928"/>
    <w:rsid w:val="00446A5C"/>
    <w:rsid w:val="0044727C"/>
    <w:rsid w:val="004474A7"/>
    <w:rsid w:val="00447987"/>
    <w:rsid w:val="00447D82"/>
    <w:rsid w:val="00447FD9"/>
    <w:rsid w:val="004508DD"/>
    <w:rsid w:val="00450ACB"/>
    <w:rsid w:val="00450C1C"/>
    <w:rsid w:val="004519A1"/>
    <w:rsid w:val="004519D2"/>
    <w:rsid w:val="00452BC6"/>
    <w:rsid w:val="00452E0E"/>
    <w:rsid w:val="004530F8"/>
    <w:rsid w:val="00453586"/>
    <w:rsid w:val="00453621"/>
    <w:rsid w:val="0045448C"/>
    <w:rsid w:val="004546AC"/>
    <w:rsid w:val="0045595D"/>
    <w:rsid w:val="00457197"/>
    <w:rsid w:val="00457293"/>
    <w:rsid w:val="004575D7"/>
    <w:rsid w:val="00457BD8"/>
    <w:rsid w:val="00457CF9"/>
    <w:rsid w:val="00460703"/>
    <w:rsid w:val="004610AC"/>
    <w:rsid w:val="0046113A"/>
    <w:rsid w:val="00461634"/>
    <w:rsid w:val="00461957"/>
    <w:rsid w:val="00461FF9"/>
    <w:rsid w:val="00462254"/>
    <w:rsid w:val="00462909"/>
    <w:rsid w:val="00462EB2"/>
    <w:rsid w:val="004637AD"/>
    <w:rsid w:val="00463B6E"/>
    <w:rsid w:val="00463C5B"/>
    <w:rsid w:val="0046499F"/>
    <w:rsid w:val="00464FC7"/>
    <w:rsid w:val="00465453"/>
    <w:rsid w:val="0046629A"/>
    <w:rsid w:val="0046734C"/>
    <w:rsid w:val="00470644"/>
    <w:rsid w:val="004706FA"/>
    <w:rsid w:val="00470719"/>
    <w:rsid w:val="00470FCF"/>
    <w:rsid w:val="00471055"/>
    <w:rsid w:val="004711F5"/>
    <w:rsid w:val="004714FE"/>
    <w:rsid w:val="004715F2"/>
    <w:rsid w:val="004718F7"/>
    <w:rsid w:val="00471F41"/>
    <w:rsid w:val="00472105"/>
    <w:rsid w:val="00472B99"/>
    <w:rsid w:val="0047370B"/>
    <w:rsid w:val="00473B1C"/>
    <w:rsid w:val="00473E5F"/>
    <w:rsid w:val="00474172"/>
    <w:rsid w:val="00474336"/>
    <w:rsid w:val="00474773"/>
    <w:rsid w:val="0047604E"/>
    <w:rsid w:val="00476C54"/>
    <w:rsid w:val="0047773D"/>
    <w:rsid w:val="00477A9D"/>
    <w:rsid w:val="00477B19"/>
    <w:rsid w:val="00477D21"/>
    <w:rsid w:val="004800B6"/>
    <w:rsid w:val="004807E7"/>
    <w:rsid w:val="004809B6"/>
    <w:rsid w:val="0048178A"/>
    <w:rsid w:val="00482A15"/>
    <w:rsid w:val="00482E29"/>
    <w:rsid w:val="0048342F"/>
    <w:rsid w:val="0048386C"/>
    <w:rsid w:val="004839C5"/>
    <w:rsid w:val="00483A23"/>
    <w:rsid w:val="00485BF0"/>
    <w:rsid w:val="00485C35"/>
    <w:rsid w:val="00485F60"/>
    <w:rsid w:val="0048689C"/>
    <w:rsid w:val="00486BA6"/>
    <w:rsid w:val="004879EC"/>
    <w:rsid w:val="004917EA"/>
    <w:rsid w:val="00491D3C"/>
    <w:rsid w:val="004921FC"/>
    <w:rsid w:val="00492A12"/>
    <w:rsid w:val="00492CE7"/>
    <w:rsid w:val="00493594"/>
    <w:rsid w:val="00493E60"/>
    <w:rsid w:val="00493FC7"/>
    <w:rsid w:val="00494CAC"/>
    <w:rsid w:val="004954FD"/>
    <w:rsid w:val="00495E73"/>
    <w:rsid w:val="0049628B"/>
    <w:rsid w:val="004963D9"/>
    <w:rsid w:val="00496BF4"/>
    <w:rsid w:val="004A22BE"/>
    <w:rsid w:val="004A2A90"/>
    <w:rsid w:val="004A2AA7"/>
    <w:rsid w:val="004A3591"/>
    <w:rsid w:val="004A3D8F"/>
    <w:rsid w:val="004A4E87"/>
    <w:rsid w:val="004A50F6"/>
    <w:rsid w:val="004A5CCD"/>
    <w:rsid w:val="004A611C"/>
    <w:rsid w:val="004A683C"/>
    <w:rsid w:val="004A7685"/>
    <w:rsid w:val="004A7E34"/>
    <w:rsid w:val="004B088B"/>
    <w:rsid w:val="004B144E"/>
    <w:rsid w:val="004B189B"/>
    <w:rsid w:val="004B24A8"/>
    <w:rsid w:val="004B3551"/>
    <w:rsid w:val="004B3718"/>
    <w:rsid w:val="004B3DA5"/>
    <w:rsid w:val="004B4128"/>
    <w:rsid w:val="004B429B"/>
    <w:rsid w:val="004B57DE"/>
    <w:rsid w:val="004B5AB6"/>
    <w:rsid w:val="004B65B7"/>
    <w:rsid w:val="004B7B3C"/>
    <w:rsid w:val="004C0AA1"/>
    <w:rsid w:val="004C0FB1"/>
    <w:rsid w:val="004C1146"/>
    <w:rsid w:val="004C191B"/>
    <w:rsid w:val="004C1CA0"/>
    <w:rsid w:val="004C4C9D"/>
    <w:rsid w:val="004C52E8"/>
    <w:rsid w:val="004C571B"/>
    <w:rsid w:val="004C6616"/>
    <w:rsid w:val="004C6807"/>
    <w:rsid w:val="004C682A"/>
    <w:rsid w:val="004C6A9B"/>
    <w:rsid w:val="004C73B3"/>
    <w:rsid w:val="004D0649"/>
    <w:rsid w:val="004D0E83"/>
    <w:rsid w:val="004D184C"/>
    <w:rsid w:val="004D1AE1"/>
    <w:rsid w:val="004D2238"/>
    <w:rsid w:val="004D2A0F"/>
    <w:rsid w:val="004D3156"/>
    <w:rsid w:val="004D3C60"/>
    <w:rsid w:val="004D4377"/>
    <w:rsid w:val="004D50AD"/>
    <w:rsid w:val="004D5186"/>
    <w:rsid w:val="004D52B4"/>
    <w:rsid w:val="004D599A"/>
    <w:rsid w:val="004D5AB5"/>
    <w:rsid w:val="004D5E8F"/>
    <w:rsid w:val="004D5F4E"/>
    <w:rsid w:val="004D67BD"/>
    <w:rsid w:val="004D6F48"/>
    <w:rsid w:val="004E01DD"/>
    <w:rsid w:val="004E1986"/>
    <w:rsid w:val="004E2525"/>
    <w:rsid w:val="004E26C3"/>
    <w:rsid w:val="004E347D"/>
    <w:rsid w:val="004E45E5"/>
    <w:rsid w:val="004E5683"/>
    <w:rsid w:val="004E5837"/>
    <w:rsid w:val="004E58D7"/>
    <w:rsid w:val="004E610F"/>
    <w:rsid w:val="004E64DD"/>
    <w:rsid w:val="004E6678"/>
    <w:rsid w:val="004E6DDB"/>
    <w:rsid w:val="004E72FC"/>
    <w:rsid w:val="004E75BC"/>
    <w:rsid w:val="004F14B1"/>
    <w:rsid w:val="004F15A4"/>
    <w:rsid w:val="004F1EE4"/>
    <w:rsid w:val="004F21CC"/>
    <w:rsid w:val="004F2392"/>
    <w:rsid w:val="004F2663"/>
    <w:rsid w:val="004F38C1"/>
    <w:rsid w:val="004F3CDB"/>
    <w:rsid w:val="004F52BF"/>
    <w:rsid w:val="004F61D2"/>
    <w:rsid w:val="004F64A1"/>
    <w:rsid w:val="004F6A09"/>
    <w:rsid w:val="004F7735"/>
    <w:rsid w:val="00500F17"/>
    <w:rsid w:val="00501260"/>
    <w:rsid w:val="00501D96"/>
    <w:rsid w:val="00502261"/>
    <w:rsid w:val="00503368"/>
    <w:rsid w:val="0050398C"/>
    <w:rsid w:val="005042F3"/>
    <w:rsid w:val="00504311"/>
    <w:rsid w:val="00504909"/>
    <w:rsid w:val="00504DD5"/>
    <w:rsid w:val="00505A9B"/>
    <w:rsid w:val="00505D4B"/>
    <w:rsid w:val="00505F20"/>
    <w:rsid w:val="00506C62"/>
    <w:rsid w:val="00507143"/>
    <w:rsid w:val="0050714F"/>
    <w:rsid w:val="005072CA"/>
    <w:rsid w:val="00507E17"/>
    <w:rsid w:val="00507EDB"/>
    <w:rsid w:val="00510C53"/>
    <w:rsid w:val="005114E0"/>
    <w:rsid w:val="005114F5"/>
    <w:rsid w:val="005116E5"/>
    <w:rsid w:val="0051216B"/>
    <w:rsid w:val="00512973"/>
    <w:rsid w:val="005129E1"/>
    <w:rsid w:val="0051400C"/>
    <w:rsid w:val="005142A8"/>
    <w:rsid w:val="0051697D"/>
    <w:rsid w:val="00516DD9"/>
    <w:rsid w:val="00516E9E"/>
    <w:rsid w:val="0051784C"/>
    <w:rsid w:val="00517D9C"/>
    <w:rsid w:val="00517F14"/>
    <w:rsid w:val="00521C70"/>
    <w:rsid w:val="00522119"/>
    <w:rsid w:val="00522F1A"/>
    <w:rsid w:val="00523368"/>
    <w:rsid w:val="005233F2"/>
    <w:rsid w:val="005237B7"/>
    <w:rsid w:val="005245E1"/>
    <w:rsid w:val="00525067"/>
    <w:rsid w:val="00525984"/>
    <w:rsid w:val="00525B04"/>
    <w:rsid w:val="00526ED9"/>
    <w:rsid w:val="005279A0"/>
    <w:rsid w:val="00527B3A"/>
    <w:rsid w:val="00527C27"/>
    <w:rsid w:val="00530519"/>
    <w:rsid w:val="00530788"/>
    <w:rsid w:val="005311B4"/>
    <w:rsid w:val="00531C0F"/>
    <w:rsid w:val="00532228"/>
    <w:rsid w:val="00533ABB"/>
    <w:rsid w:val="00533CE4"/>
    <w:rsid w:val="005344F6"/>
    <w:rsid w:val="00534593"/>
    <w:rsid w:val="005349BE"/>
    <w:rsid w:val="0053510E"/>
    <w:rsid w:val="00535DCE"/>
    <w:rsid w:val="00536606"/>
    <w:rsid w:val="00537313"/>
    <w:rsid w:val="005401D0"/>
    <w:rsid w:val="00540C44"/>
    <w:rsid w:val="00540C5A"/>
    <w:rsid w:val="00541974"/>
    <w:rsid w:val="00541D53"/>
    <w:rsid w:val="00541DE4"/>
    <w:rsid w:val="00542171"/>
    <w:rsid w:val="00542A45"/>
    <w:rsid w:val="00543188"/>
    <w:rsid w:val="00543D45"/>
    <w:rsid w:val="0054514A"/>
    <w:rsid w:val="005478BA"/>
    <w:rsid w:val="00547B84"/>
    <w:rsid w:val="00547BCC"/>
    <w:rsid w:val="005508B6"/>
    <w:rsid w:val="0055111E"/>
    <w:rsid w:val="00551710"/>
    <w:rsid w:val="00551B9E"/>
    <w:rsid w:val="00551D03"/>
    <w:rsid w:val="00551E29"/>
    <w:rsid w:val="00553A4E"/>
    <w:rsid w:val="00555586"/>
    <w:rsid w:val="00555CCC"/>
    <w:rsid w:val="005561A7"/>
    <w:rsid w:val="00556A70"/>
    <w:rsid w:val="00556C77"/>
    <w:rsid w:val="00557E16"/>
    <w:rsid w:val="00557F46"/>
    <w:rsid w:val="0056008E"/>
    <w:rsid w:val="00560709"/>
    <w:rsid w:val="00560EC3"/>
    <w:rsid w:val="00561EEE"/>
    <w:rsid w:val="005638B9"/>
    <w:rsid w:val="00563D01"/>
    <w:rsid w:val="005641F4"/>
    <w:rsid w:val="005646FC"/>
    <w:rsid w:val="00564FE5"/>
    <w:rsid w:val="00565177"/>
    <w:rsid w:val="005652DA"/>
    <w:rsid w:val="0056552E"/>
    <w:rsid w:val="005657B1"/>
    <w:rsid w:val="005659EE"/>
    <w:rsid w:val="00565FDD"/>
    <w:rsid w:val="005662FB"/>
    <w:rsid w:val="0056744C"/>
    <w:rsid w:val="00570EE2"/>
    <w:rsid w:val="00571048"/>
    <w:rsid w:val="005711AE"/>
    <w:rsid w:val="00571220"/>
    <w:rsid w:val="0057136E"/>
    <w:rsid w:val="00571800"/>
    <w:rsid w:val="00571874"/>
    <w:rsid w:val="00571ABE"/>
    <w:rsid w:val="00571C5E"/>
    <w:rsid w:val="00571F07"/>
    <w:rsid w:val="005728E3"/>
    <w:rsid w:val="00572B69"/>
    <w:rsid w:val="00573522"/>
    <w:rsid w:val="005743D9"/>
    <w:rsid w:val="00575354"/>
    <w:rsid w:val="00575A74"/>
    <w:rsid w:val="005767BB"/>
    <w:rsid w:val="005767C4"/>
    <w:rsid w:val="00576BBA"/>
    <w:rsid w:val="00576C34"/>
    <w:rsid w:val="00577854"/>
    <w:rsid w:val="00577979"/>
    <w:rsid w:val="00580D58"/>
    <w:rsid w:val="0058152D"/>
    <w:rsid w:val="005838D2"/>
    <w:rsid w:val="00583AB1"/>
    <w:rsid w:val="00585A83"/>
    <w:rsid w:val="005862C2"/>
    <w:rsid w:val="005863F8"/>
    <w:rsid w:val="00586528"/>
    <w:rsid w:val="0058660F"/>
    <w:rsid w:val="005866F8"/>
    <w:rsid w:val="00586B5C"/>
    <w:rsid w:val="00586D67"/>
    <w:rsid w:val="005873F0"/>
    <w:rsid w:val="0059046D"/>
    <w:rsid w:val="00591BBA"/>
    <w:rsid w:val="005925E2"/>
    <w:rsid w:val="00592F72"/>
    <w:rsid w:val="00593CDB"/>
    <w:rsid w:val="00593D61"/>
    <w:rsid w:val="00593DAE"/>
    <w:rsid w:val="0059414B"/>
    <w:rsid w:val="00594980"/>
    <w:rsid w:val="00594FD0"/>
    <w:rsid w:val="00595C60"/>
    <w:rsid w:val="00596610"/>
    <w:rsid w:val="0059678C"/>
    <w:rsid w:val="00597948"/>
    <w:rsid w:val="005A0229"/>
    <w:rsid w:val="005A0B80"/>
    <w:rsid w:val="005A184F"/>
    <w:rsid w:val="005A1FB4"/>
    <w:rsid w:val="005A23A0"/>
    <w:rsid w:val="005A2E6C"/>
    <w:rsid w:val="005A3345"/>
    <w:rsid w:val="005A5D9B"/>
    <w:rsid w:val="005A6B18"/>
    <w:rsid w:val="005A6FBD"/>
    <w:rsid w:val="005A7DC1"/>
    <w:rsid w:val="005B009E"/>
    <w:rsid w:val="005B0A0E"/>
    <w:rsid w:val="005B1C1F"/>
    <w:rsid w:val="005B20A2"/>
    <w:rsid w:val="005B2D17"/>
    <w:rsid w:val="005B2E0D"/>
    <w:rsid w:val="005B335F"/>
    <w:rsid w:val="005B34E6"/>
    <w:rsid w:val="005B4448"/>
    <w:rsid w:val="005B4D4F"/>
    <w:rsid w:val="005B5DC5"/>
    <w:rsid w:val="005B62FD"/>
    <w:rsid w:val="005B6506"/>
    <w:rsid w:val="005B67A0"/>
    <w:rsid w:val="005B6BCE"/>
    <w:rsid w:val="005B75A9"/>
    <w:rsid w:val="005C0F56"/>
    <w:rsid w:val="005C11D5"/>
    <w:rsid w:val="005C1EDC"/>
    <w:rsid w:val="005C209F"/>
    <w:rsid w:val="005C2611"/>
    <w:rsid w:val="005C3576"/>
    <w:rsid w:val="005C3B07"/>
    <w:rsid w:val="005C3F5A"/>
    <w:rsid w:val="005C45EE"/>
    <w:rsid w:val="005C4E5E"/>
    <w:rsid w:val="005C4F1E"/>
    <w:rsid w:val="005C5031"/>
    <w:rsid w:val="005C6F2F"/>
    <w:rsid w:val="005C716D"/>
    <w:rsid w:val="005C72E4"/>
    <w:rsid w:val="005D0160"/>
    <w:rsid w:val="005D184E"/>
    <w:rsid w:val="005D21F7"/>
    <w:rsid w:val="005D2721"/>
    <w:rsid w:val="005D4274"/>
    <w:rsid w:val="005D489D"/>
    <w:rsid w:val="005D48AC"/>
    <w:rsid w:val="005D4CFF"/>
    <w:rsid w:val="005D4D6F"/>
    <w:rsid w:val="005D520E"/>
    <w:rsid w:val="005D5F89"/>
    <w:rsid w:val="005D6244"/>
    <w:rsid w:val="005D68E0"/>
    <w:rsid w:val="005D6A68"/>
    <w:rsid w:val="005D6AE8"/>
    <w:rsid w:val="005D6B6B"/>
    <w:rsid w:val="005D6D10"/>
    <w:rsid w:val="005E1095"/>
    <w:rsid w:val="005E131C"/>
    <w:rsid w:val="005E1386"/>
    <w:rsid w:val="005E1806"/>
    <w:rsid w:val="005E181A"/>
    <w:rsid w:val="005E1998"/>
    <w:rsid w:val="005E19DC"/>
    <w:rsid w:val="005E2100"/>
    <w:rsid w:val="005E22E7"/>
    <w:rsid w:val="005E2775"/>
    <w:rsid w:val="005E2955"/>
    <w:rsid w:val="005E2D54"/>
    <w:rsid w:val="005E2DB4"/>
    <w:rsid w:val="005E3403"/>
    <w:rsid w:val="005E3907"/>
    <w:rsid w:val="005E3FA9"/>
    <w:rsid w:val="005E44D3"/>
    <w:rsid w:val="005E4577"/>
    <w:rsid w:val="005E45A5"/>
    <w:rsid w:val="005E483B"/>
    <w:rsid w:val="005E4B22"/>
    <w:rsid w:val="005E4FFD"/>
    <w:rsid w:val="005E501D"/>
    <w:rsid w:val="005E5AD0"/>
    <w:rsid w:val="005E6691"/>
    <w:rsid w:val="005E67A1"/>
    <w:rsid w:val="005E67BE"/>
    <w:rsid w:val="005E67F2"/>
    <w:rsid w:val="005E699C"/>
    <w:rsid w:val="005E6C50"/>
    <w:rsid w:val="005E733C"/>
    <w:rsid w:val="005F0BC2"/>
    <w:rsid w:val="005F13A6"/>
    <w:rsid w:val="005F16A8"/>
    <w:rsid w:val="005F16E9"/>
    <w:rsid w:val="005F170C"/>
    <w:rsid w:val="005F1E32"/>
    <w:rsid w:val="005F1F2D"/>
    <w:rsid w:val="005F2847"/>
    <w:rsid w:val="005F2DED"/>
    <w:rsid w:val="005F31F4"/>
    <w:rsid w:val="005F366C"/>
    <w:rsid w:val="005F38FE"/>
    <w:rsid w:val="005F6AF0"/>
    <w:rsid w:val="005F6B6F"/>
    <w:rsid w:val="005F6EFC"/>
    <w:rsid w:val="005F7BD8"/>
    <w:rsid w:val="0060010E"/>
    <w:rsid w:val="006002BC"/>
    <w:rsid w:val="006011A0"/>
    <w:rsid w:val="006012BD"/>
    <w:rsid w:val="00601B50"/>
    <w:rsid w:val="0060381B"/>
    <w:rsid w:val="00603A4D"/>
    <w:rsid w:val="00604743"/>
    <w:rsid w:val="00604D0C"/>
    <w:rsid w:val="00605019"/>
    <w:rsid w:val="00607016"/>
    <w:rsid w:val="006074E2"/>
    <w:rsid w:val="00607F46"/>
    <w:rsid w:val="006106F8"/>
    <w:rsid w:val="00610B3C"/>
    <w:rsid w:val="00610C50"/>
    <w:rsid w:val="00610D02"/>
    <w:rsid w:val="006112ED"/>
    <w:rsid w:val="00611D8D"/>
    <w:rsid w:val="006120AE"/>
    <w:rsid w:val="00612ACC"/>
    <w:rsid w:val="00613911"/>
    <w:rsid w:val="00613BF8"/>
    <w:rsid w:val="00613E17"/>
    <w:rsid w:val="00614004"/>
    <w:rsid w:val="00614242"/>
    <w:rsid w:val="00614CBB"/>
    <w:rsid w:val="0061583D"/>
    <w:rsid w:val="00615A9A"/>
    <w:rsid w:val="00615CDA"/>
    <w:rsid w:val="00615D16"/>
    <w:rsid w:val="0061654D"/>
    <w:rsid w:val="00617961"/>
    <w:rsid w:val="00617BC3"/>
    <w:rsid w:val="0062002C"/>
    <w:rsid w:val="0062035C"/>
    <w:rsid w:val="006203DF"/>
    <w:rsid w:val="00620BBE"/>
    <w:rsid w:val="00621320"/>
    <w:rsid w:val="00621382"/>
    <w:rsid w:val="00622335"/>
    <w:rsid w:val="00622EDE"/>
    <w:rsid w:val="0062431F"/>
    <w:rsid w:val="00624819"/>
    <w:rsid w:val="0062498D"/>
    <w:rsid w:val="00626DE4"/>
    <w:rsid w:val="006271D0"/>
    <w:rsid w:val="00627DE7"/>
    <w:rsid w:val="00630D72"/>
    <w:rsid w:val="00630F58"/>
    <w:rsid w:val="006311D6"/>
    <w:rsid w:val="006317FB"/>
    <w:rsid w:val="00633781"/>
    <w:rsid w:val="006339BC"/>
    <w:rsid w:val="006340F9"/>
    <w:rsid w:val="00634B46"/>
    <w:rsid w:val="00634FD7"/>
    <w:rsid w:val="00636457"/>
    <w:rsid w:val="00636AC5"/>
    <w:rsid w:val="00637B9E"/>
    <w:rsid w:val="00640210"/>
    <w:rsid w:val="00640786"/>
    <w:rsid w:val="00640C57"/>
    <w:rsid w:val="006416E8"/>
    <w:rsid w:val="00642521"/>
    <w:rsid w:val="00643377"/>
    <w:rsid w:val="00643CC4"/>
    <w:rsid w:val="00643F0B"/>
    <w:rsid w:val="006449FD"/>
    <w:rsid w:val="006457FA"/>
    <w:rsid w:val="00646A6B"/>
    <w:rsid w:val="00647C80"/>
    <w:rsid w:val="00650985"/>
    <w:rsid w:val="00650DF7"/>
    <w:rsid w:val="00651065"/>
    <w:rsid w:val="00651815"/>
    <w:rsid w:val="00651F09"/>
    <w:rsid w:val="00652D13"/>
    <w:rsid w:val="0065348A"/>
    <w:rsid w:val="006536A2"/>
    <w:rsid w:val="00653834"/>
    <w:rsid w:val="00653DDE"/>
    <w:rsid w:val="00654302"/>
    <w:rsid w:val="00654C25"/>
    <w:rsid w:val="00655728"/>
    <w:rsid w:val="00655999"/>
    <w:rsid w:val="0065631C"/>
    <w:rsid w:val="00656638"/>
    <w:rsid w:val="00656CEE"/>
    <w:rsid w:val="006577C1"/>
    <w:rsid w:val="00657B40"/>
    <w:rsid w:val="00657E29"/>
    <w:rsid w:val="0066056C"/>
    <w:rsid w:val="00660679"/>
    <w:rsid w:val="006619F8"/>
    <w:rsid w:val="006623E8"/>
    <w:rsid w:val="00662414"/>
    <w:rsid w:val="0066249E"/>
    <w:rsid w:val="006626F8"/>
    <w:rsid w:val="0066299A"/>
    <w:rsid w:val="00662AA1"/>
    <w:rsid w:val="0066398B"/>
    <w:rsid w:val="00663B1A"/>
    <w:rsid w:val="00663B96"/>
    <w:rsid w:val="00663C24"/>
    <w:rsid w:val="00663DF4"/>
    <w:rsid w:val="00663DF6"/>
    <w:rsid w:val="00663E4F"/>
    <w:rsid w:val="00664126"/>
    <w:rsid w:val="006644E4"/>
    <w:rsid w:val="0066455D"/>
    <w:rsid w:val="006646AE"/>
    <w:rsid w:val="0066558E"/>
    <w:rsid w:val="00666417"/>
    <w:rsid w:val="00666960"/>
    <w:rsid w:val="00666BD7"/>
    <w:rsid w:val="00667006"/>
    <w:rsid w:val="006672FE"/>
    <w:rsid w:val="00667718"/>
    <w:rsid w:val="00672F40"/>
    <w:rsid w:val="00673248"/>
    <w:rsid w:val="00673C4D"/>
    <w:rsid w:val="00673D1E"/>
    <w:rsid w:val="0067468C"/>
    <w:rsid w:val="0067469F"/>
    <w:rsid w:val="00675352"/>
    <w:rsid w:val="006754E4"/>
    <w:rsid w:val="00675A65"/>
    <w:rsid w:val="00676289"/>
    <w:rsid w:val="0067691B"/>
    <w:rsid w:val="00676D2F"/>
    <w:rsid w:val="00676F36"/>
    <w:rsid w:val="0068042E"/>
    <w:rsid w:val="006816B3"/>
    <w:rsid w:val="00681F55"/>
    <w:rsid w:val="00681FCF"/>
    <w:rsid w:val="00683A0C"/>
    <w:rsid w:val="00683FB1"/>
    <w:rsid w:val="00684E1F"/>
    <w:rsid w:val="006853EA"/>
    <w:rsid w:val="00685931"/>
    <w:rsid w:val="006859A4"/>
    <w:rsid w:val="00686207"/>
    <w:rsid w:val="00687320"/>
    <w:rsid w:val="006873F1"/>
    <w:rsid w:val="00687DC6"/>
    <w:rsid w:val="0069036F"/>
    <w:rsid w:val="00690BA6"/>
    <w:rsid w:val="00691319"/>
    <w:rsid w:val="006919C1"/>
    <w:rsid w:val="00693059"/>
    <w:rsid w:val="0069331B"/>
    <w:rsid w:val="00694370"/>
    <w:rsid w:val="0069450E"/>
    <w:rsid w:val="00694656"/>
    <w:rsid w:val="0069494B"/>
    <w:rsid w:val="00695ED2"/>
    <w:rsid w:val="006967E7"/>
    <w:rsid w:val="00697BAB"/>
    <w:rsid w:val="00697C1E"/>
    <w:rsid w:val="006A0B39"/>
    <w:rsid w:val="006A0D5E"/>
    <w:rsid w:val="006A1320"/>
    <w:rsid w:val="006A1B4D"/>
    <w:rsid w:val="006A2429"/>
    <w:rsid w:val="006A2DAC"/>
    <w:rsid w:val="006A33E5"/>
    <w:rsid w:val="006A3840"/>
    <w:rsid w:val="006A3897"/>
    <w:rsid w:val="006A39E8"/>
    <w:rsid w:val="006A3BD5"/>
    <w:rsid w:val="006A3CA9"/>
    <w:rsid w:val="006A4242"/>
    <w:rsid w:val="006A4641"/>
    <w:rsid w:val="006A4644"/>
    <w:rsid w:val="006A498A"/>
    <w:rsid w:val="006A49FD"/>
    <w:rsid w:val="006A4A4C"/>
    <w:rsid w:val="006A4A7C"/>
    <w:rsid w:val="006A5286"/>
    <w:rsid w:val="006A5CE5"/>
    <w:rsid w:val="006A5F62"/>
    <w:rsid w:val="006A6007"/>
    <w:rsid w:val="006A6E84"/>
    <w:rsid w:val="006A776D"/>
    <w:rsid w:val="006A7B86"/>
    <w:rsid w:val="006B080F"/>
    <w:rsid w:val="006B0FFF"/>
    <w:rsid w:val="006B13AC"/>
    <w:rsid w:val="006B160C"/>
    <w:rsid w:val="006B1C49"/>
    <w:rsid w:val="006B2012"/>
    <w:rsid w:val="006B30E5"/>
    <w:rsid w:val="006B3473"/>
    <w:rsid w:val="006B36E5"/>
    <w:rsid w:val="006B4E2D"/>
    <w:rsid w:val="006B5431"/>
    <w:rsid w:val="006B5579"/>
    <w:rsid w:val="006B5FC8"/>
    <w:rsid w:val="006B6560"/>
    <w:rsid w:val="006B7867"/>
    <w:rsid w:val="006B7EB5"/>
    <w:rsid w:val="006C0015"/>
    <w:rsid w:val="006C077E"/>
    <w:rsid w:val="006C103C"/>
    <w:rsid w:val="006C1219"/>
    <w:rsid w:val="006C1AE2"/>
    <w:rsid w:val="006C1BBB"/>
    <w:rsid w:val="006C23BE"/>
    <w:rsid w:val="006C29A9"/>
    <w:rsid w:val="006C33AC"/>
    <w:rsid w:val="006C3BAE"/>
    <w:rsid w:val="006C46AA"/>
    <w:rsid w:val="006C53D8"/>
    <w:rsid w:val="006C546B"/>
    <w:rsid w:val="006C54EA"/>
    <w:rsid w:val="006C60EF"/>
    <w:rsid w:val="006C65FC"/>
    <w:rsid w:val="006C68BF"/>
    <w:rsid w:val="006C69E7"/>
    <w:rsid w:val="006C6F99"/>
    <w:rsid w:val="006D0792"/>
    <w:rsid w:val="006D0A63"/>
    <w:rsid w:val="006D0E21"/>
    <w:rsid w:val="006D0E5B"/>
    <w:rsid w:val="006D0F47"/>
    <w:rsid w:val="006D114E"/>
    <w:rsid w:val="006D18A0"/>
    <w:rsid w:val="006D1F86"/>
    <w:rsid w:val="006D293B"/>
    <w:rsid w:val="006D5360"/>
    <w:rsid w:val="006D5423"/>
    <w:rsid w:val="006D5664"/>
    <w:rsid w:val="006D5792"/>
    <w:rsid w:val="006D5C1C"/>
    <w:rsid w:val="006D6340"/>
    <w:rsid w:val="006D6711"/>
    <w:rsid w:val="006D6A03"/>
    <w:rsid w:val="006D6F52"/>
    <w:rsid w:val="006D7BBE"/>
    <w:rsid w:val="006E03F6"/>
    <w:rsid w:val="006E067C"/>
    <w:rsid w:val="006E0E3C"/>
    <w:rsid w:val="006E1269"/>
    <w:rsid w:val="006E13A4"/>
    <w:rsid w:val="006E140D"/>
    <w:rsid w:val="006E1996"/>
    <w:rsid w:val="006E2281"/>
    <w:rsid w:val="006E3D2A"/>
    <w:rsid w:val="006E40FA"/>
    <w:rsid w:val="006E4DB1"/>
    <w:rsid w:val="006E4E99"/>
    <w:rsid w:val="006E53F6"/>
    <w:rsid w:val="006E54C9"/>
    <w:rsid w:val="006E5AFD"/>
    <w:rsid w:val="006E6470"/>
    <w:rsid w:val="006E6ADD"/>
    <w:rsid w:val="006E6C14"/>
    <w:rsid w:val="006F00FD"/>
    <w:rsid w:val="006F0713"/>
    <w:rsid w:val="006F0725"/>
    <w:rsid w:val="006F0C31"/>
    <w:rsid w:val="006F0DEE"/>
    <w:rsid w:val="006F1837"/>
    <w:rsid w:val="006F22A1"/>
    <w:rsid w:val="006F29E6"/>
    <w:rsid w:val="006F3533"/>
    <w:rsid w:val="006F3AD4"/>
    <w:rsid w:val="006F4398"/>
    <w:rsid w:val="006F55DD"/>
    <w:rsid w:val="006F5774"/>
    <w:rsid w:val="006F600A"/>
    <w:rsid w:val="006F6A09"/>
    <w:rsid w:val="006F6A33"/>
    <w:rsid w:val="006F6CBE"/>
    <w:rsid w:val="006F7450"/>
    <w:rsid w:val="006F7A5B"/>
    <w:rsid w:val="006F7AE7"/>
    <w:rsid w:val="006F7F9D"/>
    <w:rsid w:val="0070087F"/>
    <w:rsid w:val="00700C7C"/>
    <w:rsid w:val="00700E04"/>
    <w:rsid w:val="007019A9"/>
    <w:rsid w:val="00701B58"/>
    <w:rsid w:val="007027EE"/>
    <w:rsid w:val="00703A31"/>
    <w:rsid w:val="00704FFE"/>
    <w:rsid w:val="00705545"/>
    <w:rsid w:val="00705859"/>
    <w:rsid w:val="00705C35"/>
    <w:rsid w:val="00705D29"/>
    <w:rsid w:val="00705D3E"/>
    <w:rsid w:val="00706466"/>
    <w:rsid w:val="00707C96"/>
    <w:rsid w:val="00710253"/>
    <w:rsid w:val="00710782"/>
    <w:rsid w:val="00711409"/>
    <w:rsid w:val="007118E3"/>
    <w:rsid w:val="0071193D"/>
    <w:rsid w:val="00711B08"/>
    <w:rsid w:val="00711FFD"/>
    <w:rsid w:val="0071245C"/>
    <w:rsid w:val="00713852"/>
    <w:rsid w:val="007142B5"/>
    <w:rsid w:val="00714D4F"/>
    <w:rsid w:val="00714F31"/>
    <w:rsid w:val="007151D6"/>
    <w:rsid w:val="007157D7"/>
    <w:rsid w:val="0071696B"/>
    <w:rsid w:val="00716F60"/>
    <w:rsid w:val="0072005A"/>
    <w:rsid w:val="0072024F"/>
    <w:rsid w:val="0072181B"/>
    <w:rsid w:val="00721CF7"/>
    <w:rsid w:val="00721F3F"/>
    <w:rsid w:val="00722A0D"/>
    <w:rsid w:val="00723084"/>
    <w:rsid w:val="007239BF"/>
    <w:rsid w:val="007250C9"/>
    <w:rsid w:val="00726566"/>
    <w:rsid w:val="00726C99"/>
    <w:rsid w:val="00726EFF"/>
    <w:rsid w:val="007277B9"/>
    <w:rsid w:val="007306B6"/>
    <w:rsid w:val="007306BA"/>
    <w:rsid w:val="007310C7"/>
    <w:rsid w:val="007325A7"/>
    <w:rsid w:val="007329EE"/>
    <w:rsid w:val="00732BF0"/>
    <w:rsid w:val="00733AF3"/>
    <w:rsid w:val="00733F6D"/>
    <w:rsid w:val="007342C5"/>
    <w:rsid w:val="007358F3"/>
    <w:rsid w:val="00735C83"/>
    <w:rsid w:val="007372D9"/>
    <w:rsid w:val="007374BD"/>
    <w:rsid w:val="00737801"/>
    <w:rsid w:val="007378AB"/>
    <w:rsid w:val="007405F3"/>
    <w:rsid w:val="00740A38"/>
    <w:rsid w:val="0074181D"/>
    <w:rsid w:val="00742141"/>
    <w:rsid w:val="0074231D"/>
    <w:rsid w:val="007423A3"/>
    <w:rsid w:val="007430A5"/>
    <w:rsid w:val="00743B8F"/>
    <w:rsid w:val="0074449F"/>
    <w:rsid w:val="007451CB"/>
    <w:rsid w:val="0074595F"/>
    <w:rsid w:val="00746FAD"/>
    <w:rsid w:val="007472F4"/>
    <w:rsid w:val="0074732B"/>
    <w:rsid w:val="007476F0"/>
    <w:rsid w:val="007502BA"/>
    <w:rsid w:val="007505BC"/>
    <w:rsid w:val="00750C27"/>
    <w:rsid w:val="007515FD"/>
    <w:rsid w:val="007518F4"/>
    <w:rsid w:val="00752383"/>
    <w:rsid w:val="00752720"/>
    <w:rsid w:val="00752F48"/>
    <w:rsid w:val="00753059"/>
    <w:rsid w:val="0075384D"/>
    <w:rsid w:val="00753A52"/>
    <w:rsid w:val="00753A64"/>
    <w:rsid w:val="007543EC"/>
    <w:rsid w:val="007550BE"/>
    <w:rsid w:val="00755B7A"/>
    <w:rsid w:val="007563C9"/>
    <w:rsid w:val="00756847"/>
    <w:rsid w:val="007575FA"/>
    <w:rsid w:val="00757ED7"/>
    <w:rsid w:val="007608E1"/>
    <w:rsid w:val="007615F0"/>
    <w:rsid w:val="0076238D"/>
    <w:rsid w:val="00763FE8"/>
    <w:rsid w:val="0076446D"/>
    <w:rsid w:val="00765220"/>
    <w:rsid w:val="00765835"/>
    <w:rsid w:val="007659DD"/>
    <w:rsid w:val="0076654B"/>
    <w:rsid w:val="0076664B"/>
    <w:rsid w:val="00766C14"/>
    <w:rsid w:val="007707B9"/>
    <w:rsid w:val="00771365"/>
    <w:rsid w:val="007715BB"/>
    <w:rsid w:val="00771974"/>
    <w:rsid w:val="00771B25"/>
    <w:rsid w:val="007720FE"/>
    <w:rsid w:val="007738EC"/>
    <w:rsid w:val="0077396E"/>
    <w:rsid w:val="00773F28"/>
    <w:rsid w:val="007743A2"/>
    <w:rsid w:val="00774692"/>
    <w:rsid w:val="00774A76"/>
    <w:rsid w:val="00774F9F"/>
    <w:rsid w:val="00776BC8"/>
    <w:rsid w:val="00777000"/>
    <w:rsid w:val="0077767A"/>
    <w:rsid w:val="0078068E"/>
    <w:rsid w:val="00780AA7"/>
    <w:rsid w:val="00780BF0"/>
    <w:rsid w:val="00781895"/>
    <w:rsid w:val="00781E89"/>
    <w:rsid w:val="007824FE"/>
    <w:rsid w:val="007825D9"/>
    <w:rsid w:val="00783E14"/>
    <w:rsid w:val="0078456B"/>
    <w:rsid w:val="00784BD3"/>
    <w:rsid w:val="00785DB5"/>
    <w:rsid w:val="007907D8"/>
    <w:rsid w:val="00790BE4"/>
    <w:rsid w:val="00791523"/>
    <w:rsid w:val="007916DE"/>
    <w:rsid w:val="00791BD7"/>
    <w:rsid w:val="00791DB2"/>
    <w:rsid w:val="00793194"/>
    <w:rsid w:val="00793A55"/>
    <w:rsid w:val="00793F3F"/>
    <w:rsid w:val="007947FF"/>
    <w:rsid w:val="00794F2F"/>
    <w:rsid w:val="00796C73"/>
    <w:rsid w:val="007A0272"/>
    <w:rsid w:val="007A0CA6"/>
    <w:rsid w:val="007A11C2"/>
    <w:rsid w:val="007A1C69"/>
    <w:rsid w:val="007A2694"/>
    <w:rsid w:val="007A26EF"/>
    <w:rsid w:val="007A3576"/>
    <w:rsid w:val="007A3B24"/>
    <w:rsid w:val="007A3C1B"/>
    <w:rsid w:val="007A45D3"/>
    <w:rsid w:val="007A4A18"/>
    <w:rsid w:val="007A4DF7"/>
    <w:rsid w:val="007A4FDA"/>
    <w:rsid w:val="007A51F7"/>
    <w:rsid w:val="007A5836"/>
    <w:rsid w:val="007A6106"/>
    <w:rsid w:val="007A6714"/>
    <w:rsid w:val="007A7E8B"/>
    <w:rsid w:val="007B0588"/>
    <w:rsid w:val="007B0B94"/>
    <w:rsid w:val="007B11B3"/>
    <w:rsid w:val="007B17C0"/>
    <w:rsid w:val="007B1A2E"/>
    <w:rsid w:val="007B28E9"/>
    <w:rsid w:val="007B2909"/>
    <w:rsid w:val="007B39C1"/>
    <w:rsid w:val="007B3FAF"/>
    <w:rsid w:val="007B407D"/>
    <w:rsid w:val="007B426D"/>
    <w:rsid w:val="007B6418"/>
    <w:rsid w:val="007B6517"/>
    <w:rsid w:val="007B6D4B"/>
    <w:rsid w:val="007B70E9"/>
    <w:rsid w:val="007B7A0A"/>
    <w:rsid w:val="007C0BEE"/>
    <w:rsid w:val="007C2378"/>
    <w:rsid w:val="007C2534"/>
    <w:rsid w:val="007C27AA"/>
    <w:rsid w:val="007C28D3"/>
    <w:rsid w:val="007C2C04"/>
    <w:rsid w:val="007C3393"/>
    <w:rsid w:val="007C33A4"/>
    <w:rsid w:val="007C33E1"/>
    <w:rsid w:val="007C3582"/>
    <w:rsid w:val="007C3E56"/>
    <w:rsid w:val="007C4932"/>
    <w:rsid w:val="007C4FE1"/>
    <w:rsid w:val="007C5BDF"/>
    <w:rsid w:val="007C5D38"/>
    <w:rsid w:val="007C5E43"/>
    <w:rsid w:val="007C74D1"/>
    <w:rsid w:val="007C7675"/>
    <w:rsid w:val="007C7F57"/>
    <w:rsid w:val="007D01C0"/>
    <w:rsid w:val="007D1A57"/>
    <w:rsid w:val="007D3168"/>
    <w:rsid w:val="007D3F06"/>
    <w:rsid w:val="007D41D0"/>
    <w:rsid w:val="007D4B2F"/>
    <w:rsid w:val="007D5642"/>
    <w:rsid w:val="007D677B"/>
    <w:rsid w:val="007D705A"/>
    <w:rsid w:val="007D70C8"/>
    <w:rsid w:val="007D7893"/>
    <w:rsid w:val="007E004F"/>
    <w:rsid w:val="007E02FF"/>
    <w:rsid w:val="007E0622"/>
    <w:rsid w:val="007E0F87"/>
    <w:rsid w:val="007E1947"/>
    <w:rsid w:val="007E2184"/>
    <w:rsid w:val="007E2481"/>
    <w:rsid w:val="007E2734"/>
    <w:rsid w:val="007E4164"/>
    <w:rsid w:val="007E5F43"/>
    <w:rsid w:val="007E69E3"/>
    <w:rsid w:val="007E6C0E"/>
    <w:rsid w:val="007E6CB7"/>
    <w:rsid w:val="007E71A4"/>
    <w:rsid w:val="007F073E"/>
    <w:rsid w:val="007F08BA"/>
    <w:rsid w:val="007F0932"/>
    <w:rsid w:val="007F095F"/>
    <w:rsid w:val="007F1F46"/>
    <w:rsid w:val="007F2367"/>
    <w:rsid w:val="007F2797"/>
    <w:rsid w:val="007F287B"/>
    <w:rsid w:val="007F29B9"/>
    <w:rsid w:val="007F3722"/>
    <w:rsid w:val="007F398B"/>
    <w:rsid w:val="007F3A04"/>
    <w:rsid w:val="007F3CCB"/>
    <w:rsid w:val="007F3FE5"/>
    <w:rsid w:val="007F5C38"/>
    <w:rsid w:val="007F62FE"/>
    <w:rsid w:val="007F6600"/>
    <w:rsid w:val="007F7108"/>
    <w:rsid w:val="007F75AF"/>
    <w:rsid w:val="007F77AB"/>
    <w:rsid w:val="007F7A50"/>
    <w:rsid w:val="007F7AE7"/>
    <w:rsid w:val="0080055E"/>
    <w:rsid w:val="00800AA8"/>
    <w:rsid w:val="00801B55"/>
    <w:rsid w:val="00801D39"/>
    <w:rsid w:val="00801FFF"/>
    <w:rsid w:val="00802462"/>
    <w:rsid w:val="00802D63"/>
    <w:rsid w:val="00803234"/>
    <w:rsid w:val="00804740"/>
    <w:rsid w:val="00804EEC"/>
    <w:rsid w:val="00805A4B"/>
    <w:rsid w:val="008068D9"/>
    <w:rsid w:val="0080692B"/>
    <w:rsid w:val="00806A57"/>
    <w:rsid w:val="00806C7A"/>
    <w:rsid w:val="00806F6C"/>
    <w:rsid w:val="00807009"/>
    <w:rsid w:val="00807165"/>
    <w:rsid w:val="008072A9"/>
    <w:rsid w:val="008073F7"/>
    <w:rsid w:val="00807CCF"/>
    <w:rsid w:val="00810BBC"/>
    <w:rsid w:val="00810D79"/>
    <w:rsid w:val="00811CE3"/>
    <w:rsid w:val="008128E2"/>
    <w:rsid w:val="008129AA"/>
    <w:rsid w:val="00812B78"/>
    <w:rsid w:val="00813174"/>
    <w:rsid w:val="008135B8"/>
    <w:rsid w:val="00813BCF"/>
    <w:rsid w:val="00813F09"/>
    <w:rsid w:val="00813FCD"/>
    <w:rsid w:val="00814783"/>
    <w:rsid w:val="00814787"/>
    <w:rsid w:val="008156AD"/>
    <w:rsid w:val="00815845"/>
    <w:rsid w:val="008159E2"/>
    <w:rsid w:val="00815E8A"/>
    <w:rsid w:val="00816D1A"/>
    <w:rsid w:val="00817A42"/>
    <w:rsid w:val="0082058B"/>
    <w:rsid w:val="0082063D"/>
    <w:rsid w:val="008209D9"/>
    <w:rsid w:val="008223E3"/>
    <w:rsid w:val="0082282C"/>
    <w:rsid w:val="0082381A"/>
    <w:rsid w:val="00825B53"/>
    <w:rsid w:val="00826100"/>
    <w:rsid w:val="0082634E"/>
    <w:rsid w:val="0082670E"/>
    <w:rsid w:val="0082692B"/>
    <w:rsid w:val="00827179"/>
    <w:rsid w:val="008279B3"/>
    <w:rsid w:val="0083012F"/>
    <w:rsid w:val="00830AE3"/>
    <w:rsid w:val="00830DAD"/>
    <w:rsid w:val="00831423"/>
    <w:rsid w:val="0083158B"/>
    <w:rsid w:val="00831F87"/>
    <w:rsid w:val="00832A66"/>
    <w:rsid w:val="00832B0A"/>
    <w:rsid w:val="00833AFC"/>
    <w:rsid w:val="00833B9A"/>
    <w:rsid w:val="00833BD2"/>
    <w:rsid w:val="00833C51"/>
    <w:rsid w:val="00833D9D"/>
    <w:rsid w:val="00834127"/>
    <w:rsid w:val="0083412E"/>
    <w:rsid w:val="00834378"/>
    <w:rsid w:val="00834B67"/>
    <w:rsid w:val="00835244"/>
    <w:rsid w:val="00835533"/>
    <w:rsid w:val="008355C6"/>
    <w:rsid w:val="008358D2"/>
    <w:rsid w:val="008359F1"/>
    <w:rsid w:val="0083639E"/>
    <w:rsid w:val="00837C72"/>
    <w:rsid w:val="00837EE8"/>
    <w:rsid w:val="008400F2"/>
    <w:rsid w:val="00840564"/>
    <w:rsid w:val="008406D2"/>
    <w:rsid w:val="008406E6"/>
    <w:rsid w:val="00840D0E"/>
    <w:rsid w:val="00840E27"/>
    <w:rsid w:val="008412D6"/>
    <w:rsid w:val="008412FA"/>
    <w:rsid w:val="00841552"/>
    <w:rsid w:val="0084211D"/>
    <w:rsid w:val="0084232C"/>
    <w:rsid w:val="0084275E"/>
    <w:rsid w:val="008434A2"/>
    <w:rsid w:val="0084378D"/>
    <w:rsid w:val="00843A47"/>
    <w:rsid w:val="00844739"/>
    <w:rsid w:val="00845541"/>
    <w:rsid w:val="00845BDE"/>
    <w:rsid w:val="00845C16"/>
    <w:rsid w:val="00845E96"/>
    <w:rsid w:val="00845F85"/>
    <w:rsid w:val="0084638A"/>
    <w:rsid w:val="008463BF"/>
    <w:rsid w:val="00847251"/>
    <w:rsid w:val="008477A0"/>
    <w:rsid w:val="00847E3E"/>
    <w:rsid w:val="00847F53"/>
    <w:rsid w:val="00850DFE"/>
    <w:rsid w:val="0085146F"/>
    <w:rsid w:val="00851D34"/>
    <w:rsid w:val="00851D52"/>
    <w:rsid w:val="00852673"/>
    <w:rsid w:val="00852F71"/>
    <w:rsid w:val="00853220"/>
    <w:rsid w:val="00853E3A"/>
    <w:rsid w:val="00854584"/>
    <w:rsid w:val="0085459D"/>
    <w:rsid w:val="00856225"/>
    <w:rsid w:val="00856C04"/>
    <w:rsid w:val="00857342"/>
    <w:rsid w:val="008573C0"/>
    <w:rsid w:val="00857655"/>
    <w:rsid w:val="00857873"/>
    <w:rsid w:val="008601BF"/>
    <w:rsid w:val="008603B9"/>
    <w:rsid w:val="0086081A"/>
    <w:rsid w:val="0086086A"/>
    <w:rsid w:val="00860889"/>
    <w:rsid w:val="008613F2"/>
    <w:rsid w:val="008614A0"/>
    <w:rsid w:val="00861F4E"/>
    <w:rsid w:val="0086201C"/>
    <w:rsid w:val="008622EF"/>
    <w:rsid w:val="0086252B"/>
    <w:rsid w:val="0086308C"/>
    <w:rsid w:val="008632E3"/>
    <w:rsid w:val="00863537"/>
    <w:rsid w:val="008639BE"/>
    <w:rsid w:val="0086606F"/>
    <w:rsid w:val="00866D60"/>
    <w:rsid w:val="008707DF"/>
    <w:rsid w:val="00870E6A"/>
    <w:rsid w:val="008713D4"/>
    <w:rsid w:val="008717C5"/>
    <w:rsid w:val="008719A5"/>
    <w:rsid w:val="00872BBB"/>
    <w:rsid w:val="00873197"/>
    <w:rsid w:val="008735A4"/>
    <w:rsid w:val="00873FD3"/>
    <w:rsid w:val="008746E8"/>
    <w:rsid w:val="00874946"/>
    <w:rsid w:val="00874ABA"/>
    <w:rsid w:val="00875367"/>
    <w:rsid w:val="00876782"/>
    <w:rsid w:val="00876F82"/>
    <w:rsid w:val="00877991"/>
    <w:rsid w:val="008779EF"/>
    <w:rsid w:val="008809B9"/>
    <w:rsid w:val="00881F63"/>
    <w:rsid w:val="00882215"/>
    <w:rsid w:val="0088297F"/>
    <w:rsid w:val="0088433E"/>
    <w:rsid w:val="0088578D"/>
    <w:rsid w:val="00885A44"/>
    <w:rsid w:val="00885A90"/>
    <w:rsid w:val="008866B8"/>
    <w:rsid w:val="008867C3"/>
    <w:rsid w:val="008876E5"/>
    <w:rsid w:val="008879B5"/>
    <w:rsid w:val="008913C1"/>
    <w:rsid w:val="0089182D"/>
    <w:rsid w:val="008918F9"/>
    <w:rsid w:val="00892476"/>
    <w:rsid w:val="00892884"/>
    <w:rsid w:val="008930F6"/>
    <w:rsid w:val="008939A8"/>
    <w:rsid w:val="00894189"/>
    <w:rsid w:val="008943B9"/>
    <w:rsid w:val="0089499D"/>
    <w:rsid w:val="008949A5"/>
    <w:rsid w:val="00894B14"/>
    <w:rsid w:val="00894BE4"/>
    <w:rsid w:val="00896FFF"/>
    <w:rsid w:val="008A09CD"/>
    <w:rsid w:val="008A14B7"/>
    <w:rsid w:val="008A3573"/>
    <w:rsid w:val="008A36EF"/>
    <w:rsid w:val="008A3C5D"/>
    <w:rsid w:val="008A43D3"/>
    <w:rsid w:val="008A4452"/>
    <w:rsid w:val="008A4C1B"/>
    <w:rsid w:val="008A5C17"/>
    <w:rsid w:val="008A6891"/>
    <w:rsid w:val="008A77A1"/>
    <w:rsid w:val="008A77F1"/>
    <w:rsid w:val="008A7C56"/>
    <w:rsid w:val="008A7E52"/>
    <w:rsid w:val="008B015D"/>
    <w:rsid w:val="008B1060"/>
    <w:rsid w:val="008B12B6"/>
    <w:rsid w:val="008B2239"/>
    <w:rsid w:val="008B239D"/>
    <w:rsid w:val="008B28A0"/>
    <w:rsid w:val="008B28AF"/>
    <w:rsid w:val="008B3F72"/>
    <w:rsid w:val="008B40A2"/>
    <w:rsid w:val="008B452A"/>
    <w:rsid w:val="008B4752"/>
    <w:rsid w:val="008B4AE2"/>
    <w:rsid w:val="008B4BE6"/>
    <w:rsid w:val="008B6376"/>
    <w:rsid w:val="008B6ADF"/>
    <w:rsid w:val="008B6EF5"/>
    <w:rsid w:val="008B7118"/>
    <w:rsid w:val="008B73A4"/>
    <w:rsid w:val="008C00A9"/>
    <w:rsid w:val="008C0C27"/>
    <w:rsid w:val="008C1384"/>
    <w:rsid w:val="008C1A62"/>
    <w:rsid w:val="008C1B06"/>
    <w:rsid w:val="008C3AFF"/>
    <w:rsid w:val="008C41E3"/>
    <w:rsid w:val="008C438B"/>
    <w:rsid w:val="008C53A3"/>
    <w:rsid w:val="008C5DBB"/>
    <w:rsid w:val="008C6C67"/>
    <w:rsid w:val="008C6CB8"/>
    <w:rsid w:val="008C713A"/>
    <w:rsid w:val="008C7C01"/>
    <w:rsid w:val="008D192A"/>
    <w:rsid w:val="008D1E76"/>
    <w:rsid w:val="008D2E7B"/>
    <w:rsid w:val="008D2E87"/>
    <w:rsid w:val="008D3750"/>
    <w:rsid w:val="008D3EE2"/>
    <w:rsid w:val="008D4580"/>
    <w:rsid w:val="008D5D07"/>
    <w:rsid w:val="008D66EB"/>
    <w:rsid w:val="008D69B5"/>
    <w:rsid w:val="008D6C96"/>
    <w:rsid w:val="008D6CF7"/>
    <w:rsid w:val="008D6D2C"/>
    <w:rsid w:val="008D7452"/>
    <w:rsid w:val="008D7805"/>
    <w:rsid w:val="008D78BB"/>
    <w:rsid w:val="008E0199"/>
    <w:rsid w:val="008E1FBE"/>
    <w:rsid w:val="008E23A1"/>
    <w:rsid w:val="008E2719"/>
    <w:rsid w:val="008E2AA2"/>
    <w:rsid w:val="008E3B6B"/>
    <w:rsid w:val="008E3BAE"/>
    <w:rsid w:val="008E3D5A"/>
    <w:rsid w:val="008E3FC1"/>
    <w:rsid w:val="008E4924"/>
    <w:rsid w:val="008E522F"/>
    <w:rsid w:val="008E6563"/>
    <w:rsid w:val="008E78EC"/>
    <w:rsid w:val="008E7E4C"/>
    <w:rsid w:val="008F1C22"/>
    <w:rsid w:val="008F1E89"/>
    <w:rsid w:val="008F2978"/>
    <w:rsid w:val="008F32D9"/>
    <w:rsid w:val="008F375D"/>
    <w:rsid w:val="008F3971"/>
    <w:rsid w:val="008F3DE3"/>
    <w:rsid w:val="008F4091"/>
    <w:rsid w:val="008F444B"/>
    <w:rsid w:val="008F5703"/>
    <w:rsid w:val="008F60F8"/>
    <w:rsid w:val="008F691D"/>
    <w:rsid w:val="008F6CBF"/>
    <w:rsid w:val="009002B4"/>
    <w:rsid w:val="00900B56"/>
    <w:rsid w:val="009010CF"/>
    <w:rsid w:val="0090152D"/>
    <w:rsid w:val="00901A40"/>
    <w:rsid w:val="00901EB2"/>
    <w:rsid w:val="00902836"/>
    <w:rsid w:val="00903940"/>
    <w:rsid w:val="00903E55"/>
    <w:rsid w:val="00904294"/>
    <w:rsid w:val="009048A8"/>
    <w:rsid w:val="0090493C"/>
    <w:rsid w:val="009049B3"/>
    <w:rsid w:val="009049DE"/>
    <w:rsid w:val="00904F0B"/>
    <w:rsid w:val="00905B66"/>
    <w:rsid w:val="00906102"/>
    <w:rsid w:val="00907729"/>
    <w:rsid w:val="0091006A"/>
    <w:rsid w:val="009106D3"/>
    <w:rsid w:val="00910ECD"/>
    <w:rsid w:val="00911575"/>
    <w:rsid w:val="00911752"/>
    <w:rsid w:val="00912C3E"/>
    <w:rsid w:val="00913432"/>
    <w:rsid w:val="00913898"/>
    <w:rsid w:val="00913ECC"/>
    <w:rsid w:val="0091405A"/>
    <w:rsid w:val="009147C9"/>
    <w:rsid w:val="00915C36"/>
    <w:rsid w:val="00915C43"/>
    <w:rsid w:val="00915FE3"/>
    <w:rsid w:val="009160C9"/>
    <w:rsid w:val="00916EBA"/>
    <w:rsid w:val="009171CA"/>
    <w:rsid w:val="009173C0"/>
    <w:rsid w:val="0091751B"/>
    <w:rsid w:val="009176E1"/>
    <w:rsid w:val="009179DA"/>
    <w:rsid w:val="00920A83"/>
    <w:rsid w:val="0092146E"/>
    <w:rsid w:val="009217E2"/>
    <w:rsid w:val="00922375"/>
    <w:rsid w:val="00922400"/>
    <w:rsid w:val="00922701"/>
    <w:rsid w:val="00922EB0"/>
    <w:rsid w:val="0092316D"/>
    <w:rsid w:val="009238C1"/>
    <w:rsid w:val="00924687"/>
    <w:rsid w:val="00925360"/>
    <w:rsid w:val="00925524"/>
    <w:rsid w:val="00926A94"/>
    <w:rsid w:val="00927424"/>
    <w:rsid w:val="009274B1"/>
    <w:rsid w:val="00927507"/>
    <w:rsid w:val="00927CA1"/>
    <w:rsid w:val="009305CE"/>
    <w:rsid w:val="009305F7"/>
    <w:rsid w:val="00930802"/>
    <w:rsid w:val="0093099A"/>
    <w:rsid w:val="0093105B"/>
    <w:rsid w:val="009314A4"/>
    <w:rsid w:val="00931E4E"/>
    <w:rsid w:val="00932064"/>
    <w:rsid w:val="00932536"/>
    <w:rsid w:val="00932CDF"/>
    <w:rsid w:val="009338FD"/>
    <w:rsid w:val="00934D63"/>
    <w:rsid w:val="00934DB8"/>
    <w:rsid w:val="00936210"/>
    <w:rsid w:val="00936336"/>
    <w:rsid w:val="00936A0D"/>
    <w:rsid w:val="00936BC3"/>
    <w:rsid w:val="00937283"/>
    <w:rsid w:val="00937E23"/>
    <w:rsid w:val="0094058F"/>
    <w:rsid w:val="009411C9"/>
    <w:rsid w:val="009415DE"/>
    <w:rsid w:val="00941A89"/>
    <w:rsid w:val="00941C06"/>
    <w:rsid w:val="009429AD"/>
    <w:rsid w:val="00942BD2"/>
    <w:rsid w:val="00942E93"/>
    <w:rsid w:val="009433F0"/>
    <w:rsid w:val="00943D52"/>
    <w:rsid w:val="00945139"/>
    <w:rsid w:val="009457FA"/>
    <w:rsid w:val="00945BD1"/>
    <w:rsid w:val="00945E0D"/>
    <w:rsid w:val="0094640E"/>
    <w:rsid w:val="00946904"/>
    <w:rsid w:val="00950443"/>
    <w:rsid w:val="00950775"/>
    <w:rsid w:val="00952B83"/>
    <w:rsid w:val="00952FA8"/>
    <w:rsid w:val="009535A2"/>
    <w:rsid w:val="009536F5"/>
    <w:rsid w:val="00954053"/>
    <w:rsid w:val="0095474F"/>
    <w:rsid w:val="00954AD4"/>
    <w:rsid w:val="00955748"/>
    <w:rsid w:val="00956CFA"/>
    <w:rsid w:val="00957755"/>
    <w:rsid w:val="009602C5"/>
    <w:rsid w:val="00960C7F"/>
    <w:rsid w:val="00961DBB"/>
    <w:rsid w:val="009623A6"/>
    <w:rsid w:val="00962CC0"/>
    <w:rsid w:val="00962CF3"/>
    <w:rsid w:val="00963C23"/>
    <w:rsid w:val="00963F70"/>
    <w:rsid w:val="0096527D"/>
    <w:rsid w:val="00967119"/>
    <w:rsid w:val="00967168"/>
    <w:rsid w:val="0096774A"/>
    <w:rsid w:val="00971366"/>
    <w:rsid w:val="009713E7"/>
    <w:rsid w:val="009717E9"/>
    <w:rsid w:val="009719B4"/>
    <w:rsid w:val="009724DC"/>
    <w:rsid w:val="009725AA"/>
    <w:rsid w:val="00974B23"/>
    <w:rsid w:val="00974D36"/>
    <w:rsid w:val="00974DBD"/>
    <w:rsid w:val="00974E6F"/>
    <w:rsid w:val="00974E75"/>
    <w:rsid w:val="009752F8"/>
    <w:rsid w:val="00975CE1"/>
    <w:rsid w:val="00976498"/>
    <w:rsid w:val="009765AC"/>
    <w:rsid w:val="00976BCB"/>
    <w:rsid w:val="00976DAE"/>
    <w:rsid w:val="00977767"/>
    <w:rsid w:val="009778E5"/>
    <w:rsid w:val="00977991"/>
    <w:rsid w:val="00980373"/>
    <w:rsid w:val="009813B5"/>
    <w:rsid w:val="00981676"/>
    <w:rsid w:val="00981929"/>
    <w:rsid w:val="0098231C"/>
    <w:rsid w:val="00982B42"/>
    <w:rsid w:val="00983250"/>
    <w:rsid w:val="00983C5F"/>
    <w:rsid w:val="00984D91"/>
    <w:rsid w:val="00984FEF"/>
    <w:rsid w:val="009850C5"/>
    <w:rsid w:val="0098514A"/>
    <w:rsid w:val="00985286"/>
    <w:rsid w:val="0098573A"/>
    <w:rsid w:val="009857FE"/>
    <w:rsid w:val="00985AAB"/>
    <w:rsid w:val="00985ABC"/>
    <w:rsid w:val="00986556"/>
    <w:rsid w:val="00987B82"/>
    <w:rsid w:val="00990267"/>
    <w:rsid w:val="00991390"/>
    <w:rsid w:val="0099153C"/>
    <w:rsid w:val="00991D85"/>
    <w:rsid w:val="009921FB"/>
    <w:rsid w:val="00992768"/>
    <w:rsid w:val="0099396E"/>
    <w:rsid w:val="00995AF8"/>
    <w:rsid w:val="00996073"/>
    <w:rsid w:val="00996526"/>
    <w:rsid w:val="009A12B5"/>
    <w:rsid w:val="009A18FB"/>
    <w:rsid w:val="009A19EC"/>
    <w:rsid w:val="009A1B83"/>
    <w:rsid w:val="009A2129"/>
    <w:rsid w:val="009A2B23"/>
    <w:rsid w:val="009A335F"/>
    <w:rsid w:val="009A387B"/>
    <w:rsid w:val="009A3AF6"/>
    <w:rsid w:val="009A3F71"/>
    <w:rsid w:val="009A4700"/>
    <w:rsid w:val="009A5753"/>
    <w:rsid w:val="009A5782"/>
    <w:rsid w:val="009A5B57"/>
    <w:rsid w:val="009A619D"/>
    <w:rsid w:val="009A61B3"/>
    <w:rsid w:val="009A682F"/>
    <w:rsid w:val="009A6AAC"/>
    <w:rsid w:val="009A6D4A"/>
    <w:rsid w:val="009A73B4"/>
    <w:rsid w:val="009A76EC"/>
    <w:rsid w:val="009A7AF8"/>
    <w:rsid w:val="009A7C96"/>
    <w:rsid w:val="009B023F"/>
    <w:rsid w:val="009B086F"/>
    <w:rsid w:val="009B0A10"/>
    <w:rsid w:val="009B0C74"/>
    <w:rsid w:val="009B1C94"/>
    <w:rsid w:val="009B1D53"/>
    <w:rsid w:val="009B3052"/>
    <w:rsid w:val="009B3323"/>
    <w:rsid w:val="009B3878"/>
    <w:rsid w:val="009B4776"/>
    <w:rsid w:val="009B6EF8"/>
    <w:rsid w:val="009B765F"/>
    <w:rsid w:val="009B76C3"/>
    <w:rsid w:val="009B7B18"/>
    <w:rsid w:val="009B7F1C"/>
    <w:rsid w:val="009C01BB"/>
    <w:rsid w:val="009C021C"/>
    <w:rsid w:val="009C03DC"/>
    <w:rsid w:val="009C05BB"/>
    <w:rsid w:val="009C20CD"/>
    <w:rsid w:val="009C2F44"/>
    <w:rsid w:val="009C2F9C"/>
    <w:rsid w:val="009C3DCE"/>
    <w:rsid w:val="009C4A98"/>
    <w:rsid w:val="009C4AB7"/>
    <w:rsid w:val="009C4D74"/>
    <w:rsid w:val="009C51F1"/>
    <w:rsid w:val="009C5214"/>
    <w:rsid w:val="009C568D"/>
    <w:rsid w:val="009C5912"/>
    <w:rsid w:val="009C6D14"/>
    <w:rsid w:val="009C7D58"/>
    <w:rsid w:val="009D0623"/>
    <w:rsid w:val="009D1069"/>
    <w:rsid w:val="009D1106"/>
    <w:rsid w:val="009D2931"/>
    <w:rsid w:val="009D2BFD"/>
    <w:rsid w:val="009D2E8E"/>
    <w:rsid w:val="009D2EB2"/>
    <w:rsid w:val="009D3196"/>
    <w:rsid w:val="009D31C1"/>
    <w:rsid w:val="009D358A"/>
    <w:rsid w:val="009D3649"/>
    <w:rsid w:val="009D3C34"/>
    <w:rsid w:val="009D5E55"/>
    <w:rsid w:val="009D6033"/>
    <w:rsid w:val="009D63F3"/>
    <w:rsid w:val="009D6742"/>
    <w:rsid w:val="009D6A42"/>
    <w:rsid w:val="009D77CD"/>
    <w:rsid w:val="009D7F46"/>
    <w:rsid w:val="009E0125"/>
    <w:rsid w:val="009E0693"/>
    <w:rsid w:val="009E1A52"/>
    <w:rsid w:val="009E1AE7"/>
    <w:rsid w:val="009E20AE"/>
    <w:rsid w:val="009E2267"/>
    <w:rsid w:val="009E3171"/>
    <w:rsid w:val="009E3D70"/>
    <w:rsid w:val="009E44A6"/>
    <w:rsid w:val="009E44C7"/>
    <w:rsid w:val="009E53D2"/>
    <w:rsid w:val="009E61D8"/>
    <w:rsid w:val="009E660F"/>
    <w:rsid w:val="009E70A3"/>
    <w:rsid w:val="009E7914"/>
    <w:rsid w:val="009F0003"/>
    <w:rsid w:val="009F0A43"/>
    <w:rsid w:val="009F0A77"/>
    <w:rsid w:val="009F1A91"/>
    <w:rsid w:val="009F2293"/>
    <w:rsid w:val="009F2744"/>
    <w:rsid w:val="009F27C6"/>
    <w:rsid w:val="009F413A"/>
    <w:rsid w:val="009F444A"/>
    <w:rsid w:val="009F45D7"/>
    <w:rsid w:val="009F49E5"/>
    <w:rsid w:val="009F5207"/>
    <w:rsid w:val="009F526D"/>
    <w:rsid w:val="009F593C"/>
    <w:rsid w:val="009F5B5E"/>
    <w:rsid w:val="009F6688"/>
    <w:rsid w:val="009F6B33"/>
    <w:rsid w:val="009F73F1"/>
    <w:rsid w:val="009F7AD2"/>
    <w:rsid w:val="00A00000"/>
    <w:rsid w:val="00A00403"/>
    <w:rsid w:val="00A00688"/>
    <w:rsid w:val="00A01039"/>
    <w:rsid w:val="00A015AF"/>
    <w:rsid w:val="00A0213E"/>
    <w:rsid w:val="00A0267A"/>
    <w:rsid w:val="00A02BEF"/>
    <w:rsid w:val="00A03CC8"/>
    <w:rsid w:val="00A041D1"/>
    <w:rsid w:val="00A0426C"/>
    <w:rsid w:val="00A04277"/>
    <w:rsid w:val="00A0466E"/>
    <w:rsid w:val="00A04A36"/>
    <w:rsid w:val="00A05AB5"/>
    <w:rsid w:val="00A05E37"/>
    <w:rsid w:val="00A078D7"/>
    <w:rsid w:val="00A079D0"/>
    <w:rsid w:val="00A07D15"/>
    <w:rsid w:val="00A07EDB"/>
    <w:rsid w:val="00A1031F"/>
    <w:rsid w:val="00A11124"/>
    <w:rsid w:val="00A11460"/>
    <w:rsid w:val="00A1151A"/>
    <w:rsid w:val="00A11B4C"/>
    <w:rsid w:val="00A12415"/>
    <w:rsid w:val="00A129D2"/>
    <w:rsid w:val="00A12A8B"/>
    <w:rsid w:val="00A131F4"/>
    <w:rsid w:val="00A133A0"/>
    <w:rsid w:val="00A142F2"/>
    <w:rsid w:val="00A14B5C"/>
    <w:rsid w:val="00A14EED"/>
    <w:rsid w:val="00A1577D"/>
    <w:rsid w:val="00A1606B"/>
    <w:rsid w:val="00A16905"/>
    <w:rsid w:val="00A1754B"/>
    <w:rsid w:val="00A17A56"/>
    <w:rsid w:val="00A2068D"/>
    <w:rsid w:val="00A21A65"/>
    <w:rsid w:val="00A21DD1"/>
    <w:rsid w:val="00A21FB8"/>
    <w:rsid w:val="00A23E74"/>
    <w:rsid w:val="00A2412B"/>
    <w:rsid w:val="00A25700"/>
    <w:rsid w:val="00A2631C"/>
    <w:rsid w:val="00A265C5"/>
    <w:rsid w:val="00A27224"/>
    <w:rsid w:val="00A277C1"/>
    <w:rsid w:val="00A301E1"/>
    <w:rsid w:val="00A31C21"/>
    <w:rsid w:val="00A31EB5"/>
    <w:rsid w:val="00A321F2"/>
    <w:rsid w:val="00A32244"/>
    <w:rsid w:val="00A33516"/>
    <w:rsid w:val="00A349B0"/>
    <w:rsid w:val="00A34C40"/>
    <w:rsid w:val="00A34DA6"/>
    <w:rsid w:val="00A358F3"/>
    <w:rsid w:val="00A3676D"/>
    <w:rsid w:val="00A368BC"/>
    <w:rsid w:val="00A3752B"/>
    <w:rsid w:val="00A37851"/>
    <w:rsid w:val="00A37AA2"/>
    <w:rsid w:val="00A37DA3"/>
    <w:rsid w:val="00A41115"/>
    <w:rsid w:val="00A411CC"/>
    <w:rsid w:val="00A4259B"/>
    <w:rsid w:val="00A429C6"/>
    <w:rsid w:val="00A42AA3"/>
    <w:rsid w:val="00A42DE6"/>
    <w:rsid w:val="00A44277"/>
    <w:rsid w:val="00A442A8"/>
    <w:rsid w:val="00A447DD"/>
    <w:rsid w:val="00A44804"/>
    <w:rsid w:val="00A44ECB"/>
    <w:rsid w:val="00A45600"/>
    <w:rsid w:val="00A464F6"/>
    <w:rsid w:val="00A46524"/>
    <w:rsid w:val="00A46A5C"/>
    <w:rsid w:val="00A479D5"/>
    <w:rsid w:val="00A47A49"/>
    <w:rsid w:val="00A47E81"/>
    <w:rsid w:val="00A504A1"/>
    <w:rsid w:val="00A50C5F"/>
    <w:rsid w:val="00A50E80"/>
    <w:rsid w:val="00A51343"/>
    <w:rsid w:val="00A517D1"/>
    <w:rsid w:val="00A51928"/>
    <w:rsid w:val="00A51AB9"/>
    <w:rsid w:val="00A52DEC"/>
    <w:rsid w:val="00A54B7E"/>
    <w:rsid w:val="00A54D9C"/>
    <w:rsid w:val="00A55120"/>
    <w:rsid w:val="00A570F5"/>
    <w:rsid w:val="00A576DD"/>
    <w:rsid w:val="00A57C60"/>
    <w:rsid w:val="00A61117"/>
    <w:rsid w:val="00A6115E"/>
    <w:rsid w:val="00A6206D"/>
    <w:rsid w:val="00A624F3"/>
    <w:rsid w:val="00A6259F"/>
    <w:rsid w:val="00A62FD2"/>
    <w:rsid w:val="00A63005"/>
    <w:rsid w:val="00A6321A"/>
    <w:rsid w:val="00A633A4"/>
    <w:rsid w:val="00A6348E"/>
    <w:rsid w:val="00A639EB"/>
    <w:rsid w:val="00A64191"/>
    <w:rsid w:val="00A644CE"/>
    <w:rsid w:val="00A65B62"/>
    <w:rsid w:val="00A66A36"/>
    <w:rsid w:val="00A6789E"/>
    <w:rsid w:val="00A67C72"/>
    <w:rsid w:val="00A67DB9"/>
    <w:rsid w:val="00A67F7D"/>
    <w:rsid w:val="00A705E8"/>
    <w:rsid w:val="00A70A29"/>
    <w:rsid w:val="00A711D6"/>
    <w:rsid w:val="00A71BDA"/>
    <w:rsid w:val="00A7271D"/>
    <w:rsid w:val="00A739E7"/>
    <w:rsid w:val="00A73FEB"/>
    <w:rsid w:val="00A74039"/>
    <w:rsid w:val="00A7448C"/>
    <w:rsid w:val="00A745E3"/>
    <w:rsid w:val="00A74C2E"/>
    <w:rsid w:val="00A75ABB"/>
    <w:rsid w:val="00A760ED"/>
    <w:rsid w:val="00A774C5"/>
    <w:rsid w:val="00A77ADC"/>
    <w:rsid w:val="00A80211"/>
    <w:rsid w:val="00A8097A"/>
    <w:rsid w:val="00A80BA8"/>
    <w:rsid w:val="00A80E7C"/>
    <w:rsid w:val="00A81187"/>
    <w:rsid w:val="00A815AF"/>
    <w:rsid w:val="00A81CBD"/>
    <w:rsid w:val="00A829F2"/>
    <w:rsid w:val="00A8320C"/>
    <w:rsid w:val="00A837A1"/>
    <w:rsid w:val="00A85175"/>
    <w:rsid w:val="00A85208"/>
    <w:rsid w:val="00A86F56"/>
    <w:rsid w:val="00A90081"/>
    <w:rsid w:val="00A9016F"/>
    <w:rsid w:val="00A906AF"/>
    <w:rsid w:val="00A918E7"/>
    <w:rsid w:val="00A91BF1"/>
    <w:rsid w:val="00A9221F"/>
    <w:rsid w:val="00A92EE4"/>
    <w:rsid w:val="00A94B42"/>
    <w:rsid w:val="00A96283"/>
    <w:rsid w:val="00A9641C"/>
    <w:rsid w:val="00A96857"/>
    <w:rsid w:val="00A96E59"/>
    <w:rsid w:val="00A97208"/>
    <w:rsid w:val="00A97C13"/>
    <w:rsid w:val="00AA0073"/>
    <w:rsid w:val="00AA0244"/>
    <w:rsid w:val="00AA0D7B"/>
    <w:rsid w:val="00AA1488"/>
    <w:rsid w:val="00AA1654"/>
    <w:rsid w:val="00AA1E5B"/>
    <w:rsid w:val="00AA250E"/>
    <w:rsid w:val="00AA3C8A"/>
    <w:rsid w:val="00AA4BCF"/>
    <w:rsid w:val="00AA5D37"/>
    <w:rsid w:val="00AA64C7"/>
    <w:rsid w:val="00AA67B7"/>
    <w:rsid w:val="00AA6CAE"/>
    <w:rsid w:val="00AA7329"/>
    <w:rsid w:val="00AB03C6"/>
    <w:rsid w:val="00AB0574"/>
    <w:rsid w:val="00AB0B34"/>
    <w:rsid w:val="00AB0B5A"/>
    <w:rsid w:val="00AB1222"/>
    <w:rsid w:val="00AB13EC"/>
    <w:rsid w:val="00AB1B43"/>
    <w:rsid w:val="00AB2342"/>
    <w:rsid w:val="00AB2AF8"/>
    <w:rsid w:val="00AB3480"/>
    <w:rsid w:val="00AB366C"/>
    <w:rsid w:val="00AB389B"/>
    <w:rsid w:val="00AB3C84"/>
    <w:rsid w:val="00AB3EF7"/>
    <w:rsid w:val="00AB4D46"/>
    <w:rsid w:val="00AB606A"/>
    <w:rsid w:val="00AC0A44"/>
    <w:rsid w:val="00AC1624"/>
    <w:rsid w:val="00AC1960"/>
    <w:rsid w:val="00AC20CB"/>
    <w:rsid w:val="00AC4043"/>
    <w:rsid w:val="00AC4487"/>
    <w:rsid w:val="00AC540A"/>
    <w:rsid w:val="00AC68C2"/>
    <w:rsid w:val="00AC7438"/>
    <w:rsid w:val="00AD049D"/>
    <w:rsid w:val="00AD0D0B"/>
    <w:rsid w:val="00AD2369"/>
    <w:rsid w:val="00AD2852"/>
    <w:rsid w:val="00AD2AA5"/>
    <w:rsid w:val="00AD40E4"/>
    <w:rsid w:val="00AD434E"/>
    <w:rsid w:val="00AD4B31"/>
    <w:rsid w:val="00AD5061"/>
    <w:rsid w:val="00AD55E8"/>
    <w:rsid w:val="00AD5B2E"/>
    <w:rsid w:val="00AD5E71"/>
    <w:rsid w:val="00AD6F2A"/>
    <w:rsid w:val="00AD704A"/>
    <w:rsid w:val="00AD70BD"/>
    <w:rsid w:val="00AD71EC"/>
    <w:rsid w:val="00AD753A"/>
    <w:rsid w:val="00AD7666"/>
    <w:rsid w:val="00AD79F4"/>
    <w:rsid w:val="00AE039B"/>
    <w:rsid w:val="00AE07A2"/>
    <w:rsid w:val="00AE0A9C"/>
    <w:rsid w:val="00AE0CEE"/>
    <w:rsid w:val="00AE1C05"/>
    <w:rsid w:val="00AE1D35"/>
    <w:rsid w:val="00AE1E01"/>
    <w:rsid w:val="00AE27E8"/>
    <w:rsid w:val="00AE282C"/>
    <w:rsid w:val="00AE3080"/>
    <w:rsid w:val="00AE3C03"/>
    <w:rsid w:val="00AE4070"/>
    <w:rsid w:val="00AE43B8"/>
    <w:rsid w:val="00AE4892"/>
    <w:rsid w:val="00AE5BB4"/>
    <w:rsid w:val="00AE5EC6"/>
    <w:rsid w:val="00AE6117"/>
    <w:rsid w:val="00AE728D"/>
    <w:rsid w:val="00AF1D53"/>
    <w:rsid w:val="00AF2628"/>
    <w:rsid w:val="00AF2B21"/>
    <w:rsid w:val="00AF34D7"/>
    <w:rsid w:val="00AF400A"/>
    <w:rsid w:val="00AF601D"/>
    <w:rsid w:val="00AF694E"/>
    <w:rsid w:val="00AF6956"/>
    <w:rsid w:val="00B00372"/>
    <w:rsid w:val="00B00912"/>
    <w:rsid w:val="00B00BC8"/>
    <w:rsid w:val="00B00C9A"/>
    <w:rsid w:val="00B025CC"/>
    <w:rsid w:val="00B027BB"/>
    <w:rsid w:val="00B02B74"/>
    <w:rsid w:val="00B0332C"/>
    <w:rsid w:val="00B03911"/>
    <w:rsid w:val="00B03D4E"/>
    <w:rsid w:val="00B04ADD"/>
    <w:rsid w:val="00B0555C"/>
    <w:rsid w:val="00B05DCA"/>
    <w:rsid w:val="00B06A59"/>
    <w:rsid w:val="00B0734C"/>
    <w:rsid w:val="00B104C4"/>
    <w:rsid w:val="00B105AA"/>
    <w:rsid w:val="00B10B71"/>
    <w:rsid w:val="00B10D7B"/>
    <w:rsid w:val="00B10D81"/>
    <w:rsid w:val="00B10F06"/>
    <w:rsid w:val="00B110AB"/>
    <w:rsid w:val="00B11211"/>
    <w:rsid w:val="00B113E5"/>
    <w:rsid w:val="00B121D8"/>
    <w:rsid w:val="00B124D9"/>
    <w:rsid w:val="00B1254A"/>
    <w:rsid w:val="00B128CB"/>
    <w:rsid w:val="00B12B5D"/>
    <w:rsid w:val="00B12F7B"/>
    <w:rsid w:val="00B1351C"/>
    <w:rsid w:val="00B1384A"/>
    <w:rsid w:val="00B13A10"/>
    <w:rsid w:val="00B13E96"/>
    <w:rsid w:val="00B146EF"/>
    <w:rsid w:val="00B149AD"/>
    <w:rsid w:val="00B15101"/>
    <w:rsid w:val="00B15750"/>
    <w:rsid w:val="00B16728"/>
    <w:rsid w:val="00B179C6"/>
    <w:rsid w:val="00B209B5"/>
    <w:rsid w:val="00B20F04"/>
    <w:rsid w:val="00B2108D"/>
    <w:rsid w:val="00B21471"/>
    <w:rsid w:val="00B21872"/>
    <w:rsid w:val="00B21A16"/>
    <w:rsid w:val="00B21D85"/>
    <w:rsid w:val="00B23119"/>
    <w:rsid w:val="00B2393A"/>
    <w:rsid w:val="00B25B1B"/>
    <w:rsid w:val="00B25B96"/>
    <w:rsid w:val="00B30481"/>
    <w:rsid w:val="00B3111E"/>
    <w:rsid w:val="00B31672"/>
    <w:rsid w:val="00B32458"/>
    <w:rsid w:val="00B32B61"/>
    <w:rsid w:val="00B3325D"/>
    <w:rsid w:val="00B3335F"/>
    <w:rsid w:val="00B34C50"/>
    <w:rsid w:val="00B34E8E"/>
    <w:rsid w:val="00B36B1A"/>
    <w:rsid w:val="00B40154"/>
    <w:rsid w:val="00B40BBC"/>
    <w:rsid w:val="00B417BC"/>
    <w:rsid w:val="00B42A59"/>
    <w:rsid w:val="00B432E0"/>
    <w:rsid w:val="00B438B0"/>
    <w:rsid w:val="00B43A16"/>
    <w:rsid w:val="00B43B88"/>
    <w:rsid w:val="00B45D8A"/>
    <w:rsid w:val="00B46782"/>
    <w:rsid w:val="00B46BFD"/>
    <w:rsid w:val="00B4727C"/>
    <w:rsid w:val="00B47685"/>
    <w:rsid w:val="00B47A4B"/>
    <w:rsid w:val="00B47B22"/>
    <w:rsid w:val="00B47B62"/>
    <w:rsid w:val="00B502D8"/>
    <w:rsid w:val="00B502E5"/>
    <w:rsid w:val="00B506FE"/>
    <w:rsid w:val="00B50E8B"/>
    <w:rsid w:val="00B51AB9"/>
    <w:rsid w:val="00B51B1B"/>
    <w:rsid w:val="00B52312"/>
    <w:rsid w:val="00B5269F"/>
    <w:rsid w:val="00B52AEE"/>
    <w:rsid w:val="00B53175"/>
    <w:rsid w:val="00B5386E"/>
    <w:rsid w:val="00B546D3"/>
    <w:rsid w:val="00B5472B"/>
    <w:rsid w:val="00B560DA"/>
    <w:rsid w:val="00B567A6"/>
    <w:rsid w:val="00B57414"/>
    <w:rsid w:val="00B57736"/>
    <w:rsid w:val="00B57C7C"/>
    <w:rsid w:val="00B606E7"/>
    <w:rsid w:val="00B60AAB"/>
    <w:rsid w:val="00B616CC"/>
    <w:rsid w:val="00B61B34"/>
    <w:rsid w:val="00B62FA0"/>
    <w:rsid w:val="00B63B90"/>
    <w:rsid w:val="00B63D58"/>
    <w:rsid w:val="00B63D6B"/>
    <w:rsid w:val="00B63E08"/>
    <w:rsid w:val="00B64013"/>
    <w:rsid w:val="00B64E2B"/>
    <w:rsid w:val="00B66A1A"/>
    <w:rsid w:val="00B67062"/>
    <w:rsid w:val="00B673FC"/>
    <w:rsid w:val="00B718E0"/>
    <w:rsid w:val="00B71CB1"/>
    <w:rsid w:val="00B7298D"/>
    <w:rsid w:val="00B72E61"/>
    <w:rsid w:val="00B7303E"/>
    <w:rsid w:val="00B736E8"/>
    <w:rsid w:val="00B73E42"/>
    <w:rsid w:val="00B75A77"/>
    <w:rsid w:val="00B75D8F"/>
    <w:rsid w:val="00B75E41"/>
    <w:rsid w:val="00B764B4"/>
    <w:rsid w:val="00B76BB6"/>
    <w:rsid w:val="00B76FFF"/>
    <w:rsid w:val="00B77DCD"/>
    <w:rsid w:val="00B77E7C"/>
    <w:rsid w:val="00B80CEC"/>
    <w:rsid w:val="00B810B1"/>
    <w:rsid w:val="00B8187B"/>
    <w:rsid w:val="00B818B9"/>
    <w:rsid w:val="00B82272"/>
    <w:rsid w:val="00B8306C"/>
    <w:rsid w:val="00B83951"/>
    <w:rsid w:val="00B83C9F"/>
    <w:rsid w:val="00B83DFD"/>
    <w:rsid w:val="00B84096"/>
    <w:rsid w:val="00B845EB"/>
    <w:rsid w:val="00B85B5D"/>
    <w:rsid w:val="00B85CD8"/>
    <w:rsid w:val="00B875B7"/>
    <w:rsid w:val="00B9006C"/>
    <w:rsid w:val="00B90231"/>
    <w:rsid w:val="00B90550"/>
    <w:rsid w:val="00B908C0"/>
    <w:rsid w:val="00B90AC3"/>
    <w:rsid w:val="00B90D68"/>
    <w:rsid w:val="00B91EE0"/>
    <w:rsid w:val="00B921E5"/>
    <w:rsid w:val="00B92476"/>
    <w:rsid w:val="00B92622"/>
    <w:rsid w:val="00B934D9"/>
    <w:rsid w:val="00B9356A"/>
    <w:rsid w:val="00B935D8"/>
    <w:rsid w:val="00B936E2"/>
    <w:rsid w:val="00B94051"/>
    <w:rsid w:val="00B940EA"/>
    <w:rsid w:val="00B94398"/>
    <w:rsid w:val="00B945D5"/>
    <w:rsid w:val="00B945DB"/>
    <w:rsid w:val="00B94608"/>
    <w:rsid w:val="00B9467D"/>
    <w:rsid w:val="00B9491B"/>
    <w:rsid w:val="00B94C3A"/>
    <w:rsid w:val="00B95F2B"/>
    <w:rsid w:val="00BA1201"/>
    <w:rsid w:val="00BA182F"/>
    <w:rsid w:val="00BA3340"/>
    <w:rsid w:val="00BA3721"/>
    <w:rsid w:val="00BA37D8"/>
    <w:rsid w:val="00BA41D3"/>
    <w:rsid w:val="00BA41F7"/>
    <w:rsid w:val="00BA4B33"/>
    <w:rsid w:val="00BA4C25"/>
    <w:rsid w:val="00BA4D48"/>
    <w:rsid w:val="00BA5094"/>
    <w:rsid w:val="00BA5AA5"/>
    <w:rsid w:val="00BA5D9F"/>
    <w:rsid w:val="00BA6134"/>
    <w:rsid w:val="00BA6515"/>
    <w:rsid w:val="00BA6727"/>
    <w:rsid w:val="00BA67ED"/>
    <w:rsid w:val="00BA68A7"/>
    <w:rsid w:val="00BA6C66"/>
    <w:rsid w:val="00BA6E9D"/>
    <w:rsid w:val="00BA6FD5"/>
    <w:rsid w:val="00BB00F7"/>
    <w:rsid w:val="00BB06DD"/>
    <w:rsid w:val="00BB0F4D"/>
    <w:rsid w:val="00BB1564"/>
    <w:rsid w:val="00BB18D8"/>
    <w:rsid w:val="00BB1F47"/>
    <w:rsid w:val="00BB2F9D"/>
    <w:rsid w:val="00BB40B7"/>
    <w:rsid w:val="00BB4880"/>
    <w:rsid w:val="00BB5580"/>
    <w:rsid w:val="00BB697B"/>
    <w:rsid w:val="00BB6ECD"/>
    <w:rsid w:val="00BB723A"/>
    <w:rsid w:val="00BC0878"/>
    <w:rsid w:val="00BC0E8B"/>
    <w:rsid w:val="00BC1481"/>
    <w:rsid w:val="00BC16AB"/>
    <w:rsid w:val="00BC1E4E"/>
    <w:rsid w:val="00BC23DD"/>
    <w:rsid w:val="00BC3698"/>
    <w:rsid w:val="00BC43CF"/>
    <w:rsid w:val="00BC5354"/>
    <w:rsid w:val="00BC587D"/>
    <w:rsid w:val="00BC5949"/>
    <w:rsid w:val="00BC5B13"/>
    <w:rsid w:val="00BC7018"/>
    <w:rsid w:val="00BC716B"/>
    <w:rsid w:val="00BD0AD0"/>
    <w:rsid w:val="00BD0C6C"/>
    <w:rsid w:val="00BD1901"/>
    <w:rsid w:val="00BD2464"/>
    <w:rsid w:val="00BD3244"/>
    <w:rsid w:val="00BD34F0"/>
    <w:rsid w:val="00BD3709"/>
    <w:rsid w:val="00BD430D"/>
    <w:rsid w:val="00BD473E"/>
    <w:rsid w:val="00BD568F"/>
    <w:rsid w:val="00BD5B79"/>
    <w:rsid w:val="00BD677E"/>
    <w:rsid w:val="00BD6B96"/>
    <w:rsid w:val="00BD70E5"/>
    <w:rsid w:val="00BD7650"/>
    <w:rsid w:val="00BE15E0"/>
    <w:rsid w:val="00BE2C54"/>
    <w:rsid w:val="00BE34FB"/>
    <w:rsid w:val="00BE4D5D"/>
    <w:rsid w:val="00BE652B"/>
    <w:rsid w:val="00BE77A3"/>
    <w:rsid w:val="00BF0B29"/>
    <w:rsid w:val="00BF11EF"/>
    <w:rsid w:val="00BF1A1E"/>
    <w:rsid w:val="00BF2347"/>
    <w:rsid w:val="00BF2555"/>
    <w:rsid w:val="00BF28FA"/>
    <w:rsid w:val="00BF3195"/>
    <w:rsid w:val="00BF38C7"/>
    <w:rsid w:val="00BF3AA1"/>
    <w:rsid w:val="00BF4105"/>
    <w:rsid w:val="00BF441D"/>
    <w:rsid w:val="00BF5908"/>
    <w:rsid w:val="00BF6CB9"/>
    <w:rsid w:val="00BF73CC"/>
    <w:rsid w:val="00C002C6"/>
    <w:rsid w:val="00C002FC"/>
    <w:rsid w:val="00C0124A"/>
    <w:rsid w:val="00C01736"/>
    <w:rsid w:val="00C01DF2"/>
    <w:rsid w:val="00C02B92"/>
    <w:rsid w:val="00C02CB6"/>
    <w:rsid w:val="00C038FA"/>
    <w:rsid w:val="00C03BE9"/>
    <w:rsid w:val="00C04931"/>
    <w:rsid w:val="00C05201"/>
    <w:rsid w:val="00C053A8"/>
    <w:rsid w:val="00C0566A"/>
    <w:rsid w:val="00C056E2"/>
    <w:rsid w:val="00C056E3"/>
    <w:rsid w:val="00C05EAA"/>
    <w:rsid w:val="00C06850"/>
    <w:rsid w:val="00C06B4D"/>
    <w:rsid w:val="00C077FB"/>
    <w:rsid w:val="00C07A88"/>
    <w:rsid w:val="00C10197"/>
    <w:rsid w:val="00C110FF"/>
    <w:rsid w:val="00C130BA"/>
    <w:rsid w:val="00C13EAA"/>
    <w:rsid w:val="00C14F50"/>
    <w:rsid w:val="00C158C0"/>
    <w:rsid w:val="00C15A51"/>
    <w:rsid w:val="00C16320"/>
    <w:rsid w:val="00C202FB"/>
    <w:rsid w:val="00C21485"/>
    <w:rsid w:val="00C2174E"/>
    <w:rsid w:val="00C22462"/>
    <w:rsid w:val="00C227E6"/>
    <w:rsid w:val="00C2281D"/>
    <w:rsid w:val="00C22AEF"/>
    <w:rsid w:val="00C22D57"/>
    <w:rsid w:val="00C234A3"/>
    <w:rsid w:val="00C237E4"/>
    <w:rsid w:val="00C23A4D"/>
    <w:rsid w:val="00C244C2"/>
    <w:rsid w:val="00C24F7D"/>
    <w:rsid w:val="00C2520A"/>
    <w:rsid w:val="00C2545D"/>
    <w:rsid w:val="00C2627B"/>
    <w:rsid w:val="00C30BE9"/>
    <w:rsid w:val="00C326EE"/>
    <w:rsid w:val="00C3288B"/>
    <w:rsid w:val="00C3344C"/>
    <w:rsid w:val="00C33D2F"/>
    <w:rsid w:val="00C342FE"/>
    <w:rsid w:val="00C34349"/>
    <w:rsid w:val="00C34545"/>
    <w:rsid w:val="00C34550"/>
    <w:rsid w:val="00C34923"/>
    <w:rsid w:val="00C34E7D"/>
    <w:rsid w:val="00C35E35"/>
    <w:rsid w:val="00C361D6"/>
    <w:rsid w:val="00C36BBA"/>
    <w:rsid w:val="00C36DCD"/>
    <w:rsid w:val="00C375B6"/>
    <w:rsid w:val="00C4022A"/>
    <w:rsid w:val="00C41042"/>
    <w:rsid w:val="00C41FF0"/>
    <w:rsid w:val="00C432E9"/>
    <w:rsid w:val="00C44343"/>
    <w:rsid w:val="00C44388"/>
    <w:rsid w:val="00C44580"/>
    <w:rsid w:val="00C44599"/>
    <w:rsid w:val="00C446B6"/>
    <w:rsid w:val="00C4594F"/>
    <w:rsid w:val="00C45C61"/>
    <w:rsid w:val="00C46527"/>
    <w:rsid w:val="00C46B4B"/>
    <w:rsid w:val="00C46CAD"/>
    <w:rsid w:val="00C47DA9"/>
    <w:rsid w:val="00C50215"/>
    <w:rsid w:val="00C513EB"/>
    <w:rsid w:val="00C51D0D"/>
    <w:rsid w:val="00C520DD"/>
    <w:rsid w:val="00C52B54"/>
    <w:rsid w:val="00C52BF7"/>
    <w:rsid w:val="00C53565"/>
    <w:rsid w:val="00C53698"/>
    <w:rsid w:val="00C54DD4"/>
    <w:rsid w:val="00C54DE1"/>
    <w:rsid w:val="00C554C4"/>
    <w:rsid w:val="00C55DF7"/>
    <w:rsid w:val="00C565DB"/>
    <w:rsid w:val="00C57AD7"/>
    <w:rsid w:val="00C57B5C"/>
    <w:rsid w:val="00C57CEF"/>
    <w:rsid w:val="00C60B2A"/>
    <w:rsid w:val="00C60EDC"/>
    <w:rsid w:val="00C60F66"/>
    <w:rsid w:val="00C612A3"/>
    <w:rsid w:val="00C61885"/>
    <w:rsid w:val="00C61BE6"/>
    <w:rsid w:val="00C620F2"/>
    <w:rsid w:val="00C624B5"/>
    <w:rsid w:val="00C625B0"/>
    <w:rsid w:val="00C628DC"/>
    <w:rsid w:val="00C648E1"/>
    <w:rsid w:val="00C65D9E"/>
    <w:rsid w:val="00C66CE9"/>
    <w:rsid w:val="00C671D0"/>
    <w:rsid w:val="00C67395"/>
    <w:rsid w:val="00C71103"/>
    <w:rsid w:val="00C719F0"/>
    <w:rsid w:val="00C71E29"/>
    <w:rsid w:val="00C72859"/>
    <w:rsid w:val="00C73663"/>
    <w:rsid w:val="00C73DD7"/>
    <w:rsid w:val="00C74D29"/>
    <w:rsid w:val="00C75177"/>
    <w:rsid w:val="00C77C57"/>
    <w:rsid w:val="00C8043F"/>
    <w:rsid w:val="00C80B7A"/>
    <w:rsid w:val="00C80C0F"/>
    <w:rsid w:val="00C80DFE"/>
    <w:rsid w:val="00C814F5"/>
    <w:rsid w:val="00C819C3"/>
    <w:rsid w:val="00C82080"/>
    <w:rsid w:val="00C82E5F"/>
    <w:rsid w:val="00C82F93"/>
    <w:rsid w:val="00C836D6"/>
    <w:rsid w:val="00C838F2"/>
    <w:rsid w:val="00C83D7F"/>
    <w:rsid w:val="00C84E39"/>
    <w:rsid w:val="00C85928"/>
    <w:rsid w:val="00C8630C"/>
    <w:rsid w:val="00C86E40"/>
    <w:rsid w:val="00C87C7A"/>
    <w:rsid w:val="00C87CAD"/>
    <w:rsid w:val="00C90A14"/>
    <w:rsid w:val="00C90A65"/>
    <w:rsid w:val="00C90C39"/>
    <w:rsid w:val="00C90E56"/>
    <w:rsid w:val="00C912C4"/>
    <w:rsid w:val="00C91C7F"/>
    <w:rsid w:val="00C93D8C"/>
    <w:rsid w:val="00C93FCE"/>
    <w:rsid w:val="00C940B3"/>
    <w:rsid w:val="00C942EF"/>
    <w:rsid w:val="00C94425"/>
    <w:rsid w:val="00C94803"/>
    <w:rsid w:val="00C952F8"/>
    <w:rsid w:val="00C95810"/>
    <w:rsid w:val="00C95A54"/>
    <w:rsid w:val="00C962B9"/>
    <w:rsid w:val="00C96301"/>
    <w:rsid w:val="00C9658C"/>
    <w:rsid w:val="00C96A80"/>
    <w:rsid w:val="00C979E4"/>
    <w:rsid w:val="00C97C16"/>
    <w:rsid w:val="00C97EF7"/>
    <w:rsid w:val="00CA03F9"/>
    <w:rsid w:val="00CA0730"/>
    <w:rsid w:val="00CA0F47"/>
    <w:rsid w:val="00CA1407"/>
    <w:rsid w:val="00CA1901"/>
    <w:rsid w:val="00CA1C2E"/>
    <w:rsid w:val="00CA3562"/>
    <w:rsid w:val="00CA3ED5"/>
    <w:rsid w:val="00CA460B"/>
    <w:rsid w:val="00CA46F5"/>
    <w:rsid w:val="00CA4783"/>
    <w:rsid w:val="00CA4CC2"/>
    <w:rsid w:val="00CA4CD0"/>
    <w:rsid w:val="00CA4E1F"/>
    <w:rsid w:val="00CA5102"/>
    <w:rsid w:val="00CA5B06"/>
    <w:rsid w:val="00CA6965"/>
    <w:rsid w:val="00CA758E"/>
    <w:rsid w:val="00CA7DC3"/>
    <w:rsid w:val="00CB073F"/>
    <w:rsid w:val="00CB0789"/>
    <w:rsid w:val="00CB07CA"/>
    <w:rsid w:val="00CB0AF0"/>
    <w:rsid w:val="00CB101B"/>
    <w:rsid w:val="00CB1FD8"/>
    <w:rsid w:val="00CB290C"/>
    <w:rsid w:val="00CB2C62"/>
    <w:rsid w:val="00CB3098"/>
    <w:rsid w:val="00CB33F8"/>
    <w:rsid w:val="00CB40AD"/>
    <w:rsid w:val="00CB41D9"/>
    <w:rsid w:val="00CB46A5"/>
    <w:rsid w:val="00CB47AF"/>
    <w:rsid w:val="00CB5C17"/>
    <w:rsid w:val="00CB60F4"/>
    <w:rsid w:val="00CB705B"/>
    <w:rsid w:val="00CB7117"/>
    <w:rsid w:val="00CC0F32"/>
    <w:rsid w:val="00CC1286"/>
    <w:rsid w:val="00CC18B6"/>
    <w:rsid w:val="00CC1CAB"/>
    <w:rsid w:val="00CC1F1B"/>
    <w:rsid w:val="00CC21C5"/>
    <w:rsid w:val="00CC2C9F"/>
    <w:rsid w:val="00CC372B"/>
    <w:rsid w:val="00CC3852"/>
    <w:rsid w:val="00CC3AB1"/>
    <w:rsid w:val="00CC4EE9"/>
    <w:rsid w:val="00CC56CB"/>
    <w:rsid w:val="00CC6498"/>
    <w:rsid w:val="00CC6D3D"/>
    <w:rsid w:val="00CC6F94"/>
    <w:rsid w:val="00CC7411"/>
    <w:rsid w:val="00CD0867"/>
    <w:rsid w:val="00CD0C79"/>
    <w:rsid w:val="00CD15EC"/>
    <w:rsid w:val="00CD1B93"/>
    <w:rsid w:val="00CD2380"/>
    <w:rsid w:val="00CD2B2F"/>
    <w:rsid w:val="00CD31A8"/>
    <w:rsid w:val="00CD32A3"/>
    <w:rsid w:val="00CD3823"/>
    <w:rsid w:val="00CD3E01"/>
    <w:rsid w:val="00CD4C54"/>
    <w:rsid w:val="00CD4D73"/>
    <w:rsid w:val="00CD508D"/>
    <w:rsid w:val="00CD5130"/>
    <w:rsid w:val="00CD5352"/>
    <w:rsid w:val="00CD5985"/>
    <w:rsid w:val="00CD6210"/>
    <w:rsid w:val="00CD79C0"/>
    <w:rsid w:val="00CD7BFD"/>
    <w:rsid w:val="00CD7D14"/>
    <w:rsid w:val="00CD7D72"/>
    <w:rsid w:val="00CE17C7"/>
    <w:rsid w:val="00CE23EB"/>
    <w:rsid w:val="00CE2479"/>
    <w:rsid w:val="00CE2B0D"/>
    <w:rsid w:val="00CE3980"/>
    <w:rsid w:val="00CE3E08"/>
    <w:rsid w:val="00CE69C1"/>
    <w:rsid w:val="00CE69F1"/>
    <w:rsid w:val="00CE7411"/>
    <w:rsid w:val="00CE771E"/>
    <w:rsid w:val="00CF0C9F"/>
    <w:rsid w:val="00CF154C"/>
    <w:rsid w:val="00CF1724"/>
    <w:rsid w:val="00CF192F"/>
    <w:rsid w:val="00CF1B27"/>
    <w:rsid w:val="00CF1C12"/>
    <w:rsid w:val="00CF1F6F"/>
    <w:rsid w:val="00CF2973"/>
    <w:rsid w:val="00CF3103"/>
    <w:rsid w:val="00CF47BA"/>
    <w:rsid w:val="00CF4C6A"/>
    <w:rsid w:val="00CF4E17"/>
    <w:rsid w:val="00CF4EA9"/>
    <w:rsid w:val="00CF589C"/>
    <w:rsid w:val="00CF58CB"/>
    <w:rsid w:val="00CF637C"/>
    <w:rsid w:val="00CF6CDC"/>
    <w:rsid w:val="00CF762C"/>
    <w:rsid w:val="00CF7678"/>
    <w:rsid w:val="00CF77DA"/>
    <w:rsid w:val="00CF7D8F"/>
    <w:rsid w:val="00CF7E37"/>
    <w:rsid w:val="00D00E5A"/>
    <w:rsid w:val="00D01324"/>
    <w:rsid w:val="00D0178A"/>
    <w:rsid w:val="00D0237C"/>
    <w:rsid w:val="00D0290F"/>
    <w:rsid w:val="00D02C0B"/>
    <w:rsid w:val="00D02FB9"/>
    <w:rsid w:val="00D03237"/>
    <w:rsid w:val="00D033E0"/>
    <w:rsid w:val="00D03C03"/>
    <w:rsid w:val="00D03C05"/>
    <w:rsid w:val="00D04FDE"/>
    <w:rsid w:val="00D0514E"/>
    <w:rsid w:val="00D05E2B"/>
    <w:rsid w:val="00D06219"/>
    <w:rsid w:val="00D07139"/>
    <w:rsid w:val="00D07DED"/>
    <w:rsid w:val="00D07FAF"/>
    <w:rsid w:val="00D109B7"/>
    <w:rsid w:val="00D10CF4"/>
    <w:rsid w:val="00D1157C"/>
    <w:rsid w:val="00D1225E"/>
    <w:rsid w:val="00D124FE"/>
    <w:rsid w:val="00D12F5A"/>
    <w:rsid w:val="00D13A57"/>
    <w:rsid w:val="00D14380"/>
    <w:rsid w:val="00D14DF7"/>
    <w:rsid w:val="00D15DA2"/>
    <w:rsid w:val="00D166A4"/>
    <w:rsid w:val="00D1690B"/>
    <w:rsid w:val="00D2000A"/>
    <w:rsid w:val="00D200F6"/>
    <w:rsid w:val="00D20B37"/>
    <w:rsid w:val="00D2101D"/>
    <w:rsid w:val="00D211DE"/>
    <w:rsid w:val="00D2184E"/>
    <w:rsid w:val="00D22420"/>
    <w:rsid w:val="00D227C0"/>
    <w:rsid w:val="00D22C39"/>
    <w:rsid w:val="00D23ED1"/>
    <w:rsid w:val="00D24565"/>
    <w:rsid w:val="00D247C6"/>
    <w:rsid w:val="00D249F1"/>
    <w:rsid w:val="00D24EF9"/>
    <w:rsid w:val="00D2524E"/>
    <w:rsid w:val="00D25B0F"/>
    <w:rsid w:val="00D25BB1"/>
    <w:rsid w:val="00D25C6D"/>
    <w:rsid w:val="00D26747"/>
    <w:rsid w:val="00D27C0C"/>
    <w:rsid w:val="00D27C6E"/>
    <w:rsid w:val="00D27FCF"/>
    <w:rsid w:val="00D301B9"/>
    <w:rsid w:val="00D30555"/>
    <w:rsid w:val="00D31186"/>
    <w:rsid w:val="00D32736"/>
    <w:rsid w:val="00D3350C"/>
    <w:rsid w:val="00D3488E"/>
    <w:rsid w:val="00D3525D"/>
    <w:rsid w:val="00D361BD"/>
    <w:rsid w:val="00D37C0C"/>
    <w:rsid w:val="00D40235"/>
    <w:rsid w:val="00D40490"/>
    <w:rsid w:val="00D4052A"/>
    <w:rsid w:val="00D41106"/>
    <w:rsid w:val="00D41288"/>
    <w:rsid w:val="00D42818"/>
    <w:rsid w:val="00D42A5E"/>
    <w:rsid w:val="00D4353A"/>
    <w:rsid w:val="00D43EE2"/>
    <w:rsid w:val="00D4573F"/>
    <w:rsid w:val="00D45898"/>
    <w:rsid w:val="00D45EF0"/>
    <w:rsid w:val="00D46BF4"/>
    <w:rsid w:val="00D4775F"/>
    <w:rsid w:val="00D478FA"/>
    <w:rsid w:val="00D47C5B"/>
    <w:rsid w:val="00D5004A"/>
    <w:rsid w:val="00D5065D"/>
    <w:rsid w:val="00D509E9"/>
    <w:rsid w:val="00D50DF2"/>
    <w:rsid w:val="00D510D7"/>
    <w:rsid w:val="00D51556"/>
    <w:rsid w:val="00D5164A"/>
    <w:rsid w:val="00D51B18"/>
    <w:rsid w:val="00D52351"/>
    <w:rsid w:val="00D5238D"/>
    <w:rsid w:val="00D52704"/>
    <w:rsid w:val="00D52CCC"/>
    <w:rsid w:val="00D52F35"/>
    <w:rsid w:val="00D52FC3"/>
    <w:rsid w:val="00D540BC"/>
    <w:rsid w:val="00D54783"/>
    <w:rsid w:val="00D54B6E"/>
    <w:rsid w:val="00D54BD5"/>
    <w:rsid w:val="00D551AD"/>
    <w:rsid w:val="00D558AC"/>
    <w:rsid w:val="00D55A92"/>
    <w:rsid w:val="00D56CB9"/>
    <w:rsid w:val="00D5728A"/>
    <w:rsid w:val="00D60091"/>
    <w:rsid w:val="00D61996"/>
    <w:rsid w:val="00D61AA3"/>
    <w:rsid w:val="00D62956"/>
    <w:rsid w:val="00D629B2"/>
    <w:rsid w:val="00D630BE"/>
    <w:rsid w:val="00D6322E"/>
    <w:rsid w:val="00D63350"/>
    <w:rsid w:val="00D64527"/>
    <w:rsid w:val="00D64875"/>
    <w:rsid w:val="00D65209"/>
    <w:rsid w:val="00D6571D"/>
    <w:rsid w:val="00D65BA5"/>
    <w:rsid w:val="00D660BA"/>
    <w:rsid w:val="00D6669A"/>
    <w:rsid w:val="00D70B7C"/>
    <w:rsid w:val="00D72879"/>
    <w:rsid w:val="00D72AB9"/>
    <w:rsid w:val="00D72B12"/>
    <w:rsid w:val="00D72C4A"/>
    <w:rsid w:val="00D72FB2"/>
    <w:rsid w:val="00D731CC"/>
    <w:rsid w:val="00D74AF0"/>
    <w:rsid w:val="00D75328"/>
    <w:rsid w:val="00D75751"/>
    <w:rsid w:val="00D75A20"/>
    <w:rsid w:val="00D75B16"/>
    <w:rsid w:val="00D76096"/>
    <w:rsid w:val="00D76107"/>
    <w:rsid w:val="00D7699A"/>
    <w:rsid w:val="00D76D8E"/>
    <w:rsid w:val="00D77184"/>
    <w:rsid w:val="00D775BB"/>
    <w:rsid w:val="00D7793F"/>
    <w:rsid w:val="00D80816"/>
    <w:rsid w:val="00D80AAA"/>
    <w:rsid w:val="00D81575"/>
    <w:rsid w:val="00D819B7"/>
    <w:rsid w:val="00D81E0F"/>
    <w:rsid w:val="00D82D7B"/>
    <w:rsid w:val="00D8356A"/>
    <w:rsid w:val="00D83997"/>
    <w:rsid w:val="00D83A97"/>
    <w:rsid w:val="00D83C1D"/>
    <w:rsid w:val="00D84C2F"/>
    <w:rsid w:val="00D8513C"/>
    <w:rsid w:val="00D85501"/>
    <w:rsid w:val="00D8604D"/>
    <w:rsid w:val="00D870CA"/>
    <w:rsid w:val="00D872C1"/>
    <w:rsid w:val="00D87795"/>
    <w:rsid w:val="00D877E0"/>
    <w:rsid w:val="00D87EA7"/>
    <w:rsid w:val="00D902E8"/>
    <w:rsid w:val="00D904A1"/>
    <w:rsid w:val="00D9079E"/>
    <w:rsid w:val="00D907D3"/>
    <w:rsid w:val="00D90F4D"/>
    <w:rsid w:val="00D914A1"/>
    <w:rsid w:val="00D9199D"/>
    <w:rsid w:val="00D91CA0"/>
    <w:rsid w:val="00D93508"/>
    <w:rsid w:val="00D93985"/>
    <w:rsid w:val="00D93AEB"/>
    <w:rsid w:val="00D93FC1"/>
    <w:rsid w:val="00D94EF2"/>
    <w:rsid w:val="00D97D4A"/>
    <w:rsid w:val="00DA00A0"/>
    <w:rsid w:val="00DA025E"/>
    <w:rsid w:val="00DA0404"/>
    <w:rsid w:val="00DA0F3E"/>
    <w:rsid w:val="00DA1088"/>
    <w:rsid w:val="00DA1954"/>
    <w:rsid w:val="00DA1A63"/>
    <w:rsid w:val="00DA1A77"/>
    <w:rsid w:val="00DA24AE"/>
    <w:rsid w:val="00DA29C7"/>
    <w:rsid w:val="00DA3ADD"/>
    <w:rsid w:val="00DA3C74"/>
    <w:rsid w:val="00DA3CEA"/>
    <w:rsid w:val="00DA45A5"/>
    <w:rsid w:val="00DA4758"/>
    <w:rsid w:val="00DA5127"/>
    <w:rsid w:val="00DA5822"/>
    <w:rsid w:val="00DA5C72"/>
    <w:rsid w:val="00DA6A51"/>
    <w:rsid w:val="00DA7128"/>
    <w:rsid w:val="00DA7AD7"/>
    <w:rsid w:val="00DA7F11"/>
    <w:rsid w:val="00DB0258"/>
    <w:rsid w:val="00DB0433"/>
    <w:rsid w:val="00DB063C"/>
    <w:rsid w:val="00DB0BAC"/>
    <w:rsid w:val="00DB0C63"/>
    <w:rsid w:val="00DB0E97"/>
    <w:rsid w:val="00DB1BC6"/>
    <w:rsid w:val="00DB1EE5"/>
    <w:rsid w:val="00DB21CC"/>
    <w:rsid w:val="00DB27DA"/>
    <w:rsid w:val="00DB2CF1"/>
    <w:rsid w:val="00DB37A8"/>
    <w:rsid w:val="00DB3F2E"/>
    <w:rsid w:val="00DB5378"/>
    <w:rsid w:val="00DB5A2D"/>
    <w:rsid w:val="00DB5F93"/>
    <w:rsid w:val="00DB756D"/>
    <w:rsid w:val="00DB774A"/>
    <w:rsid w:val="00DB7DDC"/>
    <w:rsid w:val="00DC09F2"/>
    <w:rsid w:val="00DC0CC7"/>
    <w:rsid w:val="00DC0D8E"/>
    <w:rsid w:val="00DC0FD5"/>
    <w:rsid w:val="00DC16D9"/>
    <w:rsid w:val="00DC177A"/>
    <w:rsid w:val="00DC2128"/>
    <w:rsid w:val="00DC2EEF"/>
    <w:rsid w:val="00DC3511"/>
    <w:rsid w:val="00DC413B"/>
    <w:rsid w:val="00DC4BDB"/>
    <w:rsid w:val="00DC52E4"/>
    <w:rsid w:val="00DC5E20"/>
    <w:rsid w:val="00DC613D"/>
    <w:rsid w:val="00DC6231"/>
    <w:rsid w:val="00DC64C1"/>
    <w:rsid w:val="00DD00D3"/>
    <w:rsid w:val="00DD0979"/>
    <w:rsid w:val="00DD1110"/>
    <w:rsid w:val="00DD1F4C"/>
    <w:rsid w:val="00DD2054"/>
    <w:rsid w:val="00DD2DF9"/>
    <w:rsid w:val="00DD378C"/>
    <w:rsid w:val="00DD3E96"/>
    <w:rsid w:val="00DD5163"/>
    <w:rsid w:val="00DD5BD3"/>
    <w:rsid w:val="00DD652E"/>
    <w:rsid w:val="00DD77EC"/>
    <w:rsid w:val="00DD7E4A"/>
    <w:rsid w:val="00DE0739"/>
    <w:rsid w:val="00DE0F86"/>
    <w:rsid w:val="00DE13D2"/>
    <w:rsid w:val="00DE15EC"/>
    <w:rsid w:val="00DE18C4"/>
    <w:rsid w:val="00DE294F"/>
    <w:rsid w:val="00DE467E"/>
    <w:rsid w:val="00DE4C63"/>
    <w:rsid w:val="00DE5FE4"/>
    <w:rsid w:val="00DE7150"/>
    <w:rsid w:val="00DE739D"/>
    <w:rsid w:val="00DF0257"/>
    <w:rsid w:val="00DF0D34"/>
    <w:rsid w:val="00DF2ABF"/>
    <w:rsid w:val="00DF2DCC"/>
    <w:rsid w:val="00DF3600"/>
    <w:rsid w:val="00DF36D4"/>
    <w:rsid w:val="00DF3A31"/>
    <w:rsid w:val="00DF3FAD"/>
    <w:rsid w:val="00DF44CD"/>
    <w:rsid w:val="00DF4EDF"/>
    <w:rsid w:val="00DF5428"/>
    <w:rsid w:val="00DF595E"/>
    <w:rsid w:val="00DF5A59"/>
    <w:rsid w:val="00DF5BCB"/>
    <w:rsid w:val="00DF6C38"/>
    <w:rsid w:val="00DF729E"/>
    <w:rsid w:val="00DF7406"/>
    <w:rsid w:val="00DF77E4"/>
    <w:rsid w:val="00DF7B94"/>
    <w:rsid w:val="00DF7F60"/>
    <w:rsid w:val="00E00D6A"/>
    <w:rsid w:val="00E029F8"/>
    <w:rsid w:val="00E02D21"/>
    <w:rsid w:val="00E042C6"/>
    <w:rsid w:val="00E047B4"/>
    <w:rsid w:val="00E05275"/>
    <w:rsid w:val="00E0630B"/>
    <w:rsid w:val="00E06402"/>
    <w:rsid w:val="00E06FCA"/>
    <w:rsid w:val="00E07637"/>
    <w:rsid w:val="00E078DF"/>
    <w:rsid w:val="00E07A41"/>
    <w:rsid w:val="00E07A6D"/>
    <w:rsid w:val="00E07BB1"/>
    <w:rsid w:val="00E07C13"/>
    <w:rsid w:val="00E10049"/>
    <w:rsid w:val="00E10683"/>
    <w:rsid w:val="00E106AE"/>
    <w:rsid w:val="00E11AD9"/>
    <w:rsid w:val="00E121D1"/>
    <w:rsid w:val="00E12C1A"/>
    <w:rsid w:val="00E1386F"/>
    <w:rsid w:val="00E13A0E"/>
    <w:rsid w:val="00E13B1E"/>
    <w:rsid w:val="00E13C13"/>
    <w:rsid w:val="00E13D12"/>
    <w:rsid w:val="00E13D53"/>
    <w:rsid w:val="00E151B8"/>
    <w:rsid w:val="00E15C17"/>
    <w:rsid w:val="00E169AD"/>
    <w:rsid w:val="00E16F04"/>
    <w:rsid w:val="00E17D72"/>
    <w:rsid w:val="00E204C4"/>
    <w:rsid w:val="00E20755"/>
    <w:rsid w:val="00E20AFB"/>
    <w:rsid w:val="00E2134D"/>
    <w:rsid w:val="00E213DC"/>
    <w:rsid w:val="00E216D2"/>
    <w:rsid w:val="00E21BA1"/>
    <w:rsid w:val="00E2236F"/>
    <w:rsid w:val="00E22D62"/>
    <w:rsid w:val="00E234D5"/>
    <w:rsid w:val="00E23973"/>
    <w:rsid w:val="00E240DC"/>
    <w:rsid w:val="00E2446E"/>
    <w:rsid w:val="00E24AD8"/>
    <w:rsid w:val="00E24CF1"/>
    <w:rsid w:val="00E24E81"/>
    <w:rsid w:val="00E250B6"/>
    <w:rsid w:val="00E251BF"/>
    <w:rsid w:val="00E256B4"/>
    <w:rsid w:val="00E2652B"/>
    <w:rsid w:val="00E26F88"/>
    <w:rsid w:val="00E272A9"/>
    <w:rsid w:val="00E27B9C"/>
    <w:rsid w:val="00E3124F"/>
    <w:rsid w:val="00E31681"/>
    <w:rsid w:val="00E31E8C"/>
    <w:rsid w:val="00E325E0"/>
    <w:rsid w:val="00E32DBF"/>
    <w:rsid w:val="00E338E0"/>
    <w:rsid w:val="00E344D2"/>
    <w:rsid w:val="00E34DEB"/>
    <w:rsid w:val="00E34F68"/>
    <w:rsid w:val="00E35FE3"/>
    <w:rsid w:val="00E36FB7"/>
    <w:rsid w:val="00E36FE7"/>
    <w:rsid w:val="00E378E1"/>
    <w:rsid w:val="00E37CAC"/>
    <w:rsid w:val="00E401E8"/>
    <w:rsid w:val="00E4025A"/>
    <w:rsid w:val="00E404D3"/>
    <w:rsid w:val="00E40573"/>
    <w:rsid w:val="00E406EA"/>
    <w:rsid w:val="00E4129F"/>
    <w:rsid w:val="00E41735"/>
    <w:rsid w:val="00E429FA"/>
    <w:rsid w:val="00E42DF5"/>
    <w:rsid w:val="00E43D25"/>
    <w:rsid w:val="00E447D0"/>
    <w:rsid w:val="00E44844"/>
    <w:rsid w:val="00E45944"/>
    <w:rsid w:val="00E45AAE"/>
    <w:rsid w:val="00E45AEF"/>
    <w:rsid w:val="00E45C86"/>
    <w:rsid w:val="00E45F7F"/>
    <w:rsid w:val="00E463F1"/>
    <w:rsid w:val="00E4694F"/>
    <w:rsid w:val="00E46B70"/>
    <w:rsid w:val="00E4722B"/>
    <w:rsid w:val="00E4795D"/>
    <w:rsid w:val="00E47AA3"/>
    <w:rsid w:val="00E47B1E"/>
    <w:rsid w:val="00E50C9D"/>
    <w:rsid w:val="00E5141C"/>
    <w:rsid w:val="00E51D7B"/>
    <w:rsid w:val="00E521DB"/>
    <w:rsid w:val="00E52EA6"/>
    <w:rsid w:val="00E53944"/>
    <w:rsid w:val="00E54AA2"/>
    <w:rsid w:val="00E54C7B"/>
    <w:rsid w:val="00E551EA"/>
    <w:rsid w:val="00E57F56"/>
    <w:rsid w:val="00E60779"/>
    <w:rsid w:val="00E610F8"/>
    <w:rsid w:val="00E61BE4"/>
    <w:rsid w:val="00E61C5F"/>
    <w:rsid w:val="00E61FEF"/>
    <w:rsid w:val="00E62040"/>
    <w:rsid w:val="00E62078"/>
    <w:rsid w:val="00E62376"/>
    <w:rsid w:val="00E63BF9"/>
    <w:rsid w:val="00E63C64"/>
    <w:rsid w:val="00E640B0"/>
    <w:rsid w:val="00E64420"/>
    <w:rsid w:val="00E64485"/>
    <w:rsid w:val="00E64856"/>
    <w:rsid w:val="00E65047"/>
    <w:rsid w:val="00E65521"/>
    <w:rsid w:val="00E65CFF"/>
    <w:rsid w:val="00E664D5"/>
    <w:rsid w:val="00E70A53"/>
    <w:rsid w:val="00E716B3"/>
    <w:rsid w:val="00E719A5"/>
    <w:rsid w:val="00E71CE9"/>
    <w:rsid w:val="00E72CF2"/>
    <w:rsid w:val="00E73649"/>
    <w:rsid w:val="00E73AFC"/>
    <w:rsid w:val="00E74DF6"/>
    <w:rsid w:val="00E75287"/>
    <w:rsid w:val="00E756A2"/>
    <w:rsid w:val="00E75D68"/>
    <w:rsid w:val="00E75FD4"/>
    <w:rsid w:val="00E76183"/>
    <w:rsid w:val="00E77DA0"/>
    <w:rsid w:val="00E822EC"/>
    <w:rsid w:val="00E826BE"/>
    <w:rsid w:val="00E827FE"/>
    <w:rsid w:val="00E8298A"/>
    <w:rsid w:val="00E82C5C"/>
    <w:rsid w:val="00E82DAD"/>
    <w:rsid w:val="00E841D1"/>
    <w:rsid w:val="00E85125"/>
    <w:rsid w:val="00E853EC"/>
    <w:rsid w:val="00E8654D"/>
    <w:rsid w:val="00E86CD1"/>
    <w:rsid w:val="00E86F2E"/>
    <w:rsid w:val="00E8716D"/>
    <w:rsid w:val="00E87634"/>
    <w:rsid w:val="00E876E9"/>
    <w:rsid w:val="00E87D18"/>
    <w:rsid w:val="00E90051"/>
    <w:rsid w:val="00E90231"/>
    <w:rsid w:val="00E90881"/>
    <w:rsid w:val="00E90938"/>
    <w:rsid w:val="00E90DA4"/>
    <w:rsid w:val="00E90E6C"/>
    <w:rsid w:val="00E91661"/>
    <w:rsid w:val="00E9204C"/>
    <w:rsid w:val="00E9250F"/>
    <w:rsid w:val="00E92A97"/>
    <w:rsid w:val="00E92AC2"/>
    <w:rsid w:val="00E92C3C"/>
    <w:rsid w:val="00E92C4D"/>
    <w:rsid w:val="00E943BB"/>
    <w:rsid w:val="00E944AC"/>
    <w:rsid w:val="00E948B1"/>
    <w:rsid w:val="00E95504"/>
    <w:rsid w:val="00E95697"/>
    <w:rsid w:val="00E95B80"/>
    <w:rsid w:val="00E968AE"/>
    <w:rsid w:val="00EA08ED"/>
    <w:rsid w:val="00EA12B1"/>
    <w:rsid w:val="00EA1F0D"/>
    <w:rsid w:val="00EA3073"/>
    <w:rsid w:val="00EA349A"/>
    <w:rsid w:val="00EA3FF7"/>
    <w:rsid w:val="00EA627A"/>
    <w:rsid w:val="00EA6E49"/>
    <w:rsid w:val="00EA70FD"/>
    <w:rsid w:val="00EA744B"/>
    <w:rsid w:val="00EA767B"/>
    <w:rsid w:val="00EA78A7"/>
    <w:rsid w:val="00EB0913"/>
    <w:rsid w:val="00EB0EF9"/>
    <w:rsid w:val="00EB1534"/>
    <w:rsid w:val="00EB19DF"/>
    <w:rsid w:val="00EB1E39"/>
    <w:rsid w:val="00EB1F4B"/>
    <w:rsid w:val="00EB37DD"/>
    <w:rsid w:val="00EB6080"/>
    <w:rsid w:val="00EB618C"/>
    <w:rsid w:val="00EB7000"/>
    <w:rsid w:val="00EB71CF"/>
    <w:rsid w:val="00EB727D"/>
    <w:rsid w:val="00EB77A1"/>
    <w:rsid w:val="00EB7DE6"/>
    <w:rsid w:val="00EC0058"/>
    <w:rsid w:val="00EC1138"/>
    <w:rsid w:val="00EC2019"/>
    <w:rsid w:val="00EC347D"/>
    <w:rsid w:val="00EC3666"/>
    <w:rsid w:val="00EC38E5"/>
    <w:rsid w:val="00EC442C"/>
    <w:rsid w:val="00EC4464"/>
    <w:rsid w:val="00EC4A9B"/>
    <w:rsid w:val="00EC4E07"/>
    <w:rsid w:val="00EC54CB"/>
    <w:rsid w:val="00EC552E"/>
    <w:rsid w:val="00EC67F1"/>
    <w:rsid w:val="00EC7290"/>
    <w:rsid w:val="00EC7355"/>
    <w:rsid w:val="00EC752D"/>
    <w:rsid w:val="00EC7634"/>
    <w:rsid w:val="00EC7BA1"/>
    <w:rsid w:val="00ED25C2"/>
    <w:rsid w:val="00ED2AA0"/>
    <w:rsid w:val="00ED2BF9"/>
    <w:rsid w:val="00ED2CAE"/>
    <w:rsid w:val="00ED2CD5"/>
    <w:rsid w:val="00ED363F"/>
    <w:rsid w:val="00ED401E"/>
    <w:rsid w:val="00ED43EB"/>
    <w:rsid w:val="00ED4703"/>
    <w:rsid w:val="00ED4896"/>
    <w:rsid w:val="00ED48E9"/>
    <w:rsid w:val="00ED501A"/>
    <w:rsid w:val="00ED5270"/>
    <w:rsid w:val="00ED5770"/>
    <w:rsid w:val="00ED5772"/>
    <w:rsid w:val="00ED6509"/>
    <w:rsid w:val="00ED6AC2"/>
    <w:rsid w:val="00ED7274"/>
    <w:rsid w:val="00ED7B30"/>
    <w:rsid w:val="00ED7E8D"/>
    <w:rsid w:val="00ED7FF5"/>
    <w:rsid w:val="00EE036D"/>
    <w:rsid w:val="00EE0683"/>
    <w:rsid w:val="00EE07EB"/>
    <w:rsid w:val="00EE084B"/>
    <w:rsid w:val="00EE18F4"/>
    <w:rsid w:val="00EE2A76"/>
    <w:rsid w:val="00EE3EF6"/>
    <w:rsid w:val="00EE6286"/>
    <w:rsid w:val="00EE63E9"/>
    <w:rsid w:val="00EE64BB"/>
    <w:rsid w:val="00EE74D3"/>
    <w:rsid w:val="00EE7569"/>
    <w:rsid w:val="00EE7895"/>
    <w:rsid w:val="00EF0983"/>
    <w:rsid w:val="00EF0B72"/>
    <w:rsid w:val="00EF1215"/>
    <w:rsid w:val="00EF1A50"/>
    <w:rsid w:val="00EF1AD3"/>
    <w:rsid w:val="00EF2ED0"/>
    <w:rsid w:val="00EF3039"/>
    <w:rsid w:val="00EF3DA4"/>
    <w:rsid w:val="00EF3EA3"/>
    <w:rsid w:val="00EF497E"/>
    <w:rsid w:val="00EF4DCD"/>
    <w:rsid w:val="00EF5605"/>
    <w:rsid w:val="00EF596C"/>
    <w:rsid w:val="00EF6517"/>
    <w:rsid w:val="00EF66D8"/>
    <w:rsid w:val="00EF6F32"/>
    <w:rsid w:val="00EF784B"/>
    <w:rsid w:val="00F01292"/>
    <w:rsid w:val="00F0173A"/>
    <w:rsid w:val="00F01A77"/>
    <w:rsid w:val="00F0330B"/>
    <w:rsid w:val="00F03875"/>
    <w:rsid w:val="00F042B6"/>
    <w:rsid w:val="00F042CC"/>
    <w:rsid w:val="00F048EB"/>
    <w:rsid w:val="00F04C7A"/>
    <w:rsid w:val="00F05058"/>
    <w:rsid w:val="00F0510A"/>
    <w:rsid w:val="00F058C2"/>
    <w:rsid w:val="00F05A22"/>
    <w:rsid w:val="00F05D03"/>
    <w:rsid w:val="00F0632E"/>
    <w:rsid w:val="00F06585"/>
    <w:rsid w:val="00F06B71"/>
    <w:rsid w:val="00F06BBE"/>
    <w:rsid w:val="00F076F1"/>
    <w:rsid w:val="00F07B3B"/>
    <w:rsid w:val="00F10136"/>
    <w:rsid w:val="00F1075C"/>
    <w:rsid w:val="00F1135A"/>
    <w:rsid w:val="00F11D4C"/>
    <w:rsid w:val="00F120E0"/>
    <w:rsid w:val="00F1218A"/>
    <w:rsid w:val="00F12725"/>
    <w:rsid w:val="00F12A5C"/>
    <w:rsid w:val="00F12F80"/>
    <w:rsid w:val="00F1371B"/>
    <w:rsid w:val="00F1384E"/>
    <w:rsid w:val="00F13DC4"/>
    <w:rsid w:val="00F13E5C"/>
    <w:rsid w:val="00F13FA9"/>
    <w:rsid w:val="00F14284"/>
    <w:rsid w:val="00F14A20"/>
    <w:rsid w:val="00F14F62"/>
    <w:rsid w:val="00F15150"/>
    <w:rsid w:val="00F153E1"/>
    <w:rsid w:val="00F1578F"/>
    <w:rsid w:val="00F15916"/>
    <w:rsid w:val="00F1604D"/>
    <w:rsid w:val="00F161A7"/>
    <w:rsid w:val="00F1670F"/>
    <w:rsid w:val="00F16990"/>
    <w:rsid w:val="00F16F17"/>
    <w:rsid w:val="00F178A2"/>
    <w:rsid w:val="00F17F6C"/>
    <w:rsid w:val="00F2059B"/>
    <w:rsid w:val="00F20A63"/>
    <w:rsid w:val="00F21D05"/>
    <w:rsid w:val="00F22BC6"/>
    <w:rsid w:val="00F23186"/>
    <w:rsid w:val="00F236C3"/>
    <w:rsid w:val="00F2400E"/>
    <w:rsid w:val="00F24AE3"/>
    <w:rsid w:val="00F24F0F"/>
    <w:rsid w:val="00F24F1E"/>
    <w:rsid w:val="00F25300"/>
    <w:rsid w:val="00F2535E"/>
    <w:rsid w:val="00F2611E"/>
    <w:rsid w:val="00F31645"/>
    <w:rsid w:val="00F325D9"/>
    <w:rsid w:val="00F32644"/>
    <w:rsid w:val="00F3331D"/>
    <w:rsid w:val="00F3370C"/>
    <w:rsid w:val="00F33768"/>
    <w:rsid w:val="00F348F8"/>
    <w:rsid w:val="00F349E8"/>
    <w:rsid w:val="00F34EFC"/>
    <w:rsid w:val="00F35122"/>
    <w:rsid w:val="00F35562"/>
    <w:rsid w:val="00F35812"/>
    <w:rsid w:val="00F359D3"/>
    <w:rsid w:val="00F36240"/>
    <w:rsid w:val="00F36630"/>
    <w:rsid w:val="00F37D3E"/>
    <w:rsid w:val="00F37DDE"/>
    <w:rsid w:val="00F4091C"/>
    <w:rsid w:val="00F41AB4"/>
    <w:rsid w:val="00F41F91"/>
    <w:rsid w:val="00F42072"/>
    <w:rsid w:val="00F42243"/>
    <w:rsid w:val="00F424C2"/>
    <w:rsid w:val="00F43A8C"/>
    <w:rsid w:val="00F43C11"/>
    <w:rsid w:val="00F4475C"/>
    <w:rsid w:val="00F45373"/>
    <w:rsid w:val="00F45377"/>
    <w:rsid w:val="00F46099"/>
    <w:rsid w:val="00F465F9"/>
    <w:rsid w:val="00F47800"/>
    <w:rsid w:val="00F47ACF"/>
    <w:rsid w:val="00F51F79"/>
    <w:rsid w:val="00F52D53"/>
    <w:rsid w:val="00F5395F"/>
    <w:rsid w:val="00F53DF4"/>
    <w:rsid w:val="00F543A3"/>
    <w:rsid w:val="00F5455A"/>
    <w:rsid w:val="00F55CB2"/>
    <w:rsid w:val="00F56BBE"/>
    <w:rsid w:val="00F57379"/>
    <w:rsid w:val="00F57661"/>
    <w:rsid w:val="00F57FAE"/>
    <w:rsid w:val="00F61AD7"/>
    <w:rsid w:val="00F627BC"/>
    <w:rsid w:val="00F62B44"/>
    <w:rsid w:val="00F62CBC"/>
    <w:rsid w:val="00F62FB9"/>
    <w:rsid w:val="00F63381"/>
    <w:rsid w:val="00F64C65"/>
    <w:rsid w:val="00F65156"/>
    <w:rsid w:val="00F6548C"/>
    <w:rsid w:val="00F65D3D"/>
    <w:rsid w:val="00F6605C"/>
    <w:rsid w:val="00F667EB"/>
    <w:rsid w:val="00F67DFF"/>
    <w:rsid w:val="00F70DF3"/>
    <w:rsid w:val="00F720BE"/>
    <w:rsid w:val="00F720DD"/>
    <w:rsid w:val="00F72D7F"/>
    <w:rsid w:val="00F72ECA"/>
    <w:rsid w:val="00F73E5F"/>
    <w:rsid w:val="00F74242"/>
    <w:rsid w:val="00F745C2"/>
    <w:rsid w:val="00F75024"/>
    <w:rsid w:val="00F75426"/>
    <w:rsid w:val="00F76065"/>
    <w:rsid w:val="00F7651C"/>
    <w:rsid w:val="00F7679A"/>
    <w:rsid w:val="00F76E3A"/>
    <w:rsid w:val="00F778B0"/>
    <w:rsid w:val="00F802B8"/>
    <w:rsid w:val="00F805B9"/>
    <w:rsid w:val="00F80981"/>
    <w:rsid w:val="00F81C37"/>
    <w:rsid w:val="00F82349"/>
    <w:rsid w:val="00F82653"/>
    <w:rsid w:val="00F82D11"/>
    <w:rsid w:val="00F83776"/>
    <w:rsid w:val="00F837A1"/>
    <w:rsid w:val="00F837CA"/>
    <w:rsid w:val="00F83A6B"/>
    <w:rsid w:val="00F844D5"/>
    <w:rsid w:val="00F84A03"/>
    <w:rsid w:val="00F84D52"/>
    <w:rsid w:val="00F8657D"/>
    <w:rsid w:val="00F86886"/>
    <w:rsid w:val="00F86A90"/>
    <w:rsid w:val="00F86DE8"/>
    <w:rsid w:val="00F87058"/>
    <w:rsid w:val="00F874E1"/>
    <w:rsid w:val="00F8794E"/>
    <w:rsid w:val="00F87F24"/>
    <w:rsid w:val="00F9009D"/>
    <w:rsid w:val="00F90271"/>
    <w:rsid w:val="00F90759"/>
    <w:rsid w:val="00F9078B"/>
    <w:rsid w:val="00F91203"/>
    <w:rsid w:val="00F933D5"/>
    <w:rsid w:val="00F93747"/>
    <w:rsid w:val="00F938B8"/>
    <w:rsid w:val="00F93938"/>
    <w:rsid w:val="00F93978"/>
    <w:rsid w:val="00F96E49"/>
    <w:rsid w:val="00F9768A"/>
    <w:rsid w:val="00F978D1"/>
    <w:rsid w:val="00F97B56"/>
    <w:rsid w:val="00FA0240"/>
    <w:rsid w:val="00FA07CB"/>
    <w:rsid w:val="00FA0944"/>
    <w:rsid w:val="00FA272B"/>
    <w:rsid w:val="00FA2A99"/>
    <w:rsid w:val="00FA4416"/>
    <w:rsid w:val="00FA462C"/>
    <w:rsid w:val="00FA4782"/>
    <w:rsid w:val="00FA47D3"/>
    <w:rsid w:val="00FA64C8"/>
    <w:rsid w:val="00FA66FB"/>
    <w:rsid w:val="00FA6E5E"/>
    <w:rsid w:val="00FB0CB3"/>
    <w:rsid w:val="00FB0FEF"/>
    <w:rsid w:val="00FB1C07"/>
    <w:rsid w:val="00FB2602"/>
    <w:rsid w:val="00FB2E6B"/>
    <w:rsid w:val="00FB40C6"/>
    <w:rsid w:val="00FB4FC8"/>
    <w:rsid w:val="00FB54FC"/>
    <w:rsid w:val="00FB70AB"/>
    <w:rsid w:val="00FC0815"/>
    <w:rsid w:val="00FC0B7C"/>
    <w:rsid w:val="00FC0CFB"/>
    <w:rsid w:val="00FC0DEC"/>
    <w:rsid w:val="00FC1233"/>
    <w:rsid w:val="00FC1496"/>
    <w:rsid w:val="00FC1F64"/>
    <w:rsid w:val="00FC2DED"/>
    <w:rsid w:val="00FC375C"/>
    <w:rsid w:val="00FC38B4"/>
    <w:rsid w:val="00FC3989"/>
    <w:rsid w:val="00FC3EE9"/>
    <w:rsid w:val="00FC4493"/>
    <w:rsid w:val="00FC4805"/>
    <w:rsid w:val="00FC5728"/>
    <w:rsid w:val="00FC5BA9"/>
    <w:rsid w:val="00FC60F8"/>
    <w:rsid w:val="00FC612D"/>
    <w:rsid w:val="00FC66E6"/>
    <w:rsid w:val="00FC691D"/>
    <w:rsid w:val="00FC706C"/>
    <w:rsid w:val="00FC72D4"/>
    <w:rsid w:val="00FC7895"/>
    <w:rsid w:val="00FC7C6A"/>
    <w:rsid w:val="00FD1595"/>
    <w:rsid w:val="00FD1796"/>
    <w:rsid w:val="00FD1882"/>
    <w:rsid w:val="00FD1A5F"/>
    <w:rsid w:val="00FD1C02"/>
    <w:rsid w:val="00FD2650"/>
    <w:rsid w:val="00FD2920"/>
    <w:rsid w:val="00FD2B6B"/>
    <w:rsid w:val="00FD2E69"/>
    <w:rsid w:val="00FD2EF0"/>
    <w:rsid w:val="00FD3A66"/>
    <w:rsid w:val="00FD3F6D"/>
    <w:rsid w:val="00FD7283"/>
    <w:rsid w:val="00FD7A5B"/>
    <w:rsid w:val="00FD7DD9"/>
    <w:rsid w:val="00FE01EB"/>
    <w:rsid w:val="00FE0204"/>
    <w:rsid w:val="00FE13AB"/>
    <w:rsid w:val="00FE192B"/>
    <w:rsid w:val="00FE1CF3"/>
    <w:rsid w:val="00FE2B36"/>
    <w:rsid w:val="00FE32BD"/>
    <w:rsid w:val="00FE32EB"/>
    <w:rsid w:val="00FE3CBE"/>
    <w:rsid w:val="00FE44D1"/>
    <w:rsid w:val="00FE52A2"/>
    <w:rsid w:val="00FE54F9"/>
    <w:rsid w:val="00FE5904"/>
    <w:rsid w:val="00FE6FC9"/>
    <w:rsid w:val="00FE7627"/>
    <w:rsid w:val="00FE7E70"/>
    <w:rsid w:val="00FF02D4"/>
    <w:rsid w:val="00FF0552"/>
    <w:rsid w:val="00FF1963"/>
    <w:rsid w:val="00FF2511"/>
    <w:rsid w:val="00FF3111"/>
    <w:rsid w:val="00FF3490"/>
    <w:rsid w:val="00FF41A0"/>
    <w:rsid w:val="00FF427A"/>
    <w:rsid w:val="00FF49AA"/>
    <w:rsid w:val="00FF514C"/>
    <w:rsid w:val="00FF628A"/>
    <w:rsid w:val="00FF628C"/>
    <w:rsid w:val="00FF63A4"/>
    <w:rsid w:val="00FF67A7"/>
    <w:rsid w:val="00FF6C9A"/>
    <w:rsid w:val="00FF7243"/>
    <w:rsid w:val="00FF73C3"/>
    <w:rsid w:val="00FF7D9A"/>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2123B"/>
  <w15:docId w15:val="{B009A922-DABC-4BB7-A696-26AED7D2A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959"/>
    <w:pPr>
      <w:spacing w:after="200" w:line="276" w:lineRule="auto"/>
    </w:pPr>
    <w:rPr>
      <w:rFonts w:ascii="Calibri" w:eastAsia="Calibri" w:hAnsi="Calibri" w:cs="Times New Roman"/>
      <w:sz w:val="24"/>
    </w:rPr>
  </w:style>
  <w:style w:type="paragraph" w:styleId="Naslov1">
    <w:name w:val="heading 1"/>
    <w:basedOn w:val="Normal"/>
    <w:next w:val="Normal"/>
    <w:link w:val="Naslov1Char"/>
    <w:uiPriority w:val="9"/>
    <w:qFormat/>
    <w:rsid w:val="005A7DC1"/>
    <w:pPr>
      <w:keepNext/>
      <w:keepLines/>
      <w:numPr>
        <w:numId w:val="2"/>
      </w:numPr>
      <w:spacing w:before="120" w:after="120" w:line="240" w:lineRule="auto"/>
      <w:outlineLvl w:val="0"/>
    </w:pPr>
    <w:rPr>
      <w:rFonts w:asciiTheme="minorHAnsi" w:eastAsiaTheme="majorEastAsia" w:hAnsiTheme="minorHAnsi" w:cstheme="majorBidi"/>
      <w:b/>
      <w:bCs/>
      <w:caps/>
      <w:color w:val="2E74B5" w:themeColor="accent1" w:themeShade="BF"/>
      <w:sz w:val="28"/>
      <w:szCs w:val="28"/>
    </w:rPr>
  </w:style>
  <w:style w:type="paragraph" w:styleId="Naslov2">
    <w:name w:val="heading 2"/>
    <w:aliases w:val="Heading 2 Char1,Heading 2 Char Char"/>
    <w:basedOn w:val="Normal"/>
    <w:next w:val="Normal"/>
    <w:link w:val="Naslov2Char"/>
    <w:uiPriority w:val="9"/>
    <w:unhideWhenUsed/>
    <w:qFormat/>
    <w:rsid w:val="002D364B"/>
    <w:pPr>
      <w:keepNext/>
      <w:keepLines/>
      <w:numPr>
        <w:ilvl w:val="1"/>
        <w:numId w:val="2"/>
      </w:numPr>
      <w:spacing w:before="120" w:after="120" w:line="240" w:lineRule="auto"/>
      <w:outlineLvl w:val="1"/>
    </w:pPr>
    <w:rPr>
      <w:rFonts w:asciiTheme="minorHAnsi" w:eastAsiaTheme="majorEastAsia" w:hAnsiTheme="minorHAnsi" w:cstheme="majorBidi"/>
      <w:b/>
      <w:color w:val="2E74B5" w:themeColor="accent1" w:themeShade="BF"/>
      <w:sz w:val="26"/>
      <w:szCs w:val="26"/>
    </w:rPr>
  </w:style>
  <w:style w:type="paragraph" w:styleId="Naslov3">
    <w:name w:val="heading 3"/>
    <w:basedOn w:val="Normal"/>
    <w:next w:val="Normal"/>
    <w:link w:val="Naslov3Char"/>
    <w:uiPriority w:val="9"/>
    <w:unhideWhenUsed/>
    <w:qFormat/>
    <w:rsid w:val="00D3350C"/>
    <w:pPr>
      <w:keepNext/>
      <w:keepLines/>
      <w:numPr>
        <w:ilvl w:val="2"/>
        <w:numId w:val="2"/>
      </w:numPr>
      <w:spacing w:before="120" w:after="120"/>
      <w:ind w:left="3765"/>
      <w:outlineLvl w:val="2"/>
    </w:pPr>
    <w:rPr>
      <w:rFonts w:asciiTheme="minorHAnsi" w:eastAsiaTheme="majorEastAsia" w:hAnsiTheme="minorHAnsi" w:cstheme="majorBidi"/>
      <w:b/>
      <w:color w:val="2E74B5" w:themeColor="accent1" w:themeShade="BF"/>
      <w:szCs w:val="24"/>
    </w:rPr>
  </w:style>
  <w:style w:type="paragraph" w:styleId="Naslov4">
    <w:name w:val="heading 4"/>
    <w:basedOn w:val="Normal"/>
    <w:next w:val="Normal"/>
    <w:link w:val="Naslov4Char"/>
    <w:uiPriority w:val="9"/>
    <w:unhideWhenUsed/>
    <w:qFormat/>
    <w:rsid w:val="002D364B"/>
    <w:pPr>
      <w:outlineLvl w:val="3"/>
    </w:pPr>
  </w:style>
  <w:style w:type="paragraph" w:styleId="Naslov5">
    <w:name w:val="heading 5"/>
    <w:basedOn w:val="Normal"/>
    <w:next w:val="Normal"/>
    <w:link w:val="Naslov5Char"/>
    <w:uiPriority w:val="9"/>
    <w:qFormat/>
    <w:rsid w:val="00C57B5C"/>
    <w:pPr>
      <w:tabs>
        <w:tab w:val="left" w:pos="1418"/>
      </w:tabs>
      <w:spacing w:before="160" w:after="120" w:line="240" w:lineRule="auto"/>
      <w:jc w:val="both"/>
      <w:outlineLvl w:val="4"/>
    </w:pPr>
    <w:rPr>
      <w:rFonts w:asciiTheme="minorHAnsi" w:eastAsia="Times New Roman" w:hAnsiTheme="minorHAnsi"/>
      <w:color w:val="000000"/>
      <w:szCs w:val="20"/>
      <w:lang w:eastAsia="hr-HR"/>
    </w:rPr>
  </w:style>
  <w:style w:type="paragraph" w:styleId="Naslov6">
    <w:name w:val="heading 6"/>
    <w:basedOn w:val="Normal"/>
    <w:next w:val="Normal"/>
    <w:link w:val="Naslov6Char"/>
    <w:qFormat/>
    <w:rsid w:val="009F5207"/>
    <w:pPr>
      <w:tabs>
        <w:tab w:val="left" w:pos="1418"/>
      </w:tabs>
      <w:spacing w:before="240" w:after="60" w:line="240" w:lineRule="auto"/>
      <w:jc w:val="both"/>
      <w:outlineLvl w:val="5"/>
    </w:pPr>
    <w:rPr>
      <w:rFonts w:ascii="Arial" w:eastAsia="Times New Roman" w:hAnsi="Arial"/>
      <w:i/>
      <w:color w:val="000000"/>
      <w:szCs w:val="20"/>
      <w:lang w:eastAsia="hr-HR"/>
    </w:rPr>
  </w:style>
  <w:style w:type="paragraph" w:styleId="Naslov7">
    <w:name w:val="heading 7"/>
    <w:basedOn w:val="Normal"/>
    <w:next w:val="Normal"/>
    <w:link w:val="Naslov7Char"/>
    <w:uiPriority w:val="9"/>
    <w:qFormat/>
    <w:rsid w:val="009F5207"/>
    <w:pPr>
      <w:tabs>
        <w:tab w:val="left" w:pos="1418"/>
      </w:tabs>
      <w:spacing w:before="240" w:after="60" w:line="240" w:lineRule="auto"/>
      <w:jc w:val="both"/>
      <w:outlineLvl w:val="6"/>
    </w:pPr>
    <w:rPr>
      <w:rFonts w:ascii="Arial" w:eastAsia="Times New Roman" w:hAnsi="Arial"/>
      <w:color w:val="000000"/>
      <w:sz w:val="20"/>
      <w:szCs w:val="20"/>
      <w:lang w:eastAsia="hr-HR"/>
    </w:rPr>
  </w:style>
  <w:style w:type="paragraph" w:styleId="Naslov8">
    <w:name w:val="heading 8"/>
    <w:basedOn w:val="Normal"/>
    <w:next w:val="Normal"/>
    <w:link w:val="Naslov8Char"/>
    <w:uiPriority w:val="9"/>
    <w:qFormat/>
    <w:rsid w:val="009F5207"/>
    <w:pPr>
      <w:tabs>
        <w:tab w:val="left" w:pos="1418"/>
      </w:tabs>
      <w:spacing w:before="240" w:after="60" w:line="240" w:lineRule="auto"/>
      <w:jc w:val="both"/>
      <w:outlineLvl w:val="7"/>
    </w:pPr>
    <w:rPr>
      <w:rFonts w:ascii="Arial" w:eastAsia="Times New Roman" w:hAnsi="Arial"/>
      <w:i/>
      <w:color w:val="000000"/>
      <w:sz w:val="20"/>
      <w:szCs w:val="20"/>
      <w:lang w:eastAsia="hr-HR"/>
    </w:rPr>
  </w:style>
  <w:style w:type="paragraph" w:styleId="Naslov9">
    <w:name w:val="heading 9"/>
    <w:aliases w:val="Graf"/>
    <w:basedOn w:val="Normal"/>
    <w:next w:val="Normal"/>
    <w:link w:val="Naslov9Char"/>
    <w:autoRedefine/>
    <w:uiPriority w:val="9"/>
    <w:qFormat/>
    <w:rsid w:val="000345D6"/>
    <w:pPr>
      <w:keepNext/>
      <w:numPr>
        <w:numId w:val="1"/>
      </w:numPr>
      <w:tabs>
        <w:tab w:val="left" w:pos="1418"/>
      </w:tabs>
      <w:spacing w:after="0" w:line="240" w:lineRule="auto"/>
      <w:ind w:left="1350"/>
      <w:jc w:val="center"/>
      <w:outlineLvl w:val="8"/>
    </w:pPr>
    <w:rPr>
      <w:rFonts w:asciiTheme="minorHAnsi" w:eastAsiaTheme="minorHAnsi" w:hAnsiTheme="minorHAnsi" w:cstheme="minorHAnsi"/>
      <w:b/>
      <w:noProof/>
      <w:sz w:val="20"/>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5A7DC1"/>
    <w:rPr>
      <w:rFonts w:eastAsiaTheme="majorEastAsia" w:cstheme="majorBidi"/>
      <w:b/>
      <w:bCs/>
      <w:caps/>
      <w:color w:val="2E74B5" w:themeColor="accent1" w:themeShade="BF"/>
      <w:sz w:val="28"/>
      <w:szCs w:val="28"/>
    </w:rPr>
  </w:style>
  <w:style w:type="character" w:customStyle="1" w:styleId="Naslov2Char">
    <w:name w:val="Naslov 2 Char"/>
    <w:aliases w:val="Heading 2 Char1 Char,Heading 2 Char Char Char"/>
    <w:basedOn w:val="Zadanifontodlomka"/>
    <w:link w:val="Naslov2"/>
    <w:uiPriority w:val="9"/>
    <w:rsid w:val="002D364B"/>
    <w:rPr>
      <w:rFonts w:eastAsiaTheme="majorEastAsia" w:cstheme="majorBidi"/>
      <w:b/>
      <w:color w:val="2E74B5" w:themeColor="accent1" w:themeShade="BF"/>
      <w:sz w:val="26"/>
      <w:szCs w:val="26"/>
    </w:rPr>
  </w:style>
  <w:style w:type="character" w:customStyle="1" w:styleId="Naslov3Char">
    <w:name w:val="Naslov 3 Char"/>
    <w:basedOn w:val="Zadanifontodlomka"/>
    <w:link w:val="Naslov3"/>
    <w:uiPriority w:val="9"/>
    <w:rsid w:val="00D3350C"/>
    <w:rPr>
      <w:rFonts w:eastAsiaTheme="majorEastAsia" w:cstheme="majorBidi"/>
      <w:b/>
      <w:color w:val="2E74B5" w:themeColor="accent1" w:themeShade="BF"/>
      <w:sz w:val="24"/>
      <w:szCs w:val="24"/>
    </w:rPr>
  </w:style>
  <w:style w:type="character" w:customStyle="1" w:styleId="Naslov4Char">
    <w:name w:val="Naslov 4 Char"/>
    <w:basedOn w:val="Zadanifontodlomka"/>
    <w:link w:val="Naslov4"/>
    <w:uiPriority w:val="9"/>
    <w:rsid w:val="002D364B"/>
    <w:rPr>
      <w:rFonts w:ascii="Calibri" w:eastAsia="Calibri" w:hAnsi="Calibri" w:cs="Times New Roman"/>
    </w:rPr>
  </w:style>
  <w:style w:type="character" w:customStyle="1" w:styleId="Naslov5Char">
    <w:name w:val="Naslov 5 Char"/>
    <w:basedOn w:val="Zadanifontodlomka"/>
    <w:link w:val="Naslov5"/>
    <w:uiPriority w:val="9"/>
    <w:rsid w:val="00C57B5C"/>
    <w:rPr>
      <w:rFonts w:eastAsia="Times New Roman" w:cs="Times New Roman"/>
      <w:color w:val="000000"/>
      <w:sz w:val="24"/>
      <w:szCs w:val="20"/>
      <w:lang w:eastAsia="hr-HR"/>
    </w:rPr>
  </w:style>
  <w:style w:type="character" w:customStyle="1" w:styleId="Naslov6Char">
    <w:name w:val="Naslov 6 Char"/>
    <w:basedOn w:val="Zadanifontodlomka"/>
    <w:link w:val="Naslov6"/>
    <w:rsid w:val="009F5207"/>
    <w:rPr>
      <w:rFonts w:ascii="Arial" w:eastAsia="Times New Roman" w:hAnsi="Arial" w:cs="Times New Roman"/>
      <w:i/>
      <w:color w:val="000000"/>
      <w:szCs w:val="20"/>
      <w:lang w:eastAsia="hr-HR"/>
    </w:rPr>
  </w:style>
  <w:style w:type="character" w:customStyle="1" w:styleId="Naslov7Char">
    <w:name w:val="Naslov 7 Char"/>
    <w:basedOn w:val="Zadanifontodlomka"/>
    <w:link w:val="Naslov7"/>
    <w:uiPriority w:val="9"/>
    <w:rsid w:val="009F5207"/>
    <w:rPr>
      <w:rFonts w:ascii="Arial" w:eastAsia="Times New Roman" w:hAnsi="Arial" w:cs="Times New Roman"/>
      <w:color w:val="000000"/>
      <w:sz w:val="20"/>
      <w:szCs w:val="20"/>
      <w:lang w:eastAsia="hr-HR"/>
    </w:rPr>
  </w:style>
  <w:style w:type="character" w:customStyle="1" w:styleId="Naslov8Char">
    <w:name w:val="Naslov 8 Char"/>
    <w:basedOn w:val="Zadanifontodlomka"/>
    <w:link w:val="Naslov8"/>
    <w:uiPriority w:val="9"/>
    <w:rsid w:val="009F5207"/>
    <w:rPr>
      <w:rFonts w:ascii="Arial" w:eastAsia="Times New Roman" w:hAnsi="Arial" w:cs="Times New Roman"/>
      <w:i/>
      <w:color w:val="000000"/>
      <w:sz w:val="20"/>
      <w:szCs w:val="20"/>
      <w:lang w:eastAsia="hr-HR"/>
    </w:rPr>
  </w:style>
  <w:style w:type="character" w:customStyle="1" w:styleId="Naslov9Char">
    <w:name w:val="Naslov 9 Char"/>
    <w:aliases w:val="Graf Char"/>
    <w:basedOn w:val="Zadanifontodlomka"/>
    <w:link w:val="Naslov9"/>
    <w:uiPriority w:val="9"/>
    <w:rsid w:val="000345D6"/>
    <w:rPr>
      <w:rFonts w:cstheme="minorHAnsi"/>
      <w:b/>
      <w:noProof/>
      <w:sz w:val="20"/>
      <w:szCs w:val="20"/>
      <w:lang w:eastAsia="hr-HR"/>
    </w:rPr>
  </w:style>
  <w:style w:type="table" w:styleId="Reetkatablice">
    <w:name w:val="Table Grid"/>
    <w:basedOn w:val="Obinatablica"/>
    <w:uiPriority w:val="39"/>
    <w:rsid w:val="00C83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link w:val="OdlomakpopisaChar"/>
    <w:uiPriority w:val="1"/>
    <w:qFormat/>
    <w:rsid w:val="00861F4E"/>
    <w:pPr>
      <w:ind w:left="720"/>
      <w:contextualSpacing/>
    </w:pPr>
  </w:style>
  <w:style w:type="paragraph" w:styleId="Tekstbalonia">
    <w:name w:val="Balloon Text"/>
    <w:basedOn w:val="Normal"/>
    <w:link w:val="TekstbaloniaChar"/>
    <w:uiPriority w:val="99"/>
    <w:semiHidden/>
    <w:unhideWhenUsed/>
    <w:rsid w:val="008A7E52"/>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A7E52"/>
    <w:rPr>
      <w:rFonts w:ascii="Segoe UI" w:hAnsi="Segoe UI" w:cs="Segoe UI"/>
      <w:sz w:val="18"/>
      <w:szCs w:val="18"/>
    </w:rPr>
  </w:style>
  <w:style w:type="paragraph" w:styleId="Tekstfusnote">
    <w:name w:val="footnote text"/>
    <w:aliases w:val="Fußnotentextf,Fußnote,stile 1,Footnote,Footnote1,Footnote2,Footnote3,Footnote4,Footnote5,Footnote6,Footnote7,Footnote8,Footnote9,Footnote10,Footnote11,Footnote21,Footnote31,Footnote41,Footnote51,Footnote61,Footnote71,Footnote81,Podrozdział"/>
    <w:basedOn w:val="Normal"/>
    <w:link w:val="TekstfusnoteChar"/>
    <w:uiPriority w:val="99"/>
    <w:unhideWhenUsed/>
    <w:rsid w:val="00BA6515"/>
    <w:pPr>
      <w:spacing w:after="0" w:line="240" w:lineRule="auto"/>
    </w:pPr>
    <w:rPr>
      <w:sz w:val="20"/>
      <w:szCs w:val="20"/>
    </w:rPr>
  </w:style>
  <w:style w:type="character" w:customStyle="1" w:styleId="TekstfusnoteChar">
    <w:name w:val="Tekst fusnote Char"/>
    <w:aliases w:val="Fußnotentextf Char,Fußnote Char,stile 1 Char,Footnote Char,Footnote1 Char,Footnote2 Char,Footnote3 Char,Footnote4 Char,Footnote5 Char,Footnote6 Char,Footnote7 Char,Footnote8 Char,Footnote9 Char,Footnote10 Char,Footnote11 Char"/>
    <w:basedOn w:val="Zadanifontodlomka"/>
    <w:link w:val="Tekstfusnote"/>
    <w:uiPriority w:val="99"/>
    <w:rsid w:val="00BA6515"/>
    <w:rPr>
      <w:sz w:val="20"/>
      <w:szCs w:val="20"/>
    </w:rPr>
  </w:style>
  <w:style w:type="character" w:styleId="Referencafusnote">
    <w:name w:val="footnote reference"/>
    <w:aliases w:val="ftref,Footnote Reference Number,Footnote Reference_LVL6,Footnote Reference_LVL61,Footnote Reference_LVL62,Footnote Reference_LVL63,Footnote Reference_LVL64,16 Point,Superscript 6 Point,Знак сноски-FN"/>
    <w:basedOn w:val="Zadanifontodlomka"/>
    <w:uiPriority w:val="99"/>
    <w:semiHidden/>
    <w:unhideWhenUsed/>
    <w:rsid w:val="00BA6515"/>
    <w:rPr>
      <w:vertAlign w:val="superscript"/>
    </w:rPr>
  </w:style>
  <w:style w:type="character" w:customStyle="1" w:styleId="TekstkomentaraChar">
    <w:name w:val="Tekst komentara Char"/>
    <w:basedOn w:val="Zadanifontodlomka"/>
    <w:link w:val="Tekstkomentara"/>
    <w:uiPriority w:val="99"/>
    <w:rsid w:val="009F5207"/>
    <w:rPr>
      <w:sz w:val="20"/>
      <w:szCs w:val="20"/>
    </w:rPr>
  </w:style>
  <w:style w:type="paragraph" w:styleId="Tekstkomentara">
    <w:name w:val="annotation text"/>
    <w:basedOn w:val="Normal"/>
    <w:link w:val="TekstkomentaraChar"/>
    <w:uiPriority w:val="99"/>
    <w:unhideWhenUsed/>
    <w:rsid w:val="009F5207"/>
    <w:pPr>
      <w:spacing w:line="240" w:lineRule="auto"/>
    </w:pPr>
    <w:rPr>
      <w:sz w:val="20"/>
      <w:szCs w:val="20"/>
    </w:rPr>
  </w:style>
  <w:style w:type="character" w:customStyle="1" w:styleId="PredmetkomentaraChar">
    <w:name w:val="Predmet komentara Char"/>
    <w:basedOn w:val="TekstkomentaraChar"/>
    <w:link w:val="Predmetkomentara"/>
    <w:uiPriority w:val="99"/>
    <w:semiHidden/>
    <w:rsid w:val="009F5207"/>
    <w:rPr>
      <w:b/>
      <w:bCs/>
      <w:sz w:val="20"/>
      <w:szCs w:val="20"/>
    </w:rPr>
  </w:style>
  <w:style w:type="paragraph" w:styleId="Predmetkomentara">
    <w:name w:val="annotation subject"/>
    <w:basedOn w:val="Tekstkomentara"/>
    <w:next w:val="Tekstkomentara"/>
    <w:link w:val="PredmetkomentaraChar"/>
    <w:uiPriority w:val="99"/>
    <w:semiHidden/>
    <w:unhideWhenUsed/>
    <w:rsid w:val="009F5207"/>
    <w:rPr>
      <w:b/>
      <w:bCs/>
    </w:rPr>
  </w:style>
  <w:style w:type="paragraph" w:styleId="Zaglavlje">
    <w:name w:val="header"/>
    <w:basedOn w:val="Normal"/>
    <w:link w:val="ZaglavljeChar"/>
    <w:uiPriority w:val="99"/>
    <w:unhideWhenUsed/>
    <w:rsid w:val="009F520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F5207"/>
  </w:style>
  <w:style w:type="paragraph" w:styleId="Podnoje">
    <w:name w:val="footer"/>
    <w:basedOn w:val="Normal"/>
    <w:link w:val="PodnojeChar"/>
    <w:uiPriority w:val="99"/>
    <w:unhideWhenUsed/>
    <w:rsid w:val="009F520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F5207"/>
  </w:style>
  <w:style w:type="paragraph" w:customStyle="1" w:styleId="Default">
    <w:name w:val="Default"/>
    <w:rsid w:val="009F5207"/>
    <w:pPr>
      <w:autoSpaceDE w:val="0"/>
      <w:autoSpaceDN w:val="0"/>
      <w:adjustRightInd w:val="0"/>
      <w:spacing w:after="0" w:line="240" w:lineRule="auto"/>
    </w:pPr>
    <w:rPr>
      <w:rFonts w:ascii="Arial" w:hAnsi="Arial" w:cs="Arial"/>
      <w:color w:val="000000"/>
      <w:sz w:val="24"/>
      <w:szCs w:val="24"/>
    </w:rPr>
  </w:style>
  <w:style w:type="character" w:customStyle="1" w:styleId="Tijeloteksta-uvlaka2Char">
    <w:name w:val="Tijelo teksta - uvlaka 2 Char"/>
    <w:basedOn w:val="Zadanifontodlomka"/>
    <w:link w:val="Tijeloteksta-uvlaka2"/>
    <w:semiHidden/>
    <w:rsid w:val="009F5207"/>
    <w:rPr>
      <w:rFonts w:ascii="Arial" w:eastAsia="Times New Roman" w:hAnsi="Arial" w:cs="Times New Roman"/>
      <w:color w:val="000000"/>
      <w:sz w:val="24"/>
      <w:szCs w:val="20"/>
      <w:lang w:eastAsia="hr-HR"/>
    </w:rPr>
  </w:style>
  <w:style w:type="paragraph" w:styleId="Tijeloteksta-uvlaka2">
    <w:name w:val="Body Text Indent 2"/>
    <w:basedOn w:val="Normal"/>
    <w:link w:val="Tijeloteksta-uvlaka2Char"/>
    <w:semiHidden/>
    <w:rsid w:val="009F5207"/>
    <w:pPr>
      <w:tabs>
        <w:tab w:val="left" w:pos="1418"/>
      </w:tabs>
      <w:spacing w:after="0" w:line="240" w:lineRule="auto"/>
      <w:ind w:firstLine="1418"/>
      <w:jc w:val="both"/>
    </w:pPr>
    <w:rPr>
      <w:rFonts w:ascii="Arial" w:eastAsia="Times New Roman" w:hAnsi="Arial"/>
      <w:color w:val="000000"/>
      <w:szCs w:val="20"/>
      <w:lang w:eastAsia="hr-HR"/>
    </w:rPr>
  </w:style>
  <w:style w:type="paragraph" w:styleId="Opisslike">
    <w:name w:val="caption"/>
    <w:aliases w:val="Tablica"/>
    <w:basedOn w:val="Naslovtablice"/>
    <w:next w:val="Normal"/>
    <w:link w:val="OpisslikeChar"/>
    <w:autoRedefine/>
    <w:uiPriority w:val="35"/>
    <w:qFormat/>
    <w:rsid w:val="00A65B62"/>
    <w:pPr>
      <w:tabs>
        <w:tab w:val="clear" w:pos="9638"/>
        <w:tab w:val="left" w:pos="1418"/>
        <w:tab w:val="right" w:pos="1702"/>
        <w:tab w:val="left" w:pos="3402"/>
      </w:tabs>
      <w:spacing w:before="0" w:after="0"/>
      <w:ind w:left="720" w:firstLine="0"/>
      <w:jc w:val="center"/>
    </w:pPr>
    <w:rPr>
      <w:rFonts w:ascii="Muli" w:hAnsi="Muli" w:cstheme="minorHAnsi"/>
      <w:b/>
      <w:color w:val="auto"/>
    </w:rPr>
  </w:style>
  <w:style w:type="paragraph" w:customStyle="1" w:styleId="Opisslike1">
    <w:name w:val="Opis slike1"/>
    <w:basedOn w:val="Normal"/>
    <w:next w:val="Normal"/>
    <w:rsid w:val="009F5207"/>
    <w:pPr>
      <w:tabs>
        <w:tab w:val="left" w:pos="1418"/>
      </w:tabs>
      <w:spacing w:before="120" w:after="120" w:line="240" w:lineRule="auto"/>
      <w:jc w:val="both"/>
    </w:pPr>
    <w:rPr>
      <w:rFonts w:ascii="Arial" w:eastAsia="Times New Roman" w:hAnsi="Arial"/>
      <w:color w:val="000000"/>
      <w:szCs w:val="20"/>
      <w:lang w:eastAsia="hr-HR"/>
    </w:rPr>
  </w:style>
  <w:style w:type="paragraph" w:styleId="Tijeloteksta3">
    <w:name w:val="Body Text 3"/>
    <w:basedOn w:val="Normal"/>
    <w:link w:val="Tijeloteksta3Char"/>
    <w:uiPriority w:val="99"/>
    <w:unhideWhenUsed/>
    <w:rsid w:val="009F5207"/>
    <w:pPr>
      <w:spacing w:after="120"/>
    </w:pPr>
    <w:rPr>
      <w:rFonts w:ascii="Times New Roman" w:hAnsi="Times New Roman"/>
      <w:sz w:val="16"/>
      <w:szCs w:val="16"/>
    </w:rPr>
  </w:style>
  <w:style w:type="character" w:customStyle="1" w:styleId="Tijeloteksta3Char">
    <w:name w:val="Tijelo teksta 3 Char"/>
    <w:basedOn w:val="Zadanifontodlomka"/>
    <w:link w:val="Tijeloteksta3"/>
    <w:uiPriority w:val="99"/>
    <w:rsid w:val="009F5207"/>
    <w:rPr>
      <w:rFonts w:ascii="Times New Roman" w:hAnsi="Times New Roman"/>
      <w:sz w:val="16"/>
      <w:szCs w:val="16"/>
    </w:rPr>
  </w:style>
  <w:style w:type="paragraph" w:styleId="Uvuenotijeloteksta">
    <w:name w:val="Body Text Indent"/>
    <w:basedOn w:val="Normal"/>
    <w:link w:val="UvuenotijelotekstaChar"/>
    <w:unhideWhenUsed/>
    <w:rsid w:val="009F5207"/>
    <w:pPr>
      <w:spacing w:after="120"/>
      <w:ind w:left="283"/>
    </w:pPr>
  </w:style>
  <w:style w:type="character" w:customStyle="1" w:styleId="UvuenotijelotekstaChar">
    <w:name w:val="Uvučeno tijelo teksta Char"/>
    <w:basedOn w:val="Zadanifontodlomka"/>
    <w:link w:val="Uvuenotijeloteksta"/>
    <w:rsid w:val="009F5207"/>
  </w:style>
  <w:style w:type="paragraph" w:styleId="Bezproreda">
    <w:name w:val="No Spacing"/>
    <w:link w:val="BezproredaChar"/>
    <w:uiPriority w:val="1"/>
    <w:qFormat/>
    <w:rsid w:val="009F5207"/>
    <w:pPr>
      <w:spacing w:after="0" w:line="240" w:lineRule="auto"/>
    </w:pPr>
    <w:rPr>
      <w:rFonts w:ascii="Times New Roman" w:hAnsi="Times New Roman"/>
      <w:sz w:val="24"/>
    </w:rPr>
  </w:style>
  <w:style w:type="character" w:customStyle="1" w:styleId="BezproredaChar">
    <w:name w:val="Bez proreda Char"/>
    <w:basedOn w:val="Zadanifontodlomka"/>
    <w:link w:val="Bezproreda"/>
    <w:uiPriority w:val="1"/>
    <w:rsid w:val="008F4091"/>
    <w:rPr>
      <w:rFonts w:ascii="Times New Roman" w:hAnsi="Times New Roman"/>
      <w:sz w:val="24"/>
    </w:rPr>
  </w:style>
  <w:style w:type="paragraph" w:styleId="Sadraj1">
    <w:name w:val="toc 1"/>
    <w:basedOn w:val="Normal"/>
    <w:next w:val="Normal"/>
    <w:link w:val="Sadraj1Char"/>
    <w:autoRedefine/>
    <w:uiPriority w:val="39"/>
    <w:unhideWhenUsed/>
    <w:qFormat/>
    <w:rsid w:val="00BD0C6C"/>
    <w:pPr>
      <w:tabs>
        <w:tab w:val="left" w:pos="480"/>
        <w:tab w:val="right" w:leader="dot" w:pos="9628"/>
      </w:tabs>
      <w:spacing w:after="100"/>
    </w:pPr>
    <w:rPr>
      <w:rFonts w:ascii="Muli" w:hAnsi="Muli"/>
      <w:noProof/>
    </w:rPr>
  </w:style>
  <w:style w:type="character" w:styleId="Hiperveza">
    <w:name w:val="Hyperlink"/>
    <w:basedOn w:val="Zadanifontodlomka"/>
    <w:uiPriority w:val="99"/>
    <w:unhideWhenUsed/>
    <w:rsid w:val="009F5207"/>
    <w:rPr>
      <w:color w:val="0563C1" w:themeColor="hyperlink"/>
      <w:u w:val="single"/>
    </w:rPr>
  </w:style>
  <w:style w:type="paragraph" w:styleId="Sadraj2">
    <w:name w:val="toc 2"/>
    <w:basedOn w:val="Normal"/>
    <w:next w:val="Normal"/>
    <w:link w:val="Sadraj2Char"/>
    <w:autoRedefine/>
    <w:uiPriority w:val="39"/>
    <w:unhideWhenUsed/>
    <w:qFormat/>
    <w:rsid w:val="009F5207"/>
    <w:pPr>
      <w:spacing w:after="100"/>
      <w:ind w:left="240"/>
    </w:pPr>
    <w:rPr>
      <w:rFonts w:ascii="Times New Roman" w:hAnsi="Times New Roman"/>
    </w:rPr>
  </w:style>
  <w:style w:type="paragraph" w:styleId="Sadraj3">
    <w:name w:val="toc 3"/>
    <w:basedOn w:val="Normal"/>
    <w:next w:val="Normal"/>
    <w:link w:val="Sadraj3Char"/>
    <w:autoRedefine/>
    <w:uiPriority w:val="39"/>
    <w:unhideWhenUsed/>
    <w:qFormat/>
    <w:rsid w:val="009F5207"/>
    <w:pPr>
      <w:spacing w:after="100"/>
      <w:ind w:left="480"/>
    </w:pPr>
    <w:rPr>
      <w:rFonts w:ascii="Times New Roman" w:hAnsi="Times New Roman"/>
    </w:rPr>
  </w:style>
  <w:style w:type="character" w:customStyle="1" w:styleId="TijelotekstaChar">
    <w:name w:val="Tijelo teksta Char"/>
    <w:basedOn w:val="Zadanifontodlomka"/>
    <w:link w:val="Tijeloteksta"/>
    <w:uiPriority w:val="99"/>
    <w:rsid w:val="009F5207"/>
    <w:rPr>
      <w:rFonts w:ascii="Times New Roman" w:eastAsia="Times New Roman" w:hAnsi="Times New Roman" w:cs="Times New Roman"/>
      <w:sz w:val="24"/>
      <w:szCs w:val="20"/>
      <w:lang w:eastAsia="hr-HR"/>
    </w:rPr>
  </w:style>
  <w:style w:type="paragraph" w:styleId="Tijeloteksta">
    <w:name w:val="Body Text"/>
    <w:basedOn w:val="Normal"/>
    <w:link w:val="TijelotekstaChar"/>
    <w:uiPriority w:val="99"/>
    <w:rsid w:val="009F5207"/>
    <w:pPr>
      <w:spacing w:after="0" w:line="240" w:lineRule="auto"/>
      <w:jc w:val="both"/>
    </w:pPr>
    <w:rPr>
      <w:rFonts w:ascii="Times New Roman" w:eastAsia="Times New Roman" w:hAnsi="Times New Roman"/>
      <w:szCs w:val="20"/>
      <w:lang w:eastAsia="hr-HR"/>
    </w:rPr>
  </w:style>
  <w:style w:type="paragraph" w:customStyle="1" w:styleId="Opisslike2">
    <w:name w:val="Opis slike2"/>
    <w:basedOn w:val="Normal"/>
    <w:next w:val="Normal"/>
    <w:rsid w:val="009F5207"/>
    <w:pPr>
      <w:spacing w:before="120" w:after="120" w:line="240" w:lineRule="auto"/>
      <w:jc w:val="both"/>
    </w:pPr>
    <w:rPr>
      <w:rFonts w:ascii="Arial" w:eastAsia="Times New Roman" w:hAnsi="Arial"/>
      <w:szCs w:val="20"/>
      <w:lang w:val="en-US" w:eastAsia="hr-HR"/>
    </w:rPr>
  </w:style>
  <w:style w:type="character" w:customStyle="1" w:styleId="Tijeloteksta-uvlaka3Char">
    <w:name w:val="Tijelo teksta - uvlaka 3 Char"/>
    <w:aliases w:val=" uvlaka 3 Char"/>
    <w:basedOn w:val="Zadanifontodlomka"/>
    <w:link w:val="Tijeloteksta-uvlaka3"/>
    <w:rsid w:val="009F5207"/>
    <w:rPr>
      <w:rFonts w:ascii="Arial" w:eastAsia="Times New Roman" w:hAnsi="Arial" w:cs="Times New Roman"/>
      <w:color w:val="000000"/>
      <w:sz w:val="16"/>
      <w:szCs w:val="16"/>
      <w:lang w:eastAsia="hr-HR"/>
    </w:rPr>
  </w:style>
  <w:style w:type="paragraph" w:styleId="Tijeloteksta-uvlaka3">
    <w:name w:val="Body Text Indent 3"/>
    <w:aliases w:val=" uvlaka 3"/>
    <w:basedOn w:val="Normal"/>
    <w:link w:val="Tijeloteksta-uvlaka3Char"/>
    <w:unhideWhenUsed/>
    <w:rsid w:val="009F5207"/>
    <w:pPr>
      <w:tabs>
        <w:tab w:val="left" w:pos="1418"/>
      </w:tabs>
      <w:spacing w:after="120" w:line="240" w:lineRule="auto"/>
      <w:ind w:left="283"/>
      <w:jc w:val="both"/>
    </w:pPr>
    <w:rPr>
      <w:rFonts w:ascii="Arial" w:eastAsia="Times New Roman" w:hAnsi="Arial"/>
      <w:color w:val="000000"/>
      <w:sz w:val="16"/>
      <w:szCs w:val="16"/>
      <w:lang w:eastAsia="hr-HR"/>
    </w:rPr>
  </w:style>
  <w:style w:type="character" w:customStyle="1" w:styleId="Tijeloteksta-uvlaka3Char1">
    <w:name w:val="Tijelo teksta - uvlaka 3 Char1"/>
    <w:basedOn w:val="Zadanifontodlomka"/>
    <w:uiPriority w:val="99"/>
    <w:semiHidden/>
    <w:rsid w:val="009F5207"/>
    <w:rPr>
      <w:sz w:val="16"/>
      <w:szCs w:val="16"/>
    </w:rPr>
  </w:style>
  <w:style w:type="paragraph" w:styleId="Sadraj4">
    <w:name w:val="toc 4"/>
    <w:basedOn w:val="Normal"/>
    <w:next w:val="Normal"/>
    <w:autoRedefine/>
    <w:uiPriority w:val="39"/>
    <w:unhideWhenUsed/>
    <w:rsid w:val="009F5207"/>
    <w:pPr>
      <w:spacing w:after="100" w:line="240" w:lineRule="auto"/>
      <w:ind w:left="720"/>
      <w:jc w:val="both"/>
    </w:pPr>
    <w:rPr>
      <w:rFonts w:ascii="Arial" w:eastAsia="Times New Roman" w:hAnsi="Arial"/>
      <w:color w:val="000000"/>
      <w:szCs w:val="20"/>
      <w:lang w:eastAsia="hr-HR"/>
    </w:rPr>
  </w:style>
  <w:style w:type="paragraph" w:styleId="Sadraj5">
    <w:name w:val="toc 5"/>
    <w:basedOn w:val="Normal"/>
    <w:next w:val="Normal"/>
    <w:autoRedefine/>
    <w:uiPriority w:val="39"/>
    <w:unhideWhenUsed/>
    <w:rsid w:val="009F5207"/>
    <w:pPr>
      <w:spacing w:after="100" w:line="240" w:lineRule="auto"/>
      <w:ind w:left="960"/>
      <w:jc w:val="both"/>
    </w:pPr>
    <w:rPr>
      <w:rFonts w:ascii="Arial" w:eastAsia="Times New Roman" w:hAnsi="Arial"/>
      <w:color w:val="000000"/>
      <w:szCs w:val="20"/>
      <w:lang w:eastAsia="hr-HR"/>
    </w:rPr>
  </w:style>
  <w:style w:type="character" w:customStyle="1" w:styleId="Tijeloteksta2Char">
    <w:name w:val="Tijelo teksta 2 Char"/>
    <w:basedOn w:val="Zadanifontodlomka"/>
    <w:link w:val="Tijeloteksta2"/>
    <w:uiPriority w:val="99"/>
    <w:semiHidden/>
    <w:rsid w:val="009F5207"/>
    <w:rPr>
      <w:rFonts w:ascii="Times New Roman" w:hAnsi="Times New Roman"/>
      <w:sz w:val="24"/>
    </w:rPr>
  </w:style>
  <w:style w:type="paragraph" w:styleId="Tijeloteksta2">
    <w:name w:val="Body Text 2"/>
    <w:basedOn w:val="Normal"/>
    <w:link w:val="Tijeloteksta2Char"/>
    <w:uiPriority w:val="99"/>
    <w:semiHidden/>
    <w:unhideWhenUsed/>
    <w:rsid w:val="009F5207"/>
    <w:pPr>
      <w:spacing w:after="120" w:line="480" w:lineRule="auto"/>
    </w:pPr>
    <w:rPr>
      <w:rFonts w:ascii="Times New Roman" w:hAnsi="Times New Roman"/>
    </w:rPr>
  </w:style>
  <w:style w:type="paragraph" w:styleId="Sadraj6">
    <w:name w:val="toc 6"/>
    <w:basedOn w:val="Normal"/>
    <w:next w:val="Normal"/>
    <w:autoRedefine/>
    <w:uiPriority w:val="39"/>
    <w:unhideWhenUsed/>
    <w:rsid w:val="009F5207"/>
    <w:pPr>
      <w:spacing w:after="100"/>
      <w:ind w:left="1100"/>
    </w:pPr>
    <w:rPr>
      <w:rFonts w:eastAsiaTheme="minorEastAsia"/>
      <w:lang w:eastAsia="hr-HR"/>
    </w:rPr>
  </w:style>
  <w:style w:type="paragraph" w:styleId="Sadraj7">
    <w:name w:val="toc 7"/>
    <w:basedOn w:val="Normal"/>
    <w:next w:val="Normal"/>
    <w:autoRedefine/>
    <w:uiPriority w:val="39"/>
    <w:unhideWhenUsed/>
    <w:rsid w:val="009F5207"/>
    <w:pPr>
      <w:spacing w:after="100"/>
      <w:ind w:left="1320"/>
    </w:pPr>
    <w:rPr>
      <w:rFonts w:eastAsiaTheme="minorEastAsia"/>
      <w:lang w:eastAsia="hr-HR"/>
    </w:rPr>
  </w:style>
  <w:style w:type="paragraph" w:styleId="Sadraj8">
    <w:name w:val="toc 8"/>
    <w:basedOn w:val="Normal"/>
    <w:next w:val="Normal"/>
    <w:autoRedefine/>
    <w:uiPriority w:val="39"/>
    <w:unhideWhenUsed/>
    <w:rsid w:val="009F5207"/>
    <w:pPr>
      <w:spacing w:after="100"/>
      <w:ind w:left="1540"/>
    </w:pPr>
    <w:rPr>
      <w:rFonts w:eastAsiaTheme="minorEastAsia"/>
      <w:lang w:eastAsia="hr-HR"/>
    </w:rPr>
  </w:style>
  <w:style w:type="paragraph" w:styleId="Sadraj9">
    <w:name w:val="toc 9"/>
    <w:basedOn w:val="Normal"/>
    <w:next w:val="Normal"/>
    <w:autoRedefine/>
    <w:uiPriority w:val="39"/>
    <w:unhideWhenUsed/>
    <w:rsid w:val="009F5207"/>
    <w:pPr>
      <w:spacing w:after="100"/>
      <w:ind w:left="1760"/>
    </w:pPr>
    <w:rPr>
      <w:rFonts w:eastAsiaTheme="minorEastAsia"/>
      <w:lang w:eastAsia="hr-HR"/>
    </w:rPr>
  </w:style>
  <w:style w:type="paragraph" w:customStyle="1" w:styleId="ListParagraph1">
    <w:name w:val="List Paragraph1"/>
    <w:basedOn w:val="Normal"/>
    <w:uiPriority w:val="99"/>
    <w:rsid w:val="009F5207"/>
    <w:pPr>
      <w:spacing w:after="0" w:line="240" w:lineRule="auto"/>
      <w:ind w:left="720"/>
      <w:jc w:val="both"/>
    </w:pPr>
    <w:rPr>
      <w:rFonts w:ascii="Arial" w:eastAsia="Times New Roman" w:hAnsi="Arial"/>
    </w:rPr>
  </w:style>
  <w:style w:type="paragraph" w:customStyle="1" w:styleId="font5">
    <w:name w:val="font5"/>
    <w:basedOn w:val="Normal"/>
    <w:rsid w:val="009F5207"/>
    <w:pPr>
      <w:spacing w:before="100" w:beforeAutospacing="1" w:after="100" w:afterAutospacing="1" w:line="240" w:lineRule="auto"/>
    </w:pPr>
    <w:rPr>
      <w:rFonts w:ascii="Arial" w:eastAsia="Times New Roman" w:hAnsi="Arial" w:cs="Arial"/>
      <w:sz w:val="16"/>
      <w:szCs w:val="16"/>
      <w:lang w:eastAsia="hr-HR"/>
    </w:rPr>
  </w:style>
  <w:style w:type="paragraph" w:customStyle="1" w:styleId="font6">
    <w:name w:val="font6"/>
    <w:basedOn w:val="Normal"/>
    <w:rsid w:val="009F5207"/>
    <w:pPr>
      <w:spacing w:before="100" w:beforeAutospacing="1" w:after="100" w:afterAutospacing="1" w:line="240" w:lineRule="auto"/>
    </w:pPr>
    <w:rPr>
      <w:rFonts w:ascii="Arial" w:eastAsia="Times New Roman" w:hAnsi="Arial" w:cs="Arial"/>
      <w:b/>
      <w:bCs/>
      <w:sz w:val="16"/>
      <w:szCs w:val="16"/>
      <w:lang w:eastAsia="hr-HR"/>
    </w:rPr>
  </w:style>
  <w:style w:type="paragraph" w:customStyle="1" w:styleId="font7">
    <w:name w:val="font7"/>
    <w:basedOn w:val="Normal"/>
    <w:rsid w:val="009F5207"/>
    <w:pPr>
      <w:spacing w:before="100" w:beforeAutospacing="1" w:after="100" w:afterAutospacing="1" w:line="240" w:lineRule="auto"/>
    </w:pPr>
    <w:rPr>
      <w:rFonts w:ascii="Arial" w:eastAsia="Times New Roman" w:hAnsi="Arial" w:cs="Arial"/>
      <w:b/>
      <w:bCs/>
      <w:sz w:val="16"/>
      <w:szCs w:val="16"/>
      <w:lang w:eastAsia="hr-HR"/>
    </w:rPr>
  </w:style>
  <w:style w:type="character" w:customStyle="1" w:styleId="ObinitekstChar">
    <w:name w:val="Obični tekst Char"/>
    <w:basedOn w:val="Zadanifontodlomka"/>
    <w:link w:val="Obinitekst"/>
    <w:uiPriority w:val="99"/>
    <w:rsid w:val="009F5207"/>
    <w:rPr>
      <w:rFonts w:ascii="Consolas" w:hAnsi="Consolas"/>
      <w:sz w:val="21"/>
      <w:szCs w:val="21"/>
    </w:rPr>
  </w:style>
  <w:style w:type="paragraph" w:styleId="Obinitekst">
    <w:name w:val="Plain Text"/>
    <w:basedOn w:val="Normal"/>
    <w:link w:val="ObinitekstChar"/>
    <w:uiPriority w:val="99"/>
    <w:unhideWhenUsed/>
    <w:rsid w:val="009F5207"/>
    <w:pPr>
      <w:spacing w:after="0" w:line="240" w:lineRule="auto"/>
    </w:pPr>
    <w:rPr>
      <w:rFonts w:ascii="Consolas" w:hAnsi="Consolas"/>
      <w:sz w:val="21"/>
      <w:szCs w:val="21"/>
    </w:rPr>
  </w:style>
  <w:style w:type="character" w:styleId="Referencakomentara">
    <w:name w:val="annotation reference"/>
    <w:basedOn w:val="Zadanifontodlomka"/>
    <w:uiPriority w:val="99"/>
    <w:semiHidden/>
    <w:unhideWhenUsed/>
    <w:rsid w:val="008D78BB"/>
    <w:rPr>
      <w:sz w:val="16"/>
      <w:szCs w:val="16"/>
    </w:rPr>
  </w:style>
  <w:style w:type="table" w:customStyle="1" w:styleId="Reetkatablice1">
    <w:name w:val="Rešetka tablice1"/>
    <w:basedOn w:val="Obinatablica"/>
    <w:next w:val="Reetkatablice"/>
    <w:uiPriority w:val="39"/>
    <w:rsid w:val="00DA1A77"/>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Naslov">
    <w:name w:val="TOC Heading"/>
    <w:basedOn w:val="Naslov1"/>
    <w:next w:val="Normal"/>
    <w:uiPriority w:val="39"/>
    <w:unhideWhenUsed/>
    <w:qFormat/>
    <w:rsid w:val="004B088B"/>
    <w:pPr>
      <w:outlineLvl w:val="9"/>
    </w:pPr>
    <w:rPr>
      <w:lang w:eastAsia="hr-HR"/>
    </w:rPr>
  </w:style>
  <w:style w:type="paragraph" w:styleId="Tablicaslika">
    <w:name w:val="table of figures"/>
    <w:basedOn w:val="Normal"/>
    <w:next w:val="Normal"/>
    <w:uiPriority w:val="99"/>
    <w:unhideWhenUsed/>
    <w:qFormat/>
    <w:rsid w:val="00757ED7"/>
    <w:pPr>
      <w:spacing w:after="0"/>
    </w:pPr>
    <w:rPr>
      <w:rFonts w:asciiTheme="minorHAnsi" w:hAnsiTheme="minorHAnsi"/>
    </w:rPr>
  </w:style>
  <w:style w:type="table" w:customStyle="1" w:styleId="Svijetlatablicareetke-isticanje11">
    <w:name w:val="Svijetla tablica rešetke - isticanje 11"/>
    <w:basedOn w:val="Obinatablica"/>
    <w:uiPriority w:val="46"/>
    <w:rsid w:val="007A357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vijetlatablicareetke1-isticanje51">
    <w:name w:val="Svijetla tablica rešetke 1 - isticanje 51"/>
    <w:basedOn w:val="Obinatablica"/>
    <w:uiPriority w:val="46"/>
    <w:rsid w:val="002824A9"/>
    <w:pPr>
      <w:spacing w:after="0" w:line="240" w:lineRule="auto"/>
    </w:pPr>
    <w:tblPr>
      <w:tblStyleRowBandSize w:val="1"/>
      <w:tblStyleColBandSize w:val="1"/>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Obinatablica21">
    <w:name w:val="Obična tablica 21"/>
    <w:basedOn w:val="Obinatablica"/>
    <w:uiPriority w:val="42"/>
    <w:rsid w:val="007A35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9-8">
    <w:name w:val="t-9-8"/>
    <w:basedOn w:val="Normal"/>
    <w:rsid w:val="0037400A"/>
    <w:pPr>
      <w:spacing w:before="100" w:beforeAutospacing="1" w:after="100" w:afterAutospacing="1" w:line="240" w:lineRule="auto"/>
    </w:pPr>
    <w:rPr>
      <w:rFonts w:ascii="Times New Roman" w:eastAsia="Times New Roman" w:hAnsi="Times New Roman"/>
      <w:szCs w:val="24"/>
      <w:lang w:eastAsia="hr-HR"/>
    </w:rPr>
  </w:style>
  <w:style w:type="paragraph" w:styleId="Grafikeoznake">
    <w:name w:val="List Bullet"/>
    <w:basedOn w:val="Normal"/>
    <w:uiPriority w:val="99"/>
    <w:unhideWhenUsed/>
    <w:rsid w:val="008601BF"/>
    <w:pPr>
      <w:numPr>
        <w:numId w:val="3"/>
      </w:numPr>
      <w:contextualSpacing/>
    </w:pPr>
  </w:style>
  <w:style w:type="paragraph" w:customStyle="1" w:styleId="Slika0">
    <w:name w:val="Slika"/>
    <w:basedOn w:val="Normal"/>
    <w:link w:val="SlikaChar"/>
    <w:autoRedefine/>
    <w:qFormat/>
    <w:rsid w:val="002450B6"/>
    <w:pPr>
      <w:numPr>
        <w:numId w:val="4"/>
      </w:numPr>
      <w:tabs>
        <w:tab w:val="left" w:pos="1418"/>
      </w:tabs>
      <w:spacing w:after="0"/>
      <w:ind w:left="1565" w:hanging="788"/>
      <w:jc w:val="center"/>
    </w:pPr>
    <w:rPr>
      <w:rFonts w:asciiTheme="minorHAnsi" w:eastAsiaTheme="minorEastAsia" w:hAnsiTheme="minorHAnsi"/>
      <w:b/>
      <w:sz w:val="20"/>
      <w:szCs w:val="24"/>
    </w:rPr>
  </w:style>
  <w:style w:type="character" w:customStyle="1" w:styleId="SlikaChar">
    <w:name w:val="Slika Char"/>
    <w:basedOn w:val="Zadanifontodlomka"/>
    <w:link w:val="Slika0"/>
    <w:rsid w:val="002450B6"/>
    <w:rPr>
      <w:rFonts w:eastAsiaTheme="minorEastAsia" w:cs="Times New Roman"/>
      <w:b/>
      <w:sz w:val="20"/>
      <w:szCs w:val="24"/>
    </w:rPr>
  </w:style>
  <w:style w:type="table" w:customStyle="1" w:styleId="Reetkatablice2">
    <w:name w:val="Rešetka tablice2"/>
    <w:basedOn w:val="Obinatablica"/>
    <w:next w:val="Reetkatablice"/>
    <w:uiPriority w:val="39"/>
    <w:rsid w:val="002F1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a10">
    <w:name w:val="Tablica1"/>
    <w:basedOn w:val="Normal"/>
    <w:link w:val="Tablica1Char"/>
    <w:qFormat/>
    <w:rsid w:val="00125B20"/>
    <w:pPr>
      <w:spacing w:before="60" w:after="60" w:line="240" w:lineRule="auto"/>
    </w:pPr>
    <w:rPr>
      <w:rFonts w:eastAsia="Times New Roman"/>
      <w:sz w:val="18"/>
      <w:szCs w:val="18"/>
      <w:lang w:eastAsia="hr-HR"/>
    </w:rPr>
  </w:style>
  <w:style w:type="character" w:customStyle="1" w:styleId="Tablica1Char">
    <w:name w:val="Tablica1 Char"/>
    <w:link w:val="Tablica10"/>
    <w:rsid w:val="00125B20"/>
    <w:rPr>
      <w:rFonts w:ascii="Calibri" w:eastAsia="Times New Roman" w:hAnsi="Calibri" w:cs="Times New Roman"/>
      <w:sz w:val="18"/>
      <w:szCs w:val="18"/>
      <w:lang w:eastAsia="hr-HR"/>
    </w:rPr>
  </w:style>
  <w:style w:type="paragraph" w:customStyle="1" w:styleId="Napomena">
    <w:name w:val="Napomena"/>
    <w:qFormat/>
    <w:rsid w:val="00125B20"/>
    <w:pPr>
      <w:spacing w:before="60" w:after="120" w:line="240" w:lineRule="auto"/>
      <w:jc w:val="both"/>
    </w:pPr>
    <w:rPr>
      <w:rFonts w:ascii="Calibri" w:eastAsia="Times New Roman" w:hAnsi="Calibri" w:cs="Times New Roman"/>
      <w:i/>
      <w:sz w:val="18"/>
      <w:lang w:eastAsia="hr-HR"/>
    </w:rPr>
  </w:style>
  <w:style w:type="table" w:customStyle="1" w:styleId="Svijetlatablicareetke11">
    <w:name w:val="Svijetla tablica rešetke 11"/>
    <w:basedOn w:val="Obinatablica"/>
    <w:uiPriority w:val="46"/>
    <w:rsid w:val="0071696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vijetlareetkatablice1">
    <w:name w:val="Svijetla rešetka tablice1"/>
    <w:basedOn w:val="Obinatablica"/>
    <w:uiPriority w:val="40"/>
    <w:rsid w:val="008363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aslov">
    <w:name w:val="Title"/>
    <w:basedOn w:val="Normal"/>
    <w:next w:val="Normal"/>
    <w:link w:val="NaslovChar"/>
    <w:uiPriority w:val="10"/>
    <w:qFormat/>
    <w:rsid w:val="00757E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NaslovChar">
    <w:name w:val="Naslov Char"/>
    <w:basedOn w:val="Zadanifontodlomka"/>
    <w:link w:val="Naslov"/>
    <w:uiPriority w:val="10"/>
    <w:rsid w:val="00757ED7"/>
    <w:rPr>
      <w:rFonts w:ascii="Cambria" w:eastAsia="Times New Roman" w:hAnsi="Cambria" w:cs="Times New Roman"/>
      <w:color w:val="17365D"/>
      <w:spacing w:val="5"/>
      <w:kern w:val="28"/>
      <w:sz w:val="52"/>
      <w:szCs w:val="52"/>
    </w:rPr>
  </w:style>
  <w:style w:type="paragraph" w:styleId="StandardWeb">
    <w:name w:val="Normal (Web)"/>
    <w:basedOn w:val="Normal"/>
    <w:uiPriority w:val="99"/>
    <w:unhideWhenUsed/>
    <w:rsid w:val="00757ED7"/>
    <w:pPr>
      <w:spacing w:before="100" w:beforeAutospacing="1" w:after="100" w:afterAutospacing="1" w:line="240" w:lineRule="auto"/>
    </w:pPr>
    <w:rPr>
      <w:rFonts w:ascii="Times New Roman" w:eastAsia="Times New Roman" w:hAnsi="Times New Roman"/>
      <w:szCs w:val="24"/>
      <w:lang w:eastAsia="hr-HR"/>
    </w:rPr>
  </w:style>
  <w:style w:type="character" w:styleId="SlijeenaHiperveza">
    <w:name w:val="FollowedHyperlink"/>
    <w:uiPriority w:val="99"/>
    <w:semiHidden/>
    <w:unhideWhenUsed/>
    <w:rsid w:val="00757ED7"/>
    <w:rPr>
      <w:color w:val="969696"/>
      <w:u w:val="single"/>
    </w:rPr>
  </w:style>
  <w:style w:type="character" w:styleId="HTML-navod">
    <w:name w:val="HTML Cite"/>
    <w:uiPriority w:val="99"/>
    <w:unhideWhenUsed/>
    <w:rsid w:val="00757ED7"/>
    <w:rPr>
      <w:i/>
      <w:iCs/>
    </w:rPr>
  </w:style>
  <w:style w:type="paragraph" w:styleId="Tekstkrajnjebiljeke">
    <w:name w:val="endnote text"/>
    <w:basedOn w:val="Normal"/>
    <w:link w:val="TekstkrajnjebiljekeChar"/>
    <w:rsid w:val="00757ED7"/>
    <w:pPr>
      <w:suppressAutoHyphens/>
      <w:spacing w:after="0" w:line="240" w:lineRule="auto"/>
    </w:pPr>
    <w:rPr>
      <w:rFonts w:ascii="Times New Roman" w:eastAsia="Times New Roman" w:hAnsi="Times New Roman"/>
      <w:sz w:val="20"/>
      <w:szCs w:val="20"/>
      <w:lang w:eastAsia="ar-SA"/>
    </w:rPr>
  </w:style>
  <w:style w:type="character" w:customStyle="1" w:styleId="TekstkrajnjebiljekeChar">
    <w:name w:val="Tekst krajnje bilješke Char"/>
    <w:basedOn w:val="Zadanifontodlomka"/>
    <w:link w:val="Tekstkrajnjebiljeke"/>
    <w:rsid w:val="00757ED7"/>
    <w:rPr>
      <w:rFonts w:ascii="Times New Roman" w:eastAsia="Times New Roman" w:hAnsi="Times New Roman" w:cs="Times New Roman"/>
      <w:sz w:val="20"/>
      <w:szCs w:val="20"/>
      <w:lang w:eastAsia="ar-SA"/>
    </w:rPr>
  </w:style>
  <w:style w:type="character" w:styleId="Referencakrajnjebiljeke">
    <w:name w:val="endnote reference"/>
    <w:rsid w:val="00757ED7"/>
    <w:rPr>
      <w:vertAlign w:val="superscript"/>
    </w:rPr>
  </w:style>
  <w:style w:type="character" w:customStyle="1" w:styleId="malo-crno1">
    <w:name w:val="malo-crno1"/>
    <w:rsid w:val="00757ED7"/>
    <w:rPr>
      <w:rFonts w:ascii="Verdana" w:hAnsi="Verdana" w:hint="default"/>
      <w:b w:val="0"/>
      <w:bCs w:val="0"/>
      <w:i w:val="0"/>
      <w:iCs w:val="0"/>
      <w:smallCaps w:val="0"/>
      <w:strike w:val="0"/>
      <w:dstrike w:val="0"/>
      <w:color w:val="000000"/>
      <w:sz w:val="15"/>
      <w:szCs w:val="15"/>
      <w:u w:val="none"/>
      <w:effect w:val="none"/>
    </w:rPr>
  </w:style>
  <w:style w:type="paragraph" w:styleId="Grafikeoznake2">
    <w:name w:val="List Bullet 2"/>
    <w:basedOn w:val="Normal"/>
    <w:autoRedefine/>
    <w:rsid w:val="00757ED7"/>
    <w:pPr>
      <w:numPr>
        <w:numId w:val="5"/>
      </w:numPr>
      <w:spacing w:after="0"/>
      <w:jc w:val="both"/>
    </w:pPr>
    <w:rPr>
      <w:rFonts w:ascii="Times New Roman" w:eastAsia="Times New Roman" w:hAnsi="Times New Roman"/>
      <w:color w:val="000000"/>
      <w:szCs w:val="28"/>
      <w:lang w:eastAsia="hr-HR"/>
    </w:rPr>
  </w:style>
  <w:style w:type="paragraph" w:customStyle="1" w:styleId="Naslovtablice">
    <w:name w:val="Naslov tablice"/>
    <w:basedOn w:val="Normal"/>
    <w:rsid w:val="00757ED7"/>
    <w:pPr>
      <w:keepNext/>
      <w:tabs>
        <w:tab w:val="right" w:pos="9638"/>
      </w:tabs>
      <w:spacing w:before="180" w:after="60" w:line="240" w:lineRule="auto"/>
      <w:ind w:left="1077" w:hanging="1077"/>
    </w:pPr>
    <w:rPr>
      <w:rFonts w:ascii="Arial" w:eastAsia="Times New Roman" w:hAnsi="Arial" w:cs="Arial"/>
      <w:color w:val="003366"/>
      <w:sz w:val="20"/>
      <w:szCs w:val="20"/>
      <w:lang w:eastAsia="hr-HR"/>
    </w:rPr>
  </w:style>
  <w:style w:type="paragraph" w:customStyle="1" w:styleId="Natpistablice">
    <w:name w:val="Natpis tablice"/>
    <w:basedOn w:val="Normal"/>
    <w:rsid w:val="00757ED7"/>
    <w:pPr>
      <w:keepNext/>
      <w:tabs>
        <w:tab w:val="right" w:pos="9639"/>
      </w:tabs>
      <w:spacing w:before="240" w:after="60" w:line="240" w:lineRule="auto"/>
      <w:ind w:left="1140" w:hanging="1140"/>
    </w:pPr>
    <w:rPr>
      <w:rFonts w:ascii="Arial" w:eastAsia="Times New Roman" w:hAnsi="Arial"/>
      <w:b/>
      <w:bCs/>
      <w:color w:val="003366"/>
      <w:sz w:val="20"/>
      <w:szCs w:val="20"/>
      <w:lang w:eastAsia="hr-HR"/>
    </w:rPr>
  </w:style>
  <w:style w:type="paragraph" w:styleId="Kartadokumenta">
    <w:name w:val="Document Map"/>
    <w:basedOn w:val="Normal"/>
    <w:link w:val="KartadokumentaChar"/>
    <w:uiPriority w:val="99"/>
    <w:semiHidden/>
    <w:unhideWhenUsed/>
    <w:rsid w:val="00757ED7"/>
    <w:pPr>
      <w:spacing w:after="0" w:line="240" w:lineRule="auto"/>
    </w:pPr>
    <w:rPr>
      <w:rFonts w:ascii="Tahoma" w:eastAsia="Franklin Gothic Book" w:hAnsi="Tahoma"/>
      <w:sz w:val="16"/>
      <w:szCs w:val="16"/>
    </w:rPr>
  </w:style>
  <w:style w:type="character" w:customStyle="1" w:styleId="KartadokumentaChar">
    <w:name w:val="Karta dokumenta Char"/>
    <w:basedOn w:val="Zadanifontodlomka"/>
    <w:link w:val="Kartadokumenta"/>
    <w:uiPriority w:val="99"/>
    <w:semiHidden/>
    <w:rsid w:val="00757ED7"/>
    <w:rPr>
      <w:rFonts w:ascii="Tahoma" w:eastAsia="Franklin Gothic Book" w:hAnsi="Tahoma" w:cs="Times New Roman"/>
      <w:sz w:val="16"/>
      <w:szCs w:val="16"/>
    </w:rPr>
  </w:style>
  <w:style w:type="table" w:styleId="Web-tablica3">
    <w:name w:val="Table Web 3"/>
    <w:basedOn w:val="Obinatablica"/>
    <w:rsid w:val="00757ED7"/>
    <w:pPr>
      <w:spacing w:after="0" w:line="240" w:lineRule="auto"/>
    </w:pPr>
    <w:rPr>
      <w:rFonts w:ascii="Times New Roman" w:eastAsia="Times New Roman" w:hAnsi="Times New Roman" w:cs="Times New Roman"/>
      <w:sz w:val="20"/>
      <w:szCs w:val="20"/>
      <w:lang w:val="en-US" w:eastAsia="hr-H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ica-stil">
    <w:name w:val="Tablica-stil"/>
    <w:basedOn w:val="Normal"/>
    <w:link w:val="Tablica-stilChar"/>
    <w:qFormat/>
    <w:rsid w:val="00757ED7"/>
    <w:pPr>
      <w:spacing w:before="60" w:after="60" w:line="240" w:lineRule="auto"/>
    </w:pPr>
    <w:rPr>
      <w:rFonts w:eastAsia="Times New Roman"/>
      <w:lang w:eastAsia="hr-HR"/>
    </w:rPr>
  </w:style>
  <w:style w:type="character" w:customStyle="1" w:styleId="Tablica-stilChar">
    <w:name w:val="Tablica-stil Char"/>
    <w:link w:val="Tablica-stil"/>
    <w:rsid w:val="00757ED7"/>
    <w:rPr>
      <w:rFonts w:ascii="Calibri" w:eastAsia="Times New Roman" w:hAnsi="Calibri" w:cs="Times New Roman"/>
      <w:lang w:eastAsia="hr-HR"/>
    </w:rPr>
  </w:style>
  <w:style w:type="table" w:customStyle="1" w:styleId="TableGrid1">
    <w:name w:val="Table Grid1"/>
    <w:basedOn w:val="Obinatablica"/>
    <w:next w:val="Reetkatablice"/>
    <w:rsid w:val="00757ED7"/>
    <w:pPr>
      <w:spacing w:after="0" w:line="240" w:lineRule="auto"/>
    </w:pPr>
    <w:rPr>
      <w:rFonts w:ascii="Franklin Gothic Book" w:eastAsia="Franklin Gothic Book" w:hAnsi="Franklin Gothic Book"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Zadanifontodlomka"/>
    <w:rsid w:val="00757ED7"/>
  </w:style>
  <w:style w:type="table" w:styleId="Svijetlipopis-Isticanje1">
    <w:name w:val="Light List Accent 1"/>
    <w:basedOn w:val="Obinatablica"/>
    <w:uiPriority w:val="61"/>
    <w:rsid w:val="00757ED7"/>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rednjareetka3-Isticanje5">
    <w:name w:val="Medium Grid 3 Accent 5"/>
    <w:basedOn w:val="Obinatablica"/>
    <w:uiPriority w:val="69"/>
    <w:rsid w:val="00757ED7"/>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rednjareetka3-Isticanje3">
    <w:name w:val="Medium Grid 3 Accent 3"/>
    <w:basedOn w:val="Obinatablica"/>
    <w:uiPriority w:val="69"/>
    <w:rsid w:val="00757ED7"/>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Srednjareetka3-Isticanje6">
    <w:name w:val="Medium Grid 3 Accent 6"/>
    <w:basedOn w:val="Obinatablica"/>
    <w:uiPriority w:val="69"/>
    <w:rsid w:val="00757ED7"/>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PodnaslovBezNumeracije">
    <w:name w:val="PodnaslovBezNumeracije"/>
    <w:basedOn w:val="Normal"/>
    <w:link w:val="PodnaslovBezNumeracijeChar"/>
    <w:qFormat/>
    <w:rsid w:val="00757ED7"/>
    <w:pPr>
      <w:spacing w:after="120"/>
      <w:jc w:val="both"/>
    </w:pPr>
    <w:rPr>
      <w:rFonts w:eastAsia="Times New Roman"/>
      <w:b/>
      <w:i/>
      <w:color w:val="1F497D"/>
      <w:lang w:eastAsia="hr-HR"/>
    </w:rPr>
  </w:style>
  <w:style w:type="character" w:customStyle="1" w:styleId="PodnaslovBezNumeracijeChar">
    <w:name w:val="PodnaslovBezNumeracije Char"/>
    <w:link w:val="PodnaslovBezNumeracije"/>
    <w:rsid w:val="00757ED7"/>
    <w:rPr>
      <w:rFonts w:ascii="Calibri" w:eastAsia="Times New Roman" w:hAnsi="Calibri" w:cs="Times New Roman"/>
      <w:b/>
      <w:i/>
      <w:color w:val="1F497D"/>
      <w:lang w:eastAsia="hr-HR"/>
    </w:rPr>
  </w:style>
  <w:style w:type="table" w:styleId="Svijetlareetka-Isticanje5">
    <w:name w:val="Light Grid Accent 5"/>
    <w:basedOn w:val="Obinatablica"/>
    <w:uiPriority w:val="62"/>
    <w:rsid w:val="00757ED7"/>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vijetlosjenanje-Isticanje1">
    <w:name w:val="Light Shading Accent 1"/>
    <w:basedOn w:val="Obinatablica"/>
    <w:uiPriority w:val="60"/>
    <w:rsid w:val="00757ED7"/>
    <w:pPr>
      <w:spacing w:after="0" w:line="240" w:lineRule="auto"/>
    </w:pPr>
    <w:rPr>
      <w:rFonts w:ascii="Calibri" w:eastAsia="Calibri" w:hAnsi="Calibri" w:cs="Times New Roman"/>
      <w:color w:val="365F91"/>
      <w:sz w:val="20"/>
      <w:szCs w:val="20"/>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rednjesjenanje1-Isticanje5">
    <w:name w:val="Medium Shading 1 Accent 5"/>
    <w:basedOn w:val="Obinatablica"/>
    <w:uiPriority w:val="63"/>
    <w:rsid w:val="00757ED7"/>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vijetlipopis-Isticanje5">
    <w:name w:val="Light List Accent 5"/>
    <w:basedOn w:val="Obinatablica"/>
    <w:uiPriority w:val="61"/>
    <w:rsid w:val="00757ED7"/>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vijetlipopis-Isticanje11">
    <w:name w:val="Svijetli popis - Isticanje 11"/>
    <w:basedOn w:val="Obinatablica"/>
    <w:uiPriority w:val="61"/>
    <w:rsid w:val="00757ED7"/>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vijetlosjenanje-Isticanje11">
    <w:name w:val="Svijetlo sjenčanje - Isticanje 11"/>
    <w:basedOn w:val="Obinatablica"/>
    <w:uiPriority w:val="60"/>
    <w:rsid w:val="00757ED7"/>
    <w:pPr>
      <w:spacing w:after="0" w:line="240" w:lineRule="auto"/>
    </w:pPr>
    <w:rPr>
      <w:rFonts w:ascii="Calibri" w:eastAsia="Calibri" w:hAnsi="Calibri" w:cs="Times New Roman"/>
      <w:color w:val="365F91"/>
      <w:sz w:val="20"/>
      <w:szCs w:val="20"/>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Naglaeno">
    <w:name w:val="Strong"/>
    <w:basedOn w:val="Zadanifontodlomka"/>
    <w:uiPriority w:val="22"/>
    <w:qFormat/>
    <w:rsid w:val="00DB27DA"/>
    <w:rPr>
      <w:b/>
      <w:bCs/>
    </w:rPr>
  </w:style>
  <w:style w:type="character" w:customStyle="1" w:styleId="OdlomakpopisaChar">
    <w:name w:val="Odlomak popisa Char"/>
    <w:basedOn w:val="Zadanifontodlomka"/>
    <w:link w:val="Odlomakpopisa"/>
    <w:uiPriority w:val="34"/>
    <w:rsid w:val="00592F72"/>
    <w:rPr>
      <w:rFonts w:ascii="Calibri" w:eastAsia="Calibri" w:hAnsi="Calibri" w:cs="Times New Roman"/>
    </w:rPr>
  </w:style>
  <w:style w:type="character" w:customStyle="1" w:styleId="Spominjanje1">
    <w:name w:val="Spominjanje1"/>
    <w:basedOn w:val="Zadanifontodlomka"/>
    <w:uiPriority w:val="99"/>
    <w:semiHidden/>
    <w:unhideWhenUsed/>
    <w:rsid w:val="005B1C1F"/>
    <w:rPr>
      <w:color w:val="2B579A"/>
      <w:shd w:val="clear" w:color="auto" w:fill="E6E6E6"/>
    </w:rPr>
  </w:style>
  <w:style w:type="character" w:customStyle="1" w:styleId="OpisslikeChar">
    <w:name w:val="Opis slike Char"/>
    <w:aliases w:val="Tablica Char"/>
    <w:basedOn w:val="Zadanifontodlomka"/>
    <w:link w:val="Opisslike"/>
    <w:uiPriority w:val="35"/>
    <w:qFormat/>
    <w:rsid w:val="00A65B62"/>
    <w:rPr>
      <w:rFonts w:ascii="Muli" w:eastAsia="Times New Roman" w:hAnsi="Muli" w:cstheme="minorHAnsi"/>
      <w:b/>
      <w:sz w:val="20"/>
      <w:szCs w:val="20"/>
      <w:lang w:eastAsia="hr-HR"/>
    </w:rPr>
  </w:style>
  <w:style w:type="paragraph" w:customStyle="1" w:styleId="Naslov10">
    <w:name w:val="Naslov 10"/>
    <w:basedOn w:val="Naslov2"/>
    <w:link w:val="Naslov10Char"/>
    <w:qFormat/>
    <w:rsid w:val="00135A96"/>
    <w:pPr>
      <w:numPr>
        <w:numId w:val="6"/>
      </w:numPr>
      <w:spacing w:line="259" w:lineRule="auto"/>
    </w:pPr>
    <w:rPr>
      <w:rFonts w:ascii="Times New Roman" w:hAnsi="Times New Roman"/>
    </w:rPr>
  </w:style>
  <w:style w:type="character" w:customStyle="1" w:styleId="Naslov10Char">
    <w:name w:val="Naslov 10 Char"/>
    <w:basedOn w:val="Naslov2Char"/>
    <w:link w:val="Naslov10"/>
    <w:rsid w:val="00135A96"/>
    <w:rPr>
      <w:rFonts w:ascii="Times New Roman" w:eastAsiaTheme="majorEastAsia" w:hAnsi="Times New Roman" w:cstheme="majorBidi"/>
      <w:b/>
      <w:color w:val="2E74B5" w:themeColor="accent1" w:themeShade="BF"/>
      <w:sz w:val="26"/>
      <w:szCs w:val="26"/>
    </w:rPr>
  </w:style>
  <w:style w:type="paragraph" w:customStyle="1" w:styleId="t-9-8-bez-uvl">
    <w:name w:val="t-9-8-bez-uvl"/>
    <w:basedOn w:val="Normal"/>
    <w:rsid w:val="00E943BB"/>
    <w:pPr>
      <w:spacing w:before="100" w:beforeAutospacing="1" w:after="100" w:afterAutospacing="1" w:line="240" w:lineRule="auto"/>
    </w:pPr>
    <w:rPr>
      <w:rFonts w:ascii="Times New Roman" w:eastAsia="Times New Roman" w:hAnsi="Times New Roman"/>
      <w:szCs w:val="24"/>
      <w:lang w:eastAsia="hr-HR"/>
    </w:rPr>
  </w:style>
  <w:style w:type="table" w:customStyle="1" w:styleId="Svijetlatablicareetke1-isticanje21">
    <w:name w:val="Svijetla tablica rešetke 1 - isticanje 21"/>
    <w:basedOn w:val="Obinatablica"/>
    <w:uiPriority w:val="46"/>
    <w:rsid w:val="0028249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vijetlareetkatablice2">
    <w:name w:val="Svijetla rešetka tablice2"/>
    <w:basedOn w:val="Obinatablica"/>
    <w:uiPriority w:val="40"/>
    <w:rsid w:val="0028249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and">
    <w:name w:val="Hand"/>
    <w:basedOn w:val="Normal"/>
    <w:link w:val="HandChar"/>
    <w:qFormat/>
    <w:rsid w:val="00E43D25"/>
    <w:pPr>
      <w:spacing w:after="0" w:line="240" w:lineRule="auto"/>
    </w:pPr>
    <w:rPr>
      <w:rFonts w:ascii="Buxton Sketch" w:hAnsi="Buxton Sketch"/>
      <w:color w:val="0070C0"/>
      <w:szCs w:val="20"/>
      <w:lang w:val="en-US"/>
    </w:rPr>
  </w:style>
  <w:style w:type="character" w:customStyle="1" w:styleId="HandChar">
    <w:name w:val="Hand Char"/>
    <w:link w:val="Hand"/>
    <w:locked/>
    <w:rsid w:val="00E43D25"/>
    <w:rPr>
      <w:rFonts w:ascii="Buxton Sketch" w:eastAsia="Calibri" w:hAnsi="Buxton Sketch" w:cs="Times New Roman"/>
      <w:color w:val="0070C0"/>
      <w:sz w:val="24"/>
      <w:szCs w:val="20"/>
      <w:lang w:val="en-US"/>
    </w:rPr>
  </w:style>
  <w:style w:type="paragraph" w:customStyle="1" w:styleId="SLIKA">
    <w:name w:val="SLIKA"/>
    <w:basedOn w:val="Odlomakpopisa"/>
    <w:link w:val="SLIKAChar0"/>
    <w:qFormat/>
    <w:rsid w:val="00FE5904"/>
    <w:pPr>
      <w:numPr>
        <w:numId w:val="11"/>
      </w:numPr>
      <w:tabs>
        <w:tab w:val="left" w:pos="1276"/>
      </w:tabs>
      <w:spacing w:after="0" w:line="259" w:lineRule="auto"/>
      <w:jc w:val="center"/>
    </w:pPr>
    <w:rPr>
      <w:rFonts w:asciiTheme="minorHAnsi" w:eastAsiaTheme="minorEastAsia" w:hAnsiTheme="minorHAnsi" w:cstheme="minorBidi"/>
      <w:b/>
      <w:color w:val="1F4E79" w:themeColor="accent1" w:themeShade="80"/>
      <w:sz w:val="18"/>
      <w:szCs w:val="19"/>
    </w:rPr>
  </w:style>
  <w:style w:type="character" w:customStyle="1" w:styleId="SLIKAChar0">
    <w:name w:val="SLIKA Char"/>
    <w:basedOn w:val="Zadanifontodlomka"/>
    <w:link w:val="SLIKA"/>
    <w:rsid w:val="00FE5904"/>
    <w:rPr>
      <w:rFonts w:eastAsiaTheme="minorEastAsia"/>
      <w:b/>
      <w:color w:val="1F4E79" w:themeColor="accent1" w:themeShade="80"/>
      <w:sz w:val="18"/>
      <w:szCs w:val="19"/>
    </w:rPr>
  </w:style>
  <w:style w:type="paragraph" w:customStyle="1" w:styleId="IZVOR">
    <w:name w:val="IZVOR"/>
    <w:basedOn w:val="Normal"/>
    <w:link w:val="IZVORChar"/>
    <w:qFormat/>
    <w:rsid w:val="007F3FE5"/>
    <w:pPr>
      <w:spacing w:before="60" w:after="120" w:line="240" w:lineRule="auto"/>
      <w:ind w:left="567" w:hanging="567"/>
      <w:jc w:val="center"/>
    </w:pPr>
    <w:rPr>
      <w:rFonts w:cs="Arial"/>
      <w:b/>
      <w:i/>
      <w:color w:val="969696"/>
      <w:sz w:val="16"/>
      <w:szCs w:val="20"/>
      <w:shd w:val="clear" w:color="auto" w:fill="FFFFFF"/>
    </w:rPr>
  </w:style>
  <w:style w:type="character" w:customStyle="1" w:styleId="IZVORChar">
    <w:name w:val="IZVOR Char"/>
    <w:link w:val="IZVOR"/>
    <w:rsid w:val="007F3FE5"/>
    <w:rPr>
      <w:rFonts w:ascii="Calibri" w:eastAsia="Calibri" w:hAnsi="Calibri" w:cs="Arial"/>
      <w:b/>
      <w:i/>
      <w:color w:val="969696"/>
      <w:sz w:val="16"/>
      <w:szCs w:val="20"/>
    </w:rPr>
  </w:style>
  <w:style w:type="character" w:styleId="Jakoisticanje">
    <w:name w:val="Intense Emphasis"/>
    <w:basedOn w:val="Zadanifontodlomka"/>
    <w:uiPriority w:val="21"/>
    <w:qFormat/>
    <w:rsid w:val="00042001"/>
    <w:rPr>
      <w:b/>
      <w:bCs/>
      <w:i/>
      <w:iCs/>
    </w:rPr>
  </w:style>
  <w:style w:type="character" w:customStyle="1" w:styleId="Bodytext2">
    <w:name w:val="Body text (2)_"/>
    <w:basedOn w:val="Zadanifontodlomka"/>
    <w:link w:val="Bodytext20"/>
    <w:rsid w:val="00095699"/>
    <w:rPr>
      <w:rFonts w:ascii="Times New Roman" w:eastAsia="Times New Roman" w:hAnsi="Times New Roman" w:cs="Times New Roman"/>
      <w:sz w:val="20"/>
      <w:szCs w:val="20"/>
      <w:shd w:val="clear" w:color="auto" w:fill="FFFFFF"/>
    </w:rPr>
  </w:style>
  <w:style w:type="character" w:customStyle="1" w:styleId="Bodytext2Arial8pt">
    <w:name w:val="Body text (2) + Arial;8 pt"/>
    <w:basedOn w:val="Bodytext2"/>
    <w:rsid w:val="00095699"/>
    <w:rPr>
      <w:rFonts w:ascii="Arial" w:eastAsia="Arial" w:hAnsi="Arial" w:cs="Arial"/>
      <w:color w:val="000000"/>
      <w:spacing w:val="0"/>
      <w:w w:val="100"/>
      <w:position w:val="0"/>
      <w:sz w:val="16"/>
      <w:szCs w:val="16"/>
      <w:shd w:val="clear" w:color="auto" w:fill="FFFFFF"/>
      <w:lang w:val="en-US" w:eastAsia="en-US" w:bidi="en-US"/>
    </w:rPr>
  </w:style>
  <w:style w:type="paragraph" w:customStyle="1" w:styleId="Bodytext20">
    <w:name w:val="Body text (2)"/>
    <w:basedOn w:val="Normal"/>
    <w:link w:val="Bodytext2"/>
    <w:rsid w:val="00095699"/>
    <w:pPr>
      <w:widowControl w:val="0"/>
      <w:shd w:val="clear" w:color="auto" w:fill="FFFFFF"/>
      <w:spacing w:before="240" w:after="60" w:line="0" w:lineRule="atLeast"/>
      <w:ind w:hanging="360"/>
      <w:jc w:val="both"/>
    </w:pPr>
    <w:rPr>
      <w:rFonts w:ascii="Times New Roman" w:eastAsia="Times New Roman" w:hAnsi="Times New Roman"/>
      <w:sz w:val="20"/>
      <w:szCs w:val="20"/>
    </w:rPr>
  </w:style>
  <w:style w:type="character" w:customStyle="1" w:styleId="Bodytext2Arial75ptBold">
    <w:name w:val="Body text (2) + Arial;7.5 pt;Bold"/>
    <w:basedOn w:val="Bodytext2"/>
    <w:rsid w:val="00095699"/>
    <w:rPr>
      <w:rFonts w:ascii="Arial" w:eastAsia="Arial" w:hAnsi="Arial" w:cs="Arial"/>
      <w:b/>
      <w:bCs/>
      <w:i w:val="0"/>
      <w:iCs w:val="0"/>
      <w:smallCaps w:val="0"/>
      <w:strike w:val="0"/>
      <w:color w:val="000000"/>
      <w:spacing w:val="0"/>
      <w:w w:val="100"/>
      <w:position w:val="0"/>
      <w:sz w:val="15"/>
      <w:szCs w:val="15"/>
      <w:u w:val="none"/>
      <w:shd w:val="clear" w:color="auto" w:fill="FFFFFF"/>
      <w:lang w:val="en-US" w:eastAsia="en-US" w:bidi="en-US"/>
    </w:rPr>
  </w:style>
  <w:style w:type="table" w:customStyle="1" w:styleId="Obinatablica41">
    <w:name w:val="Obična tablica 41"/>
    <w:basedOn w:val="Obinatablica"/>
    <w:uiPriority w:val="44"/>
    <w:rsid w:val="000B2F7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erijeenospominjanje1">
    <w:name w:val="Neriješeno spominjanje1"/>
    <w:basedOn w:val="Zadanifontodlomka"/>
    <w:uiPriority w:val="99"/>
    <w:semiHidden/>
    <w:unhideWhenUsed/>
    <w:rsid w:val="00FF67A7"/>
    <w:rPr>
      <w:color w:val="808080"/>
      <w:shd w:val="clear" w:color="auto" w:fill="E6E6E6"/>
    </w:rPr>
  </w:style>
  <w:style w:type="table" w:customStyle="1" w:styleId="ListTable4-Accent111">
    <w:name w:val="List Table 4 - Accent 111"/>
    <w:basedOn w:val="Obinatablica"/>
    <w:uiPriority w:val="49"/>
    <w:rsid w:val="008B4752"/>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Istaknuto">
    <w:name w:val="Emphasis"/>
    <w:basedOn w:val="Zadanifontodlomka"/>
    <w:uiPriority w:val="20"/>
    <w:qFormat/>
    <w:rsid w:val="0020236F"/>
    <w:rPr>
      <w:i/>
      <w:iCs/>
    </w:rPr>
  </w:style>
  <w:style w:type="character" w:customStyle="1" w:styleId="Nerijeenospominjanje2">
    <w:name w:val="Neriješeno spominjanje2"/>
    <w:basedOn w:val="Zadanifontodlomka"/>
    <w:uiPriority w:val="99"/>
    <w:semiHidden/>
    <w:unhideWhenUsed/>
    <w:rsid w:val="001C2A8B"/>
    <w:rPr>
      <w:color w:val="808080"/>
      <w:shd w:val="clear" w:color="auto" w:fill="E6E6E6"/>
    </w:rPr>
  </w:style>
  <w:style w:type="table" w:customStyle="1" w:styleId="Tablicareetke2-isticanje11">
    <w:name w:val="Tablica rešetke 2 - isticanje 11"/>
    <w:basedOn w:val="Obinatablica"/>
    <w:uiPriority w:val="47"/>
    <w:rsid w:val="001D58B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erijeenospominjanje3">
    <w:name w:val="Neriješeno spominjanje3"/>
    <w:basedOn w:val="Zadanifontodlomka"/>
    <w:uiPriority w:val="99"/>
    <w:semiHidden/>
    <w:unhideWhenUsed/>
    <w:rsid w:val="00B03D4E"/>
    <w:rPr>
      <w:color w:val="808080"/>
      <w:shd w:val="clear" w:color="auto" w:fill="E6E6E6"/>
    </w:rPr>
  </w:style>
  <w:style w:type="paragraph" w:customStyle="1" w:styleId="Tablica1">
    <w:name w:val="Tablica 1."/>
    <w:basedOn w:val="Normal"/>
    <w:link w:val="Tablica1Char0"/>
    <w:qFormat/>
    <w:rsid w:val="00EF3DA4"/>
    <w:pPr>
      <w:numPr>
        <w:numId w:val="7"/>
      </w:numPr>
      <w:spacing w:before="120" w:after="60" w:line="240" w:lineRule="auto"/>
      <w:ind w:left="1077" w:hanging="1077"/>
      <w:jc w:val="center"/>
    </w:pPr>
    <w:rPr>
      <w:rFonts w:asciiTheme="minorHAnsi" w:hAnsiTheme="minorHAnsi" w:cstheme="minorBidi"/>
      <w:b/>
      <w:color w:val="2E74B5" w:themeColor="accent1" w:themeShade="BF"/>
      <w:sz w:val="20"/>
      <w:lang w:eastAsia="hr-HR"/>
    </w:rPr>
  </w:style>
  <w:style w:type="character" w:customStyle="1" w:styleId="Tablica1Char0">
    <w:name w:val="Tablica 1. Char"/>
    <w:basedOn w:val="Zadanifontodlomka"/>
    <w:link w:val="Tablica1"/>
    <w:rsid w:val="00EF3DA4"/>
    <w:rPr>
      <w:rFonts w:eastAsia="Calibri"/>
      <w:b/>
      <w:color w:val="2E74B5" w:themeColor="accent1" w:themeShade="BF"/>
      <w:sz w:val="20"/>
      <w:lang w:eastAsia="hr-HR"/>
    </w:rPr>
  </w:style>
  <w:style w:type="paragraph" w:customStyle="1" w:styleId="Grafikon">
    <w:name w:val="Grafikon"/>
    <w:basedOn w:val="Normal"/>
    <w:link w:val="GrafikonChar"/>
    <w:qFormat/>
    <w:rsid w:val="00E65521"/>
    <w:pPr>
      <w:numPr>
        <w:numId w:val="10"/>
      </w:numPr>
      <w:tabs>
        <w:tab w:val="left" w:pos="1418"/>
      </w:tabs>
      <w:spacing w:after="0"/>
      <w:ind w:left="714" w:hanging="357"/>
      <w:jc w:val="center"/>
    </w:pPr>
    <w:rPr>
      <w:b/>
      <w:sz w:val="20"/>
    </w:rPr>
  </w:style>
  <w:style w:type="character" w:customStyle="1" w:styleId="GrafikonChar">
    <w:name w:val="Grafikon Char"/>
    <w:basedOn w:val="Zadanifontodlomka"/>
    <w:link w:val="Grafikon"/>
    <w:rsid w:val="00E65521"/>
    <w:rPr>
      <w:rFonts w:ascii="Calibri" w:eastAsia="Calibri" w:hAnsi="Calibri" w:cs="Times New Roman"/>
      <w:b/>
      <w:sz w:val="20"/>
    </w:rPr>
  </w:style>
  <w:style w:type="paragraph" w:styleId="Revizija">
    <w:name w:val="Revision"/>
    <w:hidden/>
    <w:uiPriority w:val="99"/>
    <w:semiHidden/>
    <w:rsid w:val="00446494"/>
    <w:pPr>
      <w:spacing w:after="0" w:line="240" w:lineRule="auto"/>
    </w:pPr>
    <w:rPr>
      <w:rFonts w:ascii="Calibri" w:eastAsia="Calibri" w:hAnsi="Calibri" w:cs="Times New Roman"/>
    </w:rPr>
  </w:style>
  <w:style w:type="character" w:customStyle="1" w:styleId="st1">
    <w:name w:val="st1"/>
    <w:basedOn w:val="Zadanifontodlomka"/>
    <w:uiPriority w:val="99"/>
    <w:rsid w:val="001C479B"/>
  </w:style>
  <w:style w:type="paragraph" w:customStyle="1" w:styleId="xl67">
    <w:name w:val="xl67"/>
    <w:basedOn w:val="Normal"/>
    <w:rsid w:val="001C479B"/>
    <w:pP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68">
    <w:name w:val="xl68"/>
    <w:basedOn w:val="Normal"/>
    <w:rsid w:val="001C479B"/>
    <w:pPr>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69">
    <w:name w:val="xl69"/>
    <w:basedOn w:val="Normal"/>
    <w:rsid w:val="001C479B"/>
    <w:pPr>
      <w:spacing w:before="100" w:beforeAutospacing="1" w:after="100" w:afterAutospacing="1" w:line="240" w:lineRule="auto"/>
      <w:textAlignment w:val="top"/>
    </w:pPr>
    <w:rPr>
      <w:rFonts w:ascii="Arial" w:eastAsia="Times New Roman" w:hAnsi="Arial" w:cs="Arial"/>
      <w:b/>
      <w:bCs/>
      <w:sz w:val="16"/>
      <w:szCs w:val="16"/>
      <w:lang w:eastAsia="hr-HR"/>
    </w:rPr>
  </w:style>
  <w:style w:type="paragraph" w:customStyle="1" w:styleId="xl70">
    <w:name w:val="xl70"/>
    <w:basedOn w:val="Normal"/>
    <w:rsid w:val="001C479B"/>
    <w:pPr>
      <w:spacing w:before="100" w:beforeAutospacing="1" w:after="100" w:afterAutospacing="1" w:line="240" w:lineRule="auto"/>
      <w:textAlignment w:val="top"/>
    </w:pPr>
    <w:rPr>
      <w:rFonts w:ascii="Arial" w:eastAsia="Times New Roman" w:hAnsi="Arial" w:cs="Arial"/>
      <w:sz w:val="16"/>
      <w:szCs w:val="16"/>
      <w:lang w:eastAsia="hr-HR"/>
    </w:rPr>
  </w:style>
  <w:style w:type="paragraph" w:customStyle="1" w:styleId="xl71">
    <w:name w:val="xl71"/>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72">
    <w:name w:val="xl72"/>
    <w:basedOn w:val="Normal"/>
    <w:rsid w:val="001C479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73">
    <w:name w:val="xl73"/>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hr-HR"/>
    </w:rPr>
  </w:style>
  <w:style w:type="paragraph" w:customStyle="1" w:styleId="xl74">
    <w:name w:val="xl74"/>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75">
    <w:name w:val="xl75"/>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76">
    <w:name w:val="xl76"/>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77">
    <w:name w:val="xl77"/>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hr-HR"/>
    </w:rPr>
  </w:style>
  <w:style w:type="paragraph" w:customStyle="1" w:styleId="xl78">
    <w:name w:val="xl78"/>
    <w:basedOn w:val="Normal"/>
    <w:rsid w:val="001C479B"/>
    <w:pPr>
      <w:spacing w:before="100" w:beforeAutospacing="1" w:after="100" w:afterAutospacing="1" w:line="240" w:lineRule="auto"/>
    </w:pPr>
    <w:rPr>
      <w:rFonts w:ascii="Arial" w:eastAsia="Times New Roman" w:hAnsi="Arial" w:cs="Arial"/>
      <w:b/>
      <w:bCs/>
      <w:sz w:val="16"/>
      <w:szCs w:val="16"/>
      <w:lang w:eastAsia="hr-HR"/>
    </w:rPr>
  </w:style>
  <w:style w:type="paragraph" w:customStyle="1" w:styleId="xl79">
    <w:name w:val="xl79"/>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hr-HR"/>
    </w:rPr>
  </w:style>
  <w:style w:type="paragraph" w:customStyle="1" w:styleId="xl80">
    <w:name w:val="xl80"/>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hr-HR"/>
    </w:rPr>
  </w:style>
  <w:style w:type="paragraph" w:customStyle="1" w:styleId="xl81">
    <w:name w:val="xl81"/>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hr-HR"/>
    </w:rPr>
  </w:style>
  <w:style w:type="paragraph" w:customStyle="1" w:styleId="xl82">
    <w:name w:val="xl82"/>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hr-HR"/>
    </w:rPr>
  </w:style>
  <w:style w:type="paragraph" w:customStyle="1" w:styleId="xl83">
    <w:name w:val="xl83"/>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hr-HR"/>
    </w:rPr>
  </w:style>
  <w:style w:type="paragraph" w:customStyle="1" w:styleId="xl84">
    <w:name w:val="xl84"/>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85">
    <w:name w:val="xl85"/>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86">
    <w:name w:val="xl86"/>
    <w:basedOn w:val="Normal"/>
    <w:rsid w:val="001C479B"/>
    <w:pPr>
      <w:spacing w:before="100" w:beforeAutospacing="1" w:after="100" w:afterAutospacing="1" w:line="240" w:lineRule="auto"/>
      <w:textAlignment w:val="center"/>
    </w:pPr>
    <w:rPr>
      <w:rFonts w:ascii="Arial" w:eastAsia="Times New Roman" w:hAnsi="Arial" w:cs="Arial"/>
      <w:sz w:val="20"/>
      <w:szCs w:val="20"/>
      <w:lang w:eastAsia="hr-HR"/>
    </w:rPr>
  </w:style>
  <w:style w:type="paragraph" w:customStyle="1" w:styleId="xl87">
    <w:name w:val="xl87"/>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88">
    <w:name w:val="xl88"/>
    <w:basedOn w:val="Normal"/>
    <w:rsid w:val="001C479B"/>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89">
    <w:name w:val="xl89"/>
    <w:basedOn w:val="Normal"/>
    <w:rsid w:val="001C479B"/>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90">
    <w:name w:val="xl90"/>
    <w:basedOn w:val="Normal"/>
    <w:rsid w:val="001C479B"/>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91">
    <w:name w:val="xl91"/>
    <w:basedOn w:val="Normal"/>
    <w:rsid w:val="001C479B"/>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92">
    <w:name w:val="xl92"/>
    <w:basedOn w:val="Normal"/>
    <w:rsid w:val="001C479B"/>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93">
    <w:name w:val="xl93"/>
    <w:basedOn w:val="Normal"/>
    <w:rsid w:val="001C479B"/>
    <w:pPr>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94">
    <w:name w:val="xl94"/>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95">
    <w:name w:val="xl95"/>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hr-HR"/>
    </w:rPr>
  </w:style>
  <w:style w:type="paragraph" w:customStyle="1" w:styleId="xl96">
    <w:name w:val="xl96"/>
    <w:basedOn w:val="Normal"/>
    <w:rsid w:val="001C479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hr-HR"/>
    </w:rPr>
  </w:style>
  <w:style w:type="paragraph" w:customStyle="1" w:styleId="xl97">
    <w:name w:val="xl97"/>
    <w:basedOn w:val="Normal"/>
    <w:rsid w:val="001C479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hr-HR"/>
    </w:rPr>
  </w:style>
  <w:style w:type="paragraph" w:customStyle="1" w:styleId="xl98">
    <w:name w:val="xl98"/>
    <w:basedOn w:val="Normal"/>
    <w:rsid w:val="001C479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99">
    <w:name w:val="xl99"/>
    <w:basedOn w:val="Normal"/>
    <w:rsid w:val="001C479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hr-HR"/>
    </w:rPr>
  </w:style>
  <w:style w:type="paragraph" w:customStyle="1" w:styleId="xl100">
    <w:name w:val="xl100"/>
    <w:basedOn w:val="Normal"/>
    <w:rsid w:val="001C479B"/>
    <w:pPr>
      <w:shd w:val="clear" w:color="000000" w:fill="FFFFFF"/>
      <w:spacing w:before="100" w:beforeAutospacing="1" w:after="100" w:afterAutospacing="1" w:line="240" w:lineRule="auto"/>
      <w:textAlignment w:val="center"/>
    </w:pPr>
    <w:rPr>
      <w:rFonts w:ascii="Arial" w:eastAsia="Times New Roman" w:hAnsi="Arial" w:cs="Arial"/>
      <w:sz w:val="20"/>
      <w:szCs w:val="20"/>
      <w:lang w:eastAsia="hr-HR"/>
    </w:rPr>
  </w:style>
  <w:style w:type="paragraph" w:customStyle="1" w:styleId="xl101">
    <w:name w:val="xl101"/>
    <w:basedOn w:val="Normal"/>
    <w:rsid w:val="001C479B"/>
    <w:pP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102">
    <w:name w:val="xl102"/>
    <w:basedOn w:val="Normal"/>
    <w:rsid w:val="001C479B"/>
    <w:pP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103">
    <w:name w:val="xl103"/>
    <w:basedOn w:val="Normal"/>
    <w:rsid w:val="001C479B"/>
    <w:pPr>
      <w:shd w:val="clear" w:color="000000" w:fill="FFFFFF"/>
      <w:spacing w:before="100" w:beforeAutospacing="1" w:after="100" w:afterAutospacing="1" w:line="240" w:lineRule="auto"/>
      <w:textAlignment w:val="center"/>
    </w:pPr>
    <w:rPr>
      <w:rFonts w:ascii="Arial" w:eastAsia="Times New Roman" w:hAnsi="Arial" w:cs="Arial"/>
      <w:b/>
      <w:bCs/>
      <w:szCs w:val="24"/>
      <w:lang w:eastAsia="hr-HR"/>
    </w:rPr>
  </w:style>
  <w:style w:type="paragraph" w:customStyle="1" w:styleId="xl104">
    <w:name w:val="xl104"/>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hr-HR"/>
    </w:rPr>
  </w:style>
  <w:style w:type="paragraph" w:customStyle="1" w:styleId="xl105">
    <w:name w:val="xl105"/>
    <w:basedOn w:val="Normal"/>
    <w:rsid w:val="001C479B"/>
    <w:pPr>
      <w:spacing w:before="100" w:beforeAutospacing="1" w:after="100" w:afterAutospacing="1" w:line="240" w:lineRule="auto"/>
      <w:textAlignment w:val="top"/>
    </w:pPr>
    <w:rPr>
      <w:rFonts w:ascii="Arial" w:eastAsia="Times New Roman" w:hAnsi="Arial" w:cs="Arial"/>
      <w:sz w:val="20"/>
      <w:szCs w:val="20"/>
      <w:lang w:eastAsia="hr-HR"/>
    </w:rPr>
  </w:style>
  <w:style w:type="paragraph" w:customStyle="1" w:styleId="xl106">
    <w:name w:val="xl106"/>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07">
    <w:name w:val="xl107"/>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hr-HR"/>
    </w:rPr>
  </w:style>
  <w:style w:type="paragraph" w:customStyle="1" w:styleId="xl108">
    <w:name w:val="xl108"/>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hr-HR"/>
    </w:rPr>
  </w:style>
  <w:style w:type="paragraph" w:customStyle="1" w:styleId="xl109">
    <w:name w:val="xl109"/>
    <w:basedOn w:val="Normal"/>
    <w:rsid w:val="001C479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110">
    <w:name w:val="xl110"/>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11">
    <w:name w:val="xl111"/>
    <w:basedOn w:val="Normal"/>
    <w:rsid w:val="001C479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12">
    <w:name w:val="xl112"/>
    <w:basedOn w:val="Normal"/>
    <w:rsid w:val="001C479B"/>
    <w:pPr>
      <w:spacing w:before="100" w:beforeAutospacing="1" w:after="100" w:afterAutospacing="1" w:line="240" w:lineRule="auto"/>
      <w:textAlignment w:val="top"/>
    </w:pPr>
    <w:rPr>
      <w:rFonts w:ascii="Arial" w:eastAsia="Times New Roman" w:hAnsi="Arial" w:cs="Arial"/>
      <w:b/>
      <w:bCs/>
      <w:sz w:val="20"/>
      <w:szCs w:val="20"/>
      <w:lang w:eastAsia="hr-HR"/>
    </w:rPr>
  </w:style>
  <w:style w:type="paragraph" w:customStyle="1" w:styleId="xl113">
    <w:name w:val="xl113"/>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14">
    <w:name w:val="xl114"/>
    <w:basedOn w:val="Normal"/>
    <w:rsid w:val="001C479B"/>
    <w:pPr>
      <w:spacing w:before="100" w:beforeAutospacing="1" w:after="100" w:afterAutospacing="1" w:line="240" w:lineRule="auto"/>
      <w:textAlignment w:val="top"/>
    </w:pPr>
    <w:rPr>
      <w:rFonts w:ascii="Arial" w:eastAsia="Times New Roman" w:hAnsi="Arial" w:cs="Arial"/>
      <w:b/>
      <w:bCs/>
      <w:sz w:val="20"/>
      <w:szCs w:val="20"/>
      <w:lang w:eastAsia="hr-HR"/>
    </w:rPr>
  </w:style>
  <w:style w:type="paragraph" w:customStyle="1" w:styleId="xl115">
    <w:name w:val="xl115"/>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hr-HR"/>
    </w:rPr>
  </w:style>
  <w:style w:type="paragraph" w:customStyle="1" w:styleId="xl116">
    <w:name w:val="xl116"/>
    <w:basedOn w:val="Normal"/>
    <w:rsid w:val="001C479B"/>
    <w:pPr>
      <w:spacing w:before="100" w:beforeAutospacing="1" w:after="100" w:afterAutospacing="1" w:line="240" w:lineRule="auto"/>
      <w:textAlignment w:val="top"/>
    </w:pPr>
    <w:rPr>
      <w:rFonts w:ascii="Arial" w:eastAsia="Times New Roman" w:hAnsi="Arial" w:cs="Arial"/>
      <w:b/>
      <w:bCs/>
      <w:szCs w:val="24"/>
      <w:lang w:eastAsia="hr-HR"/>
    </w:rPr>
  </w:style>
  <w:style w:type="paragraph" w:customStyle="1" w:styleId="xl117">
    <w:name w:val="xl117"/>
    <w:basedOn w:val="Normal"/>
    <w:rsid w:val="001C479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18">
    <w:name w:val="xl118"/>
    <w:basedOn w:val="Normal"/>
    <w:rsid w:val="001C479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19">
    <w:name w:val="xl119"/>
    <w:basedOn w:val="Normal"/>
    <w:rsid w:val="001C479B"/>
    <w:pPr>
      <w:pBdr>
        <w:bottom w:val="single" w:sz="8" w:space="0" w:color="auto"/>
      </w:pBdr>
      <w:spacing w:before="100" w:beforeAutospacing="1" w:after="100" w:afterAutospacing="1" w:line="240" w:lineRule="auto"/>
      <w:textAlignment w:val="top"/>
    </w:pPr>
    <w:rPr>
      <w:rFonts w:ascii="Arial" w:eastAsia="Times New Roman" w:hAnsi="Arial" w:cs="Arial"/>
      <w:b/>
      <w:bCs/>
      <w:sz w:val="20"/>
      <w:szCs w:val="20"/>
      <w:lang w:eastAsia="hr-HR"/>
    </w:rPr>
  </w:style>
  <w:style w:type="paragraph" w:customStyle="1" w:styleId="xl120">
    <w:name w:val="xl120"/>
    <w:basedOn w:val="Normal"/>
    <w:rsid w:val="001C479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21">
    <w:name w:val="xl121"/>
    <w:basedOn w:val="Normal"/>
    <w:rsid w:val="001C479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22">
    <w:name w:val="xl122"/>
    <w:basedOn w:val="Normal"/>
    <w:rsid w:val="001C479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23">
    <w:name w:val="xl123"/>
    <w:basedOn w:val="Normal"/>
    <w:rsid w:val="001C479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24">
    <w:name w:val="xl124"/>
    <w:basedOn w:val="Normal"/>
    <w:rsid w:val="001C479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25">
    <w:name w:val="xl125"/>
    <w:basedOn w:val="Normal"/>
    <w:rsid w:val="001C479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26">
    <w:name w:val="xl126"/>
    <w:basedOn w:val="Normal"/>
    <w:rsid w:val="001C479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27">
    <w:name w:val="xl127"/>
    <w:basedOn w:val="Normal"/>
    <w:rsid w:val="001C479B"/>
    <w:pPr>
      <w:pBdr>
        <w:top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28">
    <w:name w:val="xl128"/>
    <w:basedOn w:val="Normal"/>
    <w:rsid w:val="001C479B"/>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29">
    <w:name w:val="xl129"/>
    <w:basedOn w:val="Normal"/>
    <w:rsid w:val="001C479B"/>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30">
    <w:name w:val="xl130"/>
    <w:basedOn w:val="Normal"/>
    <w:rsid w:val="001C479B"/>
    <w:pPr>
      <w:pBdr>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31">
    <w:name w:val="xl131"/>
    <w:basedOn w:val="Normal"/>
    <w:rsid w:val="001C479B"/>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32">
    <w:name w:val="xl132"/>
    <w:basedOn w:val="Normal"/>
    <w:rsid w:val="001C479B"/>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Arial" w:eastAsia="Times New Roman" w:hAnsi="Arial" w:cs="Arial"/>
      <w:b/>
      <w:bCs/>
      <w:sz w:val="20"/>
      <w:szCs w:val="20"/>
      <w:lang w:eastAsia="hr-HR"/>
    </w:rPr>
  </w:style>
  <w:style w:type="paragraph" w:customStyle="1" w:styleId="xl133">
    <w:name w:val="xl133"/>
    <w:basedOn w:val="Normal"/>
    <w:rsid w:val="001C479B"/>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20"/>
      <w:szCs w:val="20"/>
      <w:lang w:eastAsia="hr-HR"/>
    </w:rPr>
  </w:style>
  <w:style w:type="paragraph" w:customStyle="1" w:styleId="xl134">
    <w:name w:val="xl134"/>
    <w:basedOn w:val="Normal"/>
    <w:rsid w:val="001C479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35">
    <w:name w:val="xl135"/>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36">
    <w:name w:val="xl136"/>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20"/>
      <w:szCs w:val="20"/>
      <w:lang w:eastAsia="hr-HR"/>
    </w:rPr>
  </w:style>
  <w:style w:type="paragraph" w:customStyle="1" w:styleId="xl137">
    <w:name w:val="xl137"/>
    <w:basedOn w:val="Normal"/>
    <w:rsid w:val="001C479B"/>
    <w:pPr>
      <w:pBdr>
        <w:bottom w:val="single" w:sz="8" w:space="0" w:color="auto"/>
      </w:pBdr>
      <w:spacing w:before="100" w:beforeAutospacing="1" w:after="100" w:afterAutospacing="1" w:line="240" w:lineRule="auto"/>
      <w:textAlignment w:val="top"/>
    </w:pPr>
    <w:rPr>
      <w:rFonts w:ascii="Arial" w:eastAsia="Times New Roman" w:hAnsi="Arial" w:cs="Arial"/>
      <w:b/>
      <w:bCs/>
      <w:sz w:val="20"/>
      <w:szCs w:val="20"/>
      <w:lang w:eastAsia="hr-HR"/>
    </w:rPr>
  </w:style>
  <w:style w:type="paragraph" w:customStyle="1" w:styleId="xl138">
    <w:name w:val="xl138"/>
    <w:basedOn w:val="Normal"/>
    <w:rsid w:val="001C479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39">
    <w:name w:val="xl139"/>
    <w:basedOn w:val="Normal"/>
    <w:rsid w:val="001C479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40">
    <w:name w:val="xl140"/>
    <w:basedOn w:val="Normal"/>
    <w:rsid w:val="001C479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Cs w:val="24"/>
      <w:lang w:eastAsia="hr-HR"/>
    </w:rPr>
  </w:style>
  <w:style w:type="paragraph" w:customStyle="1" w:styleId="xl141">
    <w:name w:val="xl141"/>
    <w:basedOn w:val="Normal"/>
    <w:rsid w:val="001C479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Cs w:val="24"/>
      <w:lang w:eastAsia="hr-HR"/>
    </w:rPr>
  </w:style>
  <w:style w:type="paragraph" w:customStyle="1" w:styleId="xl142">
    <w:name w:val="xl142"/>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43">
    <w:name w:val="xl143"/>
    <w:basedOn w:val="Normal"/>
    <w:rsid w:val="001C479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144">
    <w:name w:val="xl144"/>
    <w:basedOn w:val="Normal"/>
    <w:rsid w:val="001C479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145">
    <w:name w:val="xl145"/>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46">
    <w:name w:val="xl146"/>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hr-HR"/>
    </w:rPr>
  </w:style>
  <w:style w:type="paragraph" w:customStyle="1" w:styleId="xl147">
    <w:name w:val="xl147"/>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20"/>
      <w:szCs w:val="20"/>
      <w:lang w:eastAsia="hr-HR"/>
    </w:rPr>
  </w:style>
  <w:style w:type="paragraph" w:customStyle="1" w:styleId="xl148">
    <w:name w:val="xl148"/>
    <w:basedOn w:val="Normal"/>
    <w:rsid w:val="001C479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149">
    <w:name w:val="xl149"/>
    <w:basedOn w:val="Normal"/>
    <w:rsid w:val="001C479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150">
    <w:name w:val="xl150"/>
    <w:basedOn w:val="Normal"/>
    <w:rsid w:val="001C479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51">
    <w:name w:val="xl151"/>
    <w:basedOn w:val="Normal"/>
    <w:rsid w:val="001C479B"/>
    <w:pPr>
      <w:spacing w:before="100" w:beforeAutospacing="1" w:after="100" w:afterAutospacing="1" w:line="240" w:lineRule="auto"/>
      <w:textAlignment w:val="top"/>
    </w:pPr>
    <w:rPr>
      <w:rFonts w:ascii="Arial" w:eastAsia="Times New Roman" w:hAnsi="Arial" w:cs="Arial"/>
      <w:sz w:val="20"/>
      <w:szCs w:val="20"/>
      <w:lang w:eastAsia="hr-HR"/>
    </w:rPr>
  </w:style>
  <w:style w:type="paragraph" w:customStyle="1" w:styleId="xl152">
    <w:name w:val="xl152"/>
    <w:basedOn w:val="Normal"/>
    <w:rsid w:val="001C479B"/>
    <w:pPr>
      <w:pBdr>
        <w:top w:val="single" w:sz="8" w:space="0" w:color="auto"/>
        <w:bottom w:val="single" w:sz="8" w:space="0" w:color="auto"/>
      </w:pBdr>
      <w:spacing w:before="100" w:beforeAutospacing="1" w:after="100" w:afterAutospacing="1" w:line="240" w:lineRule="auto"/>
      <w:textAlignment w:val="top"/>
    </w:pPr>
    <w:rPr>
      <w:rFonts w:ascii="Arial" w:eastAsia="Times New Roman" w:hAnsi="Arial" w:cs="Arial"/>
      <w:b/>
      <w:bCs/>
      <w:sz w:val="20"/>
      <w:szCs w:val="20"/>
      <w:lang w:eastAsia="hr-HR"/>
    </w:rPr>
  </w:style>
  <w:style w:type="paragraph" w:customStyle="1" w:styleId="xl153">
    <w:name w:val="xl153"/>
    <w:basedOn w:val="Normal"/>
    <w:rsid w:val="001C479B"/>
    <w:pPr>
      <w:pBdr>
        <w:bottom w:val="single" w:sz="8" w:space="0" w:color="auto"/>
      </w:pBdr>
      <w:spacing w:before="100" w:beforeAutospacing="1" w:after="100" w:afterAutospacing="1" w:line="240" w:lineRule="auto"/>
      <w:textAlignment w:val="top"/>
    </w:pPr>
    <w:rPr>
      <w:rFonts w:ascii="Arial" w:eastAsia="Times New Roman" w:hAnsi="Arial" w:cs="Arial"/>
      <w:b/>
      <w:bCs/>
      <w:szCs w:val="24"/>
      <w:lang w:eastAsia="hr-HR"/>
    </w:rPr>
  </w:style>
  <w:style w:type="paragraph" w:customStyle="1" w:styleId="xl154">
    <w:name w:val="xl154"/>
    <w:basedOn w:val="Normal"/>
    <w:rsid w:val="001C479B"/>
    <w:pPr>
      <w:shd w:val="clear" w:color="000000" w:fill="FFFFFF"/>
      <w:spacing w:before="100" w:beforeAutospacing="1" w:after="100" w:afterAutospacing="1" w:line="240" w:lineRule="auto"/>
      <w:textAlignment w:val="top"/>
    </w:pPr>
    <w:rPr>
      <w:rFonts w:ascii="Arial" w:eastAsia="Times New Roman" w:hAnsi="Arial" w:cs="Arial"/>
      <w:b/>
      <w:bCs/>
      <w:szCs w:val="24"/>
      <w:lang w:eastAsia="hr-HR"/>
    </w:rPr>
  </w:style>
  <w:style w:type="paragraph" w:customStyle="1" w:styleId="xl155">
    <w:name w:val="xl155"/>
    <w:basedOn w:val="Normal"/>
    <w:rsid w:val="001C479B"/>
    <w:pPr>
      <w:pBdr>
        <w:bottom w:val="single" w:sz="8" w:space="0" w:color="auto"/>
      </w:pBdr>
      <w:shd w:val="clear" w:color="000000" w:fill="FFFFFF"/>
      <w:spacing w:before="100" w:beforeAutospacing="1" w:after="100" w:afterAutospacing="1" w:line="240" w:lineRule="auto"/>
      <w:textAlignment w:val="top"/>
    </w:pPr>
    <w:rPr>
      <w:rFonts w:ascii="Arial" w:eastAsia="Times New Roman" w:hAnsi="Arial" w:cs="Arial"/>
      <w:b/>
      <w:bCs/>
      <w:szCs w:val="24"/>
      <w:lang w:eastAsia="hr-HR"/>
    </w:rPr>
  </w:style>
  <w:style w:type="paragraph" w:customStyle="1" w:styleId="xl156">
    <w:name w:val="xl156"/>
    <w:basedOn w:val="Normal"/>
    <w:rsid w:val="001C479B"/>
    <w:pPr>
      <w:pBdr>
        <w:bottom w:val="single" w:sz="8"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57">
    <w:name w:val="xl157"/>
    <w:basedOn w:val="Normal"/>
    <w:rsid w:val="001C479B"/>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Arial" w:eastAsia="Times New Roman" w:hAnsi="Arial" w:cs="Arial"/>
      <w:b/>
      <w:bCs/>
      <w:sz w:val="20"/>
      <w:szCs w:val="20"/>
      <w:lang w:eastAsia="hr-HR"/>
    </w:rPr>
  </w:style>
  <w:style w:type="paragraph" w:customStyle="1" w:styleId="xl158">
    <w:name w:val="xl158"/>
    <w:basedOn w:val="Normal"/>
    <w:rsid w:val="001C479B"/>
    <w:pPr>
      <w:pBdr>
        <w:top w:val="single" w:sz="8" w:space="0" w:color="auto"/>
        <w:bottom w:val="single" w:sz="8" w:space="0" w:color="auto"/>
      </w:pBdr>
      <w:spacing w:before="100" w:beforeAutospacing="1" w:after="100" w:afterAutospacing="1" w:line="240" w:lineRule="auto"/>
      <w:textAlignment w:val="top"/>
    </w:pPr>
    <w:rPr>
      <w:rFonts w:ascii="Arial" w:eastAsia="Times New Roman" w:hAnsi="Arial" w:cs="Arial"/>
      <w:b/>
      <w:bCs/>
      <w:sz w:val="20"/>
      <w:szCs w:val="20"/>
      <w:lang w:eastAsia="hr-HR"/>
    </w:rPr>
  </w:style>
  <w:style w:type="paragraph" w:customStyle="1" w:styleId="xl159">
    <w:name w:val="xl159"/>
    <w:basedOn w:val="Normal"/>
    <w:rsid w:val="001C479B"/>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20"/>
      <w:szCs w:val="20"/>
      <w:lang w:eastAsia="hr-HR"/>
    </w:rPr>
  </w:style>
  <w:style w:type="paragraph" w:customStyle="1" w:styleId="xl160">
    <w:name w:val="xl160"/>
    <w:basedOn w:val="Normal"/>
    <w:rsid w:val="001C479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eastAsia="hr-HR"/>
    </w:rPr>
  </w:style>
  <w:style w:type="paragraph" w:customStyle="1" w:styleId="xl161">
    <w:name w:val="xl161"/>
    <w:basedOn w:val="Normal"/>
    <w:rsid w:val="001C479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eastAsia="Times New Roman" w:hAnsi="Arial" w:cs="Arial"/>
      <w:b/>
      <w:bCs/>
      <w:szCs w:val="24"/>
      <w:lang w:eastAsia="hr-HR"/>
    </w:rPr>
  </w:style>
  <w:style w:type="paragraph" w:customStyle="1" w:styleId="xl162">
    <w:name w:val="xl162"/>
    <w:basedOn w:val="Normal"/>
    <w:rsid w:val="001C479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eastAsia="hr-HR"/>
    </w:rPr>
  </w:style>
  <w:style w:type="paragraph" w:customStyle="1" w:styleId="xl163">
    <w:name w:val="xl163"/>
    <w:basedOn w:val="Normal"/>
    <w:rsid w:val="001C479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szCs w:val="24"/>
      <w:lang w:eastAsia="hr-HR"/>
    </w:rPr>
  </w:style>
  <w:style w:type="paragraph" w:customStyle="1" w:styleId="xl164">
    <w:name w:val="xl164"/>
    <w:basedOn w:val="Normal"/>
    <w:rsid w:val="001C479B"/>
    <w:pPr>
      <w:shd w:val="clear" w:color="000000" w:fill="FFFFFF"/>
      <w:spacing w:before="100" w:beforeAutospacing="1" w:after="100" w:afterAutospacing="1" w:line="240" w:lineRule="auto"/>
      <w:textAlignment w:val="center"/>
    </w:pPr>
    <w:rPr>
      <w:rFonts w:ascii="Arial" w:eastAsia="Times New Roman" w:hAnsi="Arial" w:cs="Arial"/>
      <w:b/>
      <w:bCs/>
      <w:szCs w:val="24"/>
      <w:lang w:eastAsia="hr-HR"/>
    </w:rPr>
  </w:style>
  <w:style w:type="paragraph" w:customStyle="1" w:styleId="xl165">
    <w:name w:val="xl165"/>
    <w:basedOn w:val="Normal"/>
    <w:rsid w:val="001C479B"/>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166">
    <w:name w:val="xl166"/>
    <w:basedOn w:val="Normal"/>
    <w:rsid w:val="001C479B"/>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167">
    <w:name w:val="xl167"/>
    <w:basedOn w:val="Normal"/>
    <w:rsid w:val="001C479B"/>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168">
    <w:name w:val="xl168"/>
    <w:basedOn w:val="Normal"/>
    <w:rsid w:val="001C479B"/>
    <w:pPr>
      <w:shd w:val="clear" w:color="000000" w:fill="FFFFFF"/>
      <w:spacing w:before="100" w:beforeAutospacing="1" w:after="100" w:afterAutospacing="1" w:line="240" w:lineRule="auto"/>
    </w:pPr>
    <w:rPr>
      <w:rFonts w:ascii="Arial" w:eastAsia="Times New Roman" w:hAnsi="Arial" w:cs="Arial"/>
      <w:b/>
      <w:bCs/>
      <w:szCs w:val="24"/>
      <w:lang w:eastAsia="hr-HR"/>
    </w:rPr>
  </w:style>
  <w:style w:type="paragraph" w:customStyle="1" w:styleId="xl169">
    <w:name w:val="xl169"/>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170">
    <w:name w:val="xl170"/>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Cs w:val="24"/>
      <w:lang w:eastAsia="hr-HR"/>
    </w:rPr>
  </w:style>
  <w:style w:type="paragraph" w:customStyle="1" w:styleId="xl171">
    <w:name w:val="xl171"/>
    <w:basedOn w:val="Normal"/>
    <w:rsid w:val="001C47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172">
    <w:name w:val="xl172"/>
    <w:basedOn w:val="Normal"/>
    <w:rsid w:val="001C479B"/>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szCs w:val="24"/>
      <w:lang w:eastAsia="hr-HR"/>
    </w:rPr>
  </w:style>
  <w:style w:type="paragraph" w:customStyle="1" w:styleId="xl173">
    <w:name w:val="xl173"/>
    <w:basedOn w:val="Normal"/>
    <w:rsid w:val="001C479B"/>
    <w:pPr>
      <w:pBdr>
        <w:top w:val="single" w:sz="8" w:space="0" w:color="auto"/>
      </w:pBdr>
      <w:spacing w:before="100" w:beforeAutospacing="1" w:after="100" w:afterAutospacing="1" w:line="240" w:lineRule="auto"/>
      <w:textAlignment w:val="center"/>
    </w:pPr>
    <w:rPr>
      <w:rFonts w:ascii="Arial" w:eastAsia="Times New Roman" w:hAnsi="Arial" w:cs="Arial"/>
      <w:b/>
      <w:bCs/>
      <w:szCs w:val="24"/>
      <w:lang w:eastAsia="hr-HR"/>
    </w:rPr>
  </w:style>
  <w:style w:type="paragraph" w:customStyle="1" w:styleId="xl174">
    <w:name w:val="xl174"/>
    <w:basedOn w:val="Normal"/>
    <w:rsid w:val="001C479B"/>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Cs w:val="24"/>
      <w:lang w:eastAsia="hr-HR"/>
    </w:rPr>
  </w:style>
  <w:style w:type="paragraph" w:customStyle="1" w:styleId="xl175">
    <w:name w:val="xl175"/>
    <w:basedOn w:val="Normal"/>
    <w:rsid w:val="001C479B"/>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Cs w:val="24"/>
      <w:lang w:eastAsia="hr-HR"/>
    </w:rPr>
  </w:style>
  <w:style w:type="paragraph" w:customStyle="1" w:styleId="xl176">
    <w:name w:val="xl176"/>
    <w:basedOn w:val="Normal"/>
    <w:rsid w:val="001C479B"/>
    <w:pPr>
      <w:pBdr>
        <w:bottom w:val="single" w:sz="8" w:space="0" w:color="auto"/>
      </w:pBdr>
      <w:spacing w:before="100" w:beforeAutospacing="1" w:after="100" w:afterAutospacing="1" w:line="240" w:lineRule="auto"/>
      <w:textAlignment w:val="center"/>
    </w:pPr>
    <w:rPr>
      <w:rFonts w:ascii="Arial" w:eastAsia="Times New Roman" w:hAnsi="Arial" w:cs="Arial"/>
      <w:b/>
      <w:bCs/>
      <w:szCs w:val="24"/>
      <w:lang w:eastAsia="hr-HR"/>
    </w:rPr>
  </w:style>
  <w:style w:type="paragraph" w:customStyle="1" w:styleId="xl177">
    <w:name w:val="xl177"/>
    <w:basedOn w:val="Normal"/>
    <w:rsid w:val="001C479B"/>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Cs w:val="24"/>
      <w:lang w:eastAsia="hr-HR"/>
    </w:rPr>
  </w:style>
  <w:style w:type="paragraph" w:customStyle="1" w:styleId="xl178">
    <w:name w:val="xl178"/>
    <w:basedOn w:val="Normal"/>
    <w:rsid w:val="001C479B"/>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79">
    <w:name w:val="xl179"/>
    <w:basedOn w:val="Normal"/>
    <w:rsid w:val="001C479B"/>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80">
    <w:name w:val="xl180"/>
    <w:basedOn w:val="Normal"/>
    <w:rsid w:val="001C479B"/>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81">
    <w:name w:val="xl181"/>
    <w:basedOn w:val="Normal"/>
    <w:rsid w:val="001C479B"/>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82">
    <w:name w:val="xl182"/>
    <w:basedOn w:val="Normal"/>
    <w:rsid w:val="001C479B"/>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83">
    <w:name w:val="xl183"/>
    <w:basedOn w:val="Normal"/>
    <w:rsid w:val="001C479B"/>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84">
    <w:name w:val="xl184"/>
    <w:basedOn w:val="Normal"/>
    <w:rsid w:val="001C479B"/>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85">
    <w:name w:val="xl185"/>
    <w:basedOn w:val="Normal"/>
    <w:rsid w:val="001C479B"/>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86">
    <w:name w:val="xl186"/>
    <w:basedOn w:val="Normal"/>
    <w:rsid w:val="001C479B"/>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87">
    <w:name w:val="xl187"/>
    <w:basedOn w:val="Normal"/>
    <w:rsid w:val="001C479B"/>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88">
    <w:name w:val="xl188"/>
    <w:basedOn w:val="Normal"/>
    <w:rsid w:val="001C479B"/>
    <w:pP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89">
    <w:name w:val="xl189"/>
    <w:basedOn w:val="Normal"/>
    <w:rsid w:val="001C479B"/>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90">
    <w:name w:val="xl190"/>
    <w:basedOn w:val="Normal"/>
    <w:rsid w:val="001C479B"/>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91">
    <w:name w:val="xl191"/>
    <w:basedOn w:val="Normal"/>
    <w:rsid w:val="001C479B"/>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92">
    <w:name w:val="xl192"/>
    <w:basedOn w:val="Normal"/>
    <w:rsid w:val="001C479B"/>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93">
    <w:name w:val="xl193"/>
    <w:basedOn w:val="Normal"/>
    <w:rsid w:val="001C479B"/>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194">
    <w:name w:val="xl194"/>
    <w:basedOn w:val="Normal"/>
    <w:rsid w:val="001C479B"/>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195">
    <w:name w:val="xl195"/>
    <w:basedOn w:val="Normal"/>
    <w:rsid w:val="001C479B"/>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196">
    <w:name w:val="xl196"/>
    <w:basedOn w:val="Normal"/>
    <w:rsid w:val="001C479B"/>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197">
    <w:name w:val="xl197"/>
    <w:basedOn w:val="Normal"/>
    <w:rsid w:val="001C479B"/>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198">
    <w:name w:val="xl198"/>
    <w:basedOn w:val="Normal"/>
    <w:rsid w:val="001C479B"/>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199">
    <w:name w:val="xl199"/>
    <w:basedOn w:val="Normal"/>
    <w:rsid w:val="001C479B"/>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200">
    <w:name w:val="xl200"/>
    <w:basedOn w:val="Normal"/>
    <w:rsid w:val="001C479B"/>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201">
    <w:name w:val="xl201"/>
    <w:basedOn w:val="Normal"/>
    <w:rsid w:val="001C479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eastAsia="Times New Roman" w:hAnsi="Arial" w:cs="Arial"/>
      <w:b/>
      <w:bCs/>
      <w:szCs w:val="24"/>
      <w:lang w:eastAsia="hr-HR"/>
    </w:rPr>
  </w:style>
  <w:style w:type="paragraph" w:customStyle="1" w:styleId="xl202">
    <w:name w:val="xl202"/>
    <w:basedOn w:val="Normal"/>
    <w:rsid w:val="001C479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hr-HR"/>
    </w:rPr>
  </w:style>
  <w:style w:type="paragraph" w:customStyle="1" w:styleId="xl203">
    <w:name w:val="xl203"/>
    <w:basedOn w:val="Normal"/>
    <w:rsid w:val="001C479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hr-HR"/>
    </w:rPr>
  </w:style>
  <w:style w:type="paragraph" w:customStyle="1" w:styleId="xl204">
    <w:name w:val="xl204"/>
    <w:basedOn w:val="Normal"/>
    <w:rsid w:val="001C479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205">
    <w:name w:val="xl205"/>
    <w:basedOn w:val="Normal"/>
    <w:rsid w:val="001C479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206">
    <w:name w:val="xl206"/>
    <w:basedOn w:val="Normal"/>
    <w:rsid w:val="001C479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207">
    <w:name w:val="xl207"/>
    <w:basedOn w:val="Normal"/>
    <w:rsid w:val="001C479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208">
    <w:name w:val="xl208"/>
    <w:basedOn w:val="Normal"/>
    <w:rsid w:val="001C479B"/>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209">
    <w:name w:val="xl209"/>
    <w:basedOn w:val="Normal"/>
    <w:rsid w:val="001C479B"/>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210">
    <w:name w:val="xl210"/>
    <w:basedOn w:val="Normal"/>
    <w:rsid w:val="001C479B"/>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211">
    <w:name w:val="xl211"/>
    <w:basedOn w:val="Normal"/>
    <w:rsid w:val="001C479B"/>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212">
    <w:name w:val="xl212"/>
    <w:basedOn w:val="Normal"/>
    <w:rsid w:val="001C479B"/>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213">
    <w:name w:val="xl213"/>
    <w:basedOn w:val="Normal"/>
    <w:rsid w:val="001C479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214">
    <w:name w:val="xl214"/>
    <w:basedOn w:val="Normal"/>
    <w:rsid w:val="001C479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215">
    <w:name w:val="xl215"/>
    <w:basedOn w:val="Normal"/>
    <w:rsid w:val="001C479B"/>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216">
    <w:name w:val="xl216"/>
    <w:basedOn w:val="Normal"/>
    <w:rsid w:val="001C479B"/>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217">
    <w:name w:val="xl217"/>
    <w:basedOn w:val="Normal"/>
    <w:rsid w:val="001C479B"/>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xl218">
    <w:name w:val="xl218"/>
    <w:basedOn w:val="Normal"/>
    <w:rsid w:val="001C479B"/>
    <w:pPr>
      <w:pBdr>
        <w:top w:val="single" w:sz="8" w:space="0" w:color="auto"/>
        <w:left w:val="single" w:sz="8"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Cs w:val="24"/>
      <w:lang w:eastAsia="hr-HR"/>
    </w:rPr>
  </w:style>
  <w:style w:type="paragraph" w:customStyle="1" w:styleId="xl219">
    <w:name w:val="xl219"/>
    <w:basedOn w:val="Normal"/>
    <w:rsid w:val="001C479B"/>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Cs w:val="24"/>
      <w:lang w:eastAsia="hr-HR"/>
    </w:rPr>
  </w:style>
  <w:style w:type="paragraph" w:customStyle="1" w:styleId="xl220">
    <w:name w:val="xl220"/>
    <w:basedOn w:val="Normal"/>
    <w:rsid w:val="001C479B"/>
    <w:pPr>
      <w:pBdr>
        <w:left w:val="single" w:sz="8" w:space="0" w:color="auto"/>
        <w:bottom w:val="single" w:sz="8"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Cs w:val="24"/>
      <w:lang w:eastAsia="hr-HR"/>
    </w:rPr>
  </w:style>
  <w:style w:type="paragraph" w:customStyle="1" w:styleId="xl221">
    <w:name w:val="xl221"/>
    <w:basedOn w:val="Normal"/>
    <w:rsid w:val="001C479B"/>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Cs w:val="24"/>
      <w:lang w:eastAsia="hr-HR"/>
    </w:rPr>
  </w:style>
  <w:style w:type="character" w:customStyle="1" w:styleId="Sadraj1Char">
    <w:name w:val="Sadržaj 1 Char"/>
    <w:basedOn w:val="Zadanifontodlomka"/>
    <w:link w:val="Sadraj1"/>
    <w:uiPriority w:val="39"/>
    <w:rsid w:val="00BD0C6C"/>
    <w:rPr>
      <w:rFonts w:ascii="Muli" w:eastAsia="Calibri" w:hAnsi="Muli" w:cs="Times New Roman"/>
      <w:noProof/>
      <w:sz w:val="24"/>
    </w:rPr>
  </w:style>
  <w:style w:type="character" w:customStyle="1" w:styleId="Sadraj2Char">
    <w:name w:val="Sadržaj 2 Char"/>
    <w:basedOn w:val="Zadanifontodlomka"/>
    <w:link w:val="Sadraj2"/>
    <w:uiPriority w:val="39"/>
    <w:rsid w:val="001C479B"/>
    <w:rPr>
      <w:rFonts w:ascii="Times New Roman" w:eastAsia="Calibri" w:hAnsi="Times New Roman" w:cs="Times New Roman"/>
      <w:sz w:val="24"/>
    </w:rPr>
  </w:style>
  <w:style w:type="character" w:customStyle="1" w:styleId="Sadraj3Char">
    <w:name w:val="Sadržaj 3 Char"/>
    <w:basedOn w:val="Zadanifontodlomka"/>
    <w:link w:val="Sadraj3"/>
    <w:uiPriority w:val="39"/>
    <w:rsid w:val="001C479B"/>
    <w:rPr>
      <w:rFonts w:ascii="Times New Roman" w:eastAsia="Calibri" w:hAnsi="Times New Roman" w:cs="Times New Roman"/>
      <w:sz w:val="24"/>
    </w:rPr>
  </w:style>
  <w:style w:type="paragraph" w:customStyle="1" w:styleId="Sadraj">
    <w:name w:val="Sadržaj"/>
    <w:basedOn w:val="Naslov1"/>
    <w:next w:val="Normal"/>
    <w:link w:val="SadrajChar"/>
    <w:rsid w:val="001C479B"/>
    <w:pPr>
      <w:pBdr>
        <w:bottom w:val="single" w:sz="4" w:space="1" w:color="808080" w:themeColor="background1" w:themeShade="80"/>
      </w:pBdr>
      <w:shd w:val="clear" w:color="auto" w:fill="FFFFFF" w:themeFill="background1"/>
      <w:spacing w:before="400" w:after="40"/>
      <w:ind w:left="432" w:hanging="432"/>
      <w:jc w:val="both"/>
    </w:pPr>
    <w:rPr>
      <w:rFonts w:asciiTheme="majorHAnsi" w:hAnsiTheme="majorHAnsi"/>
      <w:bCs w:val="0"/>
      <w:color w:val="8496B0" w:themeColor="text2" w:themeTint="99"/>
      <w:sz w:val="32"/>
      <w:szCs w:val="32"/>
    </w:rPr>
  </w:style>
  <w:style w:type="paragraph" w:customStyle="1" w:styleId="Dodatninaslovi">
    <w:name w:val="Dodatni naslovi"/>
    <w:basedOn w:val="Naslov1"/>
    <w:next w:val="Normal"/>
    <w:qFormat/>
    <w:rsid w:val="001C479B"/>
    <w:pPr>
      <w:pBdr>
        <w:bottom w:val="single" w:sz="4" w:space="1" w:color="808080" w:themeColor="background1" w:themeShade="80"/>
      </w:pBdr>
      <w:shd w:val="clear" w:color="auto" w:fill="FFFFFF" w:themeFill="background1"/>
      <w:spacing w:before="400" w:after="40"/>
      <w:ind w:left="720"/>
      <w:jc w:val="both"/>
    </w:pPr>
    <w:rPr>
      <w:rFonts w:asciiTheme="majorHAnsi" w:hAnsiTheme="majorHAnsi"/>
      <w:bCs w:val="0"/>
      <w:color w:val="8496B0" w:themeColor="text2" w:themeTint="99"/>
      <w:sz w:val="32"/>
      <w:szCs w:val="32"/>
      <w:lang w:eastAsia="hr-HR"/>
    </w:rPr>
  </w:style>
  <w:style w:type="character" w:styleId="Neupadljivoisticanje">
    <w:name w:val="Subtle Emphasis"/>
    <w:basedOn w:val="Zadanifontodlomka"/>
    <w:uiPriority w:val="19"/>
    <w:qFormat/>
    <w:rsid w:val="001C479B"/>
    <w:rPr>
      <w:i/>
      <w:iCs/>
      <w:color w:val="595959" w:themeColor="text1" w:themeTint="A6"/>
    </w:rPr>
  </w:style>
  <w:style w:type="character" w:styleId="Tekstrezerviranogmjesta">
    <w:name w:val="Placeholder Text"/>
    <w:basedOn w:val="Zadanifontodlomka"/>
    <w:uiPriority w:val="99"/>
    <w:semiHidden/>
    <w:rsid w:val="001C479B"/>
    <w:rPr>
      <w:color w:val="808080"/>
    </w:rPr>
  </w:style>
  <w:style w:type="paragraph" w:customStyle="1" w:styleId="Izvor0">
    <w:name w:val="Izvor"/>
    <w:basedOn w:val="Normal"/>
    <w:link w:val="IzvorChar0"/>
    <w:rsid w:val="001C479B"/>
    <w:pPr>
      <w:shd w:val="clear" w:color="auto" w:fill="FFFFFF" w:themeFill="background1"/>
      <w:spacing w:after="120"/>
      <w:jc w:val="both"/>
    </w:pPr>
    <w:rPr>
      <w:rFonts w:asciiTheme="minorHAnsi" w:eastAsiaTheme="minorEastAsia" w:hAnsiTheme="minorHAnsi" w:cstheme="minorBidi"/>
      <w:i/>
      <w:color w:val="404040" w:themeColor="text1" w:themeTint="BF"/>
      <w:sz w:val="18"/>
      <w:szCs w:val="18"/>
    </w:rPr>
  </w:style>
  <w:style w:type="character" w:customStyle="1" w:styleId="IzvorChar0">
    <w:name w:val="Izvor Char"/>
    <w:basedOn w:val="Zadanifontodlomka"/>
    <w:link w:val="Izvor0"/>
    <w:rsid w:val="001C479B"/>
    <w:rPr>
      <w:rFonts w:eastAsiaTheme="minorEastAsia"/>
      <w:i/>
      <w:color w:val="404040" w:themeColor="text1" w:themeTint="BF"/>
      <w:sz w:val="18"/>
      <w:szCs w:val="18"/>
      <w:shd w:val="clear" w:color="auto" w:fill="FFFFFF" w:themeFill="background1"/>
    </w:rPr>
  </w:style>
  <w:style w:type="table" w:styleId="Svijetlipopis">
    <w:name w:val="Light List"/>
    <w:basedOn w:val="Obinatablica"/>
    <w:uiPriority w:val="61"/>
    <w:rsid w:val="001C479B"/>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
    <w:name w:val="Table Grid2"/>
    <w:basedOn w:val="Obinatablica"/>
    <w:next w:val="Reetkatablice"/>
    <w:rsid w:val="001C479B"/>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1">
    <w:name w:val="List Table 4 - Accent 41"/>
    <w:basedOn w:val="Obinatablica"/>
    <w:uiPriority w:val="49"/>
    <w:rsid w:val="001C479B"/>
    <w:pPr>
      <w:spacing w:after="0" w:line="240" w:lineRule="auto"/>
    </w:pPr>
    <w:rPr>
      <w:rFonts w:eastAsiaTheme="minorEastAsia"/>
      <w:sz w:val="21"/>
      <w:szCs w:val="21"/>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Neupadljivareferenca">
    <w:name w:val="Subtle Reference"/>
    <w:basedOn w:val="Zadanifontodlomka"/>
    <w:uiPriority w:val="31"/>
    <w:qFormat/>
    <w:rsid w:val="001C479B"/>
    <w:rPr>
      <w:smallCaps/>
      <w:color w:val="404040" w:themeColor="text1" w:themeTint="BF"/>
    </w:rPr>
  </w:style>
  <w:style w:type="character" w:styleId="Istaknutareferenca">
    <w:name w:val="Intense Reference"/>
    <w:basedOn w:val="Zadanifontodlomka"/>
    <w:uiPriority w:val="32"/>
    <w:qFormat/>
    <w:rsid w:val="001C479B"/>
    <w:rPr>
      <w:b/>
      <w:bCs/>
      <w:smallCaps/>
      <w:u w:val="single"/>
    </w:rPr>
  </w:style>
  <w:style w:type="paragraph" w:styleId="Podnaslov">
    <w:name w:val="Subtitle"/>
    <w:basedOn w:val="Normal"/>
    <w:next w:val="Normal"/>
    <w:link w:val="PodnaslovChar"/>
    <w:uiPriority w:val="11"/>
    <w:qFormat/>
    <w:rsid w:val="001C479B"/>
    <w:pPr>
      <w:numPr>
        <w:ilvl w:val="1"/>
      </w:numPr>
      <w:shd w:val="clear" w:color="auto" w:fill="FFFFFF" w:themeFill="background1"/>
      <w:spacing w:after="240" w:line="240" w:lineRule="auto"/>
      <w:jc w:val="both"/>
    </w:pPr>
    <w:rPr>
      <w:rFonts w:asciiTheme="majorHAnsi" w:eastAsiaTheme="majorEastAsia" w:hAnsiTheme="majorHAnsi" w:cstheme="majorBidi"/>
      <w:color w:val="404040" w:themeColor="text1" w:themeTint="BF"/>
      <w:sz w:val="30"/>
      <w:szCs w:val="30"/>
    </w:rPr>
  </w:style>
  <w:style w:type="character" w:customStyle="1" w:styleId="PodnaslovChar">
    <w:name w:val="Podnaslov Char"/>
    <w:basedOn w:val="Zadanifontodlomka"/>
    <w:link w:val="Podnaslov"/>
    <w:uiPriority w:val="11"/>
    <w:rsid w:val="001C479B"/>
    <w:rPr>
      <w:rFonts w:asciiTheme="majorHAnsi" w:eastAsiaTheme="majorEastAsia" w:hAnsiTheme="majorHAnsi" w:cstheme="majorBidi"/>
      <w:color w:val="404040" w:themeColor="text1" w:themeTint="BF"/>
      <w:sz w:val="30"/>
      <w:szCs w:val="30"/>
      <w:shd w:val="clear" w:color="auto" w:fill="FFFFFF" w:themeFill="background1"/>
    </w:rPr>
  </w:style>
  <w:style w:type="character" w:customStyle="1" w:styleId="FootnoteTextChar1">
    <w:name w:val="Footnote Text Char1"/>
    <w:basedOn w:val="Zadanifontodlomka"/>
    <w:uiPriority w:val="99"/>
    <w:semiHidden/>
    <w:rsid w:val="001C479B"/>
    <w:rPr>
      <w:rFonts w:ascii="Segoe UI" w:hAnsi="Segoe UI"/>
      <w:color w:val="262626" w:themeColor="text1" w:themeTint="D9"/>
      <w:sz w:val="20"/>
      <w:szCs w:val="20"/>
    </w:rPr>
  </w:style>
  <w:style w:type="table" w:styleId="Srednjareetka1-Isticanje1">
    <w:name w:val="Medium Grid 1 Accent 1"/>
    <w:basedOn w:val="Obinatablica"/>
    <w:uiPriority w:val="67"/>
    <w:rsid w:val="001C479B"/>
    <w:pPr>
      <w:spacing w:after="0" w:line="240" w:lineRule="auto"/>
    </w:pPr>
    <w:rPr>
      <w:rFonts w:eastAsiaTheme="minorEastAsia"/>
      <w:sz w:val="21"/>
      <w:szCs w:val="21"/>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Srednjipopis1-Isticanje1">
    <w:name w:val="Medium List 1 Accent 1"/>
    <w:basedOn w:val="Obinatablica"/>
    <w:uiPriority w:val="65"/>
    <w:rsid w:val="001C479B"/>
    <w:pPr>
      <w:spacing w:after="0" w:line="240" w:lineRule="auto"/>
    </w:pPr>
    <w:rPr>
      <w:rFonts w:eastAsiaTheme="minorEastAsia"/>
      <w:color w:val="000000" w:themeColor="text1"/>
      <w:sz w:val="21"/>
      <w:szCs w:val="2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Srednjesjenanje1-Isticanje1">
    <w:name w:val="Medium Shading 1 Accent 1"/>
    <w:basedOn w:val="Obinatablica"/>
    <w:uiPriority w:val="63"/>
    <w:rsid w:val="001C479B"/>
    <w:pPr>
      <w:spacing w:after="0" w:line="240" w:lineRule="auto"/>
    </w:pPr>
    <w:rPr>
      <w:rFonts w:eastAsiaTheme="minorEastAsia"/>
      <w:sz w:val="21"/>
      <w:szCs w:val="21"/>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GridTable4-Accent11">
    <w:name w:val="Grid Table 4 - Accent 11"/>
    <w:basedOn w:val="Obinatablica"/>
    <w:uiPriority w:val="49"/>
    <w:rsid w:val="001C479B"/>
    <w:pPr>
      <w:spacing w:after="0" w:line="240" w:lineRule="auto"/>
    </w:pPr>
    <w:rPr>
      <w:rFonts w:eastAsiaTheme="minorEastAsia"/>
      <w:sz w:val="21"/>
      <w:szCs w:val="21"/>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itat">
    <w:name w:val="Quote"/>
    <w:basedOn w:val="Normal"/>
    <w:next w:val="Normal"/>
    <w:link w:val="CitatChar"/>
    <w:uiPriority w:val="29"/>
    <w:qFormat/>
    <w:rsid w:val="001C479B"/>
    <w:pPr>
      <w:shd w:val="clear" w:color="auto" w:fill="FFFFFF" w:themeFill="background1"/>
      <w:spacing w:before="240" w:after="240" w:line="252" w:lineRule="auto"/>
      <w:ind w:left="864" w:right="864"/>
      <w:jc w:val="center"/>
    </w:pPr>
    <w:rPr>
      <w:rFonts w:asciiTheme="minorHAnsi" w:eastAsiaTheme="minorEastAsia" w:hAnsiTheme="minorHAnsi" w:cstheme="minorBidi"/>
      <w:i/>
      <w:iCs/>
      <w:sz w:val="20"/>
      <w:szCs w:val="20"/>
    </w:rPr>
  </w:style>
  <w:style w:type="character" w:customStyle="1" w:styleId="CitatChar">
    <w:name w:val="Citat Char"/>
    <w:basedOn w:val="Zadanifontodlomka"/>
    <w:link w:val="Citat"/>
    <w:uiPriority w:val="29"/>
    <w:rsid w:val="001C479B"/>
    <w:rPr>
      <w:rFonts w:eastAsiaTheme="minorEastAsia"/>
      <w:i/>
      <w:iCs/>
      <w:sz w:val="20"/>
      <w:szCs w:val="20"/>
      <w:shd w:val="clear" w:color="auto" w:fill="FFFFFF" w:themeFill="background1"/>
    </w:rPr>
  </w:style>
  <w:style w:type="paragraph" w:styleId="Naglaencitat">
    <w:name w:val="Intense Quote"/>
    <w:basedOn w:val="Normal"/>
    <w:next w:val="Normal"/>
    <w:link w:val="NaglaencitatChar"/>
    <w:uiPriority w:val="30"/>
    <w:qFormat/>
    <w:rsid w:val="001C479B"/>
    <w:pPr>
      <w:shd w:val="clear" w:color="auto" w:fill="FFFFFF" w:themeFill="background1"/>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NaglaencitatChar">
    <w:name w:val="Naglašen citat Char"/>
    <w:basedOn w:val="Zadanifontodlomka"/>
    <w:link w:val="Naglaencitat"/>
    <w:uiPriority w:val="30"/>
    <w:rsid w:val="001C479B"/>
    <w:rPr>
      <w:rFonts w:asciiTheme="majorHAnsi" w:eastAsiaTheme="majorEastAsia" w:hAnsiTheme="majorHAnsi" w:cstheme="majorBidi"/>
      <w:color w:val="5B9BD5" w:themeColor="accent1"/>
      <w:sz w:val="28"/>
      <w:szCs w:val="28"/>
      <w:shd w:val="clear" w:color="auto" w:fill="FFFFFF" w:themeFill="background1"/>
    </w:rPr>
  </w:style>
  <w:style w:type="character" w:styleId="Naslovknjige">
    <w:name w:val="Book Title"/>
    <w:basedOn w:val="Zadanifontodlomka"/>
    <w:uiPriority w:val="33"/>
    <w:qFormat/>
    <w:rsid w:val="001C479B"/>
    <w:rPr>
      <w:b/>
      <w:bCs/>
      <w:smallCaps/>
    </w:rPr>
  </w:style>
  <w:style w:type="paragraph" w:customStyle="1" w:styleId="Endnote">
    <w:name w:val="Endnote"/>
    <w:basedOn w:val="Tekstfusnote"/>
    <w:link w:val="EndnoteChar"/>
    <w:rsid w:val="001C479B"/>
    <w:pPr>
      <w:spacing w:after="120"/>
      <w:jc w:val="both"/>
    </w:pPr>
    <w:rPr>
      <w:rFonts w:asciiTheme="minorHAnsi" w:hAnsiTheme="minorHAnsi" w:cs="Arial"/>
      <w:i/>
      <w:kern w:val="18"/>
      <w:sz w:val="18"/>
      <w:szCs w:val="18"/>
    </w:rPr>
  </w:style>
  <w:style w:type="character" w:customStyle="1" w:styleId="EndnoteChar">
    <w:name w:val="Endnote Char"/>
    <w:link w:val="Endnote"/>
    <w:rsid w:val="001C479B"/>
    <w:rPr>
      <w:rFonts w:eastAsia="Calibri" w:cs="Arial"/>
      <w:i/>
      <w:kern w:val="18"/>
      <w:sz w:val="18"/>
      <w:szCs w:val="18"/>
    </w:rPr>
  </w:style>
  <w:style w:type="numbering" w:customStyle="1" w:styleId="Bezpopisa1">
    <w:name w:val="Bez popisa1"/>
    <w:next w:val="Bezpopisa"/>
    <w:uiPriority w:val="99"/>
    <w:semiHidden/>
    <w:unhideWhenUsed/>
    <w:rsid w:val="001C479B"/>
  </w:style>
  <w:style w:type="table" w:customStyle="1" w:styleId="ListTable3-Accent11">
    <w:name w:val="List Table 3 - Accent 11"/>
    <w:basedOn w:val="Obinatablica"/>
    <w:uiPriority w:val="48"/>
    <w:rsid w:val="001C479B"/>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Srednjesjenanje1-Isticanje11">
    <w:name w:val="Srednje sjenčanje 1 - Isticanje 11"/>
    <w:basedOn w:val="Obinatablica"/>
    <w:next w:val="Srednjesjenanje1-Isticanje1"/>
    <w:uiPriority w:val="63"/>
    <w:rsid w:val="001C479B"/>
    <w:pPr>
      <w:spacing w:after="0" w:line="240" w:lineRule="auto"/>
    </w:pPr>
    <w:rPr>
      <w:rFonts w:eastAsia="Calibri"/>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Table4-Accent11">
    <w:name w:val="List Table 4 - Accent 11"/>
    <w:basedOn w:val="Obinatablica"/>
    <w:uiPriority w:val="49"/>
    <w:rsid w:val="001C479B"/>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ICA">
    <w:name w:val="TABLICA"/>
    <w:basedOn w:val="Normal"/>
    <w:next w:val="Opisslike"/>
    <w:link w:val="TABLICAChar"/>
    <w:autoRedefine/>
    <w:qFormat/>
    <w:rsid w:val="001C479B"/>
    <w:pPr>
      <w:tabs>
        <w:tab w:val="left" w:pos="1276"/>
      </w:tabs>
      <w:spacing w:after="0" w:line="240" w:lineRule="auto"/>
      <w:jc w:val="both"/>
    </w:pPr>
    <w:rPr>
      <w:rFonts w:asciiTheme="majorHAnsi" w:eastAsia="Times New Roman" w:hAnsiTheme="majorHAnsi"/>
      <w:b/>
      <w:color w:val="1F4E79" w:themeColor="accent1" w:themeShade="80"/>
      <w:sz w:val="18"/>
      <w:szCs w:val="16"/>
      <w:lang w:eastAsia="hr-HR"/>
    </w:rPr>
  </w:style>
  <w:style w:type="character" w:customStyle="1" w:styleId="TABLICAChar">
    <w:name w:val="TABLICA Char"/>
    <w:basedOn w:val="Zadanifontodlomka"/>
    <w:link w:val="TABLICA"/>
    <w:rsid w:val="001C479B"/>
    <w:rPr>
      <w:rFonts w:asciiTheme="majorHAnsi" w:eastAsia="Times New Roman" w:hAnsiTheme="majorHAnsi" w:cs="Times New Roman"/>
      <w:b/>
      <w:color w:val="1F4E79" w:themeColor="accent1" w:themeShade="80"/>
      <w:sz w:val="18"/>
      <w:szCs w:val="16"/>
      <w:lang w:eastAsia="hr-HR"/>
    </w:rPr>
  </w:style>
  <w:style w:type="table" w:customStyle="1" w:styleId="Svijetlipopis-Isticanje31">
    <w:name w:val="Svijetli popis - Isticanje 31"/>
    <w:basedOn w:val="Obinatablica"/>
    <w:next w:val="Svijetlipopis-Isticanje3"/>
    <w:uiPriority w:val="61"/>
    <w:rsid w:val="001C479B"/>
    <w:pPr>
      <w:spacing w:after="0" w:line="240" w:lineRule="auto"/>
    </w:pPr>
    <w:rPr>
      <w:rFonts w:eastAsia="Calibri"/>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tyle1">
    <w:name w:val="Style1"/>
    <w:uiPriority w:val="99"/>
    <w:rsid w:val="001C479B"/>
    <w:pPr>
      <w:numPr>
        <w:numId w:val="12"/>
      </w:numPr>
    </w:pPr>
  </w:style>
  <w:style w:type="numbering" w:customStyle="1" w:styleId="Style3">
    <w:name w:val="Style3"/>
    <w:uiPriority w:val="99"/>
    <w:rsid w:val="001C479B"/>
    <w:pPr>
      <w:numPr>
        <w:numId w:val="13"/>
      </w:numPr>
    </w:pPr>
  </w:style>
  <w:style w:type="paragraph" w:customStyle="1" w:styleId="Heading4">
    <w:name w:val="Heading.4"/>
    <w:basedOn w:val="Naslov4"/>
    <w:link w:val="Heading4Char"/>
    <w:rsid w:val="001C479B"/>
    <w:pPr>
      <w:keepNext/>
      <w:numPr>
        <w:ilvl w:val="3"/>
      </w:numPr>
      <w:spacing w:before="240" w:after="240"/>
      <w:ind w:left="864" w:firstLine="709"/>
      <w:jc w:val="both"/>
    </w:pPr>
    <w:rPr>
      <w:rFonts w:eastAsia="Times New Roman"/>
      <w:bCs/>
      <w:i/>
      <w:iCs/>
      <w:color w:val="000000"/>
      <w:szCs w:val="28"/>
    </w:rPr>
  </w:style>
  <w:style w:type="character" w:customStyle="1" w:styleId="Heading4Char">
    <w:name w:val="Heading.4 Char"/>
    <w:link w:val="Heading4"/>
    <w:rsid w:val="001C479B"/>
    <w:rPr>
      <w:rFonts w:ascii="Calibri" w:eastAsia="Times New Roman" w:hAnsi="Calibri" w:cs="Times New Roman"/>
      <w:bCs/>
      <w:i/>
      <w:iCs/>
      <w:color w:val="000000"/>
      <w:szCs w:val="28"/>
    </w:rPr>
  </w:style>
  <w:style w:type="paragraph" w:customStyle="1" w:styleId="Slika1">
    <w:name w:val="Slika.1"/>
    <w:basedOn w:val="Normal"/>
    <w:link w:val="Slika1Char"/>
    <w:rsid w:val="001C479B"/>
    <w:pPr>
      <w:numPr>
        <w:numId w:val="14"/>
      </w:numPr>
      <w:tabs>
        <w:tab w:val="right" w:pos="1560"/>
      </w:tabs>
      <w:spacing w:before="200" w:after="120"/>
      <w:jc w:val="both"/>
    </w:pPr>
    <w:rPr>
      <w:rFonts w:cs="Arial"/>
      <w:b/>
      <w:color w:val="1F4E79"/>
      <w:sz w:val="19"/>
      <w:szCs w:val="20"/>
      <w:shd w:val="clear" w:color="auto" w:fill="FFFFFF"/>
    </w:rPr>
  </w:style>
  <w:style w:type="character" w:customStyle="1" w:styleId="Slika1Char">
    <w:name w:val="Slika.1 Char"/>
    <w:link w:val="Slika1"/>
    <w:rsid w:val="001C479B"/>
    <w:rPr>
      <w:rFonts w:ascii="Calibri" w:eastAsia="Calibri" w:hAnsi="Calibri" w:cs="Arial"/>
      <w:b/>
      <w:color w:val="1F4E79"/>
      <w:sz w:val="19"/>
      <w:szCs w:val="20"/>
    </w:rPr>
  </w:style>
  <w:style w:type="table" w:customStyle="1" w:styleId="ListTable3-Accent61">
    <w:name w:val="List Table 3 - Accent 61"/>
    <w:basedOn w:val="Obinatablica"/>
    <w:uiPriority w:val="48"/>
    <w:rsid w:val="001C479B"/>
    <w:pPr>
      <w:spacing w:after="0" w:line="240" w:lineRule="auto"/>
    </w:pPr>
    <w:rPr>
      <w:rFonts w:ascii="Calibri" w:eastAsia="Calibri" w:hAnsi="Calibri" w:cs="Times New Roman"/>
    </w:rPr>
    <w:tblPr>
      <w:tblStyleRowBandSize w:val="1"/>
      <w:tblStyleColBandSize w:val="1"/>
      <w:tblBorders>
        <w:top w:val="single" w:sz="4" w:space="0" w:color="B1A089"/>
        <w:left w:val="single" w:sz="4" w:space="0" w:color="B1A089"/>
        <w:bottom w:val="single" w:sz="4" w:space="0" w:color="B1A089"/>
        <w:right w:val="single" w:sz="4" w:space="0" w:color="B1A089"/>
      </w:tblBorders>
    </w:tblPr>
    <w:tblStylePr w:type="firstRow">
      <w:rPr>
        <w:b/>
        <w:bCs/>
        <w:color w:val="FFFFFF"/>
      </w:rPr>
      <w:tblPr/>
      <w:tcPr>
        <w:shd w:val="clear" w:color="auto" w:fill="B1A089"/>
      </w:tcPr>
    </w:tblStylePr>
    <w:tblStylePr w:type="lastRow">
      <w:rPr>
        <w:b/>
        <w:bCs/>
      </w:rPr>
      <w:tblPr/>
      <w:tcPr>
        <w:tcBorders>
          <w:top w:val="double" w:sz="4" w:space="0" w:color="B1A08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1A089"/>
          <w:right w:val="single" w:sz="4" w:space="0" w:color="B1A089"/>
        </w:tcBorders>
      </w:tcPr>
    </w:tblStylePr>
    <w:tblStylePr w:type="band1Horz">
      <w:tblPr/>
      <w:tcPr>
        <w:tcBorders>
          <w:top w:val="single" w:sz="4" w:space="0" w:color="B1A089"/>
          <w:bottom w:val="single" w:sz="4" w:space="0" w:color="B1A08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A089"/>
          <w:left w:val="nil"/>
        </w:tcBorders>
      </w:tcPr>
    </w:tblStylePr>
    <w:tblStylePr w:type="swCell">
      <w:tblPr/>
      <w:tcPr>
        <w:tcBorders>
          <w:top w:val="double" w:sz="4" w:space="0" w:color="B1A089"/>
          <w:right w:val="nil"/>
        </w:tcBorders>
      </w:tcPr>
    </w:tblStylePr>
  </w:style>
  <w:style w:type="table" w:customStyle="1" w:styleId="GridTable4-Accent111">
    <w:name w:val="Grid Table 4 - Accent 111"/>
    <w:basedOn w:val="Obinatablica"/>
    <w:uiPriority w:val="49"/>
    <w:rsid w:val="001C479B"/>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1">
    <w:name w:val="Grid Table 4 - Accent 1111"/>
    <w:basedOn w:val="Obinatablica"/>
    <w:uiPriority w:val="49"/>
    <w:rsid w:val="001C479B"/>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C8D2BD"/>
        <w:left w:val="single" w:sz="4" w:space="0" w:color="C8D2BD"/>
        <w:bottom w:val="single" w:sz="4" w:space="0" w:color="C8D2BD"/>
        <w:right w:val="single" w:sz="4" w:space="0" w:color="C8D2BD"/>
        <w:insideH w:val="single" w:sz="4" w:space="0" w:color="C8D2BD"/>
        <w:insideV w:val="single" w:sz="4" w:space="0" w:color="C8D2BD"/>
      </w:tblBorders>
    </w:tblPr>
    <w:tblStylePr w:type="firstRow">
      <w:rPr>
        <w:b/>
        <w:bCs/>
        <w:color w:val="FFFFFF"/>
      </w:rPr>
      <w:tblPr/>
      <w:tcPr>
        <w:tcBorders>
          <w:top w:val="single" w:sz="4" w:space="0" w:color="A5B592"/>
          <w:left w:val="single" w:sz="4" w:space="0" w:color="A5B592"/>
          <w:bottom w:val="single" w:sz="4" w:space="0" w:color="A5B592"/>
          <w:right w:val="single" w:sz="4" w:space="0" w:color="A5B592"/>
          <w:insideH w:val="nil"/>
          <w:insideV w:val="nil"/>
        </w:tcBorders>
        <w:shd w:val="clear" w:color="auto" w:fill="A5B592"/>
      </w:tcPr>
    </w:tblStylePr>
    <w:tblStylePr w:type="lastRow">
      <w:rPr>
        <w:b/>
        <w:bCs/>
      </w:rPr>
      <w:tblPr/>
      <w:tcPr>
        <w:tcBorders>
          <w:top w:val="double" w:sz="4" w:space="0" w:color="A5B592"/>
        </w:tcBorders>
      </w:tcPr>
    </w:tblStylePr>
    <w:tblStylePr w:type="firstCol">
      <w:rPr>
        <w:b/>
        <w:bCs/>
      </w:rPr>
    </w:tblStylePr>
    <w:tblStylePr w:type="lastCol">
      <w:rPr>
        <w:b/>
        <w:bCs/>
      </w:rPr>
    </w:tblStylePr>
    <w:tblStylePr w:type="band1Vert">
      <w:tblPr/>
      <w:tcPr>
        <w:shd w:val="clear" w:color="auto" w:fill="ECF0E9"/>
      </w:tcPr>
    </w:tblStylePr>
    <w:tblStylePr w:type="band1Horz">
      <w:tblPr/>
      <w:tcPr>
        <w:shd w:val="clear" w:color="auto" w:fill="ECF0E9"/>
      </w:tcPr>
    </w:tblStylePr>
  </w:style>
  <w:style w:type="character" w:styleId="Brojstranice">
    <w:name w:val="page number"/>
    <w:basedOn w:val="Zadanifontodlomka"/>
    <w:semiHidden/>
    <w:rsid w:val="001C479B"/>
  </w:style>
  <w:style w:type="character" w:customStyle="1" w:styleId="Title1">
    <w:name w:val="Title1"/>
    <w:basedOn w:val="Zadanifontodlomka"/>
    <w:rsid w:val="001C479B"/>
  </w:style>
  <w:style w:type="paragraph" w:customStyle="1" w:styleId="Comments">
    <w:name w:val="Comments"/>
    <w:basedOn w:val="Normal"/>
    <w:rsid w:val="001C479B"/>
    <w:pPr>
      <w:spacing w:before="120" w:after="0" w:line="240" w:lineRule="auto"/>
      <w:jc w:val="both"/>
    </w:pPr>
    <w:rPr>
      <w:rFonts w:ascii="Arial" w:eastAsia="Times New Roman" w:hAnsi="Arial"/>
      <w:i/>
      <w:sz w:val="20"/>
      <w:szCs w:val="24"/>
    </w:rPr>
  </w:style>
  <w:style w:type="character" w:customStyle="1" w:styleId="StyleCalibri">
    <w:name w:val="Style Calibri"/>
    <w:uiPriority w:val="99"/>
    <w:semiHidden/>
    <w:rsid w:val="001C479B"/>
    <w:rPr>
      <w:rFonts w:ascii="Calibri" w:hAnsi="Calibri" w:cs="Times New Roman"/>
      <w:sz w:val="22"/>
    </w:rPr>
  </w:style>
  <w:style w:type="character" w:customStyle="1" w:styleId="Heading1Char1">
    <w:name w:val="Heading 1 Char1"/>
    <w:uiPriority w:val="9"/>
    <w:rsid w:val="001C479B"/>
    <w:rPr>
      <w:b/>
      <w:color w:val="6D5125"/>
    </w:rPr>
  </w:style>
  <w:style w:type="character" w:customStyle="1" w:styleId="Heading3Char1">
    <w:name w:val="Heading 3 Char1"/>
    <w:uiPriority w:val="9"/>
    <w:rsid w:val="001C479B"/>
    <w:rPr>
      <w:rFonts w:eastAsia="Times New Roman" w:cs="Times New Roman"/>
      <w:b/>
      <w:bCs/>
      <w:sz w:val="20"/>
      <w:szCs w:val="26"/>
    </w:rPr>
  </w:style>
  <w:style w:type="character" w:customStyle="1" w:styleId="Heading4Char1">
    <w:name w:val="Heading 4 Char1"/>
    <w:uiPriority w:val="9"/>
    <w:rsid w:val="001C479B"/>
    <w:rPr>
      <w:rFonts w:eastAsia="Times New Roman" w:cs="Times New Roman"/>
      <w:b/>
      <w:bCs/>
      <w:color w:val="000000"/>
      <w:sz w:val="20"/>
      <w:szCs w:val="28"/>
    </w:rPr>
  </w:style>
  <w:style w:type="character" w:customStyle="1" w:styleId="Heading5Char1">
    <w:name w:val="Heading 5 Char1"/>
    <w:uiPriority w:val="9"/>
    <w:semiHidden/>
    <w:rsid w:val="001C479B"/>
    <w:rPr>
      <w:rFonts w:ascii="Segoe UI" w:eastAsia="Times New Roman" w:hAnsi="Segoe UI" w:cs="Times New Roman"/>
      <w:b/>
      <w:bCs/>
      <w:i/>
      <w:iCs/>
      <w:sz w:val="26"/>
      <w:szCs w:val="26"/>
    </w:rPr>
  </w:style>
  <w:style w:type="character" w:customStyle="1" w:styleId="Heading6Char1">
    <w:name w:val="Heading 6 Char1"/>
    <w:uiPriority w:val="9"/>
    <w:semiHidden/>
    <w:rsid w:val="001C479B"/>
    <w:rPr>
      <w:rFonts w:ascii="Segoe UI" w:eastAsia="Times New Roman" w:hAnsi="Segoe UI" w:cs="Times New Roman"/>
      <w:b/>
      <w:bCs/>
      <w:sz w:val="20"/>
    </w:rPr>
  </w:style>
  <w:style w:type="character" w:customStyle="1" w:styleId="Heading7Char1">
    <w:name w:val="Heading 7 Char1"/>
    <w:uiPriority w:val="9"/>
    <w:semiHidden/>
    <w:rsid w:val="001C479B"/>
    <w:rPr>
      <w:rFonts w:ascii="Segoe UI" w:eastAsia="Times New Roman" w:hAnsi="Segoe UI" w:cs="Times New Roman"/>
      <w:sz w:val="24"/>
      <w:szCs w:val="24"/>
    </w:rPr>
  </w:style>
  <w:style w:type="character" w:customStyle="1" w:styleId="Heading8Char1">
    <w:name w:val="Heading 8 Char1"/>
    <w:uiPriority w:val="9"/>
    <w:semiHidden/>
    <w:rsid w:val="001C479B"/>
    <w:rPr>
      <w:rFonts w:ascii="Segoe UI" w:eastAsia="Times New Roman" w:hAnsi="Segoe UI" w:cs="Times New Roman"/>
      <w:i/>
      <w:iCs/>
      <w:sz w:val="24"/>
      <w:szCs w:val="24"/>
    </w:rPr>
  </w:style>
  <w:style w:type="character" w:customStyle="1" w:styleId="Heading9Char1">
    <w:name w:val="Heading 9 Char1"/>
    <w:uiPriority w:val="9"/>
    <w:semiHidden/>
    <w:rsid w:val="001C479B"/>
    <w:rPr>
      <w:rFonts w:ascii="Cambria" w:eastAsia="Times New Roman" w:hAnsi="Cambria" w:cs="Times New Roman"/>
      <w:sz w:val="20"/>
    </w:rPr>
  </w:style>
  <w:style w:type="character" w:customStyle="1" w:styleId="BalloonTextChar1">
    <w:name w:val="Balloon Text Char1"/>
    <w:uiPriority w:val="99"/>
    <w:semiHidden/>
    <w:rsid w:val="001C479B"/>
    <w:rPr>
      <w:rFonts w:ascii="Tahoma" w:hAnsi="Tahoma" w:cs="Tahoma"/>
      <w:sz w:val="16"/>
      <w:szCs w:val="16"/>
    </w:rPr>
  </w:style>
  <w:style w:type="character" w:customStyle="1" w:styleId="TitleChar1">
    <w:name w:val="Title Char1"/>
    <w:uiPriority w:val="10"/>
    <w:rsid w:val="001C479B"/>
    <w:rPr>
      <w:rFonts w:ascii="Cambria" w:eastAsia="Times New Roman" w:hAnsi="Cambria" w:cs="Times New Roman"/>
      <w:color w:val="4C4635"/>
      <w:spacing w:val="5"/>
      <w:kern w:val="28"/>
      <w:sz w:val="52"/>
      <w:szCs w:val="52"/>
      <w:lang w:val="en-US" w:eastAsia="ja-JP"/>
    </w:rPr>
  </w:style>
  <w:style w:type="character" w:customStyle="1" w:styleId="SubtitleChar1">
    <w:name w:val="Subtitle Char1"/>
    <w:uiPriority w:val="11"/>
    <w:rsid w:val="001C479B"/>
    <w:rPr>
      <w:rFonts w:ascii="Cambria" w:eastAsia="Times New Roman" w:hAnsi="Cambria" w:cs="Times New Roman"/>
      <w:i/>
      <w:iCs/>
      <w:color w:val="A9A57C"/>
      <w:spacing w:val="15"/>
      <w:sz w:val="24"/>
      <w:szCs w:val="24"/>
      <w:lang w:val="en-US" w:eastAsia="ja-JP"/>
    </w:rPr>
  </w:style>
  <w:style w:type="table" w:styleId="Srednjipopis-Isticanje6">
    <w:name w:val="Light List Accent 6"/>
    <w:basedOn w:val="Obinatablica"/>
    <w:uiPriority w:val="61"/>
    <w:rsid w:val="001C479B"/>
    <w:pPr>
      <w:spacing w:after="0" w:line="240" w:lineRule="auto"/>
    </w:pPr>
    <w:rPr>
      <w:rFonts w:ascii="Calibri" w:eastAsia="Calibri" w:hAnsi="Calibri" w:cs="Times New Roman"/>
    </w:rPr>
    <w:tblPr>
      <w:tblStyleRowBandSize w:val="1"/>
      <w:tblStyleColBandSize w:val="1"/>
      <w:tblBorders>
        <w:top w:val="single" w:sz="8" w:space="0" w:color="B1A089"/>
        <w:left w:val="single" w:sz="8" w:space="0" w:color="B1A089"/>
        <w:bottom w:val="single" w:sz="8" w:space="0" w:color="B1A089"/>
        <w:right w:val="single" w:sz="8" w:space="0" w:color="B1A089"/>
      </w:tblBorders>
    </w:tblPr>
    <w:tblStylePr w:type="firstRow">
      <w:pPr>
        <w:spacing w:before="0" w:after="0" w:line="240" w:lineRule="auto"/>
      </w:pPr>
      <w:rPr>
        <w:b/>
        <w:bCs/>
        <w:color w:val="FFFFFF"/>
      </w:rPr>
      <w:tblPr/>
      <w:tcPr>
        <w:shd w:val="clear" w:color="auto" w:fill="B1A089"/>
      </w:tcPr>
    </w:tblStylePr>
    <w:tblStylePr w:type="lastRow">
      <w:pPr>
        <w:spacing w:before="0" w:after="0" w:line="240" w:lineRule="auto"/>
      </w:pPr>
      <w:rPr>
        <w:b/>
        <w:bCs/>
      </w:rPr>
      <w:tblPr/>
      <w:tcPr>
        <w:tcBorders>
          <w:top w:val="double" w:sz="6" w:space="0" w:color="B1A089"/>
          <w:left w:val="single" w:sz="8" w:space="0" w:color="B1A089"/>
          <w:bottom w:val="single" w:sz="8" w:space="0" w:color="B1A089"/>
          <w:right w:val="single" w:sz="8" w:space="0" w:color="B1A089"/>
        </w:tcBorders>
      </w:tcPr>
    </w:tblStylePr>
    <w:tblStylePr w:type="firstCol">
      <w:rPr>
        <w:b/>
        <w:bCs/>
      </w:rPr>
    </w:tblStylePr>
    <w:tblStylePr w:type="lastCol">
      <w:rPr>
        <w:b/>
        <w:bCs/>
      </w:rPr>
    </w:tblStylePr>
    <w:tblStylePr w:type="band1Vert">
      <w:tblPr/>
      <w:tcPr>
        <w:tcBorders>
          <w:top w:val="single" w:sz="8" w:space="0" w:color="B1A089"/>
          <w:left w:val="single" w:sz="8" w:space="0" w:color="B1A089"/>
          <w:bottom w:val="single" w:sz="8" w:space="0" w:color="B1A089"/>
          <w:right w:val="single" w:sz="8" w:space="0" w:color="B1A089"/>
        </w:tcBorders>
      </w:tcPr>
    </w:tblStylePr>
    <w:tblStylePr w:type="band1Horz">
      <w:tblPr/>
      <w:tcPr>
        <w:tcBorders>
          <w:top w:val="single" w:sz="8" w:space="0" w:color="B1A089"/>
          <w:left w:val="single" w:sz="8" w:space="0" w:color="B1A089"/>
          <w:bottom w:val="single" w:sz="8" w:space="0" w:color="B1A089"/>
          <w:right w:val="single" w:sz="8" w:space="0" w:color="B1A089"/>
        </w:tcBorders>
      </w:tcPr>
    </w:tblStylePr>
  </w:style>
  <w:style w:type="character" w:customStyle="1" w:styleId="EndnoteTextChar1">
    <w:name w:val="Endnote Text Char1"/>
    <w:uiPriority w:val="99"/>
    <w:semiHidden/>
    <w:rsid w:val="001C479B"/>
    <w:rPr>
      <w:sz w:val="20"/>
      <w:szCs w:val="20"/>
    </w:rPr>
  </w:style>
  <w:style w:type="paragraph" w:customStyle="1" w:styleId="Heading2">
    <w:name w:val="Heading.2"/>
    <w:basedOn w:val="Naslov3"/>
    <w:link w:val="Heading2Char"/>
    <w:rsid w:val="001C479B"/>
    <w:pPr>
      <w:keepLines w:val="0"/>
      <w:numPr>
        <w:numId w:val="0"/>
      </w:numPr>
      <w:tabs>
        <w:tab w:val="left" w:pos="1418"/>
      </w:tabs>
      <w:spacing w:before="320" w:line="240" w:lineRule="auto"/>
      <w:ind w:left="709" w:hanging="513"/>
      <w:jc w:val="both"/>
    </w:pPr>
    <w:rPr>
      <w:rFonts w:ascii="Calibri" w:eastAsia="Calibri" w:hAnsi="Calibri" w:cs="Segoe UI"/>
      <w:b w:val="0"/>
      <w:i/>
      <w:iCs/>
      <w:color w:val="6D5125"/>
      <w:sz w:val="21"/>
      <w:szCs w:val="26"/>
      <w:shd w:val="clear" w:color="auto" w:fill="FFFFFF"/>
      <w:lang w:eastAsia="hr-HR"/>
    </w:rPr>
  </w:style>
  <w:style w:type="character" w:customStyle="1" w:styleId="Heading2Char">
    <w:name w:val="Heading.2 Char"/>
    <w:link w:val="Heading2"/>
    <w:rsid w:val="001C479B"/>
    <w:rPr>
      <w:rFonts w:ascii="Calibri" w:eastAsia="Calibri" w:hAnsi="Calibri" w:cs="Segoe UI"/>
      <w:i/>
      <w:iCs/>
      <w:color w:val="6D5125"/>
      <w:sz w:val="21"/>
      <w:szCs w:val="26"/>
      <w:lang w:eastAsia="hr-HR"/>
    </w:rPr>
  </w:style>
  <w:style w:type="character" w:customStyle="1" w:styleId="HeaderChar1">
    <w:name w:val="Header Char1"/>
    <w:uiPriority w:val="99"/>
    <w:rsid w:val="001C479B"/>
  </w:style>
  <w:style w:type="character" w:customStyle="1" w:styleId="FooterChar1">
    <w:name w:val="Footer Char1"/>
    <w:uiPriority w:val="99"/>
    <w:rsid w:val="001C479B"/>
  </w:style>
  <w:style w:type="table" w:customStyle="1" w:styleId="GridTable5Dark-Accent61">
    <w:name w:val="Grid Table 5 Dark - Accent 61"/>
    <w:basedOn w:val="Obinatablica"/>
    <w:uiPriority w:val="50"/>
    <w:rsid w:val="001C47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FEBE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1A08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1A08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1A08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1A089"/>
      </w:tcPr>
    </w:tblStylePr>
    <w:tblStylePr w:type="band1Vert">
      <w:tblPr/>
      <w:tcPr>
        <w:shd w:val="clear" w:color="auto" w:fill="DFD8CF"/>
      </w:tcPr>
    </w:tblStylePr>
    <w:tblStylePr w:type="band1Horz">
      <w:tblPr/>
      <w:tcPr>
        <w:shd w:val="clear" w:color="auto" w:fill="DFD8CF"/>
      </w:tcPr>
    </w:tblStylePr>
  </w:style>
  <w:style w:type="table" w:customStyle="1" w:styleId="ListTable3-Accent51">
    <w:name w:val="List Table 3 - Accent 51"/>
    <w:basedOn w:val="Obinatablica"/>
    <w:uiPriority w:val="48"/>
    <w:rsid w:val="001C479B"/>
    <w:pPr>
      <w:spacing w:after="0" w:line="240" w:lineRule="auto"/>
    </w:pPr>
    <w:rPr>
      <w:rFonts w:ascii="Calibri" w:eastAsia="Calibri" w:hAnsi="Calibri" w:cs="Times New Roman"/>
    </w:rPr>
    <w:tblPr>
      <w:tblStyleRowBandSize w:val="1"/>
      <w:tblStyleColBandSize w:val="1"/>
      <w:tblBorders>
        <w:top w:val="single" w:sz="4" w:space="0" w:color="C89F5D"/>
        <w:left w:val="single" w:sz="4" w:space="0" w:color="C89F5D"/>
        <w:bottom w:val="single" w:sz="4" w:space="0" w:color="C89F5D"/>
        <w:right w:val="single" w:sz="4" w:space="0" w:color="C89F5D"/>
      </w:tblBorders>
    </w:tblPr>
    <w:tblStylePr w:type="firstRow">
      <w:rPr>
        <w:b/>
        <w:bCs/>
        <w:color w:val="FFFFFF"/>
      </w:rPr>
      <w:tblPr/>
      <w:tcPr>
        <w:shd w:val="clear" w:color="auto" w:fill="C89F5D"/>
      </w:tcPr>
    </w:tblStylePr>
    <w:tblStylePr w:type="lastRow">
      <w:rPr>
        <w:b/>
        <w:bCs/>
      </w:rPr>
      <w:tblPr/>
      <w:tcPr>
        <w:tcBorders>
          <w:top w:val="double" w:sz="4" w:space="0" w:color="C89F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89F5D"/>
          <w:right w:val="single" w:sz="4" w:space="0" w:color="C89F5D"/>
        </w:tcBorders>
      </w:tcPr>
    </w:tblStylePr>
    <w:tblStylePr w:type="band1Horz">
      <w:tblPr/>
      <w:tcPr>
        <w:tcBorders>
          <w:top w:val="single" w:sz="4" w:space="0" w:color="C89F5D"/>
          <w:bottom w:val="single" w:sz="4" w:space="0" w:color="C89F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9F5D"/>
          <w:left w:val="nil"/>
        </w:tcBorders>
      </w:tcPr>
    </w:tblStylePr>
    <w:tblStylePr w:type="swCell">
      <w:tblPr/>
      <w:tcPr>
        <w:tcBorders>
          <w:top w:val="double" w:sz="4" w:space="0" w:color="C89F5D"/>
          <w:right w:val="nil"/>
        </w:tcBorders>
      </w:tcPr>
    </w:tblStylePr>
  </w:style>
  <w:style w:type="character" w:customStyle="1" w:styleId="SadrajChar">
    <w:name w:val="Sadržaj Char"/>
    <w:basedOn w:val="Sadraj1Char"/>
    <w:link w:val="Sadraj"/>
    <w:rsid w:val="001C479B"/>
    <w:rPr>
      <w:rFonts w:asciiTheme="majorHAnsi" w:eastAsiaTheme="majorEastAsia" w:hAnsiTheme="majorHAnsi" w:cstheme="majorBidi"/>
      <w:b/>
      <w:caps/>
      <w:noProof/>
      <w:color w:val="8496B0" w:themeColor="text2" w:themeTint="99"/>
      <w:sz w:val="32"/>
      <w:szCs w:val="32"/>
      <w:shd w:val="clear" w:color="auto" w:fill="FFFFFF" w:themeFill="background1"/>
    </w:rPr>
  </w:style>
  <w:style w:type="paragraph" w:customStyle="1" w:styleId="TOC3">
    <w:name w:val="TOC.3"/>
    <w:basedOn w:val="Sadraj3"/>
    <w:link w:val="TOC3Char"/>
    <w:rsid w:val="001C479B"/>
  </w:style>
  <w:style w:type="character" w:customStyle="1" w:styleId="TOC3Char">
    <w:name w:val="TOC.3 Char"/>
    <w:basedOn w:val="Sadraj3Char"/>
    <w:link w:val="TOC3"/>
    <w:rsid w:val="001C479B"/>
    <w:rPr>
      <w:rFonts w:ascii="Times New Roman" w:eastAsia="Calibri" w:hAnsi="Times New Roman" w:cs="Times New Roman"/>
      <w:sz w:val="24"/>
    </w:rPr>
  </w:style>
  <w:style w:type="table" w:customStyle="1" w:styleId="GridTable5Dark-Accent11">
    <w:name w:val="Grid Table 5 Dark - Accent 11"/>
    <w:basedOn w:val="Obinatablica"/>
    <w:uiPriority w:val="50"/>
    <w:rsid w:val="001C479B"/>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1">
    <w:name w:val="Grid Table 5 Dark1"/>
    <w:basedOn w:val="Obinatablica"/>
    <w:uiPriority w:val="50"/>
    <w:rsid w:val="001C479B"/>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1Light-Accent11">
    <w:name w:val="Grid Table 1 Light - Accent 11"/>
    <w:basedOn w:val="Obinatablica"/>
    <w:uiPriority w:val="46"/>
    <w:rsid w:val="001C479B"/>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Svijetlipopis1">
    <w:name w:val="Svijetli popis1"/>
    <w:basedOn w:val="Obinatablica"/>
    <w:next w:val="Svijetlipopis"/>
    <w:uiPriority w:val="61"/>
    <w:rsid w:val="001C479B"/>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vijetlosjenanje-Isticanje31">
    <w:name w:val="Svijetlo sjenčanje - Isticanje 31"/>
    <w:basedOn w:val="Obinatablica"/>
    <w:next w:val="Svijetlosjenanje-Isticanje3"/>
    <w:uiPriority w:val="60"/>
    <w:rsid w:val="001C479B"/>
    <w:pPr>
      <w:spacing w:after="0" w:line="240" w:lineRule="auto"/>
    </w:pPr>
    <w:rPr>
      <w:rFonts w:eastAsia="Calibri"/>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rednjesjenanje2-Isticanje31">
    <w:name w:val="Srednje sjenčanje 2 - Isticanje 31"/>
    <w:basedOn w:val="Obinatablica"/>
    <w:next w:val="Srednjesjenanje2-Isticanje3"/>
    <w:uiPriority w:val="64"/>
    <w:rsid w:val="001C479B"/>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bojanosjenanje-Isticanje31">
    <w:name w:val="Obojano sjenčanje - Isticanje 31"/>
    <w:basedOn w:val="Obinatablica"/>
    <w:next w:val="Obojanosjenanje-Isticanje3"/>
    <w:uiPriority w:val="71"/>
    <w:rsid w:val="001C479B"/>
    <w:pPr>
      <w:spacing w:after="0" w:line="240" w:lineRule="auto"/>
    </w:pPr>
    <w:rPr>
      <w:rFonts w:eastAsia="Calibri"/>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Srednjareetka3-Isticanje31">
    <w:name w:val="Srednja rešetka 3 - Isticanje 31"/>
    <w:basedOn w:val="Obinatablica"/>
    <w:next w:val="Srednjareetka3-Isticanje3"/>
    <w:uiPriority w:val="69"/>
    <w:rsid w:val="001C479B"/>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Srednjesjenanje1-Isticanje31">
    <w:name w:val="Srednje sjenčanje 1 - Isticanje 31"/>
    <w:basedOn w:val="Obinatablica"/>
    <w:next w:val="Srednjesjenanje1-Isticanje3"/>
    <w:uiPriority w:val="63"/>
    <w:rsid w:val="001C479B"/>
    <w:pPr>
      <w:spacing w:after="0" w:line="240" w:lineRule="auto"/>
    </w:pPr>
    <w:rPr>
      <w:rFonts w:eastAsia="Calibri"/>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Srednjipopis2-Isticanje11">
    <w:name w:val="Srednji popis 2 - Isticanje 11"/>
    <w:basedOn w:val="Obinatablica"/>
    <w:next w:val="Srednjipopis2-Isticanje1"/>
    <w:uiPriority w:val="66"/>
    <w:rsid w:val="001C479B"/>
    <w:pPr>
      <w:spacing w:after="0" w:line="240" w:lineRule="auto"/>
    </w:pPr>
    <w:rPr>
      <w:rFonts w:ascii="Calibri Light" w:eastAsia="Times New Roman" w:hAnsi="Calibri Light" w:cs="Times New Roman"/>
      <w:color w:val="000000"/>
      <w:lang w:val="en-US" w:eastAsia="ja-JP"/>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Tabblicca">
    <w:name w:val="Tabblicca"/>
    <w:basedOn w:val="Obinatablica"/>
    <w:uiPriority w:val="99"/>
    <w:rsid w:val="001C479B"/>
    <w:pPr>
      <w:spacing w:after="0" w:line="240" w:lineRule="auto"/>
    </w:pPr>
    <w:rPr>
      <w:rFonts w:ascii="Calibri" w:eastAsia="Calibri" w:hAnsi="Calibri" w:cs="Times New Roman"/>
      <w:sz w:val="20"/>
      <w:szCs w:val="20"/>
      <w:lang w:eastAsia="hr-HR"/>
    </w:rPr>
    <w:tblPr/>
  </w:style>
  <w:style w:type="character" w:customStyle="1" w:styleId="CommentTextChar1">
    <w:name w:val="Comment Text Char1"/>
    <w:basedOn w:val="Zadanifontodlomka"/>
    <w:uiPriority w:val="99"/>
    <w:semiHidden/>
    <w:locked/>
    <w:rsid w:val="001C479B"/>
    <w:rPr>
      <w:rFonts w:ascii="Verdana" w:eastAsia="Times New Roman" w:hAnsi="Verdana" w:cs="Times New Roman"/>
      <w:sz w:val="20"/>
      <w:szCs w:val="20"/>
      <w:lang w:val="lt-LT" w:eastAsia="lt-LT"/>
    </w:rPr>
  </w:style>
  <w:style w:type="paragraph" w:customStyle="1" w:styleId="Teksttablice">
    <w:name w:val="Tekst tablice"/>
    <w:autoRedefine/>
    <w:rsid w:val="001C479B"/>
    <w:pPr>
      <w:spacing w:after="0" w:line="240" w:lineRule="auto"/>
      <w:jc w:val="both"/>
    </w:pPr>
    <w:rPr>
      <w:rFonts w:ascii="Times New Roman" w:eastAsia="Calibri" w:hAnsi="Times New Roman" w:cs="Tahoma"/>
      <w:bCs/>
      <w:lang w:eastAsia="hr-HR"/>
    </w:rPr>
  </w:style>
  <w:style w:type="paragraph" w:customStyle="1" w:styleId="xl65">
    <w:name w:val="xl65"/>
    <w:basedOn w:val="Normal"/>
    <w:rsid w:val="001C479B"/>
    <w:pPr>
      <w:shd w:val="clear" w:color="000000" w:fill="C0C0C0"/>
      <w:spacing w:before="100" w:beforeAutospacing="1" w:after="100" w:afterAutospacing="1" w:line="240" w:lineRule="auto"/>
      <w:jc w:val="both"/>
    </w:pPr>
    <w:rPr>
      <w:rFonts w:ascii="Arial" w:eastAsia="Times New Roman" w:hAnsi="Arial" w:cs="Arial"/>
      <w:b/>
      <w:bCs/>
      <w:szCs w:val="24"/>
      <w:lang w:eastAsia="hr-HR"/>
    </w:rPr>
  </w:style>
  <w:style w:type="paragraph" w:customStyle="1" w:styleId="Novatablica">
    <w:name w:val="Nova tablica"/>
    <w:basedOn w:val="Normal"/>
    <w:link w:val="NovatablicaChar"/>
    <w:rsid w:val="001C479B"/>
    <w:pPr>
      <w:tabs>
        <w:tab w:val="left" w:pos="5270"/>
        <w:tab w:val="left" w:pos="6811"/>
        <w:tab w:val="left" w:pos="7454"/>
        <w:tab w:val="left" w:pos="8959"/>
        <w:tab w:val="left" w:pos="9868"/>
        <w:tab w:val="left" w:pos="11566"/>
        <w:tab w:val="left" w:pos="13096"/>
      </w:tabs>
      <w:spacing w:after="0" w:line="240" w:lineRule="auto"/>
      <w:ind w:left="-114"/>
      <w:jc w:val="center"/>
    </w:pPr>
    <w:rPr>
      <w:rFonts w:ascii="Calibri Light" w:eastAsia="Times New Roman" w:hAnsi="Calibri Light" w:cs="Arial"/>
      <w:b/>
      <w:bCs/>
      <w:color w:val="FFFFFF"/>
      <w:sz w:val="16"/>
      <w:szCs w:val="16"/>
      <w:lang w:eastAsia="hr-HR"/>
    </w:rPr>
  </w:style>
  <w:style w:type="character" w:customStyle="1" w:styleId="NovatablicaChar">
    <w:name w:val="Nova tablica Char"/>
    <w:basedOn w:val="Zadanifontodlomka"/>
    <w:link w:val="Novatablica"/>
    <w:rsid w:val="001C479B"/>
    <w:rPr>
      <w:rFonts w:ascii="Calibri Light" w:eastAsia="Times New Roman" w:hAnsi="Calibri Light" w:cs="Arial"/>
      <w:b/>
      <w:bCs/>
      <w:color w:val="FFFFFF"/>
      <w:sz w:val="16"/>
      <w:szCs w:val="16"/>
      <w:lang w:eastAsia="hr-HR"/>
    </w:rPr>
  </w:style>
  <w:style w:type="paragraph" w:customStyle="1" w:styleId="xl63">
    <w:name w:val="xl63"/>
    <w:basedOn w:val="Normal"/>
    <w:rsid w:val="001C47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Cs w:val="24"/>
      <w:lang w:eastAsia="hr-HR"/>
    </w:rPr>
  </w:style>
  <w:style w:type="paragraph" w:customStyle="1" w:styleId="xl64">
    <w:name w:val="xl64"/>
    <w:basedOn w:val="Normal"/>
    <w:rsid w:val="001C47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Cs w:val="24"/>
      <w:lang w:eastAsia="hr-HR"/>
    </w:rPr>
  </w:style>
  <w:style w:type="paragraph" w:customStyle="1" w:styleId="xl66">
    <w:name w:val="xl66"/>
    <w:basedOn w:val="Normal"/>
    <w:rsid w:val="001C47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lang w:eastAsia="hr-HR"/>
    </w:rPr>
  </w:style>
  <w:style w:type="paragraph" w:customStyle="1" w:styleId="xl222">
    <w:name w:val="xl222"/>
    <w:basedOn w:val="Normal"/>
    <w:rsid w:val="001C479B"/>
    <w:pPr>
      <w:pBdr>
        <w:top w:val="single" w:sz="4" w:space="0" w:color="auto"/>
        <w:left w:val="single" w:sz="12"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Cs w:val="24"/>
      <w:lang w:eastAsia="hr-HR"/>
    </w:rPr>
  </w:style>
  <w:style w:type="paragraph" w:customStyle="1" w:styleId="xl223">
    <w:name w:val="xl223"/>
    <w:basedOn w:val="Normal"/>
    <w:rsid w:val="001C479B"/>
    <w:pPr>
      <w:pBdr>
        <w:top w:val="single" w:sz="4" w:space="0" w:color="auto"/>
        <w:left w:val="single" w:sz="4" w:space="0" w:color="auto"/>
      </w:pBdr>
      <w:spacing w:before="100" w:beforeAutospacing="1" w:after="100" w:afterAutospacing="1" w:line="240" w:lineRule="auto"/>
      <w:jc w:val="both"/>
      <w:textAlignment w:val="center"/>
    </w:pPr>
    <w:rPr>
      <w:rFonts w:ascii="Arial" w:eastAsia="Times New Roman" w:hAnsi="Arial" w:cs="Arial"/>
      <w:szCs w:val="24"/>
      <w:lang w:eastAsia="hr-HR"/>
    </w:rPr>
  </w:style>
  <w:style w:type="paragraph" w:customStyle="1" w:styleId="xl224">
    <w:name w:val="xl224"/>
    <w:basedOn w:val="Normal"/>
    <w:rsid w:val="001C479B"/>
    <w:pPr>
      <w:pBdr>
        <w:top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b/>
      <w:bCs/>
      <w:szCs w:val="24"/>
      <w:lang w:eastAsia="hr-HR"/>
    </w:rPr>
  </w:style>
  <w:style w:type="paragraph" w:customStyle="1" w:styleId="xl225">
    <w:name w:val="xl225"/>
    <w:basedOn w:val="Normal"/>
    <w:rsid w:val="001C479B"/>
    <w:pPr>
      <w:pBdr>
        <w:top w:val="single" w:sz="4" w:space="0" w:color="auto"/>
        <w:left w:val="single" w:sz="12" w:space="0" w:color="auto"/>
        <w:right w:val="single" w:sz="4" w:space="0" w:color="auto"/>
      </w:pBdr>
      <w:spacing w:before="100" w:beforeAutospacing="1" w:after="100" w:afterAutospacing="1" w:line="240" w:lineRule="auto"/>
      <w:jc w:val="both"/>
      <w:textAlignment w:val="center"/>
    </w:pPr>
    <w:rPr>
      <w:rFonts w:ascii="Arial" w:eastAsia="Times New Roman" w:hAnsi="Arial" w:cs="Arial"/>
      <w:szCs w:val="24"/>
      <w:lang w:eastAsia="hr-HR"/>
    </w:rPr>
  </w:style>
  <w:style w:type="paragraph" w:customStyle="1" w:styleId="xl226">
    <w:name w:val="xl226"/>
    <w:basedOn w:val="Normal"/>
    <w:rsid w:val="001C479B"/>
    <w:pPr>
      <w:pBdr>
        <w:top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szCs w:val="24"/>
      <w:lang w:eastAsia="hr-HR"/>
    </w:rPr>
  </w:style>
  <w:style w:type="paragraph" w:customStyle="1" w:styleId="xl227">
    <w:name w:val="xl227"/>
    <w:basedOn w:val="Normal"/>
    <w:rsid w:val="001C479B"/>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Cs w:val="24"/>
      <w:lang w:eastAsia="hr-HR"/>
    </w:rPr>
  </w:style>
  <w:style w:type="paragraph" w:customStyle="1" w:styleId="xl228">
    <w:name w:val="xl228"/>
    <w:basedOn w:val="Normal"/>
    <w:rsid w:val="001C479B"/>
    <w:pPr>
      <w:pBdr>
        <w:top w:val="single" w:sz="4" w:space="0" w:color="auto"/>
        <w:bottom w:val="single" w:sz="4" w:space="0" w:color="auto"/>
        <w:right w:val="single" w:sz="12" w:space="0" w:color="auto"/>
      </w:pBdr>
      <w:spacing w:before="100" w:beforeAutospacing="1" w:after="100" w:afterAutospacing="1" w:line="240" w:lineRule="auto"/>
      <w:jc w:val="both"/>
      <w:textAlignment w:val="center"/>
    </w:pPr>
    <w:rPr>
      <w:rFonts w:ascii="Arial" w:eastAsia="Times New Roman" w:hAnsi="Arial" w:cs="Arial"/>
      <w:b/>
      <w:bCs/>
      <w:szCs w:val="24"/>
      <w:lang w:eastAsia="hr-HR"/>
    </w:rPr>
  </w:style>
  <w:style w:type="paragraph" w:customStyle="1" w:styleId="xl229">
    <w:name w:val="xl229"/>
    <w:basedOn w:val="Normal"/>
    <w:rsid w:val="001C479B"/>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Cs w:val="24"/>
      <w:lang w:eastAsia="hr-HR"/>
    </w:rPr>
  </w:style>
  <w:style w:type="paragraph" w:customStyle="1" w:styleId="TEXT">
    <w:name w:val="TEXT"/>
    <w:basedOn w:val="Normal"/>
    <w:link w:val="TEXTChar"/>
    <w:autoRedefine/>
    <w:rsid w:val="001C479B"/>
    <w:pPr>
      <w:spacing w:before="120" w:after="240" w:line="360" w:lineRule="auto"/>
      <w:jc w:val="both"/>
    </w:pPr>
    <w:rPr>
      <w:rFonts w:ascii="Times New Roman" w:hAnsi="Times New Roman" w:cs="Tahoma"/>
      <w:bCs/>
      <w:lang w:eastAsia="hr-HR"/>
    </w:rPr>
  </w:style>
  <w:style w:type="character" w:customStyle="1" w:styleId="TEXTChar">
    <w:name w:val="TEXT Char"/>
    <w:basedOn w:val="Zadanifontodlomka"/>
    <w:link w:val="TEXT"/>
    <w:rsid w:val="001C479B"/>
    <w:rPr>
      <w:rFonts w:ascii="Times New Roman" w:eastAsia="Calibri" w:hAnsi="Times New Roman" w:cs="Tahoma"/>
      <w:bCs/>
      <w:sz w:val="24"/>
      <w:lang w:eastAsia="hr-HR"/>
    </w:rPr>
  </w:style>
  <w:style w:type="paragraph" w:customStyle="1" w:styleId="StyleCaptionCentered">
    <w:name w:val="Style Caption + Centered"/>
    <w:basedOn w:val="Opisslike"/>
    <w:autoRedefine/>
    <w:rsid w:val="001C479B"/>
    <w:pPr>
      <w:keepNext w:val="0"/>
      <w:tabs>
        <w:tab w:val="clear" w:pos="1418"/>
        <w:tab w:val="clear" w:pos="1702"/>
        <w:tab w:val="clear" w:pos="3402"/>
      </w:tabs>
      <w:spacing w:after="200"/>
      <w:ind w:left="0"/>
    </w:pPr>
    <w:rPr>
      <w:rFonts w:ascii="Verdana" w:hAnsi="Verdana" w:cs="Times New Roman"/>
      <w:b w:val="0"/>
      <w:i/>
      <w:iCs/>
      <w:smallCaps/>
      <w:sz w:val="18"/>
    </w:rPr>
  </w:style>
  <w:style w:type="paragraph" w:customStyle="1" w:styleId="HeAding1">
    <w:name w:val="HeAding_1"/>
    <w:basedOn w:val="Naslov1"/>
    <w:link w:val="HeAding1Char"/>
    <w:rsid w:val="001C479B"/>
    <w:pPr>
      <w:spacing w:before="240" w:line="259" w:lineRule="auto"/>
      <w:ind w:left="720"/>
      <w:jc w:val="both"/>
    </w:pPr>
    <w:rPr>
      <w:rFonts w:ascii="Calibri" w:hAnsi="Calibri"/>
      <w:bCs w:val="0"/>
      <w:color w:val="000000"/>
      <w:sz w:val="30"/>
      <w:szCs w:val="32"/>
    </w:rPr>
  </w:style>
  <w:style w:type="character" w:customStyle="1" w:styleId="HeAding1Char">
    <w:name w:val="HeAding_1 Char"/>
    <w:basedOn w:val="Naslov1Char"/>
    <w:link w:val="HeAding1"/>
    <w:rsid w:val="001C479B"/>
    <w:rPr>
      <w:rFonts w:ascii="Calibri" w:eastAsiaTheme="majorEastAsia" w:hAnsi="Calibri" w:cstheme="majorBidi"/>
      <w:b/>
      <w:bCs w:val="0"/>
      <w:caps/>
      <w:color w:val="000000"/>
      <w:sz w:val="30"/>
      <w:szCs w:val="32"/>
    </w:rPr>
  </w:style>
  <w:style w:type="paragraph" w:customStyle="1" w:styleId="PrilagoenTOC">
    <w:name w:val="Prilagođen TOC"/>
    <w:basedOn w:val="Sadraj2"/>
    <w:link w:val="PrilagoenTOCChar"/>
    <w:rsid w:val="001C479B"/>
    <w:pPr>
      <w:tabs>
        <w:tab w:val="left" w:pos="284"/>
        <w:tab w:val="left" w:pos="709"/>
        <w:tab w:val="left" w:pos="993"/>
        <w:tab w:val="right" w:leader="dot" w:pos="9016"/>
        <w:tab w:val="right" w:leader="dot" w:pos="9062"/>
      </w:tabs>
      <w:spacing w:after="0" w:line="240" w:lineRule="auto"/>
      <w:ind w:left="993" w:hanging="567"/>
    </w:pPr>
    <w:rPr>
      <w:rFonts w:ascii="Segoe UI" w:eastAsiaTheme="minorEastAsia" w:hAnsi="Segoe UI"/>
      <w:smallCaps/>
      <w:noProof/>
      <w:color w:val="262626" w:themeColor="text1" w:themeTint="D9"/>
      <w:sz w:val="20"/>
      <w:szCs w:val="20"/>
    </w:rPr>
  </w:style>
  <w:style w:type="character" w:customStyle="1" w:styleId="PrilagoenTOCChar">
    <w:name w:val="Prilagođen TOC Char"/>
    <w:basedOn w:val="Sadraj2Char"/>
    <w:link w:val="PrilagoenTOC"/>
    <w:rsid w:val="001C479B"/>
    <w:rPr>
      <w:rFonts w:ascii="Segoe UI" w:eastAsiaTheme="minorEastAsia" w:hAnsi="Segoe UI" w:cs="Times New Roman"/>
      <w:smallCaps/>
      <w:noProof/>
      <w:color w:val="262626" w:themeColor="text1" w:themeTint="D9"/>
      <w:sz w:val="20"/>
      <w:szCs w:val="20"/>
    </w:rPr>
  </w:style>
  <w:style w:type="paragraph" w:customStyle="1" w:styleId="Slika2">
    <w:name w:val="Slika."/>
    <w:basedOn w:val="Normal"/>
    <w:rsid w:val="001C479B"/>
    <w:pPr>
      <w:spacing w:after="120"/>
      <w:ind w:left="6882" w:hanging="360"/>
      <w:jc w:val="both"/>
    </w:pPr>
    <w:rPr>
      <w:rFonts w:cs="Arial"/>
      <w:b/>
      <w:color w:val="6D5125"/>
      <w:sz w:val="20"/>
      <w:szCs w:val="20"/>
      <w:shd w:val="clear" w:color="auto" w:fill="FFFFFF"/>
    </w:rPr>
  </w:style>
  <w:style w:type="paragraph" w:customStyle="1" w:styleId="Tab-lica">
    <w:name w:val="Tab-lica"/>
    <w:basedOn w:val="Normal"/>
    <w:link w:val="Tab-licaChar"/>
    <w:rsid w:val="001C479B"/>
    <w:pPr>
      <w:spacing w:after="0" w:line="240" w:lineRule="auto"/>
      <w:jc w:val="center"/>
    </w:pPr>
    <w:rPr>
      <w:rFonts w:eastAsia="Times New Roman"/>
      <w:bCs/>
      <w:color w:val="000000"/>
      <w:sz w:val="20"/>
      <w:lang w:eastAsia="hr-HR"/>
    </w:rPr>
  </w:style>
  <w:style w:type="character" w:customStyle="1" w:styleId="Tab-licaChar">
    <w:name w:val="Tab-lica Char"/>
    <w:link w:val="Tab-lica"/>
    <w:rsid w:val="001C479B"/>
    <w:rPr>
      <w:rFonts w:ascii="Calibri" w:eastAsia="Times New Roman" w:hAnsi="Calibri" w:cs="Times New Roman"/>
      <w:bCs/>
      <w:color w:val="000000"/>
      <w:sz w:val="20"/>
      <w:lang w:eastAsia="hr-HR"/>
    </w:rPr>
  </w:style>
  <w:style w:type="paragraph" w:customStyle="1" w:styleId="Revizija1">
    <w:name w:val="Revizija1"/>
    <w:next w:val="Revizija"/>
    <w:hidden/>
    <w:uiPriority w:val="99"/>
    <w:semiHidden/>
    <w:rsid w:val="001C479B"/>
    <w:pPr>
      <w:spacing w:after="0" w:line="240" w:lineRule="auto"/>
    </w:pPr>
    <w:rPr>
      <w:rFonts w:eastAsiaTheme="minorEastAsia"/>
      <w:sz w:val="20"/>
    </w:rPr>
  </w:style>
  <w:style w:type="table" w:styleId="Svijetlipopis-Isticanje3">
    <w:name w:val="Light List Accent 3"/>
    <w:basedOn w:val="Obinatablica"/>
    <w:uiPriority w:val="61"/>
    <w:unhideWhenUsed/>
    <w:rsid w:val="001C479B"/>
    <w:pPr>
      <w:spacing w:after="0" w:line="240" w:lineRule="auto"/>
    </w:pPr>
    <w:rPr>
      <w:rFonts w:eastAsiaTheme="minorEastAsia"/>
      <w:sz w:val="21"/>
      <w:szCs w:val="2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vijetlosjenanje-Isticanje3">
    <w:name w:val="Light Shading Accent 3"/>
    <w:basedOn w:val="Obinatablica"/>
    <w:uiPriority w:val="60"/>
    <w:semiHidden/>
    <w:unhideWhenUsed/>
    <w:rsid w:val="001C479B"/>
    <w:pPr>
      <w:spacing w:after="0" w:line="240" w:lineRule="auto"/>
    </w:pPr>
    <w:rPr>
      <w:rFonts w:eastAsiaTheme="minorEastAsia"/>
      <w:color w:val="7B7B7B" w:themeColor="accent3" w:themeShade="BF"/>
      <w:sz w:val="21"/>
      <w:szCs w:val="21"/>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rednjesjenanje2-Isticanje3">
    <w:name w:val="Medium Shading 2 Accent 3"/>
    <w:basedOn w:val="Obinatablica"/>
    <w:uiPriority w:val="64"/>
    <w:semiHidden/>
    <w:unhideWhenUsed/>
    <w:rsid w:val="001C479B"/>
    <w:pPr>
      <w:spacing w:after="0" w:line="240" w:lineRule="auto"/>
    </w:pPr>
    <w:rPr>
      <w:rFonts w:eastAsiaTheme="minorEastAsia"/>
      <w:sz w:val="21"/>
      <w:szCs w:val="21"/>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bojanosjenanje-Isticanje3">
    <w:name w:val="Colorful Shading Accent 3"/>
    <w:basedOn w:val="Obinatablica"/>
    <w:uiPriority w:val="71"/>
    <w:semiHidden/>
    <w:unhideWhenUsed/>
    <w:rsid w:val="001C479B"/>
    <w:pPr>
      <w:spacing w:after="0" w:line="240" w:lineRule="auto"/>
    </w:pPr>
    <w:rPr>
      <w:rFonts w:eastAsiaTheme="minorEastAsia"/>
      <w:color w:val="000000" w:themeColor="text1"/>
      <w:sz w:val="21"/>
      <w:szCs w:val="2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rednjesjenanje1-Isticanje3">
    <w:name w:val="Medium Shading 1 Accent 3"/>
    <w:basedOn w:val="Obinatablica"/>
    <w:uiPriority w:val="63"/>
    <w:semiHidden/>
    <w:unhideWhenUsed/>
    <w:rsid w:val="001C479B"/>
    <w:pPr>
      <w:spacing w:after="0" w:line="240" w:lineRule="auto"/>
    </w:pPr>
    <w:rPr>
      <w:rFonts w:eastAsiaTheme="minorEastAsia"/>
      <w:sz w:val="21"/>
      <w:szCs w:val="21"/>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rednjipopis2-Isticanje1">
    <w:name w:val="Medium List 2 Accent 1"/>
    <w:basedOn w:val="Obinatablica"/>
    <w:uiPriority w:val="66"/>
    <w:semiHidden/>
    <w:unhideWhenUsed/>
    <w:rsid w:val="001C479B"/>
    <w:pPr>
      <w:spacing w:after="0" w:line="240" w:lineRule="auto"/>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Table3-Accent111">
    <w:name w:val="List Table 3 - Accent 111"/>
    <w:basedOn w:val="Obinatablica"/>
    <w:uiPriority w:val="48"/>
    <w:rsid w:val="001C479B"/>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2">
    <w:name w:val="List Table 3 - Accent 112"/>
    <w:basedOn w:val="Obinatablica"/>
    <w:uiPriority w:val="48"/>
    <w:rsid w:val="001C479B"/>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Srednjesjenanje1-Isticanje12">
    <w:name w:val="Srednje sjenčanje 1 - Isticanje 12"/>
    <w:basedOn w:val="Obinatablica"/>
    <w:next w:val="Srednjesjenanje1-Isticanje1"/>
    <w:uiPriority w:val="63"/>
    <w:rsid w:val="001C479B"/>
    <w:pPr>
      <w:spacing w:after="0" w:line="240" w:lineRule="auto"/>
    </w:pPr>
    <w:rPr>
      <w:rFonts w:eastAsia="Calibri"/>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rednjesjenanje1-Isticanje13">
    <w:name w:val="Srednje sjenčanje 1 - Isticanje 13"/>
    <w:basedOn w:val="Obinatablica"/>
    <w:next w:val="Srednjesjenanje1-Isticanje1"/>
    <w:uiPriority w:val="63"/>
    <w:rsid w:val="001C479B"/>
    <w:pPr>
      <w:spacing w:after="0" w:line="240" w:lineRule="auto"/>
    </w:pPr>
    <w:rPr>
      <w:rFonts w:eastAsia="Calibri"/>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urziv">
    <w:name w:val="kurziv"/>
    <w:basedOn w:val="Zadanifontodlomka"/>
    <w:rsid w:val="001C479B"/>
  </w:style>
  <w:style w:type="table" w:customStyle="1" w:styleId="TableGrid3">
    <w:name w:val="Table Grid3"/>
    <w:basedOn w:val="Obinatablica"/>
    <w:next w:val="Reetkatablice"/>
    <w:uiPriority w:val="59"/>
    <w:rsid w:val="001C479B"/>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defaultparagraphfont-000019">
    <w:name w:val="pt-defaultparagraphfont-000019"/>
    <w:basedOn w:val="Zadanifontodlomka"/>
    <w:rsid w:val="001C479B"/>
  </w:style>
  <w:style w:type="paragraph" w:styleId="Indeks1">
    <w:name w:val="index 1"/>
    <w:basedOn w:val="Normal"/>
    <w:next w:val="Normal"/>
    <w:autoRedefine/>
    <w:uiPriority w:val="99"/>
    <w:semiHidden/>
    <w:unhideWhenUsed/>
    <w:rsid w:val="001C479B"/>
    <w:pPr>
      <w:spacing w:after="0" w:line="240" w:lineRule="auto"/>
      <w:ind w:left="220" w:hanging="220"/>
    </w:pPr>
    <w:rPr>
      <w:rFonts w:asciiTheme="minorHAnsi" w:eastAsiaTheme="minorHAnsi" w:hAnsiTheme="minorHAnsi" w:cstheme="minorBidi"/>
    </w:rPr>
  </w:style>
  <w:style w:type="paragraph" w:customStyle="1" w:styleId="Naslov20">
    <w:name w:val="Naslov2"/>
    <w:basedOn w:val="Naslov1"/>
    <w:link w:val="Naslov2Char0"/>
    <w:qFormat/>
    <w:rsid w:val="001C479B"/>
    <w:pPr>
      <w:numPr>
        <w:numId w:val="15"/>
      </w:numPr>
      <w:spacing w:before="0" w:after="0" w:line="276" w:lineRule="auto"/>
    </w:pPr>
    <w:rPr>
      <w:rFonts w:asciiTheme="majorHAnsi" w:hAnsiTheme="majorHAnsi"/>
      <w:sz w:val="26"/>
    </w:rPr>
  </w:style>
  <w:style w:type="paragraph" w:customStyle="1" w:styleId="Naslov30">
    <w:name w:val="Naslov3"/>
    <w:basedOn w:val="Normal"/>
    <w:next w:val="Normal"/>
    <w:link w:val="Naslov3Char0"/>
    <w:autoRedefine/>
    <w:qFormat/>
    <w:rsid w:val="001C479B"/>
    <w:pPr>
      <w:numPr>
        <w:numId w:val="16"/>
      </w:numPr>
      <w:spacing w:after="0" w:line="259" w:lineRule="auto"/>
    </w:pPr>
    <w:rPr>
      <w:rFonts w:asciiTheme="minorHAnsi" w:eastAsiaTheme="majorEastAsia" w:hAnsiTheme="minorHAnsi" w:cstheme="majorBidi"/>
      <w:b/>
      <w:color w:val="2E74B5" w:themeColor="accent1" w:themeShade="BF"/>
      <w:szCs w:val="28"/>
    </w:rPr>
  </w:style>
  <w:style w:type="character" w:customStyle="1" w:styleId="Naslov2Char0">
    <w:name w:val="Naslov2 Char"/>
    <w:basedOn w:val="Naslov1Char"/>
    <w:link w:val="Naslov20"/>
    <w:rsid w:val="001C479B"/>
    <w:rPr>
      <w:rFonts w:asciiTheme="majorHAnsi" w:eastAsiaTheme="majorEastAsia" w:hAnsiTheme="majorHAnsi" w:cstheme="majorBidi"/>
      <w:b/>
      <w:bCs/>
      <w:caps/>
      <w:color w:val="2E74B5" w:themeColor="accent1" w:themeShade="BF"/>
      <w:sz w:val="26"/>
      <w:szCs w:val="28"/>
    </w:rPr>
  </w:style>
  <w:style w:type="character" w:customStyle="1" w:styleId="Naslov3Char0">
    <w:name w:val="Naslov3 Char"/>
    <w:basedOn w:val="Naslov1Char"/>
    <w:link w:val="Naslov30"/>
    <w:rsid w:val="001C479B"/>
    <w:rPr>
      <w:rFonts w:eastAsiaTheme="majorEastAsia" w:cstheme="majorBidi"/>
      <w:b/>
      <w:bCs w:val="0"/>
      <w:caps w:val="0"/>
      <w:color w:val="2E74B5" w:themeColor="accent1" w:themeShade="BF"/>
      <w:sz w:val="24"/>
      <w:szCs w:val="28"/>
    </w:rPr>
  </w:style>
  <w:style w:type="numbering" w:customStyle="1" w:styleId="Bezpopisa2">
    <w:name w:val="Bez popisa2"/>
    <w:next w:val="Bezpopisa"/>
    <w:uiPriority w:val="99"/>
    <w:semiHidden/>
    <w:unhideWhenUsed/>
    <w:rsid w:val="00AB0574"/>
  </w:style>
  <w:style w:type="table" w:customStyle="1" w:styleId="Reetkatablice3">
    <w:name w:val="Rešetka tablice3"/>
    <w:basedOn w:val="Obinatablica"/>
    <w:next w:val="Reetkatablice"/>
    <w:uiPriority w:val="39"/>
    <w:rsid w:val="00AB0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AB0574"/>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vijetlipopis2">
    <w:name w:val="Svijetli popis2"/>
    <w:basedOn w:val="Obinatablica"/>
    <w:next w:val="Svijetlipopis"/>
    <w:uiPriority w:val="61"/>
    <w:rsid w:val="00AB0574"/>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1">
    <w:name w:val="Table Grid11"/>
    <w:basedOn w:val="Obinatablica"/>
    <w:next w:val="Reetkatablice"/>
    <w:rsid w:val="00AB0574"/>
    <w:pPr>
      <w:spacing w:after="0" w:line="240" w:lineRule="auto"/>
    </w:pPr>
    <w:rPr>
      <w:rFonts w:eastAsiaTheme="minorEastAsia"/>
      <w:sz w:val="21"/>
      <w:szCs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Obinatablica"/>
    <w:next w:val="Reetkatablice"/>
    <w:rsid w:val="00AB0574"/>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11">
    <w:name w:val="List Table 4 - Accent 411"/>
    <w:basedOn w:val="Obinatablica"/>
    <w:uiPriority w:val="49"/>
    <w:rsid w:val="00AB0574"/>
    <w:pPr>
      <w:spacing w:after="0" w:line="240" w:lineRule="auto"/>
    </w:pPr>
    <w:rPr>
      <w:rFonts w:eastAsiaTheme="minorEastAsia"/>
      <w:sz w:val="21"/>
      <w:szCs w:val="21"/>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Svijetlipopis-Isticanje12">
    <w:name w:val="Svijetli popis - Isticanje 12"/>
    <w:basedOn w:val="Obinatablica"/>
    <w:next w:val="Svijetlipopis-Isticanje1"/>
    <w:uiPriority w:val="61"/>
    <w:rsid w:val="00AB0574"/>
    <w:pPr>
      <w:spacing w:after="0" w:line="240" w:lineRule="auto"/>
    </w:pPr>
    <w:rPr>
      <w:rFonts w:eastAsiaTheme="minorEastAsia"/>
      <w:sz w:val="21"/>
      <w:szCs w:val="2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Srednjareetka1-Isticanje11">
    <w:name w:val="Srednja rešetka 1 - Isticanje 11"/>
    <w:basedOn w:val="Obinatablica"/>
    <w:next w:val="Srednjareetka1-Isticanje1"/>
    <w:uiPriority w:val="67"/>
    <w:rsid w:val="00AB0574"/>
    <w:pPr>
      <w:spacing w:after="0" w:line="240" w:lineRule="auto"/>
    </w:pPr>
    <w:rPr>
      <w:rFonts w:eastAsiaTheme="minorEastAsia"/>
      <w:sz w:val="21"/>
      <w:szCs w:val="21"/>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Srednjipopis1-Isticanje11">
    <w:name w:val="Srednji popis 1 - Isticanje 11"/>
    <w:basedOn w:val="Obinatablica"/>
    <w:next w:val="Srednjipopis1-Isticanje1"/>
    <w:uiPriority w:val="65"/>
    <w:rsid w:val="00AB0574"/>
    <w:pPr>
      <w:spacing w:after="0" w:line="240" w:lineRule="auto"/>
    </w:pPr>
    <w:rPr>
      <w:rFonts w:eastAsiaTheme="minorEastAsia"/>
      <w:color w:val="000000" w:themeColor="text1"/>
      <w:sz w:val="21"/>
      <w:szCs w:val="2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Srednjesjenanje1-Isticanje14">
    <w:name w:val="Srednje sjenčanje 1 - Isticanje 14"/>
    <w:basedOn w:val="Obinatablica"/>
    <w:next w:val="Srednjesjenanje1-Isticanje1"/>
    <w:uiPriority w:val="63"/>
    <w:rsid w:val="00AB0574"/>
    <w:pPr>
      <w:spacing w:after="0" w:line="240" w:lineRule="auto"/>
    </w:pPr>
    <w:rPr>
      <w:rFonts w:eastAsiaTheme="minorEastAsia"/>
      <w:sz w:val="21"/>
      <w:szCs w:val="21"/>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GridTable4-Accent112">
    <w:name w:val="Grid Table 4 - Accent 112"/>
    <w:basedOn w:val="Obinatablica"/>
    <w:uiPriority w:val="49"/>
    <w:rsid w:val="00AB0574"/>
    <w:pPr>
      <w:spacing w:after="0" w:line="240" w:lineRule="auto"/>
    </w:pPr>
    <w:rPr>
      <w:rFonts w:eastAsiaTheme="minorEastAsia"/>
      <w:sz w:val="21"/>
      <w:szCs w:val="21"/>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Bezpopisa11">
    <w:name w:val="Bez popisa11"/>
    <w:next w:val="Bezpopisa"/>
    <w:uiPriority w:val="99"/>
    <w:semiHidden/>
    <w:unhideWhenUsed/>
    <w:rsid w:val="00AB0574"/>
  </w:style>
  <w:style w:type="table" w:customStyle="1" w:styleId="ListTable3-Accent113">
    <w:name w:val="List Table 3 - Accent 113"/>
    <w:basedOn w:val="Obinatablica"/>
    <w:uiPriority w:val="48"/>
    <w:rsid w:val="00AB0574"/>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Srednjesjenanje1-Isticanje111">
    <w:name w:val="Srednje sjenčanje 1 - Isticanje 111"/>
    <w:basedOn w:val="Obinatablica"/>
    <w:next w:val="Srednjesjenanje1-Isticanje1"/>
    <w:uiPriority w:val="63"/>
    <w:rsid w:val="00AB0574"/>
    <w:pPr>
      <w:spacing w:after="0" w:line="240" w:lineRule="auto"/>
    </w:pPr>
    <w:rPr>
      <w:rFonts w:eastAsia="Calibri"/>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Table4-Accent112">
    <w:name w:val="List Table 4 - Accent 112"/>
    <w:basedOn w:val="Obinatablica"/>
    <w:uiPriority w:val="49"/>
    <w:rsid w:val="00AB0574"/>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vijetlipopis-Isticanje311">
    <w:name w:val="Svijetli popis - Isticanje 311"/>
    <w:basedOn w:val="Obinatablica"/>
    <w:next w:val="Svijetlipopis-Isticanje3"/>
    <w:uiPriority w:val="61"/>
    <w:rsid w:val="00AB0574"/>
    <w:pPr>
      <w:spacing w:after="0" w:line="240" w:lineRule="auto"/>
    </w:pPr>
    <w:rPr>
      <w:rFonts w:eastAsia="Calibri"/>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tyle11">
    <w:name w:val="Style11"/>
    <w:uiPriority w:val="99"/>
    <w:rsid w:val="00AB0574"/>
    <w:pPr>
      <w:numPr>
        <w:numId w:val="8"/>
      </w:numPr>
    </w:pPr>
  </w:style>
  <w:style w:type="numbering" w:customStyle="1" w:styleId="Style31">
    <w:name w:val="Style31"/>
    <w:uiPriority w:val="99"/>
    <w:rsid w:val="00AB0574"/>
    <w:pPr>
      <w:numPr>
        <w:numId w:val="9"/>
      </w:numPr>
    </w:pPr>
  </w:style>
  <w:style w:type="table" w:customStyle="1" w:styleId="ListTable3-Accent611">
    <w:name w:val="List Table 3 - Accent 611"/>
    <w:basedOn w:val="Obinatablica"/>
    <w:uiPriority w:val="48"/>
    <w:rsid w:val="00AB0574"/>
    <w:pPr>
      <w:spacing w:after="0" w:line="240" w:lineRule="auto"/>
    </w:pPr>
    <w:rPr>
      <w:rFonts w:ascii="Calibri" w:eastAsia="Calibri" w:hAnsi="Calibri" w:cs="Times New Roman"/>
    </w:rPr>
    <w:tblPr>
      <w:tblStyleRowBandSize w:val="1"/>
      <w:tblStyleColBandSize w:val="1"/>
      <w:tblBorders>
        <w:top w:val="single" w:sz="4" w:space="0" w:color="B1A089"/>
        <w:left w:val="single" w:sz="4" w:space="0" w:color="B1A089"/>
        <w:bottom w:val="single" w:sz="4" w:space="0" w:color="B1A089"/>
        <w:right w:val="single" w:sz="4" w:space="0" w:color="B1A089"/>
      </w:tblBorders>
    </w:tblPr>
    <w:tblStylePr w:type="firstRow">
      <w:rPr>
        <w:b/>
        <w:bCs/>
        <w:color w:val="FFFFFF"/>
      </w:rPr>
      <w:tblPr/>
      <w:tcPr>
        <w:shd w:val="clear" w:color="auto" w:fill="B1A089"/>
      </w:tcPr>
    </w:tblStylePr>
    <w:tblStylePr w:type="lastRow">
      <w:rPr>
        <w:b/>
        <w:bCs/>
      </w:rPr>
      <w:tblPr/>
      <w:tcPr>
        <w:tcBorders>
          <w:top w:val="double" w:sz="4" w:space="0" w:color="B1A08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1A089"/>
          <w:right w:val="single" w:sz="4" w:space="0" w:color="B1A089"/>
        </w:tcBorders>
      </w:tcPr>
    </w:tblStylePr>
    <w:tblStylePr w:type="band1Horz">
      <w:tblPr/>
      <w:tcPr>
        <w:tcBorders>
          <w:top w:val="single" w:sz="4" w:space="0" w:color="B1A089"/>
          <w:bottom w:val="single" w:sz="4" w:space="0" w:color="B1A08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A089"/>
          <w:left w:val="nil"/>
        </w:tcBorders>
      </w:tcPr>
    </w:tblStylePr>
    <w:tblStylePr w:type="swCell">
      <w:tblPr/>
      <w:tcPr>
        <w:tcBorders>
          <w:top w:val="double" w:sz="4" w:space="0" w:color="B1A089"/>
          <w:right w:val="nil"/>
        </w:tcBorders>
      </w:tcPr>
    </w:tblStylePr>
  </w:style>
  <w:style w:type="table" w:customStyle="1" w:styleId="GridTable4-Accent1112">
    <w:name w:val="Grid Table 4 - Accent 1112"/>
    <w:basedOn w:val="Obinatablica"/>
    <w:uiPriority w:val="49"/>
    <w:rsid w:val="00AB0574"/>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11">
    <w:name w:val="Grid Table 4 - Accent 11111"/>
    <w:basedOn w:val="Obinatablica"/>
    <w:uiPriority w:val="49"/>
    <w:rsid w:val="00AB0574"/>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C8D2BD"/>
        <w:left w:val="single" w:sz="4" w:space="0" w:color="C8D2BD"/>
        <w:bottom w:val="single" w:sz="4" w:space="0" w:color="C8D2BD"/>
        <w:right w:val="single" w:sz="4" w:space="0" w:color="C8D2BD"/>
        <w:insideH w:val="single" w:sz="4" w:space="0" w:color="C8D2BD"/>
        <w:insideV w:val="single" w:sz="4" w:space="0" w:color="C8D2BD"/>
      </w:tblBorders>
    </w:tblPr>
    <w:tblStylePr w:type="firstRow">
      <w:rPr>
        <w:b/>
        <w:bCs/>
        <w:color w:val="FFFFFF"/>
      </w:rPr>
      <w:tblPr/>
      <w:tcPr>
        <w:tcBorders>
          <w:top w:val="single" w:sz="4" w:space="0" w:color="A5B592"/>
          <w:left w:val="single" w:sz="4" w:space="0" w:color="A5B592"/>
          <w:bottom w:val="single" w:sz="4" w:space="0" w:color="A5B592"/>
          <w:right w:val="single" w:sz="4" w:space="0" w:color="A5B592"/>
          <w:insideH w:val="nil"/>
          <w:insideV w:val="nil"/>
        </w:tcBorders>
        <w:shd w:val="clear" w:color="auto" w:fill="A5B592"/>
      </w:tcPr>
    </w:tblStylePr>
    <w:tblStylePr w:type="lastRow">
      <w:rPr>
        <w:b/>
        <w:bCs/>
      </w:rPr>
      <w:tblPr/>
      <w:tcPr>
        <w:tcBorders>
          <w:top w:val="double" w:sz="4" w:space="0" w:color="A5B592"/>
        </w:tcBorders>
      </w:tcPr>
    </w:tblStylePr>
    <w:tblStylePr w:type="firstCol">
      <w:rPr>
        <w:b/>
        <w:bCs/>
      </w:rPr>
    </w:tblStylePr>
    <w:tblStylePr w:type="lastCol">
      <w:rPr>
        <w:b/>
        <w:bCs/>
      </w:rPr>
    </w:tblStylePr>
    <w:tblStylePr w:type="band1Vert">
      <w:tblPr/>
      <w:tcPr>
        <w:shd w:val="clear" w:color="auto" w:fill="ECF0E9"/>
      </w:tcPr>
    </w:tblStylePr>
    <w:tblStylePr w:type="band1Horz">
      <w:tblPr/>
      <w:tcPr>
        <w:shd w:val="clear" w:color="auto" w:fill="ECF0E9"/>
      </w:tcPr>
    </w:tblStylePr>
  </w:style>
  <w:style w:type="table" w:customStyle="1" w:styleId="Srednjipopis-Isticanje61">
    <w:name w:val="Srednji popis - Isticanje 61"/>
    <w:basedOn w:val="Obinatablica"/>
    <w:next w:val="Srednjipopis-Isticanje6"/>
    <w:uiPriority w:val="61"/>
    <w:rsid w:val="00AB0574"/>
    <w:pPr>
      <w:spacing w:after="0" w:line="240" w:lineRule="auto"/>
    </w:pPr>
    <w:rPr>
      <w:rFonts w:ascii="Calibri" w:eastAsia="Calibri" w:hAnsi="Calibri" w:cs="Times New Roman"/>
    </w:rPr>
    <w:tblPr>
      <w:tblStyleRowBandSize w:val="1"/>
      <w:tblStyleColBandSize w:val="1"/>
      <w:tblBorders>
        <w:top w:val="single" w:sz="8" w:space="0" w:color="B1A089"/>
        <w:left w:val="single" w:sz="8" w:space="0" w:color="B1A089"/>
        <w:bottom w:val="single" w:sz="8" w:space="0" w:color="B1A089"/>
        <w:right w:val="single" w:sz="8" w:space="0" w:color="B1A089"/>
      </w:tblBorders>
    </w:tblPr>
    <w:tblStylePr w:type="firstRow">
      <w:pPr>
        <w:spacing w:before="0" w:after="0" w:line="240" w:lineRule="auto"/>
      </w:pPr>
      <w:rPr>
        <w:b/>
        <w:bCs/>
        <w:color w:val="FFFFFF"/>
      </w:rPr>
      <w:tblPr/>
      <w:tcPr>
        <w:shd w:val="clear" w:color="auto" w:fill="B1A089"/>
      </w:tcPr>
    </w:tblStylePr>
    <w:tblStylePr w:type="lastRow">
      <w:pPr>
        <w:spacing w:before="0" w:after="0" w:line="240" w:lineRule="auto"/>
      </w:pPr>
      <w:rPr>
        <w:b/>
        <w:bCs/>
      </w:rPr>
      <w:tblPr/>
      <w:tcPr>
        <w:tcBorders>
          <w:top w:val="double" w:sz="6" w:space="0" w:color="B1A089"/>
          <w:left w:val="single" w:sz="8" w:space="0" w:color="B1A089"/>
          <w:bottom w:val="single" w:sz="8" w:space="0" w:color="B1A089"/>
          <w:right w:val="single" w:sz="8" w:space="0" w:color="B1A089"/>
        </w:tcBorders>
      </w:tcPr>
    </w:tblStylePr>
    <w:tblStylePr w:type="firstCol">
      <w:rPr>
        <w:b/>
        <w:bCs/>
      </w:rPr>
    </w:tblStylePr>
    <w:tblStylePr w:type="lastCol">
      <w:rPr>
        <w:b/>
        <w:bCs/>
      </w:rPr>
    </w:tblStylePr>
    <w:tblStylePr w:type="band1Vert">
      <w:tblPr/>
      <w:tcPr>
        <w:tcBorders>
          <w:top w:val="single" w:sz="8" w:space="0" w:color="B1A089"/>
          <w:left w:val="single" w:sz="8" w:space="0" w:color="B1A089"/>
          <w:bottom w:val="single" w:sz="8" w:space="0" w:color="B1A089"/>
          <w:right w:val="single" w:sz="8" w:space="0" w:color="B1A089"/>
        </w:tcBorders>
      </w:tcPr>
    </w:tblStylePr>
    <w:tblStylePr w:type="band1Horz">
      <w:tblPr/>
      <w:tcPr>
        <w:tcBorders>
          <w:top w:val="single" w:sz="8" w:space="0" w:color="B1A089"/>
          <w:left w:val="single" w:sz="8" w:space="0" w:color="B1A089"/>
          <w:bottom w:val="single" w:sz="8" w:space="0" w:color="B1A089"/>
          <w:right w:val="single" w:sz="8" w:space="0" w:color="B1A089"/>
        </w:tcBorders>
      </w:tcPr>
    </w:tblStylePr>
  </w:style>
  <w:style w:type="table" w:customStyle="1" w:styleId="GridTable5Dark-Accent611">
    <w:name w:val="Grid Table 5 Dark - Accent 611"/>
    <w:basedOn w:val="Obinatablica"/>
    <w:uiPriority w:val="50"/>
    <w:rsid w:val="00AB057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FEBE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1A08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1A08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1A08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1A089"/>
      </w:tcPr>
    </w:tblStylePr>
    <w:tblStylePr w:type="band1Vert">
      <w:tblPr/>
      <w:tcPr>
        <w:shd w:val="clear" w:color="auto" w:fill="DFD8CF"/>
      </w:tcPr>
    </w:tblStylePr>
    <w:tblStylePr w:type="band1Horz">
      <w:tblPr/>
      <w:tcPr>
        <w:shd w:val="clear" w:color="auto" w:fill="DFD8CF"/>
      </w:tcPr>
    </w:tblStylePr>
  </w:style>
  <w:style w:type="table" w:customStyle="1" w:styleId="ListTable3-Accent511">
    <w:name w:val="List Table 3 - Accent 511"/>
    <w:basedOn w:val="Obinatablica"/>
    <w:uiPriority w:val="48"/>
    <w:rsid w:val="00AB0574"/>
    <w:pPr>
      <w:spacing w:after="0" w:line="240" w:lineRule="auto"/>
    </w:pPr>
    <w:rPr>
      <w:rFonts w:ascii="Calibri" w:eastAsia="Calibri" w:hAnsi="Calibri" w:cs="Times New Roman"/>
    </w:rPr>
    <w:tblPr>
      <w:tblStyleRowBandSize w:val="1"/>
      <w:tblStyleColBandSize w:val="1"/>
      <w:tblBorders>
        <w:top w:val="single" w:sz="4" w:space="0" w:color="C89F5D"/>
        <w:left w:val="single" w:sz="4" w:space="0" w:color="C89F5D"/>
        <w:bottom w:val="single" w:sz="4" w:space="0" w:color="C89F5D"/>
        <w:right w:val="single" w:sz="4" w:space="0" w:color="C89F5D"/>
      </w:tblBorders>
    </w:tblPr>
    <w:tblStylePr w:type="firstRow">
      <w:rPr>
        <w:b/>
        <w:bCs/>
        <w:color w:val="FFFFFF"/>
      </w:rPr>
      <w:tblPr/>
      <w:tcPr>
        <w:shd w:val="clear" w:color="auto" w:fill="C89F5D"/>
      </w:tcPr>
    </w:tblStylePr>
    <w:tblStylePr w:type="lastRow">
      <w:rPr>
        <w:b/>
        <w:bCs/>
      </w:rPr>
      <w:tblPr/>
      <w:tcPr>
        <w:tcBorders>
          <w:top w:val="double" w:sz="4" w:space="0" w:color="C89F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89F5D"/>
          <w:right w:val="single" w:sz="4" w:space="0" w:color="C89F5D"/>
        </w:tcBorders>
      </w:tcPr>
    </w:tblStylePr>
    <w:tblStylePr w:type="band1Horz">
      <w:tblPr/>
      <w:tcPr>
        <w:tcBorders>
          <w:top w:val="single" w:sz="4" w:space="0" w:color="C89F5D"/>
          <w:bottom w:val="single" w:sz="4" w:space="0" w:color="C89F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9F5D"/>
          <w:left w:val="nil"/>
        </w:tcBorders>
      </w:tcPr>
    </w:tblStylePr>
    <w:tblStylePr w:type="swCell">
      <w:tblPr/>
      <w:tcPr>
        <w:tcBorders>
          <w:top w:val="double" w:sz="4" w:space="0" w:color="C89F5D"/>
          <w:right w:val="nil"/>
        </w:tcBorders>
      </w:tcPr>
    </w:tblStylePr>
  </w:style>
  <w:style w:type="table" w:customStyle="1" w:styleId="GridTable5Dark-Accent111">
    <w:name w:val="Grid Table 5 Dark - Accent 111"/>
    <w:basedOn w:val="Obinatablica"/>
    <w:uiPriority w:val="50"/>
    <w:rsid w:val="00AB0574"/>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11">
    <w:name w:val="Grid Table 5 Dark11"/>
    <w:basedOn w:val="Obinatablica"/>
    <w:uiPriority w:val="50"/>
    <w:rsid w:val="00AB0574"/>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1Light-Accent111">
    <w:name w:val="Grid Table 1 Light - Accent 111"/>
    <w:basedOn w:val="Obinatablica"/>
    <w:uiPriority w:val="46"/>
    <w:rsid w:val="00AB0574"/>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Svijetlipopis11">
    <w:name w:val="Svijetli popis11"/>
    <w:basedOn w:val="Obinatablica"/>
    <w:next w:val="Svijetlipopis"/>
    <w:uiPriority w:val="61"/>
    <w:rsid w:val="00AB0574"/>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vijetlipopis-Isticanje111">
    <w:name w:val="Svijetli popis - Isticanje 111"/>
    <w:basedOn w:val="Obinatablica"/>
    <w:next w:val="Svijetlipopis-Isticanje1"/>
    <w:uiPriority w:val="61"/>
    <w:rsid w:val="00AB0574"/>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vijetlosjenanje-Isticanje311">
    <w:name w:val="Svijetlo sjenčanje - Isticanje 311"/>
    <w:basedOn w:val="Obinatablica"/>
    <w:next w:val="Svijetlosjenanje-Isticanje3"/>
    <w:uiPriority w:val="60"/>
    <w:rsid w:val="00AB0574"/>
    <w:pPr>
      <w:spacing w:after="0" w:line="240" w:lineRule="auto"/>
    </w:pPr>
    <w:rPr>
      <w:rFonts w:eastAsia="Calibri"/>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rednjesjenanje2-Isticanje311">
    <w:name w:val="Srednje sjenčanje 2 - Isticanje 311"/>
    <w:basedOn w:val="Obinatablica"/>
    <w:next w:val="Srednjesjenanje2-Isticanje3"/>
    <w:uiPriority w:val="64"/>
    <w:rsid w:val="00AB0574"/>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bojanosjenanje-Isticanje311">
    <w:name w:val="Obojano sjenčanje - Isticanje 311"/>
    <w:basedOn w:val="Obinatablica"/>
    <w:next w:val="Obojanosjenanje-Isticanje3"/>
    <w:uiPriority w:val="71"/>
    <w:rsid w:val="00AB0574"/>
    <w:pPr>
      <w:spacing w:after="0" w:line="240" w:lineRule="auto"/>
    </w:pPr>
    <w:rPr>
      <w:rFonts w:eastAsia="Calibri"/>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Srednjareetka3-Isticanje311">
    <w:name w:val="Srednja rešetka 3 - Isticanje 311"/>
    <w:basedOn w:val="Obinatablica"/>
    <w:next w:val="Srednjareetka3-Isticanje3"/>
    <w:uiPriority w:val="69"/>
    <w:rsid w:val="00AB0574"/>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Srednjesjenanje1-Isticanje311">
    <w:name w:val="Srednje sjenčanje 1 - Isticanje 311"/>
    <w:basedOn w:val="Obinatablica"/>
    <w:next w:val="Srednjesjenanje1-Isticanje3"/>
    <w:uiPriority w:val="63"/>
    <w:rsid w:val="00AB0574"/>
    <w:pPr>
      <w:spacing w:after="0" w:line="240" w:lineRule="auto"/>
    </w:pPr>
    <w:rPr>
      <w:rFonts w:eastAsia="Calibri"/>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Srednjipopis2-Isticanje111">
    <w:name w:val="Srednji popis 2 - Isticanje 111"/>
    <w:basedOn w:val="Obinatablica"/>
    <w:next w:val="Srednjipopis2-Isticanje1"/>
    <w:uiPriority w:val="66"/>
    <w:rsid w:val="00AB0574"/>
    <w:pPr>
      <w:spacing w:after="0" w:line="240" w:lineRule="auto"/>
    </w:pPr>
    <w:rPr>
      <w:rFonts w:ascii="Calibri Light" w:eastAsia="Times New Roman" w:hAnsi="Calibri Light" w:cs="Times New Roman"/>
      <w:color w:val="000000"/>
      <w:lang w:val="en-US" w:eastAsia="ja-JP"/>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Tabblicca1">
    <w:name w:val="Tabblicca1"/>
    <w:basedOn w:val="Obinatablica"/>
    <w:uiPriority w:val="99"/>
    <w:rsid w:val="00AB0574"/>
    <w:pPr>
      <w:spacing w:after="0" w:line="240" w:lineRule="auto"/>
    </w:pPr>
    <w:rPr>
      <w:rFonts w:ascii="Calibri" w:eastAsia="Calibri" w:hAnsi="Calibri" w:cs="Times New Roman"/>
      <w:sz w:val="20"/>
      <w:szCs w:val="20"/>
      <w:lang w:eastAsia="hr-HR"/>
    </w:rPr>
    <w:tblPr/>
  </w:style>
  <w:style w:type="table" w:customStyle="1" w:styleId="Svijetlosjenanje-Isticanje111">
    <w:name w:val="Svijetlo sjenčanje - Isticanje 111"/>
    <w:basedOn w:val="Obinatablica"/>
    <w:next w:val="Svijetlosjenanje-Isticanje1"/>
    <w:uiPriority w:val="60"/>
    <w:rsid w:val="00AB0574"/>
    <w:pPr>
      <w:spacing w:after="0" w:line="240" w:lineRule="auto"/>
    </w:pPr>
    <w:rPr>
      <w:rFonts w:eastAsiaTheme="minorEastAsia"/>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vijetlipopis-Isticanje32">
    <w:name w:val="Svijetli popis - Isticanje 32"/>
    <w:basedOn w:val="Obinatablica"/>
    <w:next w:val="Svijetlipopis-Isticanje3"/>
    <w:uiPriority w:val="61"/>
    <w:unhideWhenUsed/>
    <w:rsid w:val="00AB0574"/>
    <w:pPr>
      <w:spacing w:after="0" w:line="240" w:lineRule="auto"/>
    </w:pPr>
    <w:rPr>
      <w:rFonts w:eastAsiaTheme="minorEastAsia"/>
      <w:sz w:val="21"/>
      <w:szCs w:val="2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Svijetlosjenanje-Isticanje32">
    <w:name w:val="Svijetlo sjenčanje - Isticanje 32"/>
    <w:basedOn w:val="Obinatablica"/>
    <w:next w:val="Svijetlosjenanje-Isticanje3"/>
    <w:uiPriority w:val="60"/>
    <w:semiHidden/>
    <w:unhideWhenUsed/>
    <w:rsid w:val="00AB0574"/>
    <w:pPr>
      <w:spacing w:after="0" w:line="240" w:lineRule="auto"/>
    </w:pPr>
    <w:rPr>
      <w:rFonts w:eastAsiaTheme="minorEastAsia"/>
      <w:color w:val="7B7B7B" w:themeColor="accent3" w:themeShade="BF"/>
      <w:sz w:val="21"/>
      <w:szCs w:val="21"/>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Srednjesjenanje2-Isticanje32">
    <w:name w:val="Srednje sjenčanje 2 - Isticanje 32"/>
    <w:basedOn w:val="Obinatablica"/>
    <w:next w:val="Srednjesjenanje2-Isticanje3"/>
    <w:uiPriority w:val="64"/>
    <w:semiHidden/>
    <w:unhideWhenUsed/>
    <w:rsid w:val="00AB0574"/>
    <w:pPr>
      <w:spacing w:after="0" w:line="240" w:lineRule="auto"/>
    </w:pPr>
    <w:rPr>
      <w:rFonts w:eastAsiaTheme="minorEastAsia"/>
      <w:sz w:val="21"/>
      <w:szCs w:val="21"/>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bojanosjenanje-Isticanje32">
    <w:name w:val="Obojano sjenčanje - Isticanje 32"/>
    <w:basedOn w:val="Obinatablica"/>
    <w:next w:val="Obojanosjenanje-Isticanje3"/>
    <w:uiPriority w:val="71"/>
    <w:semiHidden/>
    <w:unhideWhenUsed/>
    <w:rsid w:val="00AB0574"/>
    <w:pPr>
      <w:spacing w:after="0" w:line="240" w:lineRule="auto"/>
    </w:pPr>
    <w:rPr>
      <w:rFonts w:eastAsiaTheme="minorEastAsia"/>
      <w:color w:val="000000" w:themeColor="text1"/>
      <w:sz w:val="21"/>
      <w:szCs w:val="2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Srednjareetka3-Isticanje32">
    <w:name w:val="Srednja rešetka 3 - Isticanje 32"/>
    <w:basedOn w:val="Obinatablica"/>
    <w:next w:val="Srednjareetka3-Isticanje3"/>
    <w:uiPriority w:val="69"/>
    <w:semiHidden/>
    <w:unhideWhenUsed/>
    <w:rsid w:val="00AB0574"/>
    <w:pPr>
      <w:spacing w:after="0" w:line="240" w:lineRule="auto"/>
    </w:pPr>
    <w:rPr>
      <w:rFonts w:eastAsiaTheme="minorEastAsia"/>
      <w:sz w:val="21"/>
      <w:szCs w:val="2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Srednjesjenanje1-Isticanje32">
    <w:name w:val="Srednje sjenčanje 1 - Isticanje 32"/>
    <w:basedOn w:val="Obinatablica"/>
    <w:next w:val="Srednjesjenanje1-Isticanje3"/>
    <w:uiPriority w:val="63"/>
    <w:semiHidden/>
    <w:unhideWhenUsed/>
    <w:rsid w:val="00AB0574"/>
    <w:pPr>
      <w:spacing w:after="0" w:line="240" w:lineRule="auto"/>
    </w:pPr>
    <w:rPr>
      <w:rFonts w:eastAsiaTheme="minorEastAsia"/>
      <w:sz w:val="21"/>
      <w:szCs w:val="21"/>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Srednjipopis2-Isticanje12">
    <w:name w:val="Srednji popis 2 - Isticanje 12"/>
    <w:basedOn w:val="Obinatablica"/>
    <w:next w:val="Srednjipopis2-Isticanje1"/>
    <w:uiPriority w:val="66"/>
    <w:semiHidden/>
    <w:unhideWhenUsed/>
    <w:rsid w:val="00AB0574"/>
    <w:pPr>
      <w:spacing w:after="0" w:line="240" w:lineRule="auto"/>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vijetlosjenanje-Isticanje12">
    <w:name w:val="Svijetlo sjenčanje - Isticanje 12"/>
    <w:basedOn w:val="Obinatablica"/>
    <w:next w:val="Svijetlosjenanje-Isticanje1"/>
    <w:uiPriority w:val="60"/>
    <w:semiHidden/>
    <w:unhideWhenUsed/>
    <w:rsid w:val="00AB0574"/>
    <w:pPr>
      <w:spacing w:after="0" w:line="240" w:lineRule="auto"/>
    </w:pPr>
    <w:rPr>
      <w:rFonts w:eastAsiaTheme="minorEastAsia"/>
      <w:color w:val="2E74B5" w:themeColor="accent1" w:themeShade="BF"/>
      <w:sz w:val="21"/>
      <w:szCs w:val="21"/>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stTable3-Accent1111">
    <w:name w:val="List Table 3 - Accent 1111"/>
    <w:basedOn w:val="Obinatablica"/>
    <w:uiPriority w:val="48"/>
    <w:rsid w:val="00AB0574"/>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21">
    <w:name w:val="List Table 3 - Accent 1121"/>
    <w:basedOn w:val="Obinatablica"/>
    <w:uiPriority w:val="48"/>
    <w:rsid w:val="00AB0574"/>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Srednjesjenanje1-Isticanje121">
    <w:name w:val="Srednje sjenčanje 1 - Isticanje 121"/>
    <w:basedOn w:val="Obinatablica"/>
    <w:next w:val="Srednjesjenanje1-Isticanje1"/>
    <w:uiPriority w:val="63"/>
    <w:rsid w:val="00AB0574"/>
    <w:pPr>
      <w:spacing w:after="0" w:line="240" w:lineRule="auto"/>
    </w:pPr>
    <w:rPr>
      <w:rFonts w:eastAsia="Calibri"/>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rednjesjenanje1-Isticanje131">
    <w:name w:val="Srednje sjenčanje 1 - Isticanje 131"/>
    <w:basedOn w:val="Obinatablica"/>
    <w:next w:val="Srednjesjenanje1-Isticanje1"/>
    <w:uiPriority w:val="63"/>
    <w:rsid w:val="00AB0574"/>
    <w:pPr>
      <w:spacing w:after="0" w:line="240" w:lineRule="auto"/>
    </w:pPr>
    <w:rPr>
      <w:rFonts w:eastAsia="Calibri"/>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Table4-Accent1111">
    <w:name w:val="List Table 4 - Accent 1111"/>
    <w:basedOn w:val="Obinatablica"/>
    <w:uiPriority w:val="49"/>
    <w:rsid w:val="00AB0574"/>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31">
    <w:name w:val="Table Grid31"/>
    <w:basedOn w:val="Obinatablica"/>
    <w:next w:val="Reetkatablice"/>
    <w:uiPriority w:val="59"/>
    <w:rsid w:val="00AB0574"/>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AB0574"/>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Bezpopisa"/>
    <w:uiPriority w:val="99"/>
    <w:semiHidden/>
    <w:unhideWhenUsed/>
    <w:rsid w:val="00B34C50"/>
  </w:style>
  <w:style w:type="table" w:customStyle="1" w:styleId="Reetkatablice4">
    <w:name w:val="Rešetka tablice4"/>
    <w:basedOn w:val="Obinatablica"/>
    <w:next w:val="Reetkatablice"/>
    <w:uiPriority w:val="59"/>
    <w:rsid w:val="00B34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B34C50"/>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vijetlatablicareetke-isticanje111">
    <w:name w:val="Svijetla tablica rešetke - isticanje 111"/>
    <w:basedOn w:val="Obinatablica"/>
    <w:uiPriority w:val="46"/>
    <w:rsid w:val="00B34C5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vijetlatablicareetke1-isticanje511">
    <w:name w:val="Svijetla tablica rešetke 1 - isticanje 511"/>
    <w:basedOn w:val="Obinatablica"/>
    <w:uiPriority w:val="46"/>
    <w:rsid w:val="00B34C50"/>
    <w:pPr>
      <w:spacing w:after="0" w:line="240" w:lineRule="auto"/>
    </w:pPr>
    <w:tblPr>
      <w:tblStyleRowBandSize w:val="1"/>
      <w:tblStyleColBandSize w:val="1"/>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Obinatablica211">
    <w:name w:val="Obična tablica 211"/>
    <w:basedOn w:val="Obinatablica"/>
    <w:uiPriority w:val="42"/>
    <w:rsid w:val="00B34C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Reetkatablice22">
    <w:name w:val="Rešetka tablice22"/>
    <w:basedOn w:val="Obinatablica"/>
    <w:next w:val="Reetkatablice"/>
    <w:uiPriority w:val="59"/>
    <w:rsid w:val="00B34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111">
    <w:name w:val="Svijetla tablica rešetke 111"/>
    <w:basedOn w:val="Obinatablica"/>
    <w:uiPriority w:val="46"/>
    <w:rsid w:val="00B34C5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vijetlareetkatablice11">
    <w:name w:val="Svijetla rešetka tablice11"/>
    <w:basedOn w:val="Obinatablica"/>
    <w:uiPriority w:val="40"/>
    <w:rsid w:val="00B34C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Web-tablica31">
    <w:name w:val="Web-tablica 31"/>
    <w:basedOn w:val="Obinatablica"/>
    <w:next w:val="Web-tablica3"/>
    <w:rsid w:val="00B34C50"/>
    <w:pPr>
      <w:spacing w:after="0" w:line="240" w:lineRule="auto"/>
    </w:pPr>
    <w:rPr>
      <w:rFonts w:ascii="Times New Roman" w:eastAsia="Times New Roman" w:hAnsi="Times New Roman" w:cs="Times New Roman"/>
      <w:sz w:val="20"/>
      <w:szCs w:val="20"/>
      <w:lang w:val="en-US" w:eastAsia="hr-H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
    <w:name w:val="Table Grid12"/>
    <w:basedOn w:val="Obinatablica"/>
    <w:next w:val="Reetkatablice"/>
    <w:uiPriority w:val="59"/>
    <w:rsid w:val="00B34C50"/>
    <w:pPr>
      <w:spacing w:after="0" w:line="240" w:lineRule="auto"/>
    </w:pPr>
    <w:rPr>
      <w:rFonts w:ascii="Franklin Gothic Book" w:eastAsia="Franklin Gothic Book" w:hAnsi="Franklin Gothic Book"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ipopis-Isticanje13">
    <w:name w:val="Svijetli popis - Isticanje 13"/>
    <w:basedOn w:val="Obinatablica"/>
    <w:next w:val="Svijetlipopis-Isticanje1"/>
    <w:uiPriority w:val="61"/>
    <w:rsid w:val="00B34C50"/>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rednjareetka3-Isticanje51">
    <w:name w:val="Srednja rešetka 3 - Isticanje 51"/>
    <w:basedOn w:val="Obinatablica"/>
    <w:next w:val="Srednjareetka3-Isticanje5"/>
    <w:uiPriority w:val="69"/>
    <w:rsid w:val="00B34C50"/>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areetka3-Isticanje33">
    <w:name w:val="Srednja rešetka 3 - Isticanje 33"/>
    <w:basedOn w:val="Obinatablica"/>
    <w:next w:val="Srednjareetka3-Isticanje3"/>
    <w:uiPriority w:val="69"/>
    <w:rsid w:val="00B34C50"/>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Srednjareetka3-Isticanje61">
    <w:name w:val="Srednja rešetka 3 - Isticanje 61"/>
    <w:basedOn w:val="Obinatablica"/>
    <w:next w:val="Srednjareetka3-Isticanje6"/>
    <w:uiPriority w:val="69"/>
    <w:rsid w:val="00B34C50"/>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Svijetlareetka-Isticanje51">
    <w:name w:val="Svijetla rešetka - Isticanje 51"/>
    <w:basedOn w:val="Obinatablica"/>
    <w:next w:val="Svijetlareetka-Isticanje5"/>
    <w:uiPriority w:val="62"/>
    <w:rsid w:val="00B34C50"/>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vijetlosjenanje-Isticanje13">
    <w:name w:val="Svijetlo sjenčanje - Isticanje 13"/>
    <w:basedOn w:val="Obinatablica"/>
    <w:next w:val="Svijetlosjenanje-Isticanje1"/>
    <w:uiPriority w:val="60"/>
    <w:rsid w:val="00B34C50"/>
    <w:pPr>
      <w:spacing w:after="0" w:line="240" w:lineRule="auto"/>
    </w:pPr>
    <w:rPr>
      <w:rFonts w:ascii="Calibri" w:eastAsia="Calibri" w:hAnsi="Calibri" w:cs="Times New Roman"/>
      <w:color w:val="365F91"/>
      <w:sz w:val="20"/>
      <w:szCs w:val="20"/>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rednjesjenanje1-Isticanje51">
    <w:name w:val="Srednje sjenčanje 1 - Isticanje 51"/>
    <w:basedOn w:val="Obinatablica"/>
    <w:next w:val="Srednjesjenanje1-Isticanje5"/>
    <w:uiPriority w:val="63"/>
    <w:rsid w:val="00B34C50"/>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vijetlipopis-Isticanje51">
    <w:name w:val="Svijetli popis - Isticanje 51"/>
    <w:basedOn w:val="Obinatablica"/>
    <w:next w:val="Svijetlipopis-Isticanje5"/>
    <w:uiPriority w:val="61"/>
    <w:rsid w:val="00B34C50"/>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vijetlipopis-Isticanje112">
    <w:name w:val="Svijetli popis - Isticanje 112"/>
    <w:basedOn w:val="Obinatablica"/>
    <w:uiPriority w:val="61"/>
    <w:rsid w:val="00B34C50"/>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vijetlosjenanje-Isticanje112">
    <w:name w:val="Svijetlo sjenčanje - Isticanje 112"/>
    <w:basedOn w:val="Obinatablica"/>
    <w:uiPriority w:val="60"/>
    <w:rsid w:val="00B34C50"/>
    <w:pPr>
      <w:spacing w:after="0" w:line="240" w:lineRule="auto"/>
    </w:pPr>
    <w:rPr>
      <w:rFonts w:ascii="Calibri" w:eastAsia="Calibri" w:hAnsi="Calibri" w:cs="Times New Roman"/>
      <w:color w:val="365F91"/>
      <w:sz w:val="20"/>
      <w:szCs w:val="20"/>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ijetlatablicareetke1-isticanje211">
    <w:name w:val="Svijetla tablica rešetke 1 - isticanje 211"/>
    <w:basedOn w:val="Obinatablica"/>
    <w:uiPriority w:val="46"/>
    <w:rsid w:val="00B34C5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vijetlareetkatablice21">
    <w:name w:val="Svijetla rešetka tablice21"/>
    <w:basedOn w:val="Obinatablica"/>
    <w:uiPriority w:val="40"/>
    <w:rsid w:val="00B34C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binatablica411">
    <w:name w:val="Obična tablica 411"/>
    <w:basedOn w:val="Obinatablica"/>
    <w:uiPriority w:val="44"/>
    <w:rsid w:val="00B34C5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Accent1112">
    <w:name w:val="List Table 4 - Accent 1112"/>
    <w:basedOn w:val="Obinatablica"/>
    <w:uiPriority w:val="49"/>
    <w:rsid w:val="00B34C50"/>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2-isticanje111">
    <w:name w:val="Tablica rešetke 2 - isticanje 111"/>
    <w:basedOn w:val="Obinatablica"/>
    <w:uiPriority w:val="47"/>
    <w:rsid w:val="00B34C5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vijetlatablicareetke1-isticanje512">
    <w:name w:val="Svijetla tablica rešetke 1 - isticanje 512"/>
    <w:basedOn w:val="Obinatablica"/>
    <w:uiPriority w:val="46"/>
    <w:rsid w:val="004E1986"/>
    <w:pPr>
      <w:spacing w:after="0" w:line="240" w:lineRule="auto"/>
    </w:pPr>
    <w:tblPr>
      <w:tblStyleRowBandSize w:val="1"/>
      <w:tblStyleColBandSize w:val="1"/>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5C72E4"/>
    <w:pPr>
      <w:widowControl w:val="0"/>
      <w:autoSpaceDE w:val="0"/>
      <w:autoSpaceDN w:val="0"/>
      <w:spacing w:after="0" w:line="240" w:lineRule="auto"/>
    </w:pPr>
    <w:rPr>
      <w:rFonts w:ascii="Microsoft Sans Serif" w:eastAsia="Microsoft Sans Serif" w:hAnsi="Microsoft Sans Serif" w:cs="Microsoft Sans Serif"/>
      <w:sz w:val="22"/>
    </w:rPr>
  </w:style>
  <w:style w:type="table" w:customStyle="1" w:styleId="TableGrid4">
    <w:name w:val="Table Grid4"/>
    <w:basedOn w:val="Obinatablica"/>
    <w:next w:val="Reetkatablice"/>
    <w:uiPriority w:val="39"/>
    <w:rsid w:val="00264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Odlomakpopisa"/>
    <w:link w:val="Style2Char"/>
    <w:qFormat/>
    <w:rsid w:val="00423272"/>
    <w:pPr>
      <w:numPr>
        <w:ilvl w:val="3"/>
        <w:numId w:val="2"/>
      </w:numPr>
      <w:jc w:val="both"/>
    </w:pPr>
    <w:rPr>
      <w:b/>
      <w:color w:val="2E74B5" w:themeColor="accent1" w:themeShade="BF"/>
    </w:rPr>
  </w:style>
  <w:style w:type="character" w:customStyle="1" w:styleId="Style2Char">
    <w:name w:val="Style2 Char"/>
    <w:basedOn w:val="OdlomakpopisaChar"/>
    <w:link w:val="Style2"/>
    <w:rsid w:val="00423272"/>
    <w:rPr>
      <w:rFonts w:ascii="Calibri" w:eastAsia="Calibri" w:hAnsi="Calibri" w:cs="Times New Roman"/>
      <w:b/>
      <w:color w:val="2E74B5" w:themeColor="accent1" w:themeShade="BF"/>
      <w:sz w:val="24"/>
    </w:rPr>
  </w:style>
  <w:style w:type="character" w:customStyle="1" w:styleId="Nerijeenospominjanje4">
    <w:name w:val="Neriješeno spominjanje4"/>
    <w:basedOn w:val="Zadanifontodlomka"/>
    <w:uiPriority w:val="99"/>
    <w:semiHidden/>
    <w:unhideWhenUsed/>
    <w:rsid w:val="0045448C"/>
    <w:rPr>
      <w:color w:val="605E5C"/>
      <w:shd w:val="clear" w:color="auto" w:fill="E1DFDD"/>
    </w:rPr>
  </w:style>
  <w:style w:type="character" w:customStyle="1" w:styleId="Nerijeenospominjanje5">
    <w:name w:val="Neriješeno spominjanje5"/>
    <w:basedOn w:val="Zadanifontodlomka"/>
    <w:uiPriority w:val="99"/>
    <w:semiHidden/>
    <w:unhideWhenUsed/>
    <w:rsid w:val="00833D9D"/>
    <w:rPr>
      <w:color w:val="605E5C"/>
      <w:shd w:val="clear" w:color="auto" w:fill="E1DFDD"/>
    </w:rPr>
  </w:style>
  <w:style w:type="character" w:customStyle="1" w:styleId="table-bold-right">
    <w:name w:val="table-bold-right"/>
    <w:basedOn w:val="Zadanifontodlomka"/>
    <w:rsid w:val="000F7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81">
      <w:bodyDiv w:val="1"/>
      <w:marLeft w:val="0"/>
      <w:marRight w:val="0"/>
      <w:marTop w:val="0"/>
      <w:marBottom w:val="0"/>
      <w:divBdr>
        <w:top w:val="none" w:sz="0" w:space="0" w:color="auto"/>
        <w:left w:val="none" w:sz="0" w:space="0" w:color="auto"/>
        <w:bottom w:val="none" w:sz="0" w:space="0" w:color="auto"/>
        <w:right w:val="none" w:sz="0" w:space="0" w:color="auto"/>
      </w:divBdr>
    </w:div>
    <w:div w:id="1789212">
      <w:bodyDiv w:val="1"/>
      <w:marLeft w:val="0"/>
      <w:marRight w:val="0"/>
      <w:marTop w:val="0"/>
      <w:marBottom w:val="0"/>
      <w:divBdr>
        <w:top w:val="none" w:sz="0" w:space="0" w:color="auto"/>
        <w:left w:val="none" w:sz="0" w:space="0" w:color="auto"/>
        <w:bottom w:val="none" w:sz="0" w:space="0" w:color="auto"/>
        <w:right w:val="none" w:sz="0" w:space="0" w:color="auto"/>
      </w:divBdr>
      <w:divsChild>
        <w:div w:id="255678015">
          <w:marLeft w:val="0"/>
          <w:marRight w:val="0"/>
          <w:marTop w:val="0"/>
          <w:marBottom w:val="0"/>
          <w:divBdr>
            <w:top w:val="none" w:sz="0" w:space="0" w:color="auto"/>
            <w:left w:val="none" w:sz="0" w:space="0" w:color="auto"/>
            <w:bottom w:val="none" w:sz="0" w:space="0" w:color="auto"/>
            <w:right w:val="none" w:sz="0" w:space="0" w:color="auto"/>
          </w:divBdr>
        </w:div>
        <w:div w:id="955864549">
          <w:marLeft w:val="0"/>
          <w:marRight w:val="0"/>
          <w:marTop w:val="0"/>
          <w:marBottom w:val="0"/>
          <w:divBdr>
            <w:top w:val="none" w:sz="0" w:space="0" w:color="auto"/>
            <w:left w:val="none" w:sz="0" w:space="0" w:color="auto"/>
            <w:bottom w:val="none" w:sz="0" w:space="0" w:color="auto"/>
            <w:right w:val="none" w:sz="0" w:space="0" w:color="auto"/>
          </w:divBdr>
        </w:div>
        <w:div w:id="1285504272">
          <w:marLeft w:val="0"/>
          <w:marRight w:val="0"/>
          <w:marTop w:val="0"/>
          <w:marBottom w:val="0"/>
          <w:divBdr>
            <w:top w:val="none" w:sz="0" w:space="0" w:color="auto"/>
            <w:left w:val="none" w:sz="0" w:space="0" w:color="auto"/>
            <w:bottom w:val="none" w:sz="0" w:space="0" w:color="auto"/>
            <w:right w:val="none" w:sz="0" w:space="0" w:color="auto"/>
          </w:divBdr>
        </w:div>
        <w:div w:id="1302805178">
          <w:marLeft w:val="0"/>
          <w:marRight w:val="0"/>
          <w:marTop w:val="0"/>
          <w:marBottom w:val="0"/>
          <w:divBdr>
            <w:top w:val="none" w:sz="0" w:space="0" w:color="auto"/>
            <w:left w:val="none" w:sz="0" w:space="0" w:color="auto"/>
            <w:bottom w:val="none" w:sz="0" w:space="0" w:color="auto"/>
            <w:right w:val="none" w:sz="0" w:space="0" w:color="auto"/>
          </w:divBdr>
        </w:div>
        <w:div w:id="1529835473">
          <w:marLeft w:val="0"/>
          <w:marRight w:val="0"/>
          <w:marTop w:val="0"/>
          <w:marBottom w:val="0"/>
          <w:divBdr>
            <w:top w:val="none" w:sz="0" w:space="0" w:color="auto"/>
            <w:left w:val="none" w:sz="0" w:space="0" w:color="auto"/>
            <w:bottom w:val="none" w:sz="0" w:space="0" w:color="auto"/>
            <w:right w:val="none" w:sz="0" w:space="0" w:color="auto"/>
          </w:divBdr>
        </w:div>
      </w:divsChild>
    </w:div>
    <w:div w:id="27684281">
      <w:bodyDiv w:val="1"/>
      <w:marLeft w:val="0"/>
      <w:marRight w:val="0"/>
      <w:marTop w:val="0"/>
      <w:marBottom w:val="0"/>
      <w:divBdr>
        <w:top w:val="none" w:sz="0" w:space="0" w:color="auto"/>
        <w:left w:val="none" w:sz="0" w:space="0" w:color="auto"/>
        <w:bottom w:val="none" w:sz="0" w:space="0" w:color="auto"/>
        <w:right w:val="none" w:sz="0" w:space="0" w:color="auto"/>
      </w:divBdr>
    </w:div>
    <w:div w:id="36516116">
      <w:bodyDiv w:val="1"/>
      <w:marLeft w:val="0"/>
      <w:marRight w:val="0"/>
      <w:marTop w:val="0"/>
      <w:marBottom w:val="0"/>
      <w:divBdr>
        <w:top w:val="none" w:sz="0" w:space="0" w:color="auto"/>
        <w:left w:val="none" w:sz="0" w:space="0" w:color="auto"/>
        <w:bottom w:val="none" w:sz="0" w:space="0" w:color="auto"/>
        <w:right w:val="none" w:sz="0" w:space="0" w:color="auto"/>
      </w:divBdr>
    </w:div>
    <w:div w:id="50348055">
      <w:bodyDiv w:val="1"/>
      <w:marLeft w:val="0"/>
      <w:marRight w:val="0"/>
      <w:marTop w:val="0"/>
      <w:marBottom w:val="0"/>
      <w:divBdr>
        <w:top w:val="none" w:sz="0" w:space="0" w:color="auto"/>
        <w:left w:val="none" w:sz="0" w:space="0" w:color="auto"/>
        <w:bottom w:val="none" w:sz="0" w:space="0" w:color="auto"/>
        <w:right w:val="none" w:sz="0" w:space="0" w:color="auto"/>
      </w:divBdr>
    </w:div>
    <w:div w:id="58790397">
      <w:bodyDiv w:val="1"/>
      <w:marLeft w:val="0"/>
      <w:marRight w:val="0"/>
      <w:marTop w:val="0"/>
      <w:marBottom w:val="0"/>
      <w:divBdr>
        <w:top w:val="none" w:sz="0" w:space="0" w:color="auto"/>
        <w:left w:val="none" w:sz="0" w:space="0" w:color="auto"/>
        <w:bottom w:val="none" w:sz="0" w:space="0" w:color="auto"/>
        <w:right w:val="none" w:sz="0" w:space="0" w:color="auto"/>
      </w:divBdr>
    </w:div>
    <w:div w:id="63916846">
      <w:bodyDiv w:val="1"/>
      <w:marLeft w:val="0"/>
      <w:marRight w:val="0"/>
      <w:marTop w:val="0"/>
      <w:marBottom w:val="0"/>
      <w:divBdr>
        <w:top w:val="none" w:sz="0" w:space="0" w:color="auto"/>
        <w:left w:val="none" w:sz="0" w:space="0" w:color="auto"/>
        <w:bottom w:val="none" w:sz="0" w:space="0" w:color="auto"/>
        <w:right w:val="none" w:sz="0" w:space="0" w:color="auto"/>
      </w:divBdr>
    </w:div>
    <w:div w:id="91052774">
      <w:bodyDiv w:val="1"/>
      <w:marLeft w:val="0"/>
      <w:marRight w:val="0"/>
      <w:marTop w:val="0"/>
      <w:marBottom w:val="0"/>
      <w:divBdr>
        <w:top w:val="none" w:sz="0" w:space="0" w:color="auto"/>
        <w:left w:val="none" w:sz="0" w:space="0" w:color="auto"/>
        <w:bottom w:val="none" w:sz="0" w:space="0" w:color="auto"/>
        <w:right w:val="none" w:sz="0" w:space="0" w:color="auto"/>
      </w:divBdr>
    </w:div>
    <w:div w:id="112139614">
      <w:bodyDiv w:val="1"/>
      <w:marLeft w:val="0"/>
      <w:marRight w:val="0"/>
      <w:marTop w:val="0"/>
      <w:marBottom w:val="0"/>
      <w:divBdr>
        <w:top w:val="none" w:sz="0" w:space="0" w:color="auto"/>
        <w:left w:val="none" w:sz="0" w:space="0" w:color="auto"/>
        <w:bottom w:val="none" w:sz="0" w:space="0" w:color="auto"/>
        <w:right w:val="none" w:sz="0" w:space="0" w:color="auto"/>
      </w:divBdr>
    </w:div>
    <w:div w:id="138495239">
      <w:bodyDiv w:val="1"/>
      <w:marLeft w:val="0"/>
      <w:marRight w:val="0"/>
      <w:marTop w:val="0"/>
      <w:marBottom w:val="0"/>
      <w:divBdr>
        <w:top w:val="none" w:sz="0" w:space="0" w:color="auto"/>
        <w:left w:val="none" w:sz="0" w:space="0" w:color="auto"/>
        <w:bottom w:val="none" w:sz="0" w:space="0" w:color="auto"/>
        <w:right w:val="none" w:sz="0" w:space="0" w:color="auto"/>
      </w:divBdr>
    </w:div>
    <w:div w:id="165753622">
      <w:bodyDiv w:val="1"/>
      <w:marLeft w:val="0"/>
      <w:marRight w:val="0"/>
      <w:marTop w:val="0"/>
      <w:marBottom w:val="0"/>
      <w:divBdr>
        <w:top w:val="none" w:sz="0" w:space="0" w:color="auto"/>
        <w:left w:val="none" w:sz="0" w:space="0" w:color="auto"/>
        <w:bottom w:val="none" w:sz="0" w:space="0" w:color="auto"/>
        <w:right w:val="none" w:sz="0" w:space="0" w:color="auto"/>
      </w:divBdr>
    </w:div>
    <w:div w:id="173154178">
      <w:bodyDiv w:val="1"/>
      <w:marLeft w:val="0"/>
      <w:marRight w:val="0"/>
      <w:marTop w:val="0"/>
      <w:marBottom w:val="0"/>
      <w:divBdr>
        <w:top w:val="none" w:sz="0" w:space="0" w:color="auto"/>
        <w:left w:val="none" w:sz="0" w:space="0" w:color="auto"/>
        <w:bottom w:val="none" w:sz="0" w:space="0" w:color="auto"/>
        <w:right w:val="none" w:sz="0" w:space="0" w:color="auto"/>
      </w:divBdr>
    </w:div>
    <w:div w:id="193462371">
      <w:bodyDiv w:val="1"/>
      <w:marLeft w:val="0"/>
      <w:marRight w:val="0"/>
      <w:marTop w:val="0"/>
      <w:marBottom w:val="0"/>
      <w:divBdr>
        <w:top w:val="none" w:sz="0" w:space="0" w:color="auto"/>
        <w:left w:val="none" w:sz="0" w:space="0" w:color="auto"/>
        <w:bottom w:val="none" w:sz="0" w:space="0" w:color="auto"/>
        <w:right w:val="none" w:sz="0" w:space="0" w:color="auto"/>
      </w:divBdr>
    </w:div>
    <w:div w:id="213934706">
      <w:bodyDiv w:val="1"/>
      <w:marLeft w:val="0"/>
      <w:marRight w:val="0"/>
      <w:marTop w:val="0"/>
      <w:marBottom w:val="0"/>
      <w:divBdr>
        <w:top w:val="none" w:sz="0" w:space="0" w:color="auto"/>
        <w:left w:val="none" w:sz="0" w:space="0" w:color="auto"/>
        <w:bottom w:val="none" w:sz="0" w:space="0" w:color="auto"/>
        <w:right w:val="none" w:sz="0" w:space="0" w:color="auto"/>
      </w:divBdr>
    </w:div>
    <w:div w:id="245304700">
      <w:bodyDiv w:val="1"/>
      <w:marLeft w:val="0"/>
      <w:marRight w:val="0"/>
      <w:marTop w:val="0"/>
      <w:marBottom w:val="0"/>
      <w:divBdr>
        <w:top w:val="none" w:sz="0" w:space="0" w:color="auto"/>
        <w:left w:val="none" w:sz="0" w:space="0" w:color="auto"/>
        <w:bottom w:val="none" w:sz="0" w:space="0" w:color="auto"/>
        <w:right w:val="none" w:sz="0" w:space="0" w:color="auto"/>
      </w:divBdr>
    </w:div>
    <w:div w:id="248269534">
      <w:bodyDiv w:val="1"/>
      <w:marLeft w:val="0"/>
      <w:marRight w:val="0"/>
      <w:marTop w:val="0"/>
      <w:marBottom w:val="0"/>
      <w:divBdr>
        <w:top w:val="none" w:sz="0" w:space="0" w:color="auto"/>
        <w:left w:val="none" w:sz="0" w:space="0" w:color="auto"/>
        <w:bottom w:val="none" w:sz="0" w:space="0" w:color="auto"/>
        <w:right w:val="none" w:sz="0" w:space="0" w:color="auto"/>
      </w:divBdr>
    </w:div>
    <w:div w:id="250699585">
      <w:bodyDiv w:val="1"/>
      <w:marLeft w:val="0"/>
      <w:marRight w:val="0"/>
      <w:marTop w:val="0"/>
      <w:marBottom w:val="0"/>
      <w:divBdr>
        <w:top w:val="none" w:sz="0" w:space="0" w:color="auto"/>
        <w:left w:val="none" w:sz="0" w:space="0" w:color="auto"/>
        <w:bottom w:val="none" w:sz="0" w:space="0" w:color="auto"/>
        <w:right w:val="none" w:sz="0" w:space="0" w:color="auto"/>
      </w:divBdr>
    </w:div>
    <w:div w:id="256793003">
      <w:bodyDiv w:val="1"/>
      <w:marLeft w:val="0"/>
      <w:marRight w:val="0"/>
      <w:marTop w:val="0"/>
      <w:marBottom w:val="0"/>
      <w:divBdr>
        <w:top w:val="none" w:sz="0" w:space="0" w:color="auto"/>
        <w:left w:val="none" w:sz="0" w:space="0" w:color="auto"/>
        <w:bottom w:val="none" w:sz="0" w:space="0" w:color="auto"/>
        <w:right w:val="none" w:sz="0" w:space="0" w:color="auto"/>
      </w:divBdr>
    </w:div>
    <w:div w:id="262035342">
      <w:bodyDiv w:val="1"/>
      <w:marLeft w:val="0"/>
      <w:marRight w:val="0"/>
      <w:marTop w:val="0"/>
      <w:marBottom w:val="0"/>
      <w:divBdr>
        <w:top w:val="none" w:sz="0" w:space="0" w:color="auto"/>
        <w:left w:val="none" w:sz="0" w:space="0" w:color="auto"/>
        <w:bottom w:val="none" w:sz="0" w:space="0" w:color="auto"/>
        <w:right w:val="none" w:sz="0" w:space="0" w:color="auto"/>
      </w:divBdr>
    </w:div>
    <w:div w:id="281771037">
      <w:bodyDiv w:val="1"/>
      <w:marLeft w:val="0"/>
      <w:marRight w:val="0"/>
      <w:marTop w:val="0"/>
      <w:marBottom w:val="0"/>
      <w:divBdr>
        <w:top w:val="none" w:sz="0" w:space="0" w:color="auto"/>
        <w:left w:val="none" w:sz="0" w:space="0" w:color="auto"/>
        <w:bottom w:val="none" w:sz="0" w:space="0" w:color="auto"/>
        <w:right w:val="none" w:sz="0" w:space="0" w:color="auto"/>
      </w:divBdr>
    </w:div>
    <w:div w:id="319887961">
      <w:bodyDiv w:val="1"/>
      <w:marLeft w:val="0"/>
      <w:marRight w:val="0"/>
      <w:marTop w:val="0"/>
      <w:marBottom w:val="0"/>
      <w:divBdr>
        <w:top w:val="none" w:sz="0" w:space="0" w:color="auto"/>
        <w:left w:val="none" w:sz="0" w:space="0" w:color="auto"/>
        <w:bottom w:val="none" w:sz="0" w:space="0" w:color="auto"/>
        <w:right w:val="none" w:sz="0" w:space="0" w:color="auto"/>
      </w:divBdr>
    </w:div>
    <w:div w:id="349766052">
      <w:bodyDiv w:val="1"/>
      <w:marLeft w:val="0"/>
      <w:marRight w:val="0"/>
      <w:marTop w:val="0"/>
      <w:marBottom w:val="0"/>
      <w:divBdr>
        <w:top w:val="none" w:sz="0" w:space="0" w:color="auto"/>
        <w:left w:val="none" w:sz="0" w:space="0" w:color="auto"/>
        <w:bottom w:val="none" w:sz="0" w:space="0" w:color="auto"/>
        <w:right w:val="none" w:sz="0" w:space="0" w:color="auto"/>
      </w:divBdr>
    </w:div>
    <w:div w:id="371996746">
      <w:bodyDiv w:val="1"/>
      <w:marLeft w:val="0"/>
      <w:marRight w:val="0"/>
      <w:marTop w:val="0"/>
      <w:marBottom w:val="0"/>
      <w:divBdr>
        <w:top w:val="none" w:sz="0" w:space="0" w:color="auto"/>
        <w:left w:val="none" w:sz="0" w:space="0" w:color="auto"/>
        <w:bottom w:val="none" w:sz="0" w:space="0" w:color="auto"/>
        <w:right w:val="none" w:sz="0" w:space="0" w:color="auto"/>
      </w:divBdr>
      <w:divsChild>
        <w:div w:id="41906672">
          <w:marLeft w:val="0"/>
          <w:marRight w:val="0"/>
          <w:marTop w:val="0"/>
          <w:marBottom w:val="0"/>
          <w:divBdr>
            <w:top w:val="none" w:sz="0" w:space="0" w:color="auto"/>
            <w:left w:val="none" w:sz="0" w:space="0" w:color="auto"/>
            <w:bottom w:val="none" w:sz="0" w:space="0" w:color="auto"/>
            <w:right w:val="none" w:sz="0" w:space="0" w:color="auto"/>
          </w:divBdr>
        </w:div>
        <w:div w:id="231046150">
          <w:marLeft w:val="0"/>
          <w:marRight w:val="0"/>
          <w:marTop w:val="0"/>
          <w:marBottom w:val="0"/>
          <w:divBdr>
            <w:top w:val="none" w:sz="0" w:space="0" w:color="auto"/>
            <w:left w:val="none" w:sz="0" w:space="0" w:color="auto"/>
            <w:bottom w:val="none" w:sz="0" w:space="0" w:color="auto"/>
            <w:right w:val="none" w:sz="0" w:space="0" w:color="auto"/>
          </w:divBdr>
        </w:div>
        <w:div w:id="258756445">
          <w:marLeft w:val="0"/>
          <w:marRight w:val="0"/>
          <w:marTop w:val="0"/>
          <w:marBottom w:val="0"/>
          <w:divBdr>
            <w:top w:val="none" w:sz="0" w:space="0" w:color="auto"/>
            <w:left w:val="none" w:sz="0" w:space="0" w:color="auto"/>
            <w:bottom w:val="none" w:sz="0" w:space="0" w:color="auto"/>
            <w:right w:val="none" w:sz="0" w:space="0" w:color="auto"/>
          </w:divBdr>
        </w:div>
        <w:div w:id="527372495">
          <w:marLeft w:val="0"/>
          <w:marRight w:val="0"/>
          <w:marTop w:val="0"/>
          <w:marBottom w:val="0"/>
          <w:divBdr>
            <w:top w:val="none" w:sz="0" w:space="0" w:color="auto"/>
            <w:left w:val="none" w:sz="0" w:space="0" w:color="auto"/>
            <w:bottom w:val="none" w:sz="0" w:space="0" w:color="auto"/>
            <w:right w:val="none" w:sz="0" w:space="0" w:color="auto"/>
          </w:divBdr>
        </w:div>
        <w:div w:id="795492562">
          <w:marLeft w:val="0"/>
          <w:marRight w:val="0"/>
          <w:marTop w:val="0"/>
          <w:marBottom w:val="0"/>
          <w:divBdr>
            <w:top w:val="none" w:sz="0" w:space="0" w:color="auto"/>
            <w:left w:val="none" w:sz="0" w:space="0" w:color="auto"/>
            <w:bottom w:val="none" w:sz="0" w:space="0" w:color="auto"/>
            <w:right w:val="none" w:sz="0" w:space="0" w:color="auto"/>
          </w:divBdr>
        </w:div>
        <w:div w:id="934442568">
          <w:marLeft w:val="0"/>
          <w:marRight w:val="0"/>
          <w:marTop w:val="0"/>
          <w:marBottom w:val="0"/>
          <w:divBdr>
            <w:top w:val="none" w:sz="0" w:space="0" w:color="auto"/>
            <w:left w:val="none" w:sz="0" w:space="0" w:color="auto"/>
            <w:bottom w:val="none" w:sz="0" w:space="0" w:color="auto"/>
            <w:right w:val="none" w:sz="0" w:space="0" w:color="auto"/>
          </w:divBdr>
        </w:div>
        <w:div w:id="949820912">
          <w:marLeft w:val="0"/>
          <w:marRight w:val="0"/>
          <w:marTop w:val="0"/>
          <w:marBottom w:val="0"/>
          <w:divBdr>
            <w:top w:val="none" w:sz="0" w:space="0" w:color="auto"/>
            <w:left w:val="none" w:sz="0" w:space="0" w:color="auto"/>
            <w:bottom w:val="none" w:sz="0" w:space="0" w:color="auto"/>
            <w:right w:val="none" w:sz="0" w:space="0" w:color="auto"/>
          </w:divBdr>
        </w:div>
        <w:div w:id="1012293639">
          <w:marLeft w:val="0"/>
          <w:marRight w:val="0"/>
          <w:marTop w:val="0"/>
          <w:marBottom w:val="0"/>
          <w:divBdr>
            <w:top w:val="none" w:sz="0" w:space="0" w:color="auto"/>
            <w:left w:val="none" w:sz="0" w:space="0" w:color="auto"/>
            <w:bottom w:val="none" w:sz="0" w:space="0" w:color="auto"/>
            <w:right w:val="none" w:sz="0" w:space="0" w:color="auto"/>
          </w:divBdr>
        </w:div>
        <w:div w:id="1095172272">
          <w:marLeft w:val="0"/>
          <w:marRight w:val="0"/>
          <w:marTop w:val="0"/>
          <w:marBottom w:val="0"/>
          <w:divBdr>
            <w:top w:val="none" w:sz="0" w:space="0" w:color="auto"/>
            <w:left w:val="none" w:sz="0" w:space="0" w:color="auto"/>
            <w:bottom w:val="none" w:sz="0" w:space="0" w:color="auto"/>
            <w:right w:val="none" w:sz="0" w:space="0" w:color="auto"/>
          </w:divBdr>
        </w:div>
        <w:div w:id="1161044031">
          <w:marLeft w:val="0"/>
          <w:marRight w:val="0"/>
          <w:marTop w:val="0"/>
          <w:marBottom w:val="0"/>
          <w:divBdr>
            <w:top w:val="none" w:sz="0" w:space="0" w:color="auto"/>
            <w:left w:val="none" w:sz="0" w:space="0" w:color="auto"/>
            <w:bottom w:val="none" w:sz="0" w:space="0" w:color="auto"/>
            <w:right w:val="none" w:sz="0" w:space="0" w:color="auto"/>
          </w:divBdr>
        </w:div>
        <w:div w:id="1320767123">
          <w:marLeft w:val="0"/>
          <w:marRight w:val="0"/>
          <w:marTop w:val="0"/>
          <w:marBottom w:val="0"/>
          <w:divBdr>
            <w:top w:val="none" w:sz="0" w:space="0" w:color="auto"/>
            <w:left w:val="none" w:sz="0" w:space="0" w:color="auto"/>
            <w:bottom w:val="none" w:sz="0" w:space="0" w:color="auto"/>
            <w:right w:val="none" w:sz="0" w:space="0" w:color="auto"/>
          </w:divBdr>
        </w:div>
        <w:div w:id="1431125226">
          <w:marLeft w:val="0"/>
          <w:marRight w:val="0"/>
          <w:marTop w:val="0"/>
          <w:marBottom w:val="0"/>
          <w:divBdr>
            <w:top w:val="none" w:sz="0" w:space="0" w:color="auto"/>
            <w:left w:val="none" w:sz="0" w:space="0" w:color="auto"/>
            <w:bottom w:val="none" w:sz="0" w:space="0" w:color="auto"/>
            <w:right w:val="none" w:sz="0" w:space="0" w:color="auto"/>
          </w:divBdr>
        </w:div>
        <w:div w:id="1473668966">
          <w:marLeft w:val="0"/>
          <w:marRight w:val="0"/>
          <w:marTop w:val="0"/>
          <w:marBottom w:val="0"/>
          <w:divBdr>
            <w:top w:val="none" w:sz="0" w:space="0" w:color="auto"/>
            <w:left w:val="none" w:sz="0" w:space="0" w:color="auto"/>
            <w:bottom w:val="none" w:sz="0" w:space="0" w:color="auto"/>
            <w:right w:val="none" w:sz="0" w:space="0" w:color="auto"/>
          </w:divBdr>
        </w:div>
        <w:div w:id="1697194267">
          <w:marLeft w:val="0"/>
          <w:marRight w:val="0"/>
          <w:marTop w:val="0"/>
          <w:marBottom w:val="0"/>
          <w:divBdr>
            <w:top w:val="none" w:sz="0" w:space="0" w:color="auto"/>
            <w:left w:val="none" w:sz="0" w:space="0" w:color="auto"/>
            <w:bottom w:val="none" w:sz="0" w:space="0" w:color="auto"/>
            <w:right w:val="none" w:sz="0" w:space="0" w:color="auto"/>
          </w:divBdr>
        </w:div>
        <w:div w:id="1965035398">
          <w:marLeft w:val="0"/>
          <w:marRight w:val="0"/>
          <w:marTop w:val="0"/>
          <w:marBottom w:val="0"/>
          <w:divBdr>
            <w:top w:val="none" w:sz="0" w:space="0" w:color="auto"/>
            <w:left w:val="none" w:sz="0" w:space="0" w:color="auto"/>
            <w:bottom w:val="none" w:sz="0" w:space="0" w:color="auto"/>
            <w:right w:val="none" w:sz="0" w:space="0" w:color="auto"/>
          </w:divBdr>
        </w:div>
        <w:div w:id="1991447432">
          <w:marLeft w:val="0"/>
          <w:marRight w:val="0"/>
          <w:marTop w:val="0"/>
          <w:marBottom w:val="0"/>
          <w:divBdr>
            <w:top w:val="none" w:sz="0" w:space="0" w:color="auto"/>
            <w:left w:val="none" w:sz="0" w:space="0" w:color="auto"/>
            <w:bottom w:val="none" w:sz="0" w:space="0" w:color="auto"/>
            <w:right w:val="none" w:sz="0" w:space="0" w:color="auto"/>
          </w:divBdr>
        </w:div>
        <w:div w:id="2083721469">
          <w:marLeft w:val="0"/>
          <w:marRight w:val="0"/>
          <w:marTop w:val="0"/>
          <w:marBottom w:val="0"/>
          <w:divBdr>
            <w:top w:val="none" w:sz="0" w:space="0" w:color="auto"/>
            <w:left w:val="none" w:sz="0" w:space="0" w:color="auto"/>
            <w:bottom w:val="none" w:sz="0" w:space="0" w:color="auto"/>
            <w:right w:val="none" w:sz="0" w:space="0" w:color="auto"/>
          </w:divBdr>
        </w:div>
        <w:div w:id="2102023944">
          <w:marLeft w:val="0"/>
          <w:marRight w:val="0"/>
          <w:marTop w:val="0"/>
          <w:marBottom w:val="0"/>
          <w:divBdr>
            <w:top w:val="none" w:sz="0" w:space="0" w:color="auto"/>
            <w:left w:val="none" w:sz="0" w:space="0" w:color="auto"/>
            <w:bottom w:val="none" w:sz="0" w:space="0" w:color="auto"/>
            <w:right w:val="none" w:sz="0" w:space="0" w:color="auto"/>
          </w:divBdr>
        </w:div>
      </w:divsChild>
    </w:div>
    <w:div w:id="376247986">
      <w:bodyDiv w:val="1"/>
      <w:marLeft w:val="0"/>
      <w:marRight w:val="0"/>
      <w:marTop w:val="0"/>
      <w:marBottom w:val="0"/>
      <w:divBdr>
        <w:top w:val="none" w:sz="0" w:space="0" w:color="auto"/>
        <w:left w:val="none" w:sz="0" w:space="0" w:color="auto"/>
        <w:bottom w:val="none" w:sz="0" w:space="0" w:color="auto"/>
        <w:right w:val="none" w:sz="0" w:space="0" w:color="auto"/>
      </w:divBdr>
    </w:div>
    <w:div w:id="393816384">
      <w:bodyDiv w:val="1"/>
      <w:marLeft w:val="0"/>
      <w:marRight w:val="0"/>
      <w:marTop w:val="0"/>
      <w:marBottom w:val="0"/>
      <w:divBdr>
        <w:top w:val="none" w:sz="0" w:space="0" w:color="auto"/>
        <w:left w:val="none" w:sz="0" w:space="0" w:color="auto"/>
        <w:bottom w:val="none" w:sz="0" w:space="0" w:color="auto"/>
        <w:right w:val="none" w:sz="0" w:space="0" w:color="auto"/>
      </w:divBdr>
    </w:div>
    <w:div w:id="406072094">
      <w:bodyDiv w:val="1"/>
      <w:marLeft w:val="0"/>
      <w:marRight w:val="0"/>
      <w:marTop w:val="0"/>
      <w:marBottom w:val="0"/>
      <w:divBdr>
        <w:top w:val="none" w:sz="0" w:space="0" w:color="auto"/>
        <w:left w:val="none" w:sz="0" w:space="0" w:color="auto"/>
        <w:bottom w:val="none" w:sz="0" w:space="0" w:color="auto"/>
        <w:right w:val="none" w:sz="0" w:space="0" w:color="auto"/>
      </w:divBdr>
    </w:div>
    <w:div w:id="424231049">
      <w:bodyDiv w:val="1"/>
      <w:marLeft w:val="0"/>
      <w:marRight w:val="0"/>
      <w:marTop w:val="0"/>
      <w:marBottom w:val="0"/>
      <w:divBdr>
        <w:top w:val="none" w:sz="0" w:space="0" w:color="auto"/>
        <w:left w:val="none" w:sz="0" w:space="0" w:color="auto"/>
        <w:bottom w:val="none" w:sz="0" w:space="0" w:color="auto"/>
        <w:right w:val="none" w:sz="0" w:space="0" w:color="auto"/>
      </w:divBdr>
    </w:div>
    <w:div w:id="460459996">
      <w:bodyDiv w:val="1"/>
      <w:marLeft w:val="0"/>
      <w:marRight w:val="0"/>
      <w:marTop w:val="0"/>
      <w:marBottom w:val="0"/>
      <w:divBdr>
        <w:top w:val="none" w:sz="0" w:space="0" w:color="auto"/>
        <w:left w:val="none" w:sz="0" w:space="0" w:color="auto"/>
        <w:bottom w:val="none" w:sz="0" w:space="0" w:color="auto"/>
        <w:right w:val="none" w:sz="0" w:space="0" w:color="auto"/>
      </w:divBdr>
    </w:div>
    <w:div w:id="465467172">
      <w:bodyDiv w:val="1"/>
      <w:marLeft w:val="0"/>
      <w:marRight w:val="0"/>
      <w:marTop w:val="0"/>
      <w:marBottom w:val="0"/>
      <w:divBdr>
        <w:top w:val="none" w:sz="0" w:space="0" w:color="auto"/>
        <w:left w:val="none" w:sz="0" w:space="0" w:color="auto"/>
        <w:bottom w:val="none" w:sz="0" w:space="0" w:color="auto"/>
        <w:right w:val="none" w:sz="0" w:space="0" w:color="auto"/>
      </w:divBdr>
    </w:div>
    <w:div w:id="478961779">
      <w:bodyDiv w:val="1"/>
      <w:marLeft w:val="0"/>
      <w:marRight w:val="0"/>
      <w:marTop w:val="0"/>
      <w:marBottom w:val="0"/>
      <w:divBdr>
        <w:top w:val="none" w:sz="0" w:space="0" w:color="auto"/>
        <w:left w:val="none" w:sz="0" w:space="0" w:color="auto"/>
        <w:bottom w:val="none" w:sz="0" w:space="0" w:color="auto"/>
        <w:right w:val="none" w:sz="0" w:space="0" w:color="auto"/>
      </w:divBdr>
    </w:div>
    <w:div w:id="480929716">
      <w:bodyDiv w:val="1"/>
      <w:marLeft w:val="0"/>
      <w:marRight w:val="0"/>
      <w:marTop w:val="0"/>
      <w:marBottom w:val="0"/>
      <w:divBdr>
        <w:top w:val="none" w:sz="0" w:space="0" w:color="auto"/>
        <w:left w:val="none" w:sz="0" w:space="0" w:color="auto"/>
        <w:bottom w:val="none" w:sz="0" w:space="0" w:color="auto"/>
        <w:right w:val="none" w:sz="0" w:space="0" w:color="auto"/>
      </w:divBdr>
    </w:div>
    <w:div w:id="514878724">
      <w:bodyDiv w:val="1"/>
      <w:marLeft w:val="0"/>
      <w:marRight w:val="0"/>
      <w:marTop w:val="0"/>
      <w:marBottom w:val="0"/>
      <w:divBdr>
        <w:top w:val="none" w:sz="0" w:space="0" w:color="auto"/>
        <w:left w:val="none" w:sz="0" w:space="0" w:color="auto"/>
        <w:bottom w:val="none" w:sz="0" w:space="0" w:color="auto"/>
        <w:right w:val="none" w:sz="0" w:space="0" w:color="auto"/>
      </w:divBdr>
    </w:div>
    <w:div w:id="525827526">
      <w:bodyDiv w:val="1"/>
      <w:marLeft w:val="0"/>
      <w:marRight w:val="0"/>
      <w:marTop w:val="0"/>
      <w:marBottom w:val="0"/>
      <w:divBdr>
        <w:top w:val="none" w:sz="0" w:space="0" w:color="auto"/>
        <w:left w:val="none" w:sz="0" w:space="0" w:color="auto"/>
        <w:bottom w:val="none" w:sz="0" w:space="0" w:color="auto"/>
        <w:right w:val="none" w:sz="0" w:space="0" w:color="auto"/>
      </w:divBdr>
      <w:divsChild>
        <w:div w:id="960890045">
          <w:marLeft w:val="0"/>
          <w:marRight w:val="0"/>
          <w:marTop w:val="0"/>
          <w:marBottom w:val="75"/>
          <w:divBdr>
            <w:top w:val="none" w:sz="0" w:space="0" w:color="auto"/>
            <w:left w:val="none" w:sz="0" w:space="0" w:color="auto"/>
            <w:bottom w:val="none" w:sz="0" w:space="0" w:color="auto"/>
            <w:right w:val="none" w:sz="0" w:space="0" w:color="auto"/>
          </w:divBdr>
        </w:div>
        <w:div w:id="1380471004">
          <w:marLeft w:val="0"/>
          <w:marRight w:val="0"/>
          <w:marTop w:val="0"/>
          <w:marBottom w:val="0"/>
          <w:divBdr>
            <w:top w:val="none" w:sz="0" w:space="0" w:color="auto"/>
            <w:left w:val="none" w:sz="0" w:space="0" w:color="auto"/>
            <w:bottom w:val="none" w:sz="0" w:space="0" w:color="auto"/>
            <w:right w:val="none" w:sz="0" w:space="0" w:color="auto"/>
          </w:divBdr>
        </w:div>
      </w:divsChild>
    </w:div>
    <w:div w:id="569384318">
      <w:bodyDiv w:val="1"/>
      <w:marLeft w:val="0"/>
      <w:marRight w:val="0"/>
      <w:marTop w:val="0"/>
      <w:marBottom w:val="0"/>
      <w:divBdr>
        <w:top w:val="none" w:sz="0" w:space="0" w:color="auto"/>
        <w:left w:val="none" w:sz="0" w:space="0" w:color="auto"/>
        <w:bottom w:val="none" w:sz="0" w:space="0" w:color="auto"/>
        <w:right w:val="none" w:sz="0" w:space="0" w:color="auto"/>
      </w:divBdr>
    </w:div>
    <w:div w:id="630983840">
      <w:bodyDiv w:val="1"/>
      <w:marLeft w:val="0"/>
      <w:marRight w:val="0"/>
      <w:marTop w:val="0"/>
      <w:marBottom w:val="0"/>
      <w:divBdr>
        <w:top w:val="none" w:sz="0" w:space="0" w:color="auto"/>
        <w:left w:val="none" w:sz="0" w:space="0" w:color="auto"/>
        <w:bottom w:val="none" w:sz="0" w:space="0" w:color="auto"/>
        <w:right w:val="none" w:sz="0" w:space="0" w:color="auto"/>
      </w:divBdr>
    </w:div>
    <w:div w:id="648899718">
      <w:bodyDiv w:val="1"/>
      <w:marLeft w:val="0"/>
      <w:marRight w:val="0"/>
      <w:marTop w:val="0"/>
      <w:marBottom w:val="0"/>
      <w:divBdr>
        <w:top w:val="none" w:sz="0" w:space="0" w:color="auto"/>
        <w:left w:val="none" w:sz="0" w:space="0" w:color="auto"/>
        <w:bottom w:val="none" w:sz="0" w:space="0" w:color="auto"/>
        <w:right w:val="none" w:sz="0" w:space="0" w:color="auto"/>
      </w:divBdr>
    </w:div>
    <w:div w:id="685786678">
      <w:bodyDiv w:val="1"/>
      <w:marLeft w:val="0"/>
      <w:marRight w:val="0"/>
      <w:marTop w:val="0"/>
      <w:marBottom w:val="0"/>
      <w:divBdr>
        <w:top w:val="none" w:sz="0" w:space="0" w:color="auto"/>
        <w:left w:val="none" w:sz="0" w:space="0" w:color="auto"/>
        <w:bottom w:val="none" w:sz="0" w:space="0" w:color="auto"/>
        <w:right w:val="none" w:sz="0" w:space="0" w:color="auto"/>
      </w:divBdr>
    </w:div>
    <w:div w:id="711418842">
      <w:bodyDiv w:val="1"/>
      <w:marLeft w:val="0"/>
      <w:marRight w:val="0"/>
      <w:marTop w:val="0"/>
      <w:marBottom w:val="0"/>
      <w:divBdr>
        <w:top w:val="none" w:sz="0" w:space="0" w:color="auto"/>
        <w:left w:val="none" w:sz="0" w:space="0" w:color="auto"/>
        <w:bottom w:val="none" w:sz="0" w:space="0" w:color="auto"/>
        <w:right w:val="none" w:sz="0" w:space="0" w:color="auto"/>
      </w:divBdr>
    </w:div>
    <w:div w:id="711613966">
      <w:bodyDiv w:val="1"/>
      <w:marLeft w:val="0"/>
      <w:marRight w:val="0"/>
      <w:marTop w:val="0"/>
      <w:marBottom w:val="0"/>
      <w:divBdr>
        <w:top w:val="none" w:sz="0" w:space="0" w:color="auto"/>
        <w:left w:val="none" w:sz="0" w:space="0" w:color="auto"/>
        <w:bottom w:val="none" w:sz="0" w:space="0" w:color="auto"/>
        <w:right w:val="none" w:sz="0" w:space="0" w:color="auto"/>
      </w:divBdr>
    </w:div>
    <w:div w:id="735202192">
      <w:bodyDiv w:val="1"/>
      <w:marLeft w:val="0"/>
      <w:marRight w:val="0"/>
      <w:marTop w:val="0"/>
      <w:marBottom w:val="0"/>
      <w:divBdr>
        <w:top w:val="none" w:sz="0" w:space="0" w:color="auto"/>
        <w:left w:val="none" w:sz="0" w:space="0" w:color="auto"/>
        <w:bottom w:val="none" w:sz="0" w:space="0" w:color="auto"/>
        <w:right w:val="none" w:sz="0" w:space="0" w:color="auto"/>
      </w:divBdr>
    </w:div>
    <w:div w:id="740172853">
      <w:bodyDiv w:val="1"/>
      <w:marLeft w:val="0"/>
      <w:marRight w:val="0"/>
      <w:marTop w:val="0"/>
      <w:marBottom w:val="0"/>
      <w:divBdr>
        <w:top w:val="none" w:sz="0" w:space="0" w:color="auto"/>
        <w:left w:val="none" w:sz="0" w:space="0" w:color="auto"/>
        <w:bottom w:val="none" w:sz="0" w:space="0" w:color="auto"/>
        <w:right w:val="none" w:sz="0" w:space="0" w:color="auto"/>
      </w:divBdr>
    </w:div>
    <w:div w:id="788553632">
      <w:bodyDiv w:val="1"/>
      <w:marLeft w:val="0"/>
      <w:marRight w:val="0"/>
      <w:marTop w:val="0"/>
      <w:marBottom w:val="0"/>
      <w:divBdr>
        <w:top w:val="none" w:sz="0" w:space="0" w:color="auto"/>
        <w:left w:val="none" w:sz="0" w:space="0" w:color="auto"/>
        <w:bottom w:val="none" w:sz="0" w:space="0" w:color="auto"/>
        <w:right w:val="none" w:sz="0" w:space="0" w:color="auto"/>
      </w:divBdr>
    </w:div>
    <w:div w:id="800609284">
      <w:bodyDiv w:val="1"/>
      <w:marLeft w:val="0"/>
      <w:marRight w:val="0"/>
      <w:marTop w:val="0"/>
      <w:marBottom w:val="0"/>
      <w:divBdr>
        <w:top w:val="none" w:sz="0" w:space="0" w:color="auto"/>
        <w:left w:val="none" w:sz="0" w:space="0" w:color="auto"/>
        <w:bottom w:val="none" w:sz="0" w:space="0" w:color="auto"/>
        <w:right w:val="none" w:sz="0" w:space="0" w:color="auto"/>
      </w:divBdr>
    </w:div>
    <w:div w:id="811680877">
      <w:bodyDiv w:val="1"/>
      <w:marLeft w:val="0"/>
      <w:marRight w:val="0"/>
      <w:marTop w:val="0"/>
      <w:marBottom w:val="0"/>
      <w:divBdr>
        <w:top w:val="none" w:sz="0" w:space="0" w:color="auto"/>
        <w:left w:val="none" w:sz="0" w:space="0" w:color="auto"/>
        <w:bottom w:val="none" w:sz="0" w:space="0" w:color="auto"/>
        <w:right w:val="none" w:sz="0" w:space="0" w:color="auto"/>
      </w:divBdr>
    </w:div>
    <w:div w:id="836506684">
      <w:bodyDiv w:val="1"/>
      <w:marLeft w:val="0"/>
      <w:marRight w:val="0"/>
      <w:marTop w:val="0"/>
      <w:marBottom w:val="0"/>
      <w:divBdr>
        <w:top w:val="none" w:sz="0" w:space="0" w:color="auto"/>
        <w:left w:val="none" w:sz="0" w:space="0" w:color="auto"/>
        <w:bottom w:val="none" w:sz="0" w:space="0" w:color="auto"/>
        <w:right w:val="none" w:sz="0" w:space="0" w:color="auto"/>
      </w:divBdr>
    </w:div>
    <w:div w:id="845637300">
      <w:bodyDiv w:val="1"/>
      <w:marLeft w:val="0"/>
      <w:marRight w:val="0"/>
      <w:marTop w:val="0"/>
      <w:marBottom w:val="0"/>
      <w:divBdr>
        <w:top w:val="none" w:sz="0" w:space="0" w:color="auto"/>
        <w:left w:val="none" w:sz="0" w:space="0" w:color="auto"/>
        <w:bottom w:val="none" w:sz="0" w:space="0" w:color="auto"/>
        <w:right w:val="none" w:sz="0" w:space="0" w:color="auto"/>
      </w:divBdr>
    </w:div>
    <w:div w:id="848715826">
      <w:bodyDiv w:val="1"/>
      <w:marLeft w:val="0"/>
      <w:marRight w:val="0"/>
      <w:marTop w:val="0"/>
      <w:marBottom w:val="0"/>
      <w:divBdr>
        <w:top w:val="none" w:sz="0" w:space="0" w:color="auto"/>
        <w:left w:val="none" w:sz="0" w:space="0" w:color="auto"/>
        <w:bottom w:val="none" w:sz="0" w:space="0" w:color="auto"/>
        <w:right w:val="none" w:sz="0" w:space="0" w:color="auto"/>
      </w:divBdr>
    </w:div>
    <w:div w:id="911427952">
      <w:bodyDiv w:val="1"/>
      <w:marLeft w:val="0"/>
      <w:marRight w:val="0"/>
      <w:marTop w:val="0"/>
      <w:marBottom w:val="0"/>
      <w:divBdr>
        <w:top w:val="none" w:sz="0" w:space="0" w:color="auto"/>
        <w:left w:val="none" w:sz="0" w:space="0" w:color="auto"/>
        <w:bottom w:val="none" w:sz="0" w:space="0" w:color="auto"/>
        <w:right w:val="none" w:sz="0" w:space="0" w:color="auto"/>
      </w:divBdr>
    </w:div>
    <w:div w:id="929050134">
      <w:bodyDiv w:val="1"/>
      <w:marLeft w:val="0"/>
      <w:marRight w:val="0"/>
      <w:marTop w:val="0"/>
      <w:marBottom w:val="0"/>
      <w:divBdr>
        <w:top w:val="none" w:sz="0" w:space="0" w:color="auto"/>
        <w:left w:val="none" w:sz="0" w:space="0" w:color="auto"/>
        <w:bottom w:val="none" w:sz="0" w:space="0" w:color="auto"/>
        <w:right w:val="none" w:sz="0" w:space="0" w:color="auto"/>
      </w:divBdr>
    </w:div>
    <w:div w:id="968901325">
      <w:bodyDiv w:val="1"/>
      <w:marLeft w:val="0"/>
      <w:marRight w:val="0"/>
      <w:marTop w:val="0"/>
      <w:marBottom w:val="0"/>
      <w:divBdr>
        <w:top w:val="none" w:sz="0" w:space="0" w:color="auto"/>
        <w:left w:val="none" w:sz="0" w:space="0" w:color="auto"/>
        <w:bottom w:val="none" w:sz="0" w:space="0" w:color="auto"/>
        <w:right w:val="none" w:sz="0" w:space="0" w:color="auto"/>
      </w:divBdr>
    </w:div>
    <w:div w:id="972179562">
      <w:bodyDiv w:val="1"/>
      <w:marLeft w:val="0"/>
      <w:marRight w:val="0"/>
      <w:marTop w:val="0"/>
      <w:marBottom w:val="0"/>
      <w:divBdr>
        <w:top w:val="none" w:sz="0" w:space="0" w:color="auto"/>
        <w:left w:val="none" w:sz="0" w:space="0" w:color="auto"/>
        <w:bottom w:val="none" w:sz="0" w:space="0" w:color="auto"/>
        <w:right w:val="none" w:sz="0" w:space="0" w:color="auto"/>
      </w:divBdr>
    </w:div>
    <w:div w:id="978144291">
      <w:bodyDiv w:val="1"/>
      <w:marLeft w:val="0"/>
      <w:marRight w:val="0"/>
      <w:marTop w:val="0"/>
      <w:marBottom w:val="0"/>
      <w:divBdr>
        <w:top w:val="none" w:sz="0" w:space="0" w:color="auto"/>
        <w:left w:val="none" w:sz="0" w:space="0" w:color="auto"/>
        <w:bottom w:val="none" w:sz="0" w:space="0" w:color="auto"/>
        <w:right w:val="none" w:sz="0" w:space="0" w:color="auto"/>
      </w:divBdr>
    </w:div>
    <w:div w:id="1025060922">
      <w:bodyDiv w:val="1"/>
      <w:marLeft w:val="0"/>
      <w:marRight w:val="0"/>
      <w:marTop w:val="0"/>
      <w:marBottom w:val="0"/>
      <w:divBdr>
        <w:top w:val="none" w:sz="0" w:space="0" w:color="auto"/>
        <w:left w:val="none" w:sz="0" w:space="0" w:color="auto"/>
        <w:bottom w:val="none" w:sz="0" w:space="0" w:color="auto"/>
        <w:right w:val="none" w:sz="0" w:space="0" w:color="auto"/>
      </w:divBdr>
    </w:div>
    <w:div w:id="1035547027">
      <w:bodyDiv w:val="1"/>
      <w:marLeft w:val="0"/>
      <w:marRight w:val="0"/>
      <w:marTop w:val="0"/>
      <w:marBottom w:val="0"/>
      <w:divBdr>
        <w:top w:val="none" w:sz="0" w:space="0" w:color="auto"/>
        <w:left w:val="none" w:sz="0" w:space="0" w:color="auto"/>
        <w:bottom w:val="none" w:sz="0" w:space="0" w:color="auto"/>
        <w:right w:val="none" w:sz="0" w:space="0" w:color="auto"/>
      </w:divBdr>
    </w:div>
    <w:div w:id="1048456878">
      <w:bodyDiv w:val="1"/>
      <w:marLeft w:val="0"/>
      <w:marRight w:val="0"/>
      <w:marTop w:val="0"/>
      <w:marBottom w:val="0"/>
      <w:divBdr>
        <w:top w:val="none" w:sz="0" w:space="0" w:color="auto"/>
        <w:left w:val="none" w:sz="0" w:space="0" w:color="auto"/>
        <w:bottom w:val="none" w:sz="0" w:space="0" w:color="auto"/>
        <w:right w:val="none" w:sz="0" w:space="0" w:color="auto"/>
      </w:divBdr>
    </w:div>
    <w:div w:id="1069422028">
      <w:bodyDiv w:val="1"/>
      <w:marLeft w:val="0"/>
      <w:marRight w:val="0"/>
      <w:marTop w:val="0"/>
      <w:marBottom w:val="0"/>
      <w:divBdr>
        <w:top w:val="none" w:sz="0" w:space="0" w:color="auto"/>
        <w:left w:val="none" w:sz="0" w:space="0" w:color="auto"/>
        <w:bottom w:val="none" w:sz="0" w:space="0" w:color="auto"/>
        <w:right w:val="none" w:sz="0" w:space="0" w:color="auto"/>
      </w:divBdr>
    </w:div>
    <w:div w:id="1075663408">
      <w:bodyDiv w:val="1"/>
      <w:marLeft w:val="0"/>
      <w:marRight w:val="0"/>
      <w:marTop w:val="0"/>
      <w:marBottom w:val="0"/>
      <w:divBdr>
        <w:top w:val="none" w:sz="0" w:space="0" w:color="auto"/>
        <w:left w:val="none" w:sz="0" w:space="0" w:color="auto"/>
        <w:bottom w:val="none" w:sz="0" w:space="0" w:color="auto"/>
        <w:right w:val="none" w:sz="0" w:space="0" w:color="auto"/>
      </w:divBdr>
    </w:div>
    <w:div w:id="1076320869">
      <w:bodyDiv w:val="1"/>
      <w:marLeft w:val="0"/>
      <w:marRight w:val="0"/>
      <w:marTop w:val="0"/>
      <w:marBottom w:val="0"/>
      <w:divBdr>
        <w:top w:val="none" w:sz="0" w:space="0" w:color="auto"/>
        <w:left w:val="none" w:sz="0" w:space="0" w:color="auto"/>
        <w:bottom w:val="none" w:sz="0" w:space="0" w:color="auto"/>
        <w:right w:val="none" w:sz="0" w:space="0" w:color="auto"/>
      </w:divBdr>
    </w:div>
    <w:div w:id="1105926976">
      <w:bodyDiv w:val="1"/>
      <w:marLeft w:val="0"/>
      <w:marRight w:val="0"/>
      <w:marTop w:val="0"/>
      <w:marBottom w:val="0"/>
      <w:divBdr>
        <w:top w:val="none" w:sz="0" w:space="0" w:color="auto"/>
        <w:left w:val="none" w:sz="0" w:space="0" w:color="auto"/>
        <w:bottom w:val="none" w:sz="0" w:space="0" w:color="auto"/>
        <w:right w:val="none" w:sz="0" w:space="0" w:color="auto"/>
      </w:divBdr>
    </w:div>
    <w:div w:id="1120294876">
      <w:bodyDiv w:val="1"/>
      <w:marLeft w:val="0"/>
      <w:marRight w:val="0"/>
      <w:marTop w:val="0"/>
      <w:marBottom w:val="0"/>
      <w:divBdr>
        <w:top w:val="none" w:sz="0" w:space="0" w:color="auto"/>
        <w:left w:val="none" w:sz="0" w:space="0" w:color="auto"/>
        <w:bottom w:val="none" w:sz="0" w:space="0" w:color="auto"/>
        <w:right w:val="none" w:sz="0" w:space="0" w:color="auto"/>
      </w:divBdr>
    </w:div>
    <w:div w:id="1129471340">
      <w:bodyDiv w:val="1"/>
      <w:marLeft w:val="0"/>
      <w:marRight w:val="0"/>
      <w:marTop w:val="0"/>
      <w:marBottom w:val="0"/>
      <w:divBdr>
        <w:top w:val="none" w:sz="0" w:space="0" w:color="auto"/>
        <w:left w:val="none" w:sz="0" w:space="0" w:color="auto"/>
        <w:bottom w:val="none" w:sz="0" w:space="0" w:color="auto"/>
        <w:right w:val="none" w:sz="0" w:space="0" w:color="auto"/>
      </w:divBdr>
    </w:div>
    <w:div w:id="1144195732">
      <w:bodyDiv w:val="1"/>
      <w:marLeft w:val="0"/>
      <w:marRight w:val="0"/>
      <w:marTop w:val="0"/>
      <w:marBottom w:val="0"/>
      <w:divBdr>
        <w:top w:val="none" w:sz="0" w:space="0" w:color="auto"/>
        <w:left w:val="none" w:sz="0" w:space="0" w:color="auto"/>
        <w:bottom w:val="none" w:sz="0" w:space="0" w:color="auto"/>
        <w:right w:val="none" w:sz="0" w:space="0" w:color="auto"/>
      </w:divBdr>
    </w:div>
    <w:div w:id="1153067193">
      <w:bodyDiv w:val="1"/>
      <w:marLeft w:val="0"/>
      <w:marRight w:val="0"/>
      <w:marTop w:val="0"/>
      <w:marBottom w:val="0"/>
      <w:divBdr>
        <w:top w:val="none" w:sz="0" w:space="0" w:color="auto"/>
        <w:left w:val="none" w:sz="0" w:space="0" w:color="auto"/>
        <w:bottom w:val="none" w:sz="0" w:space="0" w:color="auto"/>
        <w:right w:val="none" w:sz="0" w:space="0" w:color="auto"/>
      </w:divBdr>
    </w:div>
    <w:div w:id="1164737821">
      <w:bodyDiv w:val="1"/>
      <w:marLeft w:val="0"/>
      <w:marRight w:val="0"/>
      <w:marTop w:val="0"/>
      <w:marBottom w:val="0"/>
      <w:divBdr>
        <w:top w:val="none" w:sz="0" w:space="0" w:color="auto"/>
        <w:left w:val="none" w:sz="0" w:space="0" w:color="auto"/>
        <w:bottom w:val="none" w:sz="0" w:space="0" w:color="auto"/>
        <w:right w:val="none" w:sz="0" w:space="0" w:color="auto"/>
      </w:divBdr>
    </w:div>
    <w:div w:id="1170364542">
      <w:bodyDiv w:val="1"/>
      <w:marLeft w:val="0"/>
      <w:marRight w:val="0"/>
      <w:marTop w:val="0"/>
      <w:marBottom w:val="0"/>
      <w:divBdr>
        <w:top w:val="none" w:sz="0" w:space="0" w:color="auto"/>
        <w:left w:val="none" w:sz="0" w:space="0" w:color="auto"/>
        <w:bottom w:val="none" w:sz="0" w:space="0" w:color="auto"/>
        <w:right w:val="none" w:sz="0" w:space="0" w:color="auto"/>
      </w:divBdr>
    </w:div>
    <w:div w:id="1201288078">
      <w:bodyDiv w:val="1"/>
      <w:marLeft w:val="0"/>
      <w:marRight w:val="0"/>
      <w:marTop w:val="0"/>
      <w:marBottom w:val="0"/>
      <w:divBdr>
        <w:top w:val="none" w:sz="0" w:space="0" w:color="auto"/>
        <w:left w:val="none" w:sz="0" w:space="0" w:color="auto"/>
        <w:bottom w:val="none" w:sz="0" w:space="0" w:color="auto"/>
        <w:right w:val="none" w:sz="0" w:space="0" w:color="auto"/>
      </w:divBdr>
    </w:div>
    <w:div w:id="1252743605">
      <w:bodyDiv w:val="1"/>
      <w:marLeft w:val="0"/>
      <w:marRight w:val="0"/>
      <w:marTop w:val="0"/>
      <w:marBottom w:val="0"/>
      <w:divBdr>
        <w:top w:val="none" w:sz="0" w:space="0" w:color="auto"/>
        <w:left w:val="none" w:sz="0" w:space="0" w:color="auto"/>
        <w:bottom w:val="none" w:sz="0" w:space="0" w:color="auto"/>
        <w:right w:val="none" w:sz="0" w:space="0" w:color="auto"/>
      </w:divBdr>
    </w:div>
    <w:div w:id="1295019792">
      <w:bodyDiv w:val="1"/>
      <w:marLeft w:val="0"/>
      <w:marRight w:val="0"/>
      <w:marTop w:val="0"/>
      <w:marBottom w:val="0"/>
      <w:divBdr>
        <w:top w:val="none" w:sz="0" w:space="0" w:color="auto"/>
        <w:left w:val="none" w:sz="0" w:space="0" w:color="auto"/>
        <w:bottom w:val="none" w:sz="0" w:space="0" w:color="auto"/>
        <w:right w:val="none" w:sz="0" w:space="0" w:color="auto"/>
      </w:divBdr>
    </w:div>
    <w:div w:id="1320382973">
      <w:bodyDiv w:val="1"/>
      <w:marLeft w:val="0"/>
      <w:marRight w:val="0"/>
      <w:marTop w:val="0"/>
      <w:marBottom w:val="0"/>
      <w:divBdr>
        <w:top w:val="none" w:sz="0" w:space="0" w:color="auto"/>
        <w:left w:val="none" w:sz="0" w:space="0" w:color="auto"/>
        <w:bottom w:val="none" w:sz="0" w:space="0" w:color="auto"/>
        <w:right w:val="none" w:sz="0" w:space="0" w:color="auto"/>
      </w:divBdr>
    </w:div>
    <w:div w:id="1329476224">
      <w:bodyDiv w:val="1"/>
      <w:marLeft w:val="0"/>
      <w:marRight w:val="0"/>
      <w:marTop w:val="0"/>
      <w:marBottom w:val="0"/>
      <w:divBdr>
        <w:top w:val="none" w:sz="0" w:space="0" w:color="auto"/>
        <w:left w:val="none" w:sz="0" w:space="0" w:color="auto"/>
        <w:bottom w:val="none" w:sz="0" w:space="0" w:color="auto"/>
        <w:right w:val="none" w:sz="0" w:space="0" w:color="auto"/>
      </w:divBdr>
    </w:div>
    <w:div w:id="1342195951">
      <w:bodyDiv w:val="1"/>
      <w:marLeft w:val="0"/>
      <w:marRight w:val="0"/>
      <w:marTop w:val="0"/>
      <w:marBottom w:val="0"/>
      <w:divBdr>
        <w:top w:val="none" w:sz="0" w:space="0" w:color="auto"/>
        <w:left w:val="none" w:sz="0" w:space="0" w:color="auto"/>
        <w:bottom w:val="none" w:sz="0" w:space="0" w:color="auto"/>
        <w:right w:val="none" w:sz="0" w:space="0" w:color="auto"/>
      </w:divBdr>
    </w:div>
    <w:div w:id="1357736639">
      <w:bodyDiv w:val="1"/>
      <w:marLeft w:val="0"/>
      <w:marRight w:val="0"/>
      <w:marTop w:val="0"/>
      <w:marBottom w:val="0"/>
      <w:divBdr>
        <w:top w:val="none" w:sz="0" w:space="0" w:color="auto"/>
        <w:left w:val="none" w:sz="0" w:space="0" w:color="auto"/>
        <w:bottom w:val="none" w:sz="0" w:space="0" w:color="auto"/>
        <w:right w:val="none" w:sz="0" w:space="0" w:color="auto"/>
      </w:divBdr>
    </w:div>
    <w:div w:id="1379009646">
      <w:bodyDiv w:val="1"/>
      <w:marLeft w:val="0"/>
      <w:marRight w:val="0"/>
      <w:marTop w:val="0"/>
      <w:marBottom w:val="0"/>
      <w:divBdr>
        <w:top w:val="none" w:sz="0" w:space="0" w:color="auto"/>
        <w:left w:val="none" w:sz="0" w:space="0" w:color="auto"/>
        <w:bottom w:val="none" w:sz="0" w:space="0" w:color="auto"/>
        <w:right w:val="none" w:sz="0" w:space="0" w:color="auto"/>
      </w:divBdr>
    </w:div>
    <w:div w:id="1405183667">
      <w:bodyDiv w:val="1"/>
      <w:marLeft w:val="0"/>
      <w:marRight w:val="0"/>
      <w:marTop w:val="0"/>
      <w:marBottom w:val="0"/>
      <w:divBdr>
        <w:top w:val="none" w:sz="0" w:space="0" w:color="auto"/>
        <w:left w:val="none" w:sz="0" w:space="0" w:color="auto"/>
        <w:bottom w:val="none" w:sz="0" w:space="0" w:color="auto"/>
        <w:right w:val="none" w:sz="0" w:space="0" w:color="auto"/>
      </w:divBdr>
    </w:div>
    <w:div w:id="1417366852">
      <w:bodyDiv w:val="1"/>
      <w:marLeft w:val="0"/>
      <w:marRight w:val="0"/>
      <w:marTop w:val="0"/>
      <w:marBottom w:val="0"/>
      <w:divBdr>
        <w:top w:val="none" w:sz="0" w:space="0" w:color="auto"/>
        <w:left w:val="none" w:sz="0" w:space="0" w:color="auto"/>
        <w:bottom w:val="none" w:sz="0" w:space="0" w:color="auto"/>
        <w:right w:val="none" w:sz="0" w:space="0" w:color="auto"/>
      </w:divBdr>
    </w:div>
    <w:div w:id="1455516992">
      <w:bodyDiv w:val="1"/>
      <w:marLeft w:val="0"/>
      <w:marRight w:val="0"/>
      <w:marTop w:val="0"/>
      <w:marBottom w:val="0"/>
      <w:divBdr>
        <w:top w:val="none" w:sz="0" w:space="0" w:color="auto"/>
        <w:left w:val="none" w:sz="0" w:space="0" w:color="auto"/>
        <w:bottom w:val="none" w:sz="0" w:space="0" w:color="auto"/>
        <w:right w:val="none" w:sz="0" w:space="0" w:color="auto"/>
      </w:divBdr>
    </w:div>
    <w:div w:id="1460302430">
      <w:bodyDiv w:val="1"/>
      <w:marLeft w:val="0"/>
      <w:marRight w:val="0"/>
      <w:marTop w:val="0"/>
      <w:marBottom w:val="0"/>
      <w:divBdr>
        <w:top w:val="none" w:sz="0" w:space="0" w:color="auto"/>
        <w:left w:val="none" w:sz="0" w:space="0" w:color="auto"/>
        <w:bottom w:val="none" w:sz="0" w:space="0" w:color="auto"/>
        <w:right w:val="none" w:sz="0" w:space="0" w:color="auto"/>
      </w:divBdr>
    </w:div>
    <w:div w:id="1461916949">
      <w:bodyDiv w:val="1"/>
      <w:marLeft w:val="0"/>
      <w:marRight w:val="0"/>
      <w:marTop w:val="0"/>
      <w:marBottom w:val="0"/>
      <w:divBdr>
        <w:top w:val="none" w:sz="0" w:space="0" w:color="auto"/>
        <w:left w:val="none" w:sz="0" w:space="0" w:color="auto"/>
        <w:bottom w:val="none" w:sz="0" w:space="0" w:color="auto"/>
        <w:right w:val="none" w:sz="0" w:space="0" w:color="auto"/>
      </w:divBdr>
    </w:div>
    <w:div w:id="1491865841">
      <w:bodyDiv w:val="1"/>
      <w:marLeft w:val="0"/>
      <w:marRight w:val="0"/>
      <w:marTop w:val="0"/>
      <w:marBottom w:val="0"/>
      <w:divBdr>
        <w:top w:val="none" w:sz="0" w:space="0" w:color="auto"/>
        <w:left w:val="none" w:sz="0" w:space="0" w:color="auto"/>
        <w:bottom w:val="none" w:sz="0" w:space="0" w:color="auto"/>
        <w:right w:val="none" w:sz="0" w:space="0" w:color="auto"/>
      </w:divBdr>
    </w:div>
    <w:div w:id="1558466818">
      <w:bodyDiv w:val="1"/>
      <w:marLeft w:val="0"/>
      <w:marRight w:val="0"/>
      <w:marTop w:val="0"/>
      <w:marBottom w:val="0"/>
      <w:divBdr>
        <w:top w:val="none" w:sz="0" w:space="0" w:color="auto"/>
        <w:left w:val="none" w:sz="0" w:space="0" w:color="auto"/>
        <w:bottom w:val="none" w:sz="0" w:space="0" w:color="auto"/>
        <w:right w:val="none" w:sz="0" w:space="0" w:color="auto"/>
      </w:divBdr>
    </w:div>
    <w:div w:id="1559514017">
      <w:bodyDiv w:val="1"/>
      <w:marLeft w:val="0"/>
      <w:marRight w:val="0"/>
      <w:marTop w:val="0"/>
      <w:marBottom w:val="0"/>
      <w:divBdr>
        <w:top w:val="none" w:sz="0" w:space="0" w:color="auto"/>
        <w:left w:val="none" w:sz="0" w:space="0" w:color="auto"/>
        <w:bottom w:val="none" w:sz="0" w:space="0" w:color="auto"/>
        <w:right w:val="none" w:sz="0" w:space="0" w:color="auto"/>
      </w:divBdr>
    </w:div>
    <w:div w:id="1564489110">
      <w:bodyDiv w:val="1"/>
      <w:marLeft w:val="0"/>
      <w:marRight w:val="0"/>
      <w:marTop w:val="0"/>
      <w:marBottom w:val="0"/>
      <w:divBdr>
        <w:top w:val="none" w:sz="0" w:space="0" w:color="auto"/>
        <w:left w:val="none" w:sz="0" w:space="0" w:color="auto"/>
        <w:bottom w:val="none" w:sz="0" w:space="0" w:color="auto"/>
        <w:right w:val="none" w:sz="0" w:space="0" w:color="auto"/>
      </w:divBdr>
    </w:div>
    <w:div w:id="1583837942">
      <w:bodyDiv w:val="1"/>
      <w:marLeft w:val="0"/>
      <w:marRight w:val="0"/>
      <w:marTop w:val="0"/>
      <w:marBottom w:val="0"/>
      <w:divBdr>
        <w:top w:val="none" w:sz="0" w:space="0" w:color="auto"/>
        <w:left w:val="none" w:sz="0" w:space="0" w:color="auto"/>
        <w:bottom w:val="none" w:sz="0" w:space="0" w:color="auto"/>
        <w:right w:val="none" w:sz="0" w:space="0" w:color="auto"/>
      </w:divBdr>
    </w:div>
    <w:div w:id="1596328483">
      <w:bodyDiv w:val="1"/>
      <w:marLeft w:val="0"/>
      <w:marRight w:val="0"/>
      <w:marTop w:val="0"/>
      <w:marBottom w:val="0"/>
      <w:divBdr>
        <w:top w:val="none" w:sz="0" w:space="0" w:color="auto"/>
        <w:left w:val="none" w:sz="0" w:space="0" w:color="auto"/>
        <w:bottom w:val="none" w:sz="0" w:space="0" w:color="auto"/>
        <w:right w:val="none" w:sz="0" w:space="0" w:color="auto"/>
      </w:divBdr>
    </w:div>
    <w:div w:id="1618097629">
      <w:bodyDiv w:val="1"/>
      <w:marLeft w:val="0"/>
      <w:marRight w:val="0"/>
      <w:marTop w:val="0"/>
      <w:marBottom w:val="0"/>
      <w:divBdr>
        <w:top w:val="none" w:sz="0" w:space="0" w:color="auto"/>
        <w:left w:val="none" w:sz="0" w:space="0" w:color="auto"/>
        <w:bottom w:val="none" w:sz="0" w:space="0" w:color="auto"/>
        <w:right w:val="none" w:sz="0" w:space="0" w:color="auto"/>
      </w:divBdr>
    </w:div>
    <w:div w:id="1633899039">
      <w:bodyDiv w:val="1"/>
      <w:marLeft w:val="0"/>
      <w:marRight w:val="0"/>
      <w:marTop w:val="0"/>
      <w:marBottom w:val="0"/>
      <w:divBdr>
        <w:top w:val="none" w:sz="0" w:space="0" w:color="auto"/>
        <w:left w:val="none" w:sz="0" w:space="0" w:color="auto"/>
        <w:bottom w:val="none" w:sz="0" w:space="0" w:color="auto"/>
        <w:right w:val="none" w:sz="0" w:space="0" w:color="auto"/>
      </w:divBdr>
    </w:div>
    <w:div w:id="1645771416">
      <w:bodyDiv w:val="1"/>
      <w:marLeft w:val="0"/>
      <w:marRight w:val="0"/>
      <w:marTop w:val="0"/>
      <w:marBottom w:val="0"/>
      <w:divBdr>
        <w:top w:val="none" w:sz="0" w:space="0" w:color="auto"/>
        <w:left w:val="none" w:sz="0" w:space="0" w:color="auto"/>
        <w:bottom w:val="none" w:sz="0" w:space="0" w:color="auto"/>
        <w:right w:val="none" w:sz="0" w:space="0" w:color="auto"/>
      </w:divBdr>
    </w:div>
    <w:div w:id="1647054240">
      <w:bodyDiv w:val="1"/>
      <w:marLeft w:val="0"/>
      <w:marRight w:val="0"/>
      <w:marTop w:val="0"/>
      <w:marBottom w:val="0"/>
      <w:divBdr>
        <w:top w:val="none" w:sz="0" w:space="0" w:color="auto"/>
        <w:left w:val="none" w:sz="0" w:space="0" w:color="auto"/>
        <w:bottom w:val="none" w:sz="0" w:space="0" w:color="auto"/>
        <w:right w:val="none" w:sz="0" w:space="0" w:color="auto"/>
      </w:divBdr>
    </w:div>
    <w:div w:id="1677727681">
      <w:bodyDiv w:val="1"/>
      <w:marLeft w:val="0"/>
      <w:marRight w:val="0"/>
      <w:marTop w:val="0"/>
      <w:marBottom w:val="0"/>
      <w:divBdr>
        <w:top w:val="none" w:sz="0" w:space="0" w:color="auto"/>
        <w:left w:val="none" w:sz="0" w:space="0" w:color="auto"/>
        <w:bottom w:val="none" w:sz="0" w:space="0" w:color="auto"/>
        <w:right w:val="none" w:sz="0" w:space="0" w:color="auto"/>
      </w:divBdr>
    </w:div>
    <w:div w:id="1692609458">
      <w:bodyDiv w:val="1"/>
      <w:marLeft w:val="0"/>
      <w:marRight w:val="0"/>
      <w:marTop w:val="0"/>
      <w:marBottom w:val="0"/>
      <w:divBdr>
        <w:top w:val="none" w:sz="0" w:space="0" w:color="auto"/>
        <w:left w:val="none" w:sz="0" w:space="0" w:color="auto"/>
        <w:bottom w:val="none" w:sz="0" w:space="0" w:color="auto"/>
        <w:right w:val="none" w:sz="0" w:space="0" w:color="auto"/>
      </w:divBdr>
    </w:div>
    <w:div w:id="1699155897">
      <w:bodyDiv w:val="1"/>
      <w:marLeft w:val="0"/>
      <w:marRight w:val="0"/>
      <w:marTop w:val="0"/>
      <w:marBottom w:val="0"/>
      <w:divBdr>
        <w:top w:val="none" w:sz="0" w:space="0" w:color="auto"/>
        <w:left w:val="none" w:sz="0" w:space="0" w:color="auto"/>
        <w:bottom w:val="none" w:sz="0" w:space="0" w:color="auto"/>
        <w:right w:val="none" w:sz="0" w:space="0" w:color="auto"/>
      </w:divBdr>
    </w:div>
    <w:div w:id="1710764543">
      <w:bodyDiv w:val="1"/>
      <w:marLeft w:val="0"/>
      <w:marRight w:val="0"/>
      <w:marTop w:val="0"/>
      <w:marBottom w:val="0"/>
      <w:divBdr>
        <w:top w:val="none" w:sz="0" w:space="0" w:color="auto"/>
        <w:left w:val="none" w:sz="0" w:space="0" w:color="auto"/>
        <w:bottom w:val="none" w:sz="0" w:space="0" w:color="auto"/>
        <w:right w:val="none" w:sz="0" w:space="0" w:color="auto"/>
      </w:divBdr>
    </w:div>
    <w:div w:id="1726105069">
      <w:bodyDiv w:val="1"/>
      <w:marLeft w:val="0"/>
      <w:marRight w:val="0"/>
      <w:marTop w:val="0"/>
      <w:marBottom w:val="0"/>
      <w:divBdr>
        <w:top w:val="none" w:sz="0" w:space="0" w:color="auto"/>
        <w:left w:val="none" w:sz="0" w:space="0" w:color="auto"/>
        <w:bottom w:val="none" w:sz="0" w:space="0" w:color="auto"/>
        <w:right w:val="none" w:sz="0" w:space="0" w:color="auto"/>
      </w:divBdr>
    </w:div>
    <w:div w:id="1732607052">
      <w:bodyDiv w:val="1"/>
      <w:marLeft w:val="0"/>
      <w:marRight w:val="0"/>
      <w:marTop w:val="0"/>
      <w:marBottom w:val="0"/>
      <w:divBdr>
        <w:top w:val="none" w:sz="0" w:space="0" w:color="auto"/>
        <w:left w:val="none" w:sz="0" w:space="0" w:color="auto"/>
        <w:bottom w:val="none" w:sz="0" w:space="0" w:color="auto"/>
        <w:right w:val="none" w:sz="0" w:space="0" w:color="auto"/>
      </w:divBdr>
    </w:div>
    <w:div w:id="1734962564">
      <w:bodyDiv w:val="1"/>
      <w:marLeft w:val="0"/>
      <w:marRight w:val="0"/>
      <w:marTop w:val="0"/>
      <w:marBottom w:val="0"/>
      <w:divBdr>
        <w:top w:val="none" w:sz="0" w:space="0" w:color="auto"/>
        <w:left w:val="none" w:sz="0" w:space="0" w:color="auto"/>
        <w:bottom w:val="none" w:sz="0" w:space="0" w:color="auto"/>
        <w:right w:val="none" w:sz="0" w:space="0" w:color="auto"/>
      </w:divBdr>
    </w:div>
    <w:div w:id="1750806638">
      <w:bodyDiv w:val="1"/>
      <w:marLeft w:val="0"/>
      <w:marRight w:val="0"/>
      <w:marTop w:val="0"/>
      <w:marBottom w:val="0"/>
      <w:divBdr>
        <w:top w:val="none" w:sz="0" w:space="0" w:color="auto"/>
        <w:left w:val="none" w:sz="0" w:space="0" w:color="auto"/>
        <w:bottom w:val="none" w:sz="0" w:space="0" w:color="auto"/>
        <w:right w:val="none" w:sz="0" w:space="0" w:color="auto"/>
      </w:divBdr>
    </w:div>
    <w:div w:id="1753430688">
      <w:bodyDiv w:val="1"/>
      <w:marLeft w:val="0"/>
      <w:marRight w:val="0"/>
      <w:marTop w:val="0"/>
      <w:marBottom w:val="0"/>
      <w:divBdr>
        <w:top w:val="none" w:sz="0" w:space="0" w:color="auto"/>
        <w:left w:val="none" w:sz="0" w:space="0" w:color="auto"/>
        <w:bottom w:val="none" w:sz="0" w:space="0" w:color="auto"/>
        <w:right w:val="none" w:sz="0" w:space="0" w:color="auto"/>
      </w:divBdr>
    </w:div>
    <w:div w:id="1864709671">
      <w:bodyDiv w:val="1"/>
      <w:marLeft w:val="0"/>
      <w:marRight w:val="0"/>
      <w:marTop w:val="0"/>
      <w:marBottom w:val="0"/>
      <w:divBdr>
        <w:top w:val="none" w:sz="0" w:space="0" w:color="auto"/>
        <w:left w:val="none" w:sz="0" w:space="0" w:color="auto"/>
        <w:bottom w:val="none" w:sz="0" w:space="0" w:color="auto"/>
        <w:right w:val="none" w:sz="0" w:space="0" w:color="auto"/>
      </w:divBdr>
    </w:div>
    <w:div w:id="1879394368">
      <w:bodyDiv w:val="1"/>
      <w:marLeft w:val="0"/>
      <w:marRight w:val="0"/>
      <w:marTop w:val="0"/>
      <w:marBottom w:val="0"/>
      <w:divBdr>
        <w:top w:val="none" w:sz="0" w:space="0" w:color="auto"/>
        <w:left w:val="none" w:sz="0" w:space="0" w:color="auto"/>
        <w:bottom w:val="none" w:sz="0" w:space="0" w:color="auto"/>
        <w:right w:val="none" w:sz="0" w:space="0" w:color="auto"/>
      </w:divBdr>
    </w:div>
    <w:div w:id="1900283653">
      <w:bodyDiv w:val="1"/>
      <w:marLeft w:val="0"/>
      <w:marRight w:val="0"/>
      <w:marTop w:val="0"/>
      <w:marBottom w:val="0"/>
      <w:divBdr>
        <w:top w:val="none" w:sz="0" w:space="0" w:color="auto"/>
        <w:left w:val="none" w:sz="0" w:space="0" w:color="auto"/>
        <w:bottom w:val="none" w:sz="0" w:space="0" w:color="auto"/>
        <w:right w:val="none" w:sz="0" w:space="0" w:color="auto"/>
      </w:divBdr>
    </w:div>
    <w:div w:id="1901356249">
      <w:bodyDiv w:val="1"/>
      <w:marLeft w:val="0"/>
      <w:marRight w:val="0"/>
      <w:marTop w:val="0"/>
      <w:marBottom w:val="0"/>
      <w:divBdr>
        <w:top w:val="none" w:sz="0" w:space="0" w:color="auto"/>
        <w:left w:val="none" w:sz="0" w:space="0" w:color="auto"/>
        <w:bottom w:val="none" w:sz="0" w:space="0" w:color="auto"/>
        <w:right w:val="none" w:sz="0" w:space="0" w:color="auto"/>
      </w:divBdr>
    </w:div>
    <w:div w:id="1905792682">
      <w:bodyDiv w:val="1"/>
      <w:marLeft w:val="0"/>
      <w:marRight w:val="0"/>
      <w:marTop w:val="0"/>
      <w:marBottom w:val="0"/>
      <w:divBdr>
        <w:top w:val="none" w:sz="0" w:space="0" w:color="auto"/>
        <w:left w:val="none" w:sz="0" w:space="0" w:color="auto"/>
        <w:bottom w:val="none" w:sz="0" w:space="0" w:color="auto"/>
        <w:right w:val="none" w:sz="0" w:space="0" w:color="auto"/>
      </w:divBdr>
    </w:div>
    <w:div w:id="1944725478">
      <w:bodyDiv w:val="1"/>
      <w:marLeft w:val="0"/>
      <w:marRight w:val="0"/>
      <w:marTop w:val="0"/>
      <w:marBottom w:val="0"/>
      <w:divBdr>
        <w:top w:val="none" w:sz="0" w:space="0" w:color="auto"/>
        <w:left w:val="none" w:sz="0" w:space="0" w:color="auto"/>
        <w:bottom w:val="none" w:sz="0" w:space="0" w:color="auto"/>
        <w:right w:val="none" w:sz="0" w:space="0" w:color="auto"/>
      </w:divBdr>
    </w:div>
    <w:div w:id="1966544982">
      <w:bodyDiv w:val="1"/>
      <w:marLeft w:val="0"/>
      <w:marRight w:val="0"/>
      <w:marTop w:val="0"/>
      <w:marBottom w:val="0"/>
      <w:divBdr>
        <w:top w:val="none" w:sz="0" w:space="0" w:color="auto"/>
        <w:left w:val="none" w:sz="0" w:space="0" w:color="auto"/>
        <w:bottom w:val="none" w:sz="0" w:space="0" w:color="auto"/>
        <w:right w:val="none" w:sz="0" w:space="0" w:color="auto"/>
      </w:divBdr>
    </w:div>
    <w:div w:id="2014717227">
      <w:bodyDiv w:val="1"/>
      <w:marLeft w:val="0"/>
      <w:marRight w:val="0"/>
      <w:marTop w:val="0"/>
      <w:marBottom w:val="0"/>
      <w:divBdr>
        <w:top w:val="none" w:sz="0" w:space="0" w:color="auto"/>
        <w:left w:val="none" w:sz="0" w:space="0" w:color="auto"/>
        <w:bottom w:val="none" w:sz="0" w:space="0" w:color="auto"/>
        <w:right w:val="none" w:sz="0" w:space="0" w:color="auto"/>
      </w:divBdr>
    </w:div>
    <w:div w:id="2028485644">
      <w:bodyDiv w:val="1"/>
      <w:marLeft w:val="0"/>
      <w:marRight w:val="0"/>
      <w:marTop w:val="0"/>
      <w:marBottom w:val="0"/>
      <w:divBdr>
        <w:top w:val="none" w:sz="0" w:space="0" w:color="auto"/>
        <w:left w:val="none" w:sz="0" w:space="0" w:color="auto"/>
        <w:bottom w:val="none" w:sz="0" w:space="0" w:color="auto"/>
        <w:right w:val="none" w:sz="0" w:space="0" w:color="auto"/>
      </w:divBdr>
    </w:div>
    <w:div w:id="2057774471">
      <w:bodyDiv w:val="1"/>
      <w:marLeft w:val="0"/>
      <w:marRight w:val="0"/>
      <w:marTop w:val="0"/>
      <w:marBottom w:val="0"/>
      <w:divBdr>
        <w:top w:val="none" w:sz="0" w:space="0" w:color="auto"/>
        <w:left w:val="none" w:sz="0" w:space="0" w:color="auto"/>
        <w:bottom w:val="none" w:sz="0" w:space="0" w:color="auto"/>
        <w:right w:val="none" w:sz="0" w:space="0" w:color="auto"/>
      </w:divBdr>
    </w:div>
    <w:div w:id="2086300580">
      <w:bodyDiv w:val="1"/>
      <w:marLeft w:val="0"/>
      <w:marRight w:val="0"/>
      <w:marTop w:val="0"/>
      <w:marBottom w:val="0"/>
      <w:divBdr>
        <w:top w:val="none" w:sz="0" w:space="0" w:color="auto"/>
        <w:left w:val="none" w:sz="0" w:space="0" w:color="auto"/>
        <w:bottom w:val="none" w:sz="0" w:space="0" w:color="auto"/>
        <w:right w:val="none" w:sz="0" w:space="0" w:color="auto"/>
      </w:divBdr>
    </w:div>
    <w:div w:id="2095737933">
      <w:bodyDiv w:val="1"/>
      <w:marLeft w:val="0"/>
      <w:marRight w:val="0"/>
      <w:marTop w:val="0"/>
      <w:marBottom w:val="0"/>
      <w:divBdr>
        <w:top w:val="none" w:sz="0" w:space="0" w:color="auto"/>
        <w:left w:val="none" w:sz="0" w:space="0" w:color="auto"/>
        <w:bottom w:val="none" w:sz="0" w:space="0" w:color="auto"/>
        <w:right w:val="none" w:sz="0" w:space="0" w:color="auto"/>
      </w:divBdr>
    </w:div>
    <w:div w:id="2119715343">
      <w:bodyDiv w:val="1"/>
      <w:marLeft w:val="0"/>
      <w:marRight w:val="0"/>
      <w:marTop w:val="0"/>
      <w:marBottom w:val="0"/>
      <w:divBdr>
        <w:top w:val="none" w:sz="0" w:space="0" w:color="auto"/>
        <w:left w:val="none" w:sz="0" w:space="0" w:color="auto"/>
        <w:bottom w:val="none" w:sz="0" w:space="0" w:color="auto"/>
        <w:right w:val="none" w:sz="0" w:space="0" w:color="auto"/>
      </w:divBdr>
    </w:div>
    <w:div w:id="213366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dzs.hr" TargetMode="External"/><Relationship Id="rId18" Type="http://schemas.openxmlformats.org/officeDocument/2006/relationships/hyperlink" Target="http://www.dzs.hr" TargetMode="External"/><Relationship Id="rId26" Type="http://schemas.openxmlformats.org/officeDocument/2006/relationships/hyperlink" Target="http://www.dzs.hr" TargetMode="External"/><Relationship Id="rId39" Type="http://schemas.openxmlformats.org/officeDocument/2006/relationships/hyperlink" Target="https://mrosp.gov.hr/"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6.xm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www.dzs.hr" TargetMode="External"/><Relationship Id="rId25" Type="http://schemas.openxmlformats.org/officeDocument/2006/relationships/hyperlink" Target="http://www.dzs.hr" TargetMode="External"/><Relationship Id="rId33" Type="http://schemas.openxmlformats.org/officeDocument/2006/relationships/hyperlink" Target="http://www.dzs.hr" TargetMode="External"/><Relationship Id="rId38" Type="http://schemas.openxmlformats.org/officeDocument/2006/relationships/hyperlink" Target="http://www.hr.hzzj" TargetMode="External"/><Relationship Id="rId2" Type="http://schemas.openxmlformats.org/officeDocument/2006/relationships/numbering" Target="numbering.xml"/><Relationship Id="rId16" Type="http://schemas.openxmlformats.org/officeDocument/2006/relationships/hyperlink" Target="http://www.dzs.hr" TargetMode="External"/><Relationship Id="rId20" Type="http://schemas.openxmlformats.org/officeDocument/2006/relationships/hyperlink" Target="http://www.dzs.hr" TargetMode="External"/><Relationship Id="rId29" Type="http://schemas.openxmlformats.org/officeDocument/2006/relationships/hyperlink" Target="http://www.investcroatia.gov.hr" TargetMode="External"/><Relationship Id="rId41" Type="http://schemas.openxmlformats.org/officeDocument/2006/relationships/hyperlink" Target="https://mrosp.gov.hr/registar-pruzatelja/134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zs.gov.hr/" TargetMode="External"/><Relationship Id="rId24" Type="http://schemas.openxmlformats.org/officeDocument/2006/relationships/hyperlink" Target="http://www.dzs.hr" TargetMode="External"/><Relationship Id="rId32" Type="http://schemas.openxmlformats.org/officeDocument/2006/relationships/chart" Target="charts/chart5.xml"/><Relationship Id="rId37" Type="http://schemas.openxmlformats.org/officeDocument/2006/relationships/hyperlink" Target="http://www.hzz.hr" TargetMode="External"/><Relationship Id="rId40" Type="http://schemas.openxmlformats.org/officeDocument/2006/relationships/hyperlink" Target="http://www.dzs.hr" TargetMode="External"/><Relationship Id="rId5" Type="http://schemas.openxmlformats.org/officeDocument/2006/relationships/webSettings" Target="webSettings.xml"/><Relationship Id="rId15" Type="http://schemas.openxmlformats.org/officeDocument/2006/relationships/hyperlink" Target="http://www.dzs.hr" TargetMode="External"/><Relationship Id="rId23" Type="http://schemas.openxmlformats.org/officeDocument/2006/relationships/hyperlink" Target="http://www.dzs.hr" TargetMode="External"/><Relationship Id="rId28" Type="http://schemas.openxmlformats.org/officeDocument/2006/relationships/hyperlink" Target="http://www.dzs.hr" TargetMode="External"/><Relationship Id="rId36" Type="http://schemas.openxmlformats.org/officeDocument/2006/relationships/hyperlink" Target="http://www.dzs.hr" TargetMode="External"/><Relationship Id="rId10" Type="http://schemas.openxmlformats.org/officeDocument/2006/relationships/hyperlink" Target="https://kzz.hr/" TargetMode="External"/><Relationship Id="rId19" Type="http://schemas.openxmlformats.org/officeDocument/2006/relationships/image" Target="media/image2.png"/><Relationship Id="rId31" Type="http://schemas.openxmlformats.org/officeDocument/2006/relationships/hyperlink" Target="http://www.dzs.h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dzs.hr" TargetMode="External"/><Relationship Id="rId22" Type="http://schemas.openxmlformats.org/officeDocument/2006/relationships/hyperlink" Target="http://www.dzs.hr" TargetMode="External"/><Relationship Id="rId27" Type="http://schemas.openxmlformats.org/officeDocument/2006/relationships/chart" Target="charts/chart3.xml"/><Relationship Id="rId30" Type="http://schemas.openxmlformats.org/officeDocument/2006/relationships/chart" Target="charts/chart4.xml"/><Relationship Id="rId35" Type="http://schemas.openxmlformats.org/officeDocument/2006/relationships/hyperlink" Target="http://www.hzmo.hr"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narodne-novine.nn.hr/clanci/sluzbeni/2022_12_151_2349.html" TargetMode="External"/><Relationship Id="rId3" Type="http://schemas.openxmlformats.org/officeDocument/2006/relationships/hyperlink" Target="https://narodne-novine.nn.hr/clanci/sluzbeni/2021_02_13_230.html" TargetMode="External"/><Relationship Id="rId7" Type="http://schemas.openxmlformats.org/officeDocument/2006/relationships/hyperlink" Target="https://kzz.hr/dokumenti/plan-razvoja-krapinsko-zagorske-zupanije-2021-2027/" TargetMode="External"/><Relationship Id="rId2" Type="http://schemas.openxmlformats.org/officeDocument/2006/relationships/hyperlink" Target="https://narodne-novine.nn.hr/clanci/sluzbeni/2023_08_90_1398.html" TargetMode="External"/><Relationship Id="rId1" Type="http://schemas.openxmlformats.org/officeDocument/2006/relationships/hyperlink" Target="https://www.zakon.hr/z/222/Zakon-o-socijalnoj-skrbi" TargetMode="External"/><Relationship Id="rId6" Type="http://schemas.openxmlformats.org/officeDocument/2006/relationships/hyperlink" Target="https://narodne-novine.nn.hr/clanci/sluzbeni/2021_12_143_2440.html" TargetMode="External"/><Relationship Id="rId5" Type="http://schemas.openxmlformats.org/officeDocument/2006/relationships/hyperlink" Target="https://narodne-novine.nn.hr/clanci/sluzbeni/2021_12_143_2441.html" TargetMode="External"/><Relationship Id="rId4" Type="http://schemas.openxmlformats.org/officeDocument/2006/relationships/hyperlink" Target="https://narodne-novine.nn.hr/clanci/sluzbeni/2021_02_13_230.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Krapinsko-zagorska županija</c:v>
                </c:pt>
              </c:strCache>
            </c:strRef>
          </c:tx>
          <c:spPr>
            <a:solidFill>
              <a:schemeClr val="accent1"/>
            </a:solidFill>
            <a:ln>
              <a:noFill/>
            </a:ln>
            <a:effectLst/>
          </c:spPr>
          <c:invertIfNegative val="0"/>
          <c:cat>
            <c:strRef>
              <c:f>Sheet1!$A$2:$A$5</c:f>
              <c:strCache>
                <c:ptCount val="4"/>
                <c:pt idx="0">
                  <c:v>1991.</c:v>
                </c:pt>
                <c:pt idx="1">
                  <c:v>2001.</c:v>
                </c:pt>
                <c:pt idx="2">
                  <c:v>2011.</c:v>
                </c:pt>
                <c:pt idx="3">
                  <c:v>2021.</c:v>
                </c:pt>
              </c:strCache>
            </c:strRef>
          </c:cat>
          <c:val>
            <c:numRef>
              <c:f>Sheet1!$B$2:$B$5</c:f>
              <c:numCache>
                <c:formatCode>General</c:formatCode>
                <c:ptCount val="4"/>
                <c:pt idx="0">
                  <c:v>148779</c:v>
                </c:pt>
                <c:pt idx="1">
                  <c:v>142432</c:v>
                </c:pt>
                <c:pt idx="2">
                  <c:v>132892</c:v>
                </c:pt>
                <c:pt idx="3">
                  <c:v>120702</c:v>
                </c:pt>
              </c:numCache>
            </c:numRef>
          </c:val>
          <c:extLst>
            <c:ext xmlns:c16="http://schemas.microsoft.com/office/drawing/2014/chart" uri="{C3380CC4-5D6E-409C-BE32-E72D297353CC}">
              <c16:uniqueId val="{00000000-78BC-498C-AAF5-4A34A8312590}"/>
            </c:ext>
          </c:extLst>
        </c:ser>
        <c:dLbls>
          <c:showLegendKey val="0"/>
          <c:showVal val="0"/>
          <c:showCatName val="0"/>
          <c:showSerName val="0"/>
          <c:showPercent val="0"/>
          <c:showBubbleSize val="0"/>
        </c:dLbls>
        <c:gapWidth val="219"/>
        <c:overlap val="-27"/>
        <c:axId val="734308176"/>
        <c:axId val="734312752"/>
      </c:barChart>
      <c:catAx>
        <c:axId val="73430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4312752"/>
        <c:crosses val="autoZero"/>
        <c:auto val="1"/>
        <c:lblAlgn val="ctr"/>
        <c:lblOffset val="100"/>
        <c:noMultiLvlLbl val="0"/>
      </c:catAx>
      <c:valAx>
        <c:axId val="73431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430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Stanovništvo prema narodnosti Krapinsko-zagorske</a:t>
            </a:r>
            <a:r>
              <a:rPr lang="hr-HR" baseline="0"/>
              <a:t> Županije 2021.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c:v>
                </c:pt>
              </c:strCache>
            </c:strRef>
          </c:tx>
          <c:spPr>
            <a:solidFill>
              <a:schemeClr val="accent1"/>
            </a:solidFill>
            <a:ln>
              <a:noFill/>
            </a:ln>
            <a:effectLst/>
          </c:spPr>
          <c:invertIfNegative val="0"/>
          <c:cat>
            <c:strRef>
              <c:f>Sheet1!$A$2:$A$8</c:f>
              <c:strCache>
                <c:ptCount val="7"/>
                <c:pt idx="0">
                  <c:v>Hrvati</c:v>
                </c:pt>
                <c:pt idx="1">
                  <c:v>Albanci</c:v>
                </c:pt>
                <c:pt idx="2">
                  <c:v>Bošnjaci</c:v>
                </c:pt>
                <c:pt idx="3">
                  <c:v>Mađari</c:v>
                </c:pt>
                <c:pt idx="4">
                  <c:v>Makedonci</c:v>
                </c:pt>
                <c:pt idx="5">
                  <c:v>Romi</c:v>
                </c:pt>
                <c:pt idx="6">
                  <c:v>Srbi</c:v>
                </c:pt>
              </c:strCache>
            </c:strRef>
          </c:cat>
          <c:val>
            <c:numRef>
              <c:f>Sheet1!$B$2:$B$8</c:f>
              <c:numCache>
                <c:formatCode>General</c:formatCode>
                <c:ptCount val="7"/>
                <c:pt idx="0">
                  <c:v>97.89</c:v>
                </c:pt>
                <c:pt idx="1">
                  <c:v>7.0000000000000007E-2</c:v>
                </c:pt>
                <c:pt idx="2">
                  <c:v>0.06</c:v>
                </c:pt>
                <c:pt idx="3">
                  <c:v>0.01</c:v>
                </c:pt>
                <c:pt idx="4">
                  <c:v>0.03</c:v>
                </c:pt>
                <c:pt idx="5">
                  <c:v>0.01</c:v>
                </c:pt>
                <c:pt idx="6">
                  <c:v>0.13</c:v>
                </c:pt>
              </c:numCache>
            </c:numRef>
          </c:val>
          <c:extLst>
            <c:ext xmlns:c16="http://schemas.microsoft.com/office/drawing/2014/chart" uri="{C3380CC4-5D6E-409C-BE32-E72D297353CC}">
              <c16:uniqueId val="{00000000-F962-4DBA-BA21-A4C259CB5DB5}"/>
            </c:ext>
          </c:extLst>
        </c:ser>
        <c:dLbls>
          <c:showLegendKey val="0"/>
          <c:showVal val="0"/>
          <c:showCatName val="0"/>
          <c:showSerName val="0"/>
          <c:showPercent val="0"/>
          <c:showBubbleSize val="0"/>
        </c:dLbls>
        <c:gapWidth val="219"/>
        <c:overlap val="-27"/>
        <c:axId val="865803807"/>
        <c:axId val="865810047"/>
      </c:barChart>
      <c:catAx>
        <c:axId val="865803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5810047"/>
        <c:crosses val="autoZero"/>
        <c:auto val="1"/>
        <c:lblAlgn val="ctr"/>
        <c:lblOffset val="100"/>
        <c:noMultiLvlLbl val="0"/>
      </c:catAx>
      <c:valAx>
        <c:axId val="8658100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5803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035032079323402E-2"/>
          <c:y val="0.14718253968253969"/>
          <c:w val="0.88213163458734323"/>
          <c:h val="0.31774184476940381"/>
        </c:manualLayout>
      </c:layout>
      <c:barChart>
        <c:barDir val="col"/>
        <c:grouping val="clustered"/>
        <c:varyColors val="0"/>
        <c:ser>
          <c:idx val="0"/>
          <c:order val="0"/>
          <c:tx>
            <c:strRef>
              <c:f>List1!$B$1</c:f>
              <c:strCache>
                <c:ptCount val="1"/>
                <c:pt idx="0">
                  <c:v>Grad Zagreb</c:v>
                </c:pt>
              </c:strCache>
            </c:strRef>
          </c:tx>
          <c:spPr>
            <a:solidFill>
              <a:schemeClr val="accent1"/>
            </a:solidFill>
            <a:ln>
              <a:noFill/>
            </a:ln>
            <a:effectLst/>
          </c:spPr>
          <c:invertIfNegative val="0"/>
          <c:cat>
            <c:numRef>
              <c:f>List1!$A$2</c:f>
              <c:numCache>
                <c:formatCode>General</c:formatCode>
                <c:ptCount val="1"/>
              </c:numCache>
            </c:numRef>
          </c:cat>
          <c:val>
            <c:numRef>
              <c:f>List1!$B$2</c:f>
              <c:numCache>
                <c:formatCode>#,##0</c:formatCode>
                <c:ptCount val="1"/>
                <c:pt idx="0">
                  <c:v>25419</c:v>
                </c:pt>
              </c:numCache>
            </c:numRef>
          </c:val>
          <c:extLst>
            <c:ext xmlns:c16="http://schemas.microsoft.com/office/drawing/2014/chart" uri="{C3380CC4-5D6E-409C-BE32-E72D297353CC}">
              <c16:uniqueId val="{00000000-6089-4077-8CDB-645AA3C723E2}"/>
            </c:ext>
          </c:extLst>
        </c:ser>
        <c:ser>
          <c:idx val="1"/>
          <c:order val="1"/>
          <c:tx>
            <c:strRef>
              <c:f>List1!$C$1</c:f>
              <c:strCache>
                <c:ptCount val="1"/>
                <c:pt idx="0">
                  <c:v>Zagrebačka</c:v>
                </c:pt>
              </c:strCache>
            </c:strRef>
          </c:tx>
          <c:spPr>
            <a:solidFill>
              <a:schemeClr val="accent2"/>
            </a:solidFill>
            <a:ln>
              <a:noFill/>
            </a:ln>
            <a:effectLst/>
          </c:spPr>
          <c:invertIfNegative val="0"/>
          <c:cat>
            <c:numRef>
              <c:f>List1!$A$2</c:f>
              <c:numCache>
                <c:formatCode>General</c:formatCode>
                <c:ptCount val="1"/>
              </c:numCache>
            </c:numRef>
          </c:cat>
          <c:val>
            <c:numRef>
              <c:f>List1!$C$2</c:f>
              <c:numCache>
                <c:formatCode>#,##0</c:formatCode>
                <c:ptCount val="1"/>
                <c:pt idx="0">
                  <c:v>12168</c:v>
                </c:pt>
              </c:numCache>
            </c:numRef>
          </c:val>
          <c:extLst>
            <c:ext xmlns:c16="http://schemas.microsoft.com/office/drawing/2014/chart" uri="{C3380CC4-5D6E-409C-BE32-E72D297353CC}">
              <c16:uniqueId val="{00000001-6089-4077-8CDB-645AA3C723E2}"/>
            </c:ext>
          </c:extLst>
        </c:ser>
        <c:ser>
          <c:idx val="2"/>
          <c:order val="2"/>
          <c:tx>
            <c:strRef>
              <c:f>List1!$D$1</c:f>
              <c:strCache>
                <c:ptCount val="1"/>
                <c:pt idx="0">
                  <c:v>Krapinsko-zagorska</c:v>
                </c:pt>
              </c:strCache>
            </c:strRef>
          </c:tx>
          <c:spPr>
            <a:solidFill>
              <a:schemeClr val="accent3"/>
            </a:solidFill>
            <a:ln w="19050">
              <a:solidFill>
                <a:srgbClr val="FF0000"/>
              </a:solidFill>
            </a:ln>
            <a:effectLst/>
          </c:spPr>
          <c:invertIfNegative val="0"/>
          <c:cat>
            <c:numRef>
              <c:f>List1!$A$2</c:f>
              <c:numCache>
                <c:formatCode>General</c:formatCode>
                <c:ptCount val="1"/>
              </c:numCache>
            </c:numRef>
          </c:cat>
          <c:val>
            <c:numRef>
              <c:f>List1!$D$2</c:f>
              <c:numCache>
                <c:formatCode>#,##0</c:formatCode>
                <c:ptCount val="1"/>
                <c:pt idx="0">
                  <c:v>9469</c:v>
                </c:pt>
              </c:numCache>
            </c:numRef>
          </c:val>
          <c:extLst>
            <c:ext xmlns:c16="http://schemas.microsoft.com/office/drawing/2014/chart" uri="{C3380CC4-5D6E-409C-BE32-E72D297353CC}">
              <c16:uniqueId val="{00000002-6089-4077-8CDB-645AA3C723E2}"/>
            </c:ext>
          </c:extLst>
        </c:ser>
        <c:ser>
          <c:idx val="3"/>
          <c:order val="3"/>
          <c:tx>
            <c:strRef>
              <c:f>List1!$E$1</c:f>
              <c:strCache>
                <c:ptCount val="1"/>
                <c:pt idx="0">
                  <c:v>Varaždinska</c:v>
                </c:pt>
              </c:strCache>
            </c:strRef>
          </c:tx>
          <c:spPr>
            <a:solidFill>
              <a:schemeClr val="accent4"/>
            </a:solidFill>
            <a:ln>
              <a:noFill/>
            </a:ln>
            <a:effectLst/>
          </c:spPr>
          <c:invertIfNegative val="0"/>
          <c:cat>
            <c:numRef>
              <c:f>List1!$A$2</c:f>
              <c:numCache>
                <c:formatCode>General</c:formatCode>
                <c:ptCount val="1"/>
              </c:numCache>
            </c:numRef>
          </c:cat>
          <c:val>
            <c:numRef>
              <c:f>List1!$E$2</c:f>
              <c:numCache>
                <c:formatCode>#,##0</c:formatCode>
                <c:ptCount val="1"/>
                <c:pt idx="0">
                  <c:v>13089</c:v>
                </c:pt>
              </c:numCache>
            </c:numRef>
          </c:val>
          <c:extLst>
            <c:ext xmlns:c16="http://schemas.microsoft.com/office/drawing/2014/chart" uri="{C3380CC4-5D6E-409C-BE32-E72D297353CC}">
              <c16:uniqueId val="{00000003-6089-4077-8CDB-645AA3C723E2}"/>
            </c:ext>
          </c:extLst>
        </c:ser>
        <c:ser>
          <c:idx val="4"/>
          <c:order val="4"/>
          <c:tx>
            <c:strRef>
              <c:f>List1!$F$1</c:f>
              <c:strCache>
                <c:ptCount val="1"/>
                <c:pt idx="0">
                  <c:v>Koprivničko-križevačka </c:v>
                </c:pt>
              </c:strCache>
            </c:strRef>
          </c:tx>
          <c:spPr>
            <a:solidFill>
              <a:schemeClr val="accent5"/>
            </a:solidFill>
            <a:ln>
              <a:noFill/>
            </a:ln>
            <a:effectLst/>
          </c:spPr>
          <c:invertIfNegative val="0"/>
          <c:cat>
            <c:numRef>
              <c:f>List1!$A$2</c:f>
              <c:numCache>
                <c:formatCode>General</c:formatCode>
                <c:ptCount val="1"/>
              </c:numCache>
            </c:numRef>
          </c:cat>
          <c:val>
            <c:numRef>
              <c:f>List1!$F$2</c:f>
              <c:numCache>
                <c:formatCode>#,##0</c:formatCode>
                <c:ptCount val="1"/>
                <c:pt idx="0">
                  <c:v>10385</c:v>
                </c:pt>
              </c:numCache>
            </c:numRef>
          </c:val>
          <c:extLst>
            <c:ext xmlns:c16="http://schemas.microsoft.com/office/drawing/2014/chart" uri="{C3380CC4-5D6E-409C-BE32-E72D297353CC}">
              <c16:uniqueId val="{00000004-6089-4077-8CDB-645AA3C723E2}"/>
            </c:ext>
          </c:extLst>
        </c:ser>
        <c:ser>
          <c:idx val="5"/>
          <c:order val="5"/>
          <c:tx>
            <c:strRef>
              <c:f>List1!$G$1</c:f>
              <c:strCache>
                <c:ptCount val="1"/>
                <c:pt idx="0">
                  <c:v>Međimurska</c:v>
                </c:pt>
              </c:strCache>
            </c:strRef>
          </c:tx>
          <c:spPr>
            <a:solidFill>
              <a:schemeClr val="accent6"/>
            </a:solidFill>
            <a:ln>
              <a:noFill/>
            </a:ln>
            <a:effectLst/>
          </c:spPr>
          <c:invertIfNegative val="0"/>
          <c:cat>
            <c:numRef>
              <c:f>List1!$A$2</c:f>
              <c:numCache>
                <c:formatCode>General</c:formatCode>
                <c:ptCount val="1"/>
              </c:numCache>
            </c:numRef>
          </c:cat>
          <c:val>
            <c:numRef>
              <c:f>List1!$G$2</c:f>
              <c:numCache>
                <c:formatCode>#,##0</c:formatCode>
                <c:ptCount val="1"/>
                <c:pt idx="0">
                  <c:v>12927</c:v>
                </c:pt>
              </c:numCache>
            </c:numRef>
          </c:val>
          <c:extLst>
            <c:ext xmlns:c16="http://schemas.microsoft.com/office/drawing/2014/chart" uri="{C3380CC4-5D6E-409C-BE32-E72D297353CC}">
              <c16:uniqueId val="{00000005-6089-4077-8CDB-645AA3C723E2}"/>
            </c:ext>
          </c:extLst>
        </c:ser>
        <c:ser>
          <c:idx val="6"/>
          <c:order val="6"/>
          <c:tx>
            <c:strRef>
              <c:f>List1!$H$1</c:f>
              <c:strCache>
                <c:ptCount val="1"/>
                <c:pt idx="0">
                  <c:v>Bjelovarsko-bilogorska</c:v>
                </c:pt>
              </c:strCache>
            </c:strRef>
          </c:tx>
          <c:spPr>
            <a:solidFill>
              <a:schemeClr val="accent1">
                <a:lumMod val="60000"/>
              </a:schemeClr>
            </a:solidFill>
            <a:ln>
              <a:noFill/>
            </a:ln>
            <a:effectLst/>
          </c:spPr>
          <c:invertIfNegative val="0"/>
          <c:cat>
            <c:numRef>
              <c:f>List1!$A$2</c:f>
              <c:numCache>
                <c:formatCode>General</c:formatCode>
                <c:ptCount val="1"/>
              </c:numCache>
            </c:numRef>
          </c:cat>
          <c:val>
            <c:numRef>
              <c:f>List1!$H$2</c:f>
              <c:numCache>
                <c:formatCode>#,##0</c:formatCode>
                <c:ptCount val="1"/>
                <c:pt idx="0">
                  <c:v>10837</c:v>
                </c:pt>
              </c:numCache>
            </c:numRef>
          </c:val>
          <c:extLst>
            <c:ext xmlns:c16="http://schemas.microsoft.com/office/drawing/2014/chart" uri="{C3380CC4-5D6E-409C-BE32-E72D297353CC}">
              <c16:uniqueId val="{00000006-6089-4077-8CDB-645AA3C723E2}"/>
            </c:ext>
          </c:extLst>
        </c:ser>
        <c:ser>
          <c:idx val="7"/>
          <c:order val="7"/>
          <c:tx>
            <c:strRef>
              <c:f>List1!$I$1</c:f>
              <c:strCache>
                <c:ptCount val="1"/>
                <c:pt idx="0">
                  <c:v>Virovitičko-podravska</c:v>
                </c:pt>
              </c:strCache>
            </c:strRef>
          </c:tx>
          <c:spPr>
            <a:solidFill>
              <a:schemeClr val="accent2">
                <a:lumMod val="60000"/>
              </a:schemeClr>
            </a:solidFill>
            <a:ln>
              <a:noFill/>
            </a:ln>
            <a:effectLst/>
          </c:spPr>
          <c:invertIfNegative val="0"/>
          <c:cat>
            <c:numRef>
              <c:f>List1!$A$2</c:f>
              <c:numCache>
                <c:formatCode>General</c:formatCode>
                <c:ptCount val="1"/>
              </c:numCache>
            </c:numRef>
          </c:cat>
          <c:val>
            <c:numRef>
              <c:f>List1!$I$2</c:f>
              <c:numCache>
                <c:formatCode>#,##0</c:formatCode>
                <c:ptCount val="1"/>
                <c:pt idx="0">
                  <c:v>9116</c:v>
                </c:pt>
              </c:numCache>
            </c:numRef>
          </c:val>
          <c:extLst>
            <c:ext xmlns:c16="http://schemas.microsoft.com/office/drawing/2014/chart" uri="{C3380CC4-5D6E-409C-BE32-E72D297353CC}">
              <c16:uniqueId val="{00000007-6089-4077-8CDB-645AA3C723E2}"/>
            </c:ext>
          </c:extLst>
        </c:ser>
        <c:ser>
          <c:idx val="8"/>
          <c:order val="8"/>
          <c:tx>
            <c:strRef>
              <c:f>List1!$J$1</c:f>
              <c:strCache>
                <c:ptCount val="1"/>
                <c:pt idx="0">
                  <c:v>Požeško-slavonska</c:v>
                </c:pt>
              </c:strCache>
            </c:strRef>
          </c:tx>
          <c:spPr>
            <a:solidFill>
              <a:schemeClr val="accent3">
                <a:lumMod val="60000"/>
              </a:schemeClr>
            </a:solidFill>
            <a:ln>
              <a:noFill/>
            </a:ln>
            <a:effectLst/>
          </c:spPr>
          <c:invertIfNegative val="0"/>
          <c:cat>
            <c:numRef>
              <c:f>List1!$A$2</c:f>
              <c:numCache>
                <c:formatCode>General</c:formatCode>
                <c:ptCount val="1"/>
              </c:numCache>
            </c:numRef>
          </c:cat>
          <c:val>
            <c:numRef>
              <c:f>List1!$J$2</c:f>
              <c:numCache>
                <c:formatCode>#,##0</c:formatCode>
                <c:ptCount val="1"/>
                <c:pt idx="0">
                  <c:v>8672</c:v>
                </c:pt>
              </c:numCache>
            </c:numRef>
          </c:val>
          <c:extLst>
            <c:ext xmlns:c16="http://schemas.microsoft.com/office/drawing/2014/chart" uri="{C3380CC4-5D6E-409C-BE32-E72D297353CC}">
              <c16:uniqueId val="{00000008-6089-4077-8CDB-645AA3C723E2}"/>
            </c:ext>
          </c:extLst>
        </c:ser>
        <c:ser>
          <c:idx val="9"/>
          <c:order val="9"/>
          <c:tx>
            <c:strRef>
              <c:f>List1!$K$1</c:f>
              <c:strCache>
                <c:ptCount val="1"/>
                <c:pt idx="0">
                  <c:v>Brodsko-posavska</c:v>
                </c:pt>
              </c:strCache>
            </c:strRef>
          </c:tx>
          <c:spPr>
            <a:solidFill>
              <a:schemeClr val="accent4">
                <a:lumMod val="60000"/>
              </a:schemeClr>
            </a:solidFill>
            <a:ln>
              <a:noFill/>
            </a:ln>
            <a:effectLst/>
          </c:spPr>
          <c:invertIfNegative val="0"/>
          <c:cat>
            <c:numRef>
              <c:f>List1!$A$2</c:f>
              <c:numCache>
                <c:formatCode>General</c:formatCode>
                <c:ptCount val="1"/>
              </c:numCache>
            </c:numRef>
          </c:cat>
          <c:val>
            <c:numRef>
              <c:f>List1!$K$2</c:f>
              <c:numCache>
                <c:formatCode>#,##0</c:formatCode>
                <c:ptCount val="1"/>
                <c:pt idx="0">
                  <c:v>8211</c:v>
                </c:pt>
              </c:numCache>
            </c:numRef>
          </c:val>
          <c:extLst>
            <c:ext xmlns:c16="http://schemas.microsoft.com/office/drawing/2014/chart" uri="{C3380CC4-5D6E-409C-BE32-E72D297353CC}">
              <c16:uniqueId val="{00000009-6089-4077-8CDB-645AA3C723E2}"/>
            </c:ext>
          </c:extLst>
        </c:ser>
        <c:ser>
          <c:idx val="10"/>
          <c:order val="10"/>
          <c:tx>
            <c:strRef>
              <c:f>List1!$L$1</c:f>
              <c:strCache>
                <c:ptCount val="1"/>
                <c:pt idx="0">
                  <c:v>Osječko-baranjska</c:v>
                </c:pt>
              </c:strCache>
            </c:strRef>
          </c:tx>
          <c:spPr>
            <a:solidFill>
              <a:schemeClr val="accent5">
                <a:lumMod val="60000"/>
              </a:schemeClr>
            </a:solidFill>
            <a:ln>
              <a:noFill/>
            </a:ln>
            <a:effectLst/>
          </c:spPr>
          <c:invertIfNegative val="0"/>
          <c:cat>
            <c:numRef>
              <c:f>List1!$A$2</c:f>
              <c:numCache>
                <c:formatCode>General</c:formatCode>
                <c:ptCount val="1"/>
              </c:numCache>
            </c:numRef>
          </c:cat>
          <c:val>
            <c:numRef>
              <c:f>List1!$L$2</c:f>
              <c:numCache>
                <c:formatCode>#,##0</c:formatCode>
                <c:ptCount val="1"/>
                <c:pt idx="0">
                  <c:v>10352</c:v>
                </c:pt>
              </c:numCache>
            </c:numRef>
          </c:val>
          <c:extLst>
            <c:ext xmlns:c16="http://schemas.microsoft.com/office/drawing/2014/chart" uri="{C3380CC4-5D6E-409C-BE32-E72D297353CC}">
              <c16:uniqueId val="{0000000A-6089-4077-8CDB-645AA3C723E2}"/>
            </c:ext>
          </c:extLst>
        </c:ser>
        <c:ser>
          <c:idx val="11"/>
          <c:order val="11"/>
          <c:tx>
            <c:strRef>
              <c:f>List1!$M$1</c:f>
              <c:strCache>
                <c:ptCount val="1"/>
                <c:pt idx="0">
                  <c:v>Vukovarsko-srijemska</c:v>
                </c:pt>
              </c:strCache>
            </c:strRef>
          </c:tx>
          <c:spPr>
            <a:solidFill>
              <a:schemeClr val="accent6">
                <a:lumMod val="60000"/>
              </a:schemeClr>
            </a:solidFill>
            <a:ln>
              <a:noFill/>
            </a:ln>
            <a:effectLst/>
          </c:spPr>
          <c:invertIfNegative val="0"/>
          <c:cat>
            <c:numRef>
              <c:f>List1!$A$2</c:f>
              <c:numCache>
                <c:formatCode>General</c:formatCode>
                <c:ptCount val="1"/>
              </c:numCache>
            </c:numRef>
          </c:cat>
          <c:val>
            <c:numRef>
              <c:f>List1!$M$2</c:f>
              <c:numCache>
                <c:formatCode>#,##0</c:formatCode>
                <c:ptCount val="1"/>
                <c:pt idx="0">
                  <c:v>9733</c:v>
                </c:pt>
              </c:numCache>
            </c:numRef>
          </c:val>
          <c:extLst>
            <c:ext xmlns:c16="http://schemas.microsoft.com/office/drawing/2014/chart" uri="{C3380CC4-5D6E-409C-BE32-E72D297353CC}">
              <c16:uniqueId val="{0000000B-6089-4077-8CDB-645AA3C723E2}"/>
            </c:ext>
          </c:extLst>
        </c:ser>
        <c:ser>
          <c:idx val="12"/>
          <c:order val="12"/>
          <c:tx>
            <c:strRef>
              <c:f>List1!$N$1</c:f>
              <c:strCache>
                <c:ptCount val="1"/>
                <c:pt idx="0">
                  <c:v>Karlovačka</c:v>
                </c:pt>
              </c:strCache>
            </c:strRef>
          </c:tx>
          <c:spPr>
            <a:solidFill>
              <a:schemeClr val="accent1">
                <a:lumMod val="80000"/>
                <a:lumOff val="20000"/>
              </a:schemeClr>
            </a:solidFill>
            <a:ln>
              <a:noFill/>
            </a:ln>
            <a:effectLst/>
          </c:spPr>
          <c:invertIfNegative val="0"/>
          <c:cat>
            <c:numRef>
              <c:f>List1!$A$2</c:f>
              <c:numCache>
                <c:formatCode>General</c:formatCode>
                <c:ptCount val="1"/>
              </c:numCache>
            </c:numRef>
          </c:cat>
          <c:val>
            <c:numRef>
              <c:f>List1!$N$2</c:f>
              <c:numCache>
                <c:formatCode>#,##0</c:formatCode>
                <c:ptCount val="1"/>
                <c:pt idx="0">
                  <c:v>11004</c:v>
                </c:pt>
              </c:numCache>
            </c:numRef>
          </c:val>
          <c:extLst>
            <c:ext xmlns:c16="http://schemas.microsoft.com/office/drawing/2014/chart" uri="{C3380CC4-5D6E-409C-BE32-E72D297353CC}">
              <c16:uniqueId val="{0000000C-6089-4077-8CDB-645AA3C723E2}"/>
            </c:ext>
          </c:extLst>
        </c:ser>
        <c:ser>
          <c:idx val="13"/>
          <c:order val="13"/>
          <c:tx>
            <c:strRef>
              <c:f>List1!$O$1</c:f>
              <c:strCache>
                <c:ptCount val="1"/>
                <c:pt idx="0">
                  <c:v>Sisačko-moslavačka</c:v>
                </c:pt>
              </c:strCache>
            </c:strRef>
          </c:tx>
          <c:spPr>
            <a:solidFill>
              <a:schemeClr val="accent2">
                <a:lumMod val="80000"/>
                <a:lumOff val="20000"/>
              </a:schemeClr>
            </a:solidFill>
            <a:ln>
              <a:noFill/>
            </a:ln>
            <a:effectLst/>
          </c:spPr>
          <c:invertIfNegative val="0"/>
          <c:cat>
            <c:numRef>
              <c:f>List1!$A$2</c:f>
              <c:numCache>
                <c:formatCode>General</c:formatCode>
                <c:ptCount val="1"/>
              </c:numCache>
            </c:numRef>
          </c:cat>
          <c:val>
            <c:numRef>
              <c:f>List1!$O$2</c:f>
              <c:numCache>
                <c:formatCode>#,##0</c:formatCode>
                <c:ptCount val="1"/>
                <c:pt idx="0">
                  <c:v>10525</c:v>
                </c:pt>
              </c:numCache>
            </c:numRef>
          </c:val>
          <c:extLst>
            <c:ext xmlns:c16="http://schemas.microsoft.com/office/drawing/2014/chart" uri="{C3380CC4-5D6E-409C-BE32-E72D297353CC}">
              <c16:uniqueId val="{0000000D-6089-4077-8CDB-645AA3C723E2}"/>
            </c:ext>
          </c:extLst>
        </c:ser>
        <c:ser>
          <c:idx val="14"/>
          <c:order val="14"/>
          <c:tx>
            <c:strRef>
              <c:f>List1!$P$1</c:f>
              <c:strCache>
                <c:ptCount val="1"/>
                <c:pt idx="0">
                  <c:v>Primorsko-goranska</c:v>
                </c:pt>
              </c:strCache>
            </c:strRef>
          </c:tx>
          <c:spPr>
            <a:solidFill>
              <a:schemeClr val="accent3">
                <a:lumMod val="80000"/>
                <a:lumOff val="20000"/>
              </a:schemeClr>
            </a:solidFill>
            <a:ln w="28575">
              <a:noFill/>
            </a:ln>
            <a:effectLst/>
          </c:spPr>
          <c:invertIfNegative val="0"/>
          <c:cat>
            <c:numRef>
              <c:f>List1!$A$2</c:f>
              <c:numCache>
                <c:formatCode>General</c:formatCode>
                <c:ptCount val="1"/>
              </c:numCache>
            </c:numRef>
          </c:cat>
          <c:val>
            <c:numRef>
              <c:f>List1!$P$2</c:f>
              <c:numCache>
                <c:formatCode>#,##0</c:formatCode>
                <c:ptCount val="1"/>
                <c:pt idx="0">
                  <c:v>16404</c:v>
                </c:pt>
              </c:numCache>
            </c:numRef>
          </c:val>
          <c:extLst>
            <c:ext xmlns:c16="http://schemas.microsoft.com/office/drawing/2014/chart" uri="{C3380CC4-5D6E-409C-BE32-E72D297353CC}">
              <c16:uniqueId val="{0000000E-6089-4077-8CDB-645AA3C723E2}"/>
            </c:ext>
          </c:extLst>
        </c:ser>
        <c:ser>
          <c:idx val="15"/>
          <c:order val="15"/>
          <c:tx>
            <c:strRef>
              <c:f>List1!$Q$1</c:f>
              <c:strCache>
                <c:ptCount val="1"/>
                <c:pt idx="0">
                  <c:v>Ličko-senjska</c:v>
                </c:pt>
              </c:strCache>
            </c:strRef>
          </c:tx>
          <c:spPr>
            <a:solidFill>
              <a:schemeClr val="accent4">
                <a:lumMod val="80000"/>
                <a:lumOff val="20000"/>
              </a:schemeClr>
            </a:solidFill>
            <a:ln>
              <a:noFill/>
            </a:ln>
            <a:effectLst/>
          </c:spPr>
          <c:invertIfNegative val="0"/>
          <c:cat>
            <c:numRef>
              <c:f>List1!$A$2</c:f>
              <c:numCache>
                <c:formatCode>General</c:formatCode>
                <c:ptCount val="1"/>
              </c:numCache>
            </c:numRef>
          </c:cat>
          <c:val>
            <c:numRef>
              <c:f>List1!$Q$2</c:f>
              <c:numCache>
                <c:formatCode>#,##0</c:formatCode>
                <c:ptCount val="1"/>
                <c:pt idx="0">
                  <c:v>12722</c:v>
                </c:pt>
              </c:numCache>
            </c:numRef>
          </c:val>
          <c:extLst>
            <c:ext xmlns:c16="http://schemas.microsoft.com/office/drawing/2014/chart" uri="{C3380CC4-5D6E-409C-BE32-E72D297353CC}">
              <c16:uniqueId val="{0000000F-6089-4077-8CDB-645AA3C723E2}"/>
            </c:ext>
          </c:extLst>
        </c:ser>
        <c:ser>
          <c:idx val="16"/>
          <c:order val="16"/>
          <c:tx>
            <c:strRef>
              <c:f>List1!$R$1</c:f>
              <c:strCache>
                <c:ptCount val="1"/>
                <c:pt idx="0">
                  <c:v>Zadarska</c:v>
                </c:pt>
              </c:strCache>
            </c:strRef>
          </c:tx>
          <c:spPr>
            <a:solidFill>
              <a:schemeClr val="accent5">
                <a:lumMod val="80000"/>
                <a:lumOff val="20000"/>
              </a:schemeClr>
            </a:solidFill>
            <a:ln>
              <a:noFill/>
            </a:ln>
            <a:effectLst/>
          </c:spPr>
          <c:invertIfNegative val="0"/>
          <c:cat>
            <c:numRef>
              <c:f>List1!$A$2</c:f>
              <c:numCache>
                <c:formatCode>General</c:formatCode>
                <c:ptCount val="1"/>
              </c:numCache>
            </c:numRef>
          </c:cat>
          <c:val>
            <c:numRef>
              <c:f>List1!$R$2</c:f>
              <c:numCache>
                <c:formatCode>#,##0</c:formatCode>
                <c:ptCount val="1"/>
                <c:pt idx="0">
                  <c:v>12531</c:v>
                </c:pt>
              </c:numCache>
            </c:numRef>
          </c:val>
          <c:extLst>
            <c:ext xmlns:c16="http://schemas.microsoft.com/office/drawing/2014/chart" uri="{C3380CC4-5D6E-409C-BE32-E72D297353CC}">
              <c16:uniqueId val="{00000010-6089-4077-8CDB-645AA3C723E2}"/>
            </c:ext>
          </c:extLst>
        </c:ser>
        <c:ser>
          <c:idx val="17"/>
          <c:order val="17"/>
          <c:tx>
            <c:strRef>
              <c:f>List1!$S$1</c:f>
              <c:strCache>
                <c:ptCount val="1"/>
                <c:pt idx="0">
                  <c:v>Šibensko-kninska</c:v>
                </c:pt>
              </c:strCache>
            </c:strRef>
          </c:tx>
          <c:spPr>
            <a:solidFill>
              <a:schemeClr val="accent6">
                <a:lumMod val="80000"/>
                <a:lumOff val="20000"/>
              </a:schemeClr>
            </a:solidFill>
            <a:ln>
              <a:noFill/>
            </a:ln>
            <a:effectLst/>
          </c:spPr>
          <c:invertIfNegative val="0"/>
          <c:cat>
            <c:numRef>
              <c:f>List1!$A$2</c:f>
              <c:numCache>
                <c:formatCode>General</c:formatCode>
                <c:ptCount val="1"/>
              </c:numCache>
            </c:numRef>
          </c:cat>
          <c:val>
            <c:numRef>
              <c:f>List1!$S$2</c:f>
              <c:numCache>
                <c:formatCode>#,##0</c:formatCode>
                <c:ptCount val="1"/>
                <c:pt idx="0">
                  <c:v>12190</c:v>
                </c:pt>
              </c:numCache>
            </c:numRef>
          </c:val>
          <c:extLst>
            <c:ext xmlns:c16="http://schemas.microsoft.com/office/drawing/2014/chart" uri="{C3380CC4-5D6E-409C-BE32-E72D297353CC}">
              <c16:uniqueId val="{00000011-6089-4077-8CDB-645AA3C723E2}"/>
            </c:ext>
          </c:extLst>
        </c:ser>
        <c:ser>
          <c:idx val="18"/>
          <c:order val="18"/>
          <c:tx>
            <c:strRef>
              <c:f>List1!$T$1</c:f>
              <c:strCache>
                <c:ptCount val="1"/>
                <c:pt idx="0">
                  <c:v>Splitsko-dalmatinska</c:v>
                </c:pt>
              </c:strCache>
            </c:strRef>
          </c:tx>
          <c:spPr>
            <a:solidFill>
              <a:schemeClr val="accent1">
                <a:lumMod val="80000"/>
              </a:schemeClr>
            </a:solidFill>
            <a:ln>
              <a:noFill/>
            </a:ln>
            <a:effectLst/>
          </c:spPr>
          <c:invertIfNegative val="0"/>
          <c:cat>
            <c:numRef>
              <c:f>List1!$A$2</c:f>
              <c:numCache>
                <c:formatCode>General</c:formatCode>
                <c:ptCount val="1"/>
              </c:numCache>
            </c:numRef>
          </c:cat>
          <c:val>
            <c:numRef>
              <c:f>List1!$T$2</c:f>
              <c:numCache>
                <c:formatCode>#,##0</c:formatCode>
                <c:ptCount val="1"/>
                <c:pt idx="0">
                  <c:v>11374</c:v>
                </c:pt>
              </c:numCache>
            </c:numRef>
          </c:val>
          <c:extLst>
            <c:ext xmlns:c16="http://schemas.microsoft.com/office/drawing/2014/chart" uri="{C3380CC4-5D6E-409C-BE32-E72D297353CC}">
              <c16:uniqueId val="{00000012-6089-4077-8CDB-645AA3C723E2}"/>
            </c:ext>
          </c:extLst>
        </c:ser>
        <c:ser>
          <c:idx val="19"/>
          <c:order val="19"/>
          <c:tx>
            <c:strRef>
              <c:f>List1!$U$1</c:f>
              <c:strCache>
                <c:ptCount val="1"/>
                <c:pt idx="0">
                  <c:v>Istarska</c:v>
                </c:pt>
              </c:strCache>
            </c:strRef>
          </c:tx>
          <c:spPr>
            <a:solidFill>
              <a:schemeClr val="accent2">
                <a:lumMod val="80000"/>
              </a:schemeClr>
            </a:solidFill>
            <a:ln>
              <a:noFill/>
            </a:ln>
            <a:effectLst/>
          </c:spPr>
          <c:invertIfNegative val="0"/>
          <c:cat>
            <c:numRef>
              <c:f>List1!$A$2</c:f>
              <c:numCache>
                <c:formatCode>General</c:formatCode>
                <c:ptCount val="1"/>
              </c:numCache>
            </c:numRef>
          </c:cat>
          <c:val>
            <c:numRef>
              <c:f>List1!$U$2</c:f>
              <c:numCache>
                <c:formatCode>#,##0</c:formatCode>
                <c:ptCount val="1"/>
                <c:pt idx="0">
                  <c:v>16317</c:v>
                </c:pt>
              </c:numCache>
            </c:numRef>
          </c:val>
          <c:extLst>
            <c:ext xmlns:c16="http://schemas.microsoft.com/office/drawing/2014/chart" uri="{C3380CC4-5D6E-409C-BE32-E72D297353CC}">
              <c16:uniqueId val="{00000013-6089-4077-8CDB-645AA3C723E2}"/>
            </c:ext>
          </c:extLst>
        </c:ser>
        <c:ser>
          <c:idx val="20"/>
          <c:order val="20"/>
          <c:tx>
            <c:strRef>
              <c:f>List1!$V$1</c:f>
              <c:strCache>
                <c:ptCount val="1"/>
                <c:pt idx="0">
                  <c:v>Dubrovačko-neretvanska</c:v>
                </c:pt>
              </c:strCache>
            </c:strRef>
          </c:tx>
          <c:spPr>
            <a:solidFill>
              <a:schemeClr val="accent3">
                <a:lumMod val="80000"/>
              </a:schemeClr>
            </a:solidFill>
            <a:ln>
              <a:noFill/>
            </a:ln>
            <a:effectLst/>
          </c:spPr>
          <c:invertIfNegative val="0"/>
          <c:cat>
            <c:numRef>
              <c:f>List1!$A$2</c:f>
              <c:numCache>
                <c:formatCode>General</c:formatCode>
                <c:ptCount val="1"/>
              </c:numCache>
            </c:numRef>
          </c:cat>
          <c:val>
            <c:numRef>
              <c:f>List1!$V$2</c:f>
              <c:numCache>
                <c:formatCode>#,##0</c:formatCode>
                <c:ptCount val="1"/>
                <c:pt idx="0">
                  <c:v>14121</c:v>
                </c:pt>
              </c:numCache>
            </c:numRef>
          </c:val>
          <c:extLst>
            <c:ext xmlns:c16="http://schemas.microsoft.com/office/drawing/2014/chart" uri="{C3380CC4-5D6E-409C-BE32-E72D297353CC}">
              <c16:uniqueId val="{00000014-6089-4077-8CDB-645AA3C723E2}"/>
            </c:ext>
          </c:extLst>
        </c:ser>
        <c:dLbls>
          <c:showLegendKey val="0"/>
          <c:showVal val="0"/>
          <c:showCatName val="0"/>
          <c:showSerName val="0"/>
          <c:showPercent val="0"/>
          <c:showBubbleSize val="0"/>
        </c:dLbls>
        <c:gapWidth val="219"/>
        <c:overlap val="-27"/>
        <c:axId val="600381704"/>
        <c:axId val="600386296"/>
      </c:barChart>
      <c:catAx>
        <c:axId val="600381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0386296"/>
        <c:crosses val="autoZero"/>
        <c:auto val="1"/>
        <c:lblAlgn val="ctr"/>
        <c:lblOffset val="100"/>
        <c:noMultiLvlLbl val="0"/>
      </c:catAx>
      <c:valAx>
        <c:axId val="600386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0381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22-49BD-9767-1F90C78F1F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22-49BD-9767-1F90C78F1F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22-49BD-9767-1F90C78F1FD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022-49BD-9767-1F90C78F1FD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022-49BD-9767-1F90C78F1FD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022-49BD-9767-1F90C78F1FD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022-49BD-9767-1F90C78F1FD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022-49BD-9767-1F90C78F1FD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022-49BD-9767-1F90C78F1FD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022-49BD-9767-1F90C78F1FD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022-49BD-9767-1F90C78F1FD3}"/>
              </c:ext>
            </c:extLst>
          </c:dPt>
          <c:cat>
            <c:strRef>
              <c:f>Sheet1!$A$2:$A$12</c:f>
              <c:strCache>
                <c:ptCount val="11"/>
                <c:pt idx="0">
                  <c:v>Prerađivačka industrija</c:v>
                </c:pt>
                <c:pt idx="1">
                  <c:v>Trgovina na veliko i malo</c:v>
                </c:pt>
                <c:pt idx="2">
                  <c:v>Djelatnosti zdravstvene zaštite i socijalne skrbi</c:v>
                </c:pt>
                <c:pt idx="3">
                  <c:v>Obrazovanje </c:v>
                </c:pt>
                <c:pt idx="4">
                  <c:v>Javna uprava i obrana</c:v>
                </c:pt>
                <c:pt idx="5">
                  <c:v>Građevinarstvo</c:v>
                </c:pt>
                <c:pt idx="6">
                  <c:v>Prijevoz i skladištenje</c:v>
                </c:pt>
                <c:pt idx="7">
                  <c:v>Opskrba vodom</c:v>
                </c:pt>
                <c:pt idx="8">
                  <c:v>Stručne znanstvene i tehničke djelatnosti</c:v>
                </c:pt>
                <c:pt idx="9">
                  <c:v>Ostalo</c:v>
                </c:pt>
                <c:pt idx="10">
                  <c:v>Djelatnosti pružatelja smještaja</c:v>
                </c:pt>
              </c:strCache>
            </c:strRef>
          </c:cat>
          <c:val>
            <c:numRef>
              <c:f>Sheet1!$B$2:$B$12</c:f>
              <c:numCache>
                <c:formatCode>General</c:formatCode>
                <c:ptCount val="11"/>
                <c:pt idx="0">
                  <c:v>33.32</c:v>
                </c:pt>
                <c:pt idx="1">
                  <c:v>13.03</c:v>
                </c:pt>
                <c:pt idx="2">
                  <c:v>12.66</c:v>
                </c:pt>
                <c:pt idx="3">
                  <c:v>11.16</c:v>
                </c:pt>
                <c:pt idx="4">
                  <c:v>7.48</c:v>
                </c:pt>
                <c:pt idx="5">
                  <c:v>5.1100000000000003</c:v>
                </c:pt>
                <c:pt idx="6">
                  <c:v>3.53</c:v>
                </c:pt>
                <c:pt idx="7">
                  <c:v>2.58</c:v>
                </c:pt>
                <c:pt idx="8">
                  <c:v>2.14</c:v>
                </c:pt>
                <c:pt idx="9">
                  <c:v>6.82</c:v>
                </c:pt>
                <c:pt idx="10">
                  <c:v>2.17</c:v>
                </c:pt>
              </c:numCache>
            </c:numRef>
          </c:val>
          <c:extLst>
            <c:ext xmlns:c16="http://schemas.microsoft.com/office/drawing/2014/chart" uri="{C3380CC4-5D6E-409C-BE32-E72D297353CC}">
              <c16:uniqueId val="{00000000-15BD-4A22-802A-DCC20CB7B83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F1-423B-9F4D-25C3B5BF58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F1-423B-9F4D-25C3B5BF58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9F1-423B-9F4D-25C3B5BF58A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9F1-423B-9F4D-25C3B5BF58A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9F1-423B-9F4D-25C3B5BF58A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9F1-423B-9F4D-25C3B5BF58A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9F1-423B-9F4D-25C3B5BF58A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9F1-423B-9F4D-25C3B5BF58A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9F1-423B-9F4D-25C3B5BF58A6}"/>
              </c:ext>
            </c:extLst>
          </c:dPt>
          <c:cat>
            <c:strRef>
              <c:f>Sheet1!$A$2:$A$10</c:f>
              <c:strCache>
                <c:ptCount val="9"/>
                <c:pt idx="0">
                  <c:v>Prerađivačka industrija </c:v>
                </c:pt>
                <c:pt idx="1">
                  <c:v>Građevinarstvo</c:v>
                </c:pt>
                <c:pt idx="2">
                  <c:v>Trgovina na veliko i na malo popravak motornih vozila </c:v>
                </c:pt>
                <c:pt idx="3">
                  <c:v>Djelatnosti pružanja smještaja, te pripreme i usluživanja hrane </c:v>
                </c:pt>
                <c:pt idx="4">
                  <c:v>Prijevoz i skladištenje</c:v>
                </c:pt>
                <c:pt idx="5">
                  <c:v>Ostale uslužne djelatnosti</c:v>
                </c:pt>
                <c:pt idx="6">
                  <c:v>Djelatnosti zdravstvene zaštite i socijalne skrbi</c:v>
                </c:pt>
                <c:pt idx="7">
                  <c:v>Javna uprava  i obrana</c:v>
                </c:pt>
                <c:pt idx="8">
                  <c:v>Ostalo</c:v>
                </c:pt>
              </c:strCache>
            </c:strRef>
          </c:cat>
          <c:val>
            <c:numRef>
              <c:f>Sheet1!$B$2:$B$10</c:f>
              <c:numCache>
                <c:formatCode>General</c:formatCode>
                <c:ptCount val="9"/>
                <c:pt idx="0">
                  <c:v>23.99</c:v>
                </c:pt>
                <c:pt idx="1">
                  <c:v>20.56</c:v>
                </c:pt>
                <c:pt idx="2">
                  <c:v>14.61</c:v>
                </c:pt>
                <c:pt idx="3">
                  <c:v>11.94</c:v>
                </c:pt>
                <c:pt idx="4">
                  <c:v>8.65</c:v>
                </c:pt>
                <c:pt idx="5">
                  <c:v>6</c:v>
                </c:pt>
                <c:pt idx="6">
                  <c:v>4.8899999999999997</c:v>
                </c:pt>
                <c:pt idx="7">
                  <c:v>1.38</c:v>
                </c:pt>
                <c:pt idx="8">
                  <c:v>4.0599999999999996</c:v>
                </c:pt>
              </c:numCache>
            </c:numRef>
          </c:val>
          <c:extLst>
            <c:ext xmlns:c16="http://schemas.microsoft.com/office/drawing/2014/chart" uri="{C3380CC4-5D6E-409C-BE32-E72D297353CC}">
              <c16:uniqueId val="{00000000-E236-4999-8A9A-25EDD717068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79-4460-82EE-FFB4AB16C7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F79-4460-82EE-FFB4AB16C79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F79-4460-82EE-FFB4AB16C79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F79-4460-82EE-FFB4AB16C791}"/>
              </c:ext>
            </c:extLst>
          </c:dPt>
          <c:cat>
            <c:strRef>
              <c:f>Sheet1!$A$2:$A$5</c:f>
              <c:strCache>
                <c:ptCount val="4"/>
                <c:pt idx="0">
                  <c:v>Radnici kod pravnih osoba</c:v>
                </c:pt>
                <c:pt idx="1">
                  <c:v>Obrtnici</c:v>
                </c:pt>
                <c:pt idx="2">
                  <c:v>Poljoprivrednici</c:v>
                </c:pt>
                <c:pt idx="3">
                  <c:v>Samostalne profesionalne djelatnosti</c:v>
                </c:pt>
              </c:strCache>
            </c:strRef>
          </c:cat>
          <c:val>
            <c:numRef>
              <c:f>Sheet1!$B$2:$B$5</c:f>
              <c:numCache>
                <c:formatCode>General</c:formatCode>
                <c:ptCount val="4"/>
                <c:pt idx="0">
                  <c:v>89</c:v>
                </c:pt>
                <c:pt idx="1">
                  <c:v>6.6</c:v>
                </c:pt>
                <c:pt idx="2">
                  <c:v>2</c:v>
                </c:pt>
                <c:pt idx="3">
                  <c:v>3</c:v>
                </c:pt>
              </c:numCache>
            </c:numRef>
          </c:val>
          <c:extLst>
            <c:ext xmlns:c16="http://schemas.microsoft.com/office/drawing/2014/chart" uri="{C3380CC4-5D6E-409C-BE32-E72D297353CC}">
              <c16:uniqueId val="{00000000-9E38-4090-B79F-AE0C461E37C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81F72-BD68-422B-8A06-D5C5EA037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97</Pages>
  <Words>35025</Words>
  <Characters>199648</Characters>
  <Application>Microsoft Office Word</Application>
  <DocSecurity>0</DocSecurity>
  <Lines>1663</Lines>
  <Paragraphs>468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ANALIZA STANJA I SMJERNICE RAZVOJA</vt:lpstr>
      <vt:lpstr>ANALIZA STANJA I SMJERNICE RAZVOJA</vt:lpstr>
    </vt:vector>
  </TitlesOfParts>
  <Company>HP</Company>
  <LinksUpToDate>false</LinksUpToDate>
  <CharactersWithSpaces>234205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STANJA I SMJERNICE RAZVOJA</dc:title>
  <dc:subject>ZAGREBAČKI ELEKTRIČNI TRAMVAJ</dc:subject>
  <dc:creator>korisnik</dc:creator>
  <cp:keywords/>
  <dc:description/>
  <cp:lastModifiedBy>Maja Flegar</cp:lastModifiedBy>
  <cp:revision>8</cp:revision>
  <cp:lastPrinted>2024-08-12T09:55:00Z</cp:lastPrinted>
  <dcterms:created xsi:type="dcterms:W3CDTF">2024-10-01T10:03:00Z</dcterms:created>
  <dcterms:modified xsi:type="dcterms:W3CDTF">2024-10-01T10:30:00Z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-1112640544</vt:i4>
  </property>
</Properties>
</file>