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9582" w:tblpY="-633"/>
        <w:tblW w:w="0" w:type="auto"/>
        <w:tblLook w:val="04A0" w:firstRow="1" w:lastRow="0" w:firstColumn="1" w:lastColumn="0" w:noHBand="0" w:noVBand="1"/>
      </w:tblPr>
      <w:tblGrid>
        <w:gridCol w:w="1594"/>
      </w:tblGrid>
      <w:tr w:rsidR="00B92D0F" w:rsidRPr="00B92D0F" w14:paraId="2F6E1E83" w14:textId="77777777" w:rsidTr="004D44A7">
        <w:trPr>
          <w:trHeight w:val="1408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4D44A7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1E2C2535" w:rsidR="000E78FB" w:rsidRPr="00B06427" w:rsidRDefault="00A83BAF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</w:p>
    <w:p w14:paraId="5A5E455B" w14:textId="13AA5630" w:rsidR="00A83BAF" w:rsidRPr="00A83BAF" w:rsidRDefault="00A83BAF" w:rsidP="00A83BAF">
      <w:pPr>
        <w:tabs>
          <w:tab w:val="center" w:pos="1843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                       </w:t>
      </w:r>
      <w:r w:rsidRPr="00A83BAF">
        <w:rPr>
          <w:rFonts w:ascii="Times New Roman" w:eastAsia="Calibri" w:hAnsi="Times New Roman" w:cs="Times New Roman"/>
          <w:b/>
          <w:bCs/>
        </w:rPr>
        <w:t xml:space="preserve">UPRAVNI ODJEL ZA  </w:t>
      </w:r>
    </w:p>
    <w:p w14:paraId="6D979F34" w14:textId="54D583BF" w:rsidR="00A83BAF" w:rsidRPr="00A83BAF" w:rsidRDefault="00A83BAF" w:rsidP="00A83BAF">
      <w:pPr>
        <w:tabs>
          <w:tab w:val="center" w:pos="1843"/>
        </w:tabs>
        <w:rPr>
          <w:rFonts w:ascii="Times New Roman" w:eastAsia="Calibri" w:hAnsi="Times New Roman" w:cs="Times New Roman"/>
          <w:b/>
          <w:bCs/>
        </w:rPr>
      </w:pPr>
      <w:r w:rsidRPr="00A83BAF">
        <w:rPr>
          <w:rFonts w:ascii="Times New Roman" w:eastAsia="Calibri" w:hAnsi="Times New Roman" w:cs="Times New Roman"/>
          <w:b/>
          <w:bCs/>
        </w:rPr>
        <w:t xml:space="preserve">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Pr="00A83BAF">
        <w:rPr>
          <w:rFonts w:ascii="Times New Roman" w:eastAsia="Calibri" w:hAnsi="Times New Roman" w:cs="Times New Roman"/>
          <w:b/>
          <w:bCs/>
        </w:rPr>
        <w:t>OPĆU UPRAVU,  IMOVINSKO-PRAVNE I</w:t>
      </w:r>
    </w:p>
    <w:p w14:paraId="6CC3845A" w14:textId="6537404A" w:rsidR="00A83BAF" w:rsidRPr="00A83BAF" w:rsidRDefault="00A83BAF" w:rsidP="00A83BAF">
      <w:pPr>
        <w:tabs>
          <w:tab w:val="center" w:pos="1843"/>
        </w:tabs>
        <w:rPr>
          <w:rFonts w:ascii="Times New Roman" w:eastAsia="Calibri" w:hAnsi="Times New Roman" w:cs="Times New Roman"/>
          <w:b/>
          <w:bCs/>
        </w:rPr>
      </w:pPr>
      <w:r w:rsidRPr="00A83BAF">
        <w:rPr>
          <w:rFonts w:ascii="Times New Roman" w:eastAsia="Calibri" w:hAnsi="Times New Roman" w:cs="Times New Roman"/>
          <w:b/>
          <w:bCs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</w:rPr>
        <w:t xml:space="preserve">        </w:t>
      </w:r>
      <w:r w:rsidRPr="00A83BAF">
        <w:rPr>
          <w:rFonts w:ascii="Times New Roman" w:eastAsia="Calibri" w:hAnsi="Times New Roman" w:cs="Times New Roman"/>
          <w:b/>
          <w:bCs/>
        </w:rPr>
        <w:t>ZAJEDNIČKE POSLOVE</w:t>
      </w:r>
    </w:p>
    <w:p w14:paraId="78D24810" w14:textId="77777777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</w:p>
    <w:p w14:paraId="36237597" w14:textId="172189F9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>KLASA: 132-03/24-01/0</w:t>
      </w:r>
      <w:r w:rsidR="006B1BA9">
        <w:rPr>
          <w:rFonts w:ascii="Times New Roman" w:hAnsi="Times New Roman" w:cs="Times New Roman"/>
          <w:sz w:val="24"/>
          <w:szCs w:val="24"/>
        </w:rPr>
        <w:t>3</w:t>
      </w:r>
    </w:p>
    <w:p w14:paraId="0962EB5D" w14:textId="7111D0A3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>URBROJ: 2140-0</w:t>
      </w:r>
      <w:r w:rsidR="00A83BAF">
        <w:rPr>
          <w:rFonts w:ascii="Times New Roman" w:hAnsi="Times New Roman" w:cs="Times New Roman"/>
          <w:sz w:val="24"/>
          <w:szCs w:val="24"/>
        </w:rPr>
        <w:t>5</w:t>
      </w:r>
      <w:r w:rsidRPr="00D74A78">
        <w:rPr>
          <w:rFonts w:ascii="Times New Roman" w:hAnsi="Times New Roman" w:cs="Times New Roman"/>
          <w:sz w:val="24"/>
          <w:szCs w:val="24"/>
        </w:rPr>
        <w:t>/1-24-</w:t>
      </w:r>
      <w:r w:rsidR="00B17E2A">
        <w:rPr>
          <w:rFonts w:ascii="Times New Roman" w:hAnsi="Times New Roman" w:cs="Times New Roman"/>
          <w:sz w:val="24"/>
          <w:szCs w:val="24"/>
        </w:rPr>
        <w:t>22</w:t>
      </w:r>
    </w:p>
    <w:p w14:paraId="32EC0988" w14:textId="0879641B" w:rsidR="00D74A78" w:rsidRPr="00D74A78" w:rsidRDefault="00D74A78" w:rsidP="00D74A78">
      <w:pPr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Krapina,   </w:t>
      </w:r>
      <w:r w:rsidR="00A83BAF">
        <w:rPr>
          <w:rFonts w:ascii="Times New Roman" w:hAnsi="Times New Roman" w:cs="Times New Roman"/>
          <w:sz w:val="24"/>
          <w:szCs w:val="24"/>
        </w:rPr>
        <w:t>20</w:t>
      </w:r>
      <w:r w:rsidRPr="00D74A78">
        <w:rPr>
          <w:rFonts w:ascii="Times New Roman" w:hAnsi="Times New Roman" w:cs="Times New Roman"/>
          <w:sz w:val="24"/>
          <w:szCs w:val="24"/>
        </w:rPr>
        <w:t xml:space="preserve">. </w:t>
      </w:r>
      <w:r w:rsidR="006B1BA9">
        <w:rPr>
          <w:rFonts w:ascii="Times New Roman" w:hAnsi="Times New Roman" w:cs="Times New Roman"/>
          <w:sz w:val="24"/>
          <w:szCs w:val="24"/>
        </w:rPr>
        <w:t>prosinca</w:t>
      </w:r>
      <w:r w:rsidRPr="00D74A78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4366978" w14:textId="77777777" w:rsidR="00D74A78" w:rsidRPr="00D74A78" w:rsidRDefault="00D74A78" w:rsidP="00D74A78">
      <w:pPr>
        <w:pStyle w:val="tekst"/>
        <w:spacing w:before="0" w:beforeAutospacing="0" w:after="0" w:afterAutospacing="0"/>
        <w:jc w:val="both"/>
        <w:rPr>
          <w:lang w:val="it-IT"/>
        </w:rPr>
      </w:pPr>
    </w:p>
    <w:p w14:paraId="5678E9DF" w14:textId="77777777" w:rsidR="00D74A78" w:rsidRPr="00D74A78" w:rsidRDefault="00D74A78" w:rsidP="00D74A78">
      <w:pPr>
        <w:pStyle w:val="tekst"/>
        <w:spacing w:before="0" w:beforeAutospacing="0" w:after="0" w:afterAutospacing="0"/>
        <w:jc w:val="both"/>
        <w:rPr>
          <w:b/>
        </w:rPr>
      </w:pPr>
      <w:r w:rsidRPr="00D74A78">
        <w:rPr>
          <w:lang w:val="it-IT"/>
        </w:rPr>
        <w:tab/>
      </w:r>
    </w:p>
    <w:p w14:paraId="77B10293" w14:textId="7FAF4768" w:rsidR="00D74A78" w:rsidRPr="00D74A78" w:rsidRDefault="00D74A78" w:rsidP="004D44A7">
      <w:pPr>
        <w:jc w:val="both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Temeljem članka 24. stavka 6. Zakona o službenicima i namještenicima u lokalnoj i područnoj (regionalnoj) samoupravi („Narodne novine“, broj 98/08., 61/11.,  4/18. i 112/19.), u postupku Javnog natječaja za prijam u službu vježbenika u Upravni odjel </w:t>
      </w:r>
      <w:r w:rsidR="00A83BAF">
        <w:rPr>
          <w:rFonts w:ascii="Times New Roman" w:hAnsi="Times New Roman" w:cs="Times New Roman"/>
          <w:sz w:val="24"/>
          <w:szCs w:val="24"/>
        </w:rPr>
        <w:t>za opću upravu, imovinsko-pravne i zajedničke poslove</w:t>
      </w:r>
      <w:r w:rsidRPr="00D74A78">
        <w:rPr>
          <w:rFonts w:ascii="Times New Roman" w:hAnsi="Times New Roman" w:cs="Times New Roman"/>
          <w:sz w:val="24"/>
          <w:szCs w:val="24"/>
        </w:rPr>
        <w:t xml:space="preserve">, pročelnica Upravnog odjela </w:t>
      </w:r>
      <w:r w:rsidR="00A83BAF">
        <w:rPr>
          <w:rFonts w:ascii="Times New Roman" w:hAnsi="Times New Roman" w:cs="Times New Roman"/>
          <w:sz w:val="24"/>
          <w:szCs w:val="24"/>
        </w:rPr>
        <w:t>za opću upravu, imovinsko-pravne i zajedničke poslove</w:t>
      </w:r>
      <w:r w:rsidRPr="00D74A78">
        <w:rPr>
          <w:rFonts w:ascii="Times New Roman" w:hAnsi="Times New Roman" w:cs="Times New Roman"/>
          <w:sz w:val="24"/>
          <w:szCs w:val="24"/>
        </w:rPr>
        <w:t>, donosi</w:t>
      </w:r>
    </w:p>
    <w:p w14:paraId="5CBCB730" w14:textId="77777777" w:rsidR="00D74A78" w:rsidRPr="00D74A78" w:rsidRDefault="00D74A78" w:rsidP="00D74A78">
      <w:pPr>
        <w:rPr>
          <w:rFonts w:ascii="Times New Roman" w:hAnsi="Times New Roman" w:cs="Times New Roman"/>
          <w:b/>
          <w:sz w:val="24"/>
          <w:szCs w:val="24"/>
        </w:rPr>
      </w:pPr>
    </w:p>
    <w:p w14:paraId="4ECC9AF5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17FC6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96F8F72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 xml:space="preserve">o poništenju dijela Javnog natječaja </w:t>
      </w:r>
    </w:p>
    <w:p w14:paraId="37DECAF4" w14:textId="553DA3F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b/>
          <w:sz w:val="24"/>
          <w:szCs w:val="24"/>
        </w:rPr>
        <w:t xml:space="preserve">za prijam u službu vježbenika u Upravni odjel </w:t>
      </w:r>
      <w:r w:rsidR="00A83BAF">
        <w:rPr>
          <w:rFonts w:ascii="Times New Roman" w:hAnsi="Times New Roman" w:cs="Times New Roman"/>
          <w:b/>
          <w:sz w:val="24"/>
          <w:szCs w:val="24"/>
        </w:rPr>
        <w:t>za opću upravu, imovinsko-pravne i zajedničke poslove</w:t>
      </w:r>
    </w:p>
    <w:p w14:paraId="791CB181" w14:textId="77777777" w:rsidR="00D74A78" w:rsidRPr="00D74A78" w:rsidRDefault="00D74A78" w:rsidP="00D74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28AE9" w14:textId="77777777" w:rsidR="00D74A78" w:rsidRPr="00D74A78" w:rsidRDefault="00D74A78" w:rsidP="00D74A78">
      <w:pPr>
        <w:rPr>
          <w:rFonts w:ascii="Times New Roman" w:hAnsi="Times New Roman" w:cs="Times New Roman"/>
          <w:b/>
          <w:sz w:val="24"/>
          <w:szCs w:val="24"/>
        </w:rPr>
      </w:pPr>
    </w:p>
    <w:p w14:paraId="1427FFF6" w14:textId="0DCA7C82" w:rsidR="00D74A78" w:rsidRPr="006B1BA9" w:rsidRDefault="00D74A78" w:rsidP="004D44A7">
      <w:pPr>
        <w:tabs>
          <w:tab w:val="left" w:pos="13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ab/>
        <w:t xml:space="preserve">1.    Javni natječaj za </w:t>
      </w:r>
      <w:bookmarkStart w:id="0" w:name="_Hlk56663126"/>
      <w:r w:rsidRPr="00D74A78">
        <w:rPr>
          <w:rFonts w:ascii="Times New Roman" w:hAnsi="Times New Roman" w:cs="Times New Roman"/>
          <w:sz w:val="24"/>
          <w:szCs w:val="24"/>
        </w:rPr>
        <w:t xml:space="preserve">prijam </w:t>
      </w:r>
      <w:bookmarkEnd w:id="0"/>
      <w:r w:rsidRPr="00D74A78">
        <w:rPr>
          <w:rFonts w:ascii="Times New Roman" w:hAnsi="Times New Roman" w:cs="Times New Roman"/>
          <w:sz w:val="24"/>
          <w:szCs w:val="24"/>
        </w:rPr>
        <w:t xml:space="preserve">u službu </w:t>
      </w:r>
      <w:r w:rsidRPr="006B1BA9">
        <w:rPr>
          <w:rFonts w:ascii="Times New Roman" w:hAnsi="Times New Roman" w:cs="Times New Roman"/>
          <w:sz w:val="24"/>
          <w:szCs w:val="24"/>
        </w:rPr>
        <w:t xml:space="preserve">vježbenika  </w:t>
      </w:r>
      <w:r w:rsidR="006B1BA9" w:rsidRPr="006B1BA9">
        <w:rPr>
          <w:rFonts w:ascii="Times New Roman" w:hAnsi="Times New Roman" w:cs="Times New Roman"/>
          <w:sz w:val="24"/>
          <w:szCs w:val="24"/>
        </w:rPr>
        <w:t>KLASA: 132-03/24-01/03, URBROJ: 2140-05/1-24-1 od 29. studeni 2024. godine</w:t>
      </w:r>
      <w:r w:rsidRPr="006B1BA9">
        <w:rPr>
          <w:rFonts w:ascii="Times New Roman" w:hAnsi="Times New Roman" w:cs="Times New Roman"/>
          <w:sz w:val="24"/>
          <w:szCs w:val="24"/>
        </w:rPr>
        <w:t xml:space="preserve">,  objavljen u „Narodnim novinama“, broj </w:t>
      </w:r>
      <w:r w:rsidR="006B1BA9">
        <w:rPr>
          <w:rFonts w:ascii="Times New Roman" w:hAnsi="Times New Roman" w:cs="Times New Roman"/>
          <w:sz w:val="24"/>
          <w:szCs w:val="24"/>
        </w:rPr>
        <w:t>137</w:t>
      </w:r>
      <w:r w:rsidRPr="006B1BA9">
        <w:rPr>
          <w:rFonts w:ascii="Times New Roman" w:hAnsi="Times New Roman" w:cs="Times New Roman"/>
          <w:sz w:val="24"/>
          <w:szCs w:val="24"/>
        </w:rPr>
        <w:t xml:space="preserve">/24. od </w:t>
      </w:r>
      <w:r w:rsidR="004D44A7" w:rsidRPr="006B1BA9">
        <w:rPr>
          <w:rFonts w:ascii="Times New Roman" w:hAnsi="Times New Roman" w:cs="Times New Roman"/>
          <w:sz w:val="24"/>
          <w:szCs w:val="24"/>
        </w:rPr>
        <w:t>2</w:t>
      </w:r>
      <w:r w:rsidR="006B1BA9">
        <w:rPr>
          <w:rFonts w:ascii="Times New Roman" w:hAnsi="Times New Roman" w:cs="Times New Roman"/>
          <w:sz w:val="24"/>
          <w:szCs w:val="24"/>
        </w:rPr>
        <w:t>9</w:t>
      </w:r>
      <w:r w:rsidRPr="006B1BA9">
        <w:rPr>
          <w:rFonts w:ascii="Times New Roman" w:hAnsi="Times New Roman" w:cs="Times New Roman"/>
          <w:sz w:val="24"/>
          <w:szCs w:val="24"/>
        </w:rPr>
        <w:t xml:space="preserve">. </w:t>
      </w:r>
      <w:r w:rsidR="006B1BA9">
        <w:rPr>
          <w:rFonts w:ascii="Times New Roman" w:hAnsi="Times New Roman" w:cs="Times New Roman"/>
          <w:sz w:val="24"/>
          <w:szCs w:val="24"/>
        </w:rPr>
        <w:t xml:space="preserve">studeni </w:t>
      </w:r>
      <w:r w:rsidRPr="006B1BA9">
        <w:rPr>
          <w:rFonts w:ascii="Times New Roman" w:hAnsi="Times New Roman" w:cs="Times New Roman"/>
          <w:sz w:val="24"/>
          <w:szCs w:val="24"/>
        </w:rPr>
        <w:t xml:space="preserve">2024. godine, pri Hrvatskom zavodu za zapošljavanje Područnom uredu Krapina i na mrežnoj stranici Krapinsko-zagorske županije poništava se u dijelu koji se odnosi na prijam vježbenika u Upravni odjel </w:t>
      </w:r>
      <w:r w:rsidR="00A83BAF">
        <w:rPr>
          <w:rFonts w:ascii="Times New Roman" w:hAnsi="Times New Roman" w:cs="Times New Roman"/>
          <w:sz w:val="24"/>
          <w:szCs w:val="24"/>
        </w:rPr>
        <w:t>za opću upravu, imovinsko-pravne i zajedničke poslove</w:t>
      </w:r>
      <w:r w:rsidRPr="006B1BA9">
        <w:rPr>
          <w:rFonts w:ascii="Times New Roman" w:hAnsi="Times New Roman" w:cs="Times New Roman"/>
          <w:sz w:val="24"/>
          <w:szCs w:val="24"/>
        </w:rPr>
        <w:t xml:space="preserve">, za radno mjesto pod rednim brojem </w:t>
      </w:r>
      <w:r w:rsidR="00A83BAF">
        <w:rPr>
          <w:rFonts w:ascii="Times New Roman" w:hAnsi="Times New Roman" w:cs="Times New Roman"/>
          <w:sz w:val="24"/>
          <w:szCs w:val="24"/>
        </w:rPr>
        <w:t>2</w:t>
      </w:r>
      <w:r w:rsidRPr="006B1BA9">
        <w:rPr>
          <w:rFonts w:ascii="Times New Roman" w:hAnsi="Times New Roman" w:cs="Times New Roman"/>
          <w:sz w:val="24"/>
          <w:szCs w:val="24"/>
        </w:rPr>
        <w:t xml:space="preserve">. </w:t>
      </w:r>
      <w:r w:rsidR="00A83BAF">
        <w:rPr>
          <w:rFonts w:ascii="Times New Roman" w:hAnsi="Times New Roman" w:cs="Times New Roman"/>
          <w:sz w:val="24"/>
          <w:szCs w:val="24"/>
        </w:rPr>
        <w:t>samostalni upravni referent za imovinsko-pravne poslove</w:t>
      </w:r>
      <w:r w:rsidRPr="006B1BA9">
        <w:rPr>
          <w:rFonts w:ascii="Times New Roman" w:hAnsi="Times New Roman" w:cs="Times New Roman"/>
          <w:sz w:val="24"/>
          <w:szCs w:val="24"/>
        </w:rPr>
        <w:t>.</w:t>
      </w:r>
    </w:p>
    <w:p w14:paraId="5D9348BF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765AB30E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2.    Protiv ove Odluke nije dopušteno podnošenje pravnih lijekova.</w:t>
      </w:r>
    </w:p>
    <w:p w14:paraId="109420F7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1DC16765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ab/>
        <w:t xml:space="preserve">3.    Ova Odluka objaviti će se na web stranici Krapinsko-zagorske županije. </w:t>
      </w:r>
    </w:p>
    <w:p w14:paraId="1FA841FE" w14:textId="77777777" w:rsidR="00D74A78" w:rsidRPr="00D74A78" w:rsidRDefault="00D74A78" w:rsidP="00D74A78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14:paraId="14F87EE0" w14:textId="77777777" w:rsidR="00D74A78" w:rsidRPr="00D74A78" w:rsidRDefault="00D74A78" w:rsidP="00D74A78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b/>
          <w:szCs w:val="24"/>
        </w:rPr>
      </w:pPr>
    </w:p>
    <w:p w14:paraId="1C28036F" w14:textId="77777777" w:rsidR="00D74A78" w:rsidRPr="00D74A78" w:rsidRDefault="00D74A78" w:rsidP="00D74A78">
      <w:pPr>
        <w:tabs>
          <w:tab w:val="left" w:pos="6015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74A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74A78">
        <w:rPr>
          <w:rFonts w:ascii="Times New Roman" w:hAnsi="Times New Roman" w:cs="Times New Roman"/>
          <w:b/>
          <w:sz w:val="24"/>
          <w:szCs w:val="24"/>
        </w:rPr>
        <w:t>PROČELNICA</w:t>
      </w:r>
      <w:r w:rsidRPr="00D74A7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14:paraId="46188BAC" w14:textId="7907A8E4" w:rsidR="00D74A78" w:rsidRPr="00D74A78" w:rsidRDefault="00D74A78" w:rsidP="00D74A78">
      <w:pPr>
        <w:tabs>
          <w:tab w:val="left" w:pos="601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4A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83BAF">
        <w:rPr>
          <w:rFonts w:ascii="Times New Roman" w:hAnsi="Times New Roman" w:cs="Times New Roman"/>
          <w:sz w:val="24"/>
          <w:szCs w:val="24"/>
        </w:rPr>
        <w:t>Silvija Profeta Fabijančić</w:t>
      </w:r>
    </w:p>
    <w:p w14:paraId="36B310DD" w14:textId="77777777" w:rsidR="00D74A78" w:rsidRPr="00D74A78" w:rsidRDefault="00D74A78" w:rsidP="00D74A78">
      <w:pPr>
        <w:pStyle w:val="potpis-desno"/>
        <w:tabs>
          <w:tab w:val="left" w:pos="7255"/>
        </w:tabs>
        <w:spacing w:before="0" w:beforeAutospacing="0" w:after="0" w:afterAutospacing="0"/>
        <w:rPr>
          <w:szCs w:val="24"/>
        </w:rPr>
      </w:pPr>
    </w:p>
    <w:p w14:paraId="503AA9F7" w14:textId="0E9ABDCA" w:rsidR="00B92D0F" w:rsidRPr="00D74A78" w:rsidRDefault="00B92D0F" w:rsidP="00D74A78">
      <w:pPr>
        <w:tabs>
          <w:tab w:val="center" w:pos="1843"/>
        </w:tabs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E549" w14:textId="77777777" w:rsidR="004453DB" w:rsidRDefault="004453DB" w:rsidP="00B06427">
      <w:r>
        <w:separator/>
      </w:r>
    </w:p>
  </w:endnote>
  <w:endnote w:type="continuationSeparator" w:id="0">
    <w:p w14:paraId="4AADAD03" w14:textId="77777777" w:rsidR="004453DB" w:rsidRDefault="004453DB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3BBB" w14:textId="77777777" w:rsidR="004453DB" w:rsidRDefault="004453DB" w:rsidP="00B06427">
      <w:r>
        <w:separator/>
      </w:r>
    </w:p>
  </w:footnote>
  <w:footnote w:type="continuationSeparator" w:id="0">
    <w:p w14:paraId="03BE0985" w14:textId="77777777" w:rsidR="004453DB" w:rsidRDefault="004453DB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3FAE"/>
    <w:rsid w:val="000E78FB"/>
    <w:rsid w:val="00113056"/>
    <w:rsid w:val="00132FC4"/>
    <w:rsid w:val="0015659A"/>
    <w:rsid w:val="001862EF"/>
    <w:rsid w:val="001C1CAE"/>
    <w:rsid w:val="003233BE"/>
    <w:rsid w:val="00330D84"/>
    <w:rsid w:val="00374C4E"/>
    <w:rsid w:val="003D4AC4"/>
    <w:rsid w:val="003D60F6"/>
    <w:rsid w:val="00420700"/>
    <w:rsid w:val="004453DB"/>
    <w:rsid w:val="004853FD"/>
    <w:rsid w:val="004D44A7"/>
    <w:rsid w:val="004F13D0"/>
    <w:rsid w:val="004F34B4"/>
    <w:rsid w:val="004F77EE"/>
    <w:rsid w:val="0065582C"/>
    <w:rsid w:val="00693AB1"/>
    <w:rsid w:val="006B1BA9"/>
    <w:rsid w:val="006F1D38"/>
    <w:rsid w:val="00792FE8"/>
    <w:rsid w:val="00830FE1"/>
    <w:rsid w:val="00874D16"/>
    <w:rsid w:val="008A562A"/>
    <w:rsid w:val="008C5FE5"/>
    <w:rsid w:val="009E5477"/>
    <w:rsid w:val="00A73D51"/>
    <w:rsid w:val="00A8115E"/>
    <w:rsid w:val="00A836D0"/>
    <w:rsid w:val="00A83BAF"/>
    <w:rsid w:val="00AA6C6A"/>
    <w:rsid w:val="00AC35DA"/>
    <w:rsid w:val="00B06427"/>
    <w:rsid w:val="00B11D0A"/>
    <w:rsid w:val="00B17E2A"/>
    <w:rsid w:val="00B92D0F"/>
    <w:rsid w:val="00B96214"/>
    <w:rsid w:val="00C9578C"/>
    <w:rsid w:val="00C95E5B"/>
    <w:rsid w:val="00D707B3"/>
    <w:rsid w:val="00D74A78"/>
    <w:rsid w:val="00DA01C8"/>
    <w:rsid w:val="00DD7777"/>
    <w:rsid w:val="00DE337C"/>
    <w:rsid w:val="00DF64A5"/>
    <w:rsid w:val="00F506D8"/>
    <w:rsid w:val="00F706F7"/>
    <w:rsid w:val="00FA20C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customStyle="1" w:styleId="tekst">
    <w:name w:val="tekst"/>
    <w:basedOn w:val="Normal"/>
    <w:rsid w:val="00D74A7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en-US" w:eastAsia="hr-HR"/>
    </w:rPr>
  </w:style>
  <w:style w:type="paragraph" w:customStyle="1" w:styleId="potpis-desno">
    <w:name w:val="potpis-desno"/>
    <w:basedOn w:val="Normal"/>
    <w:rsid w:val="00D74A7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Dijana Marmilić</cp:lastModifiedBy>
  <cp:revision>12</cp:revision>
  <cp:lastPrinted>2014-11-26T14:09:00Z</cp:lastPrinted>
  <dcterms:created xsi:type="dcterms:W3CDTF">2024-06-20T07:00:00Z</dcterms:created>
  <dcterms:modified xsi:type="dcterms:W3CDTF">2024-12-20T10:18:00Z</dcterms:modified>
</cp:coreProperties>
</file>