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+*xfs*pvs*Akl*cvA*xBj*qkc*oEa*dks*ohs*bjr*pBk*-</w:t>
            </w:r>
            <w:r>
              <w:rPr>
                <w:rFonts w:ascii="PDF417x" w:hAnsi="PDF417x"/>
                <w:sz w:val="24"/>
                <w:szCs w:val="24"/>
              </w:rPr>
              <w:br/>
              <w:t>+*yqw*Ebl*nbl*bmj*yni*sdo*tak*mjr*ihz*uyb*zew*-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+*eDs*lyd*lyd*lyd*lyd*nwl*its*jBc*Dkn*jEc*zfE*-</w:t>
            </w:r>
            <w:r>
              <w:rPr>
                <w:rFonts w:ascii="PDF417x" w:hAnsi="PDF417x"/>
                <w:sz w:val="24"/>
                <w:szCs w:val="24"/>
              </w:rPr>
              <w:br/>
              <w:t>+*ftw*uBb*uhw*jjE*Dbg*ibn*wuw*Drn*cgs*bjg*onA*-</w:t>
            </w:r>
            <w:r>
              <w:rPr>
                <w:rFonts w:ascii="PDF417x" w:hAnsi="PDF417x"/>
                <w:sz w:val="24"/>
                <w:szCs w:val="24"/>
              </w:rPr>
              <w:br/>
              <w:t>+*ftA*cjE*zaq*vlx*tAh*hjs*yeg*oxA*obC*xkt*uws*-</w:t>
            </w:r>
            <w:r>
              <w:rPr>
                <w:rFonts w:ascii="PDF417x" w:hAnsi="PDF417x"/>
                <w:sz w:val="24"/>
                <w:szCs w:val="24"/>
              </w:rPr>
              <w:br/>
              <w:t>+*xjq*Dkn*jAo*Doa*jag*Cdw*rCi*gtw*Dmg*cvw*uzq*-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30EED5AA" w:rsidR="008C5FE5" w:rsidRDefault="000E78FB" w:rsidP="00B92D0F">
      <w:pPr>
        <w:jc w:val="both"/>
        <w:rPr>
          <w:rFonts w:eastAsia="Times New Roman" w:cs="Times New Roman"/>
        </w:rPr>
      </w:pPr>
      <w:r w:rsidRPr="00976ED0">
        <w:rPr>
          <w:rFonts w:ascii="Arial" w:eastAsia="Calibri" w:hAnsi="Arial" w:cs="Arial"/>
          <w:b/>
          <w:lang w:eastAsia="hr-HR"/>
        </w:rPr>
        <w:drawing>
          <wp:anchor distT="0" distB="0" distL="114300" distR="114300" simplePos="0" relativeHeight="251673600" behindDoc="1" locked="0" layoutInCell="1" allowOverlap="1" wp14:anchorId="5587B8A4" wp14:editId="78778908">
            <wp:simplePos x="0" y="0"/>
            <wp:positionH relativeFrom="column">
              <wp:posOffset>1040370</wp:posOffset>
            </wp:positionH>
            <wp:positionV relativeFrom="paragraph">
              <wp:posOffset>8627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Default="000E78F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218B2EC1" w14:textId="77777777" w:rsidR="000E78FB" w:rsidRDefault="000E78F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13EAA78F" w14:textId="77777777" w:rsidR="000E78FB" w:rsidRDefault="000E78F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18E4CF3F" w14:textId="77777777" w:rsidR="000E78FB" w:rsidRDefault="000E78F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3DC5DAFB" w14:textId="77777777" w:rsidR="000E78FB" w:rsidRPr="000E78FB" w:rsidRDefault="000E78FB" w:rsidP="000E78FB">
      <w:pPr>
        <w:rPr>
          <w:rFonts w:ascii="Times New Roman" w:eastAsia="Calibri" w:hAnsi="Times New Roman" w:cs="Times New Roman"/>
          <w:b/>
          <w:noProof w:val="0"/>
        </w:rPr>
      </w:pPr>
      <w:r w:rsidRPr="000E78FB">
        <w:rPr>
          <w:rFonts w:ascii="Times New Roman" w:eastAsia="Calibri" w:hAnsi="Times New Roman" w:cs="Times New Roman"/>
          <w:b/>
          <w:noProof w:val="0"/>
        </w:rPr>
        <w:t xml:space="preserve">                 REPUBLIKA HRVATSKA</w:t>
      </w:r>
      <w:r w:rsidRPr="000E78FB">
        <w:rPr>
          <w:rFonts w:ascii="Times New Roman" w:eastAsia="Calibri" w:hAnsi="Times New Roman" w:cs="Times New Roman"/>
          <w:b/>
          <w:noProof w:val="0"/>
        </w:rPr>
        <w:br/>
        <w:t xml:space="preserve">      KRAPINSKO-ZAGORSKA ŽUPANIJA</w:t>
      </w:r>
    </w:p>
    <w:p w14:paraId="24EBCBD6" w14:textId="7328615F" w:rsidR="00436952" w:rsidRPr="00436952" w:rsidRDefault="00436952" w:rsidP="00436952">
      <w:pP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43695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                       Ž U P A N</w:t>
      </w:r>
    </w:p>
    <w:p w14:paraId="04F7A664" w14:textId="2E77CDDE" w:rsidR="00436952" w:rsidRPr="00F614C2" w:rsidRDefault="00436952" w:rsidP="00436952">
      <w:pPr>
        <w:rPr>
          <w:rFonts w:ascii="Times New Roman" w:eastAsia="Times New Roman" w:hAnsi="Times New Roman" w:cs="Times New Roman"/>
          <w:noProof w:val="0"/>
          <w:sz w:val="24"/>
          <w:szCs w:val="24"/>
          <w:highlight w:val="yellow"/>
          <w:lang w:eastAsia="hr-HR"/>
        </w:rPr>
      </w:pPr>
      <w:r w:rsidRPr="0043695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KLASA: </w:t>
      </w:r>
      <w:r w:rsidRPr="00D17CA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230-01/2</w:t>
      </w:r>
      <w:r w:rsidR="008142A2" w:rsidRPr="00D17CA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4</w:t>
      </w:r>
      <w:r w:rsidR="00F614C2" w:rsidRPr="00D17CA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-04/</w:t>
      </w:r>
      <w:r w:rsidR="00D17CA6" w:rsidRPr="00D17CA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194</w:t>
      </w:r>
    </w:p>
    <w:p w14:paraId="2BB6EF0B" w14:textId="22043F5A" w:rsidR="00436952" w:rsidRPr="00436952" w:rsidRDefault="00436952" w:rsidP="00436952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67784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URBROJ: 2140-09/</w:t>
      </w:r>
      <w:r w:rsidR="00F614C2" w:rsidRPr="0067784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08-24-3</w:t>
      </w:r>
    </w:p>
    <w:p w14:paraId="23FD52FD" w14:textId="34047D51" w:rsidR="00436952" w:rsidRPr="00436952" w:rsidRDefault="00436952" w:rsidP="00436952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43695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Krapina</w:t>
      </w:r>
      <w:r w:rsidRPr="0067784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, 20. prosinca 202</w:t>
      </w:r>
      <w:r w:rsidR="00F614C2" w:rsidRPr="0067784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4</w:t>
      </w:r>
      <w:r w:rsidRPr="0067784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</w:t>
      </w:r>
    </w:p>
    <w:p w14:paraId="48656D28" w14:textId="77777777" w:rsidR="00436952" w:rsidRPr="00436952" w:rsidRDefault="00436952" w:rsidP="00436952">
      <w:pPr>
        <w:tabs>
          <w:tab w:val="left" w:pos="1712"/>
        </w:tabs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43695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</w:p>
    <w:p w14:paraId="761968AD" w14:textId="77777777" w:rsidR="00436952" w:rsidRPr="00436952" w:rsidRDefault="00436952" w:rsidP="00436952">
      <w:pPr>
        <w:tabs>
          <w:tab w:val="left" w:pos="1712"/>
        </w:tabs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43695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Temeljem članka 32. Statuta Krapinsko-zagorske županije (Službeni glasnik Krapinsko-zagorske županije, broj: 13/01, 5/06, 14/09, 11/13, 13/18, 5/20, 10/21 i 15/21-pročišćeni tekst), župan raspisuje</w:t>
      </w:r>
    </w:p>
    <w:p w14:paraId="47D1AA2F" w14:textId="77777777" w:rsidR="00436952" w:rsidRPr="00436952" w:rsidRDefault="00436952" w:rsidP="00436952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517AB84C" w14:textId="77777777" w:rsidR="00436952" w:rsidRPr="00436952" w:rsidRDefault="00436952" w:rsidP="00436952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43695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NATJEČAJ </w:t>
      </w:r>
    </w:p>
    <w:p w14:paraId="6BFD12AC" w14:textId="77777777" w:rsidR="00436952" w:rsidRPr="00436952" w:rsidRDefault="00436952" w:rsidP="00436952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43695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ZA PRIJAVU PROGRAMA I PROJEKATA UDRUGA U PODRUČJU PREVENCIJE</w:t>
      </w:r>
    </w:p>
    <w:p w14:paraId="66C2533B" w14:textId="77777777" w:rsidR="00436952" w:rsidRPr="00436952" w:rsidRDefault="00436952" w:rsidP="00436952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43695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ZDRAVLJA, SKRBI O MLADIMA I RANJIVIM SKUPINAMA TE</w:t>
      </w:r>
    </w:p>
    <w:p w14:paraId="47FFFD49" w14:textId="77777777" w:rsidR="00436952" w:rsidRPr="00436952" w:rsidRDefault="00436952" w:rsidP="00436952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43695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LJUDSKIH PRAVA, DEMOKRATIZACIJE I RAZVOJA CIVILNOG DRUŠTVA</w:t>
      </w:r>
    </w:p>
    <w:p w14:paraId="42A4C737" w14:textId="77777777" w:rsidR="00436952" w:rsidRPr="00436952" w:rsidRDefault="00436952" w:rsidP="00436952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67B5FD3" w14:textId="77777777" w:rsidR="00436952" w:rsidRPr="00436952" w:rsidRDefault="00436952" w:rsidP="0043695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43695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(1) Krapinsko-zagorska županija poziva udruge da se prijave za dodjelu financijske potpore u skladu s ovim Natječajem za su/financiranje programa i projekata udruga u području prevencije zdravlja, skrbi o mladima i ranjivim skupinama te ljudskih prava, demokratizacije i razvoja civilnog društva (dalje u tekstu: Natječaj). </w:t>
      </w:r>
    </w:p>
    <w:p w14:paraId="0617E923" w14:textId="77777777" w:rsidR="00436952" w:rsidRPr="00436952" w:rsidRDefault="00436952" w:rsidP="0043695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5E57A221" w14:textId="77777777" w:rsidR="00436952" w:rsidRPr="00436952" w:rsidRDefault="00436952" w:rsidP="0043695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43695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(2) Sukladno ovom Natječaju, udruge mogu prijaviti programe i projekte u prioritetnim područjima „zdravstvena i socijalna zaštita“, „briga o djeci i mladima“ i „ljudska prava, demokratizacija i razvoj civilnog društva“.</w:t>
      </w:r>
    </w:p>
    <w:p w14:paraId="62F3B197" w14:textId="77777777" w:rsidR="00436952" w:rsidRPr="00436952" w:rsidRDefault="00436952" w:rsidP="0043695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39F0D362" w14:textId="77777777" w:rsidR="00436952" w:rsidRPr="00436952" w:rsidRDefault="00436952" w:rsidP="0043695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43695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(3) Udruge mogu prijaviti programe i projekte koji doprinose osnaživanju organizacija civilnog društva u području prevencije zdravlja, skrbi o mladima i ranjivim skupinama te ljudskih prava, demokratizacije i razvoja civilnog društva za aktivnosti kojima će se: </w:t>
      </w:r>
    </w:p>
    <w:p w14:paraId="66EA3529" w14:textId="77777777" w:rsidR="00436952" w:rsidRPr="00436952" w:rsidRDefault="00436952" w:rsidP="00436952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43695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unapređivati svijest o važnosti i odgovornosti za održavanje zdravlja, preventivne aktivnosti, zaštita oboljelih,</w:t>
      </w:r>
    </w:p>
    <w:p w14:paraId="42064893" w14:textId="77777777" w:rsidR="00436952" w:rsidRPr="00436952" w:rsidRDefault="00436952" w:rsidP="00436952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43695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usmjeravati briga i svekolika skrb za populaciju djece i mladih, unaprijediti položaj i osigurati podrška mladima u svim segmentima života mladih,</w:t>
      </w:r>
    </w:p>
    <w:p w14:paraId="061B11B6" w14:textId="77777777" w:rsidR="00436952" w:rsidRPr="00436952" w:rsidRDefault="00436952" w:rsidP="00436952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43695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unapređivati skrb i položaj ranjivih skupina, osoba s posebnim potrebama i invaliditetom svih dobnih skupina i</w:t>
      </w:r>
    </w:p>
    <w:p w14:paraId="57833295" w14:textId="77777777" w:rsidR="00436952" w:rsidRPr="00436952" w:rsidRDefault="00436952" w:rsidP="00436952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43695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unapređivati svijest o važnosti i značaju poštivanja, unapređenja                                                                                                                                                                                                                                            i promicanja ljudskih prava, demokratizacije i svekolikog razvoja civilnog društva.</w:t>
      </w:r>
    </w:p>
    <w:p w14:paraId="5F385232" w14:textId="77777777" w:rsidR="00436952" w:rsidRPr="00436952" w:rsidRDefault="00436952" w:rsidP="00436952">
      <w:pPr>
        <w:ind w:left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0EB640BA" w14:textId="44F769F4" w:rsidR="00436952" w:rsidRPr="005B3160" w:rsidRDefault="00436952" w:rsidP="0043695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43695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(4</w:t>
      </w:r>
      <w:r w:rsidRPr="005B3160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) Ukupna planirana vrijednost Natječaja je </w:t>
      </w:r>
      <w:r w:rsidR="008142A2" w:rsidRPr="005B3160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100</w:t>
      </w:r>
      <w:r w:rsidRPr="005B3160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.000,00 EUR</w:t>
      </w:r>
      <w:r w:rsidR="00F614C2" w:rsidRPr="005B3160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-a.</w:t>
      </w:r>
    </w:p>
    <w:p w14:paraId="00DDDD04" w14:textId="77777777" w:rsidR="00436952" w:rsidRPr="005B3160" w:rsidRDefault="00436952" w:rsidP="0043695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5A7493D4" w14:textId="4469908B" w:rsidR="00436952" w:rsidRPr="00436952" w:rsidRDefault="00436952" w:rsidP="0043695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43695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Najmanji iznos financijskih sredstava koji se može prijaviti i ugovoriti po pojedinom programu/projektu je </w:t>
      </w:r>
      <w:r w:rsidR="00DF4CB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1.0</w:t>
      </w:r>
      <w:r w:rsidRPr="00F3156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00,00 EUR</w:t>
      </w:r>
      <w:r w:rsidR="00F614C2" w:rsidRPr="00F3156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-a, </w:t>
      </w:r>
      <w:r w:rsidRPr="00F3156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a maksimalan iznos </w:t>
      </w:r>
      <w:r w:rsidR="00196DF5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4</w:t>
      </w:r>
      <w:r w:rsidRPr="00F3156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.000,00 EUR</w:t>
      </w:r>
      <w:r w:rsidR="00F614C2" w:rsidRPr="00F3156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-a.</w:t>
      </w:r>
    </w:p>
    <w:p w14:paraId="455820C1" w14:textId="77777777" w:rsidR="00436952" w:rsidRPr="00436952" w:rsidRDefault="00436952" w:rsidP="0043695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60ED7144" w14:textId="085C9657" w:rsidR="00436952" w:rsidRPr="00436952" w:rsidRDefault="00436952" w:rsidP="0043695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43695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(5) Rok za podnošenje prijedloga programa i projekata započinje 20. prosinca 202</w:t>
      </w:r>
      <w:r w:rsidR="00F614C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4</w:t>
      </w:r>
      <w:r w:rsidRPr="0043695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 godine, a završava 31. siječnja 202</w:t>
      </w:r>
      <w:r w:rsidR="00F614C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5</w:t>
      </w:r>
      <w:r w:rsidRPr="0043695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 godine.</w:t>
      </w:r>
    </w:p>
    <w:p w14:paraId="101F1FCA" w14:textId="77777777" w:rsidR="00436952" w:rsidRPr="00436952" w:rsidRDefault="00436952" w:rsidP="0043695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151332F2" w14:textId="77777777" w:rsidR="00436952" w:rsidRPr="00436952" w:rsidRDefault="00436952" w:rsidP="0043695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43695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(6) Udruga može prijaviti i ugovoriti samo 1 (jedan) program ili 1 (jedan) projekt  u okviru ovog Natječaja, na razdoblje provedbe do 12 mjeseci. Ista udruga može biti partner na više programa/projekata prijavljenih na ovaj Natječaj.</w:t>
      </w:r>
    </w:p>
    <w:p w14:paraId="1C9627FC" w14:textId="77777777" w:rsidR="00436952" w:rsidRPr="00436952" w:rsidRDefault="00436952" w:rsidP="0043695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788BF9F" w14:textId="77777777" w:rsidR="00436952" w:rsidRPr="00436952" w:rsidRDefault="00436952" w:rsidP="00436952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43695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lastRenderedPageBreak/>
        <w:t xml:space="preserve">Prijavu programa/projekta na Natječaj može podnijeti samo udruga koja je upisana u Registar udruga, ima registrirano sjedište na području Krapinsko-zagorske županije i djeluje najmanje 6 mjeseci u području u kojem prijavljuje program/projekt (zaključno s danom objave ovog Natječaja), koja je upisana u Registar neprofitnih organizacija i transparentno vodi financijsko poslovanje, koja je uskladila statut s odredbama Zakona o udrugama, ispunila ugovorene obveze preuzete temeljem prijašnjih ugovora o dodjeli sredstava prema davateljima financijskih sredstava iz javnih izvora, ispunjava obveze plaćanja doprinosa te drugih davanja prema državnom proračunu i proračunima jedinica lokalne samouprave, udruga u kojoj kod osobe ovlaštene za zastupanje i voditelja programa/projekta nema zapreke glede kažnjavanja i kod </w:t>
      </w:r>
      <w:r w:rsidRPr="00411B36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koje nema zapreke glede kažnjavanja udruge.</w:t>
      </w:r>
    </w:p>
    <w:p w14:paraId="642BFEC4" w14:textId="4F12EF12" w:rsidR="00436952" w:rsidRPr="00436952" w:rsidRDefault="00436952" w:rsidP="0043695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43695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Iznimno, na natječaj se može javiti i udruga koje nema registrirano sjedište na području Krapinsko-zagorske županije, ali koja sukladno statutu udruge, na području Krapinsko-zagorske županije kontinuirano, u </w:t>
      </w:r>
      <w:r w:rsidRPr="0043695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periodu od najmanje 5 godina prije datuma raspisivanja ovog Natječaja provodi programe/projekte </w:t>
      </w:r>
      <w:r w:rsidRPr="00436952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hr-HR"/>
        </w:rPr>
        <w:t>u Specifičnim ciljevima 5. i 6.,</w:t>
      </w:r>
      <w:r w:rsidRPr="0043695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u kojem se objavljuje ovaj Natječaj i koja ima članove s prebivalištem na području Krapinsko-zagorske županije (uvjeti moraju biti zadovoljeni kumulativno te se isti dokazuju Izjavom prijavitelja - Obrazac A8 i uvidom u statut udruge)</w:t>
      </w:r>
      <w:r w:rsidR="00FF22C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</w:t>
      </w:r>
    </w:p>
    <w:p w14:paraId="06D99467" w14:textId="77777777" w:rsidR="00436952" w:rsidRPr="00436952" w:rsidRDefault="00436952" w:rsidP="0043695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641ED5CF" w14:textId="77777777" w:rsidR="00436952" w:rsidRPr="00436952" w:rsidRDefault="00436952" w:rsidP="0043695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43695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(7) Kako se može ostvariti prednost u financiranju programa/projekta i tko nema pravo prijave na Natječaj detaljno je opisano u Uputama za prijavitelje. </w:t>
      </w:r>
    </w:p>
    <w:p w14:paraId="0DFD4E5A" w14:textId="77777777" w:rsidR="00436952" w:rsidRPr="00436952" w:rsidRDefault="00436952" w:rsidP="0043695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9B3989A" w14:textId="77777777" w:rsidR="00436952" w:rsidRPr="00436952" w:rsidRDefault="00436952" w:rsidP="0043695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bookmarkStart w:id="1" w:name="_heading=h.gjdgxs"/>
      <w:bookmarkEnd w:id="1"/>
      <w:r w:rsidRPr="0043695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(8) Prijedlozi programa/projekta dostavljaju se isključivo na propisanim obrascima, koji su zajedno s Uputama za prijavitelje, dostupni na mrežnim stranicama Krapinsko-zagorske županije (www.kzz.hr).</w:t>
      </w:r>
    </w:p>
    <w:p w14:paraId="09F237D8" w14:textId="77777777" w:rsidR="00436952" w:rsidRPr="00436952" w:rsidRDefault="00436952" w:rsidP="0043695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78BFF841" w14:textId="2164AC35" w:rsidR="00FF22CD" w:rsidRPr="00FF22CD" w:rsidRDefault="00436952" w:rsidP="00FF22CD">
      <w:pPr>
        <w:jc w:val="both"/>
        <w:rPr>
          <w:rFonts w:ascii="Times New Roman" w:eastAsia="Calibri" w:hAnsi="Times New Roman" w:cs="Times New Roman"/>
          <w:noProof w:val="0"/>
          <w14:ligatures w14:val="standardContextual"/>
        </w:rPr>
      </w:pPr>
      <w:bookmarkStart w:id="2" w:name="_heading=h.30j0zll"/>
      <w:bookmarkEnd w:id="2"/>
      <w:r w:rsidRPr="00FF22C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Prijave se šalju na propisanim obrascima isključivo u elektroničkom obliku putem online servisa </w:t>
      </w:r>
      <w:proofErr w:type="spellStart"/>
      <w:r w:rsidRPr="00FF22CD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>ePrijava</w:t>
      </w:r>
      <w:proofErr w:type="spellEnd"/>
      <w:r w:rsidRPr="00FF22CD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 xml:space="preserve"> </w:t>
      </w:r>
      <w:r w:rsidRPr="00FF22C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Krapinsko-zagorske županije. Obrasci su dostupni za preuzimanje u online servisu </w:t>
      </w:r>
      <w:proofErr w:type="spellStart"/>
      <w:r w:rsidRPr="00FF22CD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>ePrijava</w:t>
      </w:r>
      <w:proofErr w:type="spellEnd"/>
      <w:hyperlink r:id="rId7" w:history="1">
        <w:r w:rsidRPr="00FF22CD">
          <w:rPr>
            <w:rFonts w:ascii="Times New Roman" w:eastAsia="Times New Roman" w:hAnsi="Times New Roman" w:cs="Times New Roman"/>
            <w:noProof w:val="0"/>
            <w:color w:val="0000FF"/>
            <w:sz w:val="24"/>
            <w:szCs w:val="24"/>
            <w:u w:val="single"/>
            <w:lang w:eastAsia="hr-HR"/>
          </w:rPr>
          <w:t xml:space="preserve"> https://eprijava.kzz.hr/</w:t>
        </w:r>
      </w:hyperlink>
      <w:r w:rsidRPr="00FF22C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ili preko poveznice na službenim mrežnim stranicama Krapinsko-zagorske županije</w:t>
      </w:r>
      <w:r w:rsidR="00FF22CD" w:rsidRPr="00FF22C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: </w:t>
      </w:r>
      <w:hyperlink r:id="rId8" w:tgtFrame="wp-preview-165582" w:history="1">
        <w:r w:rsidR="00FF22CD" w:rsidRPr="00FF22CD">
          <w:rPr>
            <w:rFonts w:ascii="Times New Roman" w:eastAsia="Calibri" w:hAnsi="Times New Roman" w:cs="Times New Roman"/>
            <w:noProof w:val="0"/>
            <w:color w:val="0563C1"/>
            <w:u w:val="single"/>
            <w14:ligatures w14:val="standardContextual"/>
          </w:rPr>
          <w:t>https://kzz.hr/natjecaj/</w:t>
        </w:r>
        <w:r w:rsidR="00FF22CD" w:rsidRPr="00FF22CD">
          <w:rPr>
            <w:rFonts w:ascii="Times New Roman" w:eastAsia="Calibri" w:hAnsi="Times New Roman" w:cs="Times New Roman"/>
            <w:b/>
            <w:bCs/>
            <w:noProof w:val="0"/>
            <w:color w:val="0563C1"/>
            <w:u w:val="single"/>
            <w14:ligatures w14:val="standardContextual"/>
          </w:rPr>
          <w:t>natjecaj-prevencija-zdravlja-skrb-o-mladima-i-ranjivim-skupinama-2025</w:t>
        </w:r>
      </w:hyperlink>
      <w:r w:rsidR="00FF22CD">
        <w:rPr>
          <w:rFonts w:ascii="Times New Roman" w:eastAsia="Calibri" w:hAnsi="Times New Roman" w:cs="Times New Roman"/>
          <w:noProof w:val="0"/>
          <w14:ligatures w14:val="standardContextual"/>
        </w:rPr>
        <w:t xml:space="preserve"> .</w:t>
      </w:r>
    </w:p>
    <w:p w14:paraId="591A4C57" w14:textId="77777777" w:rsidR="00436952" w:rsidRPr="00FF22CD" w:rsidRDefault="00436952" w:rsidP="00FF22CD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60EF8164" w14:textId="77777777" w:rsidR="00436952" w:rsidRPr="00FF22CD" w:rsidRDefault="00436952" w:rsidP="00FF22CD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FF22C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Postupak zaprimanja, otvaranja i pregleda dostavljenih prijava, procjene prijava, dostava dodatne dokumentacije, ugovaranje, donošenje odluke o dodjeli financijskih sredstava, podnošenje prigovora, postupanje s dokumentacijom detaljno su opisani u Uputama za prijavitelje.</w:t>
      </w:r>
    </w:p>
    <w:p w14:paraId="5F43C6B9" w14:textId="77777777" w:rsidR="00436952" w:rsidRPr="00FF22CD" w:rsidRDefault="00436952" w:rsidP="00FF22CD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62B888A" w14:textId="77777777" w:rsidR="00436952" w:rsidRPr="00FF22CD" w:rsidRDefault="00436952" w:rsidP="00FF22CD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FF22C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Razmatrat će se samo programi/projekti koji su pravodobno prijavljeni, te koji u cijelosti zadovoljavaju uvjete Natječaja.</w:t>
      </w:r>
    </w:p>
    <w:p w14:paraId="0F21EE1A" w14:textId="77777777" w:rsidR="00436952" w:rsidRPr="00FF22CD" w:rsidRDefault="00436952" w:rsidP="00FF22CD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7088A115" w14:textId="25C39A21" w:rsidR="00FF22CD" w:rsidRPr="00FF22CD" w:rsidRDefault="00436952" w:rsidP="00FF22CD">
      <w:pPr>
        <w:jc w:val="both"/>
        <w:rPr>
          <w:rFonts w:ascii="Times New Roman" w:eastAsia="Calibri" w:hAnsi="Times New Roman" w:cs="Times New Roman"/>
          <w:noProof w:val="0"/>
          <w14:ligatures w14:val="standardContextual"/>
        </w:rPr>
      </w:pPr>
      <w:bookmarkStart w:id="3" w:name="_heading=h.1fob9te"/>
      <w:bookmarkEnd w:id="3"/>
      <w:r w:rsidRPr="00FF22C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(9) Sva pitanja vezana uz ovaj Natječaj mogu se postaviti isključivo elektroničkim putem, na mrežnim stranicama Krapinsko-zagorske županije</w:t>
      </w:r>
      <w:r w:rsidR="00FF22CD" w:rsidRPr="00FF22CD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: </w:t>
      </w:r>
      <w:hyperlink r:id="rId9" w:tgtFrame="wp-preview-165582" w:history="1">
        <w:r w:rsidR="00FF22CD" w:rsidRPr="00FF22CD">
          <w:rPr>
            <w:rFonts w:ascii="Times New Roman" w:eastAsia="Calibri" w:hAnsi="Times New Roman" w:cs="Times New Roman"/>
            <w:noProof w:val="0"/>
            <w:color w:val="0563C1"/>
            <w:u w:val="single"/>
            <w14:ligatures w14:val="standardContextual"/>
          </w:rPr>
          <w:t>https://kzz.hr/natjecaj/</w:t>
        </w:r>
        <w:r w:rsidR="00FF22CD" w:rsidRPr="00FF22CD">
          <w:rPr>
            <w:rFonts w:ascii="Times New Roman" w:eastAsia="Calibri" w:hAnsi="Times New Roman" w:cs="Times New Roman"/>
            <w:b/>
            <w:bCs/>
            <w:noProof w:val="0"/>
            <w:color w:val="0563C1"/>
            <w:u w:val="single"/>
            <w14:ligatures w14:val="standardContextual"/>
          </w:rPr>
          <w:t>natjecaj-prevencija-zdravlja-skrb-o-mladima-i-ranjivim-skupinama-2025</w:t>
        </w:r>
      </w:hyperlink>
      <w:r w:rsidR="00FF22CD">
        <w:rPr>
          <w:rFonts w:ascii="Times New Roman" w:eastAsia="Calibri" w:hAnsi="Times New Roman" w:cs="Times New Roman"/>
          <w:noProof w:val="0"/>
          <w14:ligatures w14:val="standardContextual"/>
        </w:rPr>
        <w:t xml:space="preserve"> .</w:t>
      </w:r>
    </w:p>
    <w:p w14:paraId="23B8185D" w14:textId="4498A2E8" w:rsidR="00436952" w:rsidRPr="00436952" w:rsidRDefault="00436952" w:rsidP="0043695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688B751C" w14:textId="5F144CD2" w:rsidR="00436952" w:rsidRPr="00436952" w:rsidRDefault="00DB3BE5" w:rsidP="0043695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  </w:t>
      </w:r>
    </w:p>
    <w:p w14:paraId="1FB3619C" w14:textId="505BDBCE" w:rsidR="00DB3BE5" w:rsidRDefault="00436952" w:rsidP="00DB3BE5">
      <w:pPr>
        <w:rPr>
          <w:rFonts w:ascii="Aptos" w:hAnsi="Aptos"/>
          <w:noProof w:val="0"/>
        </w:rPr>
      </w:pPr>
      <w:r w:rsidRPr="0043695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          </w:t>
      </w:r>
    </w:p>
    <w:p w14:paraId="49189E65" w14:textId="2C2505B5" w:rsidR="00436952" w:rsidRPr="00436952" w:rsidRDefault="00436952" w:rsidP="00436952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43695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                                                                                                      </w:t>
      </w:r>
      <w:r w:rsidR="00DB3BE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            </w:t>
      </w:r>
      <w:r w:rsidRPr="0043695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   Ž U P A N</w:t>
      </w:r>
    </w:p>
    <w:p w14:paraId="50815FC2" w14:textId="77777777" w:rsidR="00436952" w:rsidRPr="00436952" w:rsidRDefault="00436952" w:rsidP="0043695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43695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                                                                                                                      Željko Kolar</w:t>
      </w:r>
    </w:p>
    <w:p w14:paraId="4C1B5FDB" w14:textId="77777777" w:rsidR="00BD188C" w:rsidRDefault="00BD188C" w:rsidP="00BD18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D188C" w:rsidSect="000E78FB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638BD"/>
    <w:multiLevelType w:val="multilevel"/>
    <w:tmpl w:val="EE7822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1EA64A6"/>
    <w:multiLevelType w:val="multilevel"/>
    <w:tmpl w:val="175099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1481024">
    <w:abstractNumId w:val="0"/>
  </w:num>
  <w:num w:numId="2" w16cid:durableId="410199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62A"/>
    <w:rsid w:val="000730FA"/>
    <w:rsid w:val="000B4403"/>
    <w:rsid w:val="000E78FB"/>
    <w:rsid w:val="00172196"/>
    <w:rsid w:val="00196DF5"/>
    <w:rsid w:val="00276E76"/>
    <w:rsid w:val="003954FB"/>
    <w:rsid w:val="003D4AC4"/>
    <w:rsid w:val="00411B36"/>
    <w:rsid w:val="00436952"/>
    <w:rsid w:val="004D4B3C"/>
    <w:rsid w:val="004E7875"/>
    <w:rsid w:val="004F34B4"/>
    <w:rsid w:val="005A35D1"/>
    <w:rsid w:val="005B3160"/>
    <w:rsid w:val="0067784E"/>
    <w:rsid w:val="00693AB1"/>
    <w:rsid w:val="00792FE8"/>
    <w:rsid w:val="008142A2"/>
    <w:rsid w:val="008A562A"/>
    <w:rsid w:val="008C5FE5"/>
    <w:rsid w:val="009471D7"/>
    <w:rsid w:val="00A63B3C"/>
    <w:rsid w:val="00A836D0"/>
    <w:rsid w:val="00AC35DA"/>
    <w:rsid w:val="00B92D0F"/>
    <w:rsid w:val="00BB4254"/>
    <w:rsid w:val="00BC387D"/>
    <w:rsid w:val="00BD188C"/>
    <w:rsid w:val="00BE485A"/>
    <w:rsid w:val="00C9578C"/>
    <w:rsid w:val="00CB0F86"/>
    <w:rsid w:val="00D17CA6"/>
    <w:rsid w:val="00D707B3"/>
    <w:rsid w:val="00DB3BE5"/>
    <w:rsid w:val="00DF4CB5"/>
    <w:rsid w:val="00F31562"/>
    <w:rsid w:val="00F614C2"/>
    <w:rsid w:val="00FF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073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zz.hr/?post_type=natjecaj&amp;p=165582&amp;preview=true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ijava.kzz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zz.hr/?post_type=natjecaj&amp;p=165582&amp;preview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9DD44B70-A11E-4816-89B0-DA5BBCA2959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947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Ivana Kostanjski</cp:lastModifiedBy>
  <cp:revision>13</cp:revision>
  <cp:lastPrinted>2023-12-19T11:11:00Z</cp:lastPrinted>
  <dcterms:created xsi:type="dcterms:W3CDTF">2024-12-09T12:36:00Z</dcterms:created>
  <dcterms:modified xsi:type="dcterms:W3CDTF">2024-12-19T11:08:00Z</dcterms:modified>
</cp:coreProperties>
</file>