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ED58FD" w:rsidRPr="0009621D" w14:paraId="2BB2C0AA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374D" w14:textId="77777777" w:rsidR="00ED58FD" w:rsidRPr="0009621D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E3B38" w14:textId="77777777" w:rsidR="00ED58FD" w:rsidRPr="0009621D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ED58FD" w:rsidRPr="0009621D" w14:paraId="119C570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61420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EC55A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poljoprivrednika  u Upisnik poljoprivrednika i/ili Upisnik obiteljskih poljoprivrednih gospodarstava i/ili Upisnik poljoprivrednih gospodarstava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5CA3E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ED58FD" w:rsidRPr="0009621D" w14:paraId="5039BA6B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2C131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49FF" w14:textId="57CFCCD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</w:t>
            </w:r>
            <w:r w:rsidR="000E651C" w:rsidRPr="0009621D">
              <w:rPr>
                <w:rFonts w:ascii="Times New Roman" w:hAnsi="Times New Roman"/>
                <w:sz w:val="24"/>
                <w:szCs w:val="24"/>
              </w:rPr>
              <w:t xml:space="preserve">od 1 </w:t>
            </w:r>
            <w:r w:rsidRPr="0009621D">
              <w:rPr>
                <w:rFonts w:ascii="Times New Roman" w:hAnsi="Times New Roman"/>
                <w:sz w:val="24"/>
                <w:szCs w:val="24"/>
              </w:rPr>
              <w:t>godin</w:t>
            </w:r>
            <w:r w:rsidR="008759C1" w:rsidRPr="0009621D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58344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09621D" w14:paraId="6A23BCE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1784E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13595" w14:textId="3733DE80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8759C1" w:rsidRPr="0009621D">
              <w:rPr>
                <w:rFonts w:ascii="Times New Roman" w:hAnsi="Times New Roman"/>
                <w:sz w:val="24"/>
                <w:szCs w:val="24"/>
              </w:rPr>
              <w:t>1</w:t>
            </w:r>
            <w:r w:rsidRPr="0009621D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8759C1" w:rsidRPr="0009621D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16886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09621D" w14:paraId="6479167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232FE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B3501" w14:textId="27ED9AF2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D5596" w14:textId="77777777" w:rsidR="00ED58FD" w:rsidRPr="0009621D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sz w:val="24"/>
                <w:szCs w:val="24"/>
              </w:rPr>
              <w:t>Max. 20</w:t>
            </w:r>
          </w:p>
        </w:tc>
      </w:tr>
      <w:tr w:rsidR="00ED58FD" w:rsidRPr="0009621D" w14:paraId="0E037012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F84D6" w14:textId="77777777" w:rsidR="00ED58FD" w:rsidRPr="0009621D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7C2A9" w14:textId="77777777" w:rsidR="00ED58FD" w:rsidRPr="0009621D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Cs/>
                <w:sz w:val="24"/>
                <w:szCs w:val="24"/>
              </w:rPr>
              <w:t xml:space="preserve">Povrćarstvo, voćarstvo i cvjećarstvo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39AB9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8FD" w:rsidRPr="0009621D" w14:paraId="4CD30214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1C363" w14:textId="77777777" w:rsidR="00ED58FD" w:rsidRPr="0009621D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17B0A" w14:textId="33164F5B" w:rsidR="00ED58FD" w:rsidRPr="0009621D" w:rsidRDefault="0071698E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Cs/>
                <w:sz w:val="24"/>
                <w:szCs w:val="24"/>
              </w:rPr>
              <w:t>Vinogradarstvo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A29D0" w14:textId="3C866C1E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1</w:t>
            </w:r>
            <w:r w:rsidR="00FC2992" w:rsidRPr="000962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09621D" w14:paraId="0BBEF66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39A39" w14:textId="77777777" w:rsidR="00ED58FD" w:rsidRPr="0009621D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05831" w14:textId="77777777" w:rsidR="00ED58FD" w:rsidRPr="0009621D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Cs/>
                <w:sz w:val="24"/>
                <w:szCs w:val="24"/>
              </w:rPr>
              <w:t>Ostali sektori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447B0" w14:textId="2B7F0E00" w:rsidR="00ED58FD" w:rsidRPr="0009621D" w:rsidRDefault="00FC2992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09621D" w14:paraId="2026097A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88C0C" w14:textId="7F30548F" w:rsidR="00ED58FD" w:rsidRPr="0009621D" w:rsidRDefault="002036CC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31A497" w14:textId="77777777" w:rsidR="00ED58FD" w:rsidRPr="0009621D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8414FE" w14:textId="77777777" w:rsidR="00ED58FD" w:rsidRPr="0009621D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sz w:val="24"/>
                <w:szCs w:val="24"/>
              </w:rPr>
              <w:t>Max 5</w:t>
            </w:r>
          </w:p>
        </w:tc>
      </w:tr>
      <w:tr w:rsidR="00ED58FD" w:rsidRPr="0009621D" w14:paraId="40E0FBD9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BCBCBD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A1A408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1EAD08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E7199" w:rsidRPr="0009621D" w14:paraId="7D118921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9D1C7F" w14:textId="4A62CDF7" w:rsidR="005E7199" w:rsidRPr="0009621D" w:rsidRDefault="002036CC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5AF088" w14:textId="20863264" w:rsidR="005E7199" w:rsidRPr="0009621D" w:rsidRDefault="005E7199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Certificirani proizvođač zaštićenih proizvoda</w:t>
            </w:r>
            <w:r w:rsidR="000513FF"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EU razini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CA5451" w14:textId="36114749" w:rsidR="005E7199" w:rsidRPr="0009621D" w:rsidRDefault="005E7199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621D">
              <w:rPr>
                <w:rFonts w:ascii="Times New Roman" w:hAnsi="Times New Roman"/>
                <w:b/>
                <w:sz w:val="24"/>
                <w:szCs w:val="24"/>
              </w:rPr>
              <w:t xml:space="preserve">Max </w:t>
            </w:r>
            <w:r w:rsidR="00134B1D" w:rsidRPr="000962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54AE" w:rsidRPr="000962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7199" w:rsidRPr="0009621D" w14:paraId="21B09439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5FF300" w14:textId="77777777" w:rsidR="005E7199" w:rsidRPr="0009621D" w:rsidRDefault="005E7199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FA1214" w14:textId="5315F68B" w:rsidR="005E7199" w:rsidRPr="0009621D" w:rsidRDefault="005E7199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Poljoprivredno gospodarstvo priložilo je važeću Potvrdu o sukladnosti izdanu od kontrolnog tijela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946341" w14:textId="436FB155" w:rsidR="005E7199" w:rsidRPr="0009621D" w:rsidRDefault="00134B1D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621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954AE" w:rsidRPr="0009621D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ED58FD" w:rsidRPr="0009621D" w14:paraId="47F92FEE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A9C0F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1B854" w14:textId="762A1DDC" w:rsidR="00ED58FD" w:rsidRPr="0009621D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9954AE" w:rsidRPr="0009621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D58FD" w:rsidRPr="0009621D" w14:paraId="32659B47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086E4" w14:textId="77777777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3B2F8" w14:textId="6AE7F460" w:rsidR="00ED58FD" w:rsidRPr="0009621D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09621D">
              <w:rPr>
                <w:rFonts w:ascii="Times New Roman" w:hAnsi="Times New Roman"/>
                <w:sz w:val="24"/>
                <w:szCs w:val="24"/>
              </w:rPr>
              <w:t>1</w:t>
            </w:r>
            <w:r w:rsidR="002036CC" w:rsidRPr="000962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F02BBB2" w14:textId="77777777" w:rsidR="000F48D8" w:rsidRDefault="000F48D8"/>
    <w:sectPr w:rsidR="000F48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B596" w14:textId="77777777" w:rsidR="00A217B1" w:rsidRDefault="00A217B1" w:rsidP="00ED58FD">
      <w:pPr>
        <w:spacing w:after="0" w:line="240" w:lineRule="auto"/>
      </w:pPr>
      <w:r>
        <w:separator/>
      </w:r>
    </w:p>
  </w:endnote>
  <w:endnote w:type="continuationSeparator" w:id="0">
    <w:p w14:paraId="50F352E5" w14:textId="77777777" w:rsidR="00A217B1" w:rsidRDefault="00A217B1" w:rsidP="00E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A047" w14:textId="77777777" w:rsidR="00A217B1" w:rsidRDefault="00A217B1" w:rsidP="00ED58FD">
      <w:pPr>
        <w:spacing w:after="0" w:line="240" w:lineRule="auto"/>
      </w:pPr>
      <w:r>
        <w:separator/>
      </w:r>
    </w:p>
  </w:footnote>
  <w:footnote w:type="continuationSeparator" w:id="0">
    <w:p w14:paraId="732AE54A" w14:textId="77777777" w:rsidR="00A217B1" w:rsidRDefault="00A217B1" w:rsidP="00E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C57" w14:textId="77777777" w:rsidR="00ED58FD" w:rsidRPr="00AF06D4" w:rsidRDefault="00ED58FD" w:rsidP="00ED58FD">
    <w:r w:rsidRPr="00497C70">
      <w:rPr>
        <w:noProof/>
        <w:lang w:eastAsia="hr-HR"/>
      </w:rPr>
      <w:drawing>
        <wp:inline distT="0" distB="0" distL="0" distR="0" wp14:anchorId="0D7C8AE7" wp14:editId="7DE979E9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00F6D01E" wp14:editId="179AB4BD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26BE5" w14:textId="77777777" w:rsidR="00ED58FD" w:rsidRPr="00520458" w:rsidRDefault="00ED58FD" w:rsidP="00ED58FD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>PRILOG III. KRITERIJI BODOVANJA</w:t>
    </w:r>
  </w:p>
  <w:p w14:paraId="3C520310" w14:textId="77777777" w:rsidR="00ED58FD" w:rsidRDefault="00ED58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251AF"/>
    <w:rsid w:val="00026E55"/>
    <w:rsid w:val="000513FF"/>
    <w:rsid w:val="0009621D"/>
    <w:rsid w:val="000E651C"/>
    <w:rsid w:val="000F48D8"/>
    <w:rsid w:val="00134B1D"/>
    <w:rsid w:val="001B0EE7"/>
    <w:rsid w:val="002036CC"/>
    <w:rsid w:val="00290B33"/>
    <w:rsid w:val="002E4982"/>
    <w:rsid w:val="002F62A2"/>
    <w:rsid w:val="003056D9"/>
    <w:rsid w:val="003637F6"/>
    <w:rsid w:val="004511E4"/>
    <w:rsid w:val="005E7199"/>
    <w:rsid w:val="006551B9"/>
    <w:rsid w:val="006803E6"/>
    <w:rsid w:val="006C2342"/>
    <w:rsid w:val="0071698E"/>
    <w:rsid w:val="007201F1"/>
    <w:rsid w:val="00745CFE"/>
    <w:rsid w:val="007856BE"/>
    <w:rsid w:val="0084484B"/>
    <w:rsid w:val="008759C1"/>
    <w:rsid w:val="008E5097"/>
    <w:rsid w:val="009954AE"/>
    <w:rsid w:val="009E59E1"/>
    <w:rsid w:val="00A217B1"/>
    <w:rsid w:val="00A95A22"/>
    <w:rsid w:val="00AC5342"/>
    <w:rsid w:val="00C462C0"/>
    <w:rsid w:val="00CB7C3F"/>
    <w:rsid w:val="00ED58FD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DA7"/>
  <w15:chartTrackingRefBased/>
  <w15:docId w15:val="{44A6A8EB-179D-4B7D-B90D-B4D122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F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ED58FD"/>
  </w:style>
  <w:style w:type="paragraph" w:styleId="Podnoje">
    <w:name w:val="footer"/>
    <w:basedOn w:val="Normal"/>
    <w:link w:val="Podno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E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8</cp:revision>
  <dcterms:created xsi:type="dcterms:W3CDTF">2024-01-29T10:28:00Z</dcterms:created>
  <dcterms:modified xsi:type="dcterms:W3CDTF">2025-02-20T12:37:00Z</dcterms:modified>
</cp:coreProperties>
</file>