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2113" w14:textId="19EA3ED5" w:rsidR="00F75A47" w:rsidRPr="007666A2" w:rsidRDefault="00465E66" w:rsidP="00F75A47">
      <w:pPr>
        <w:pStyle w:val="Bezproreda"/>
        <w:ind w:firstLine="1276"/>
        <w:rPr>
          <w:rFonts w:ascii="Times New Roman" w:hAnsi="Times New Roman" w:cs="Times New Roman"/>
          <w:b/>
          <w:sz w:val="24"/>
          <w:szCs w:val="24"/>
        </w:rPr>
      </w:pPr>
      <w:r w:rsidRPr="007666A2">
        <w:rPr>
          <w:rFonts w:ascii="Times New Roman" w:hAnsi="Times New Roman" w:cs="Times New Roman"/>
          <w:b/>
          <w:sz w:val="24"/>
          <w:szCs w:val="24"/>
        </w:rPr>
        <w:t xml:space="preserve"> </w:t>
      </w:r>
      <w:r w:rsidR="00F75A47" w:rsidRPr="007666A2">
        <w:rPr>
          <w:rFonts w:ascii="Times New Roman" w:hAnsi="Times New Roman" w:cs="Times New Roman"/>
          <w:b/>
          <w:noProof/>
          <w:sz w:val="24"/>
          <w:szCs w:val="24"/>
          <w:lang w:val="hr-HR" w:eastAsia="hr-HR"/>
        </w:rPr>
        <w:drawing>
          <wp:inline distT="0" distB="0" distL="0" distR="0" wp14:anchorId="08794995" wp14:editId="30088962">
            <wp:extent cx="523240" cy="666115"/>
            <wp:effectExtent l="0" t="0" r="0" b="635"/>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240" cy="666115"/>
                    </a:xfrm>
                    <a:prstGeom prst="rect">
                      <a:avLst/>
                    </a:prstGeom>
                    <a:noFill/>
                    <a:ln>
                      <a:noFill/>
                    </a:ln>
                  </pic:spPr>
                </pic:pic>
              </a:graphicData>
            </a:graphic>
          </wp:inline>
        </w:drawing>
      </w:r>
    </w:p>
    <w:p w14:paraId="4BEDBDAD" w14:textId="77777777" w:rsidR="00F75A47" w:rsidRPr="007666A2" w:rsidRDefault="00F75A47" w:rsidP="00F75A47">
      <w:pPr>
        <w:pStyle w:val="Bezproreda"/>
        <w:spacing w:line="276" w:lineRule="auto"/>
        <w:rPr>
          <w:rFonts w:ascii="Times New Roman" w:hAnsi="Times New Roman" w:cs="Times New Roman"/>
          <w:b/>
          <w:sz w:val="24"/>
          <w:szCs w:val="24"/>
        </w:rPr>
      </w:pPr>
      <w:r w:rsidRPr="007666A2">
        <w:rPr>
          <w:rFonts w:ascii="Times New Roman" w:hAnsi="Times New Roman" w:cs="Times New Roman"/>
          <w:b/>
          <w:sz w:val="24"/>
          <w:szCs w:val="24"/>
        </w:rPr>
        <w:t xml:space="preserve">         REPUBLIKA HRVATSKA</w:t>
      </w:r>
      <w:r w:rsidRPr="007666A2">
        <w:rPr>
          <w:rFonts w:ascii="Times New Roman" w:hAnsi="Times New Roman" w:cs="Times New Roman"/>
          <w:b/>
          <w:sz w:val="24"/>
          <w:szCs w:val="24"/>
        </w:rPr>
        <w:br/>
        <w:t>KRAPINSKO-ZAGORSKA ŽUPANIJA</w:t>
      </w:r>
    </w:p>
    <w:p w14:paraId="7A9285A3" w14:textId="77777777" w:rsidR="00F75A47" w:rsidRPr="007666A2" w:rsidRDefault="00F75A47" w:rsidP="00F75A47">
      <w:pPr>
        <w:spacing w:after="0" w:line="276" w:lineRule="auto"/>
        <w:rPr>
          <w:rFonts w:ascii="Times New Roman" w:hAnsi="Times New Roman"/>
          <w:b/>
          <w:sz w:val="24"/>
          <w:szCs w:val="24"/>
        </w:rPr>
      </w:pPr>
      <w:r w:rsidRPr="007666A2">
        <w:rPr>
          <w:rFonts w:ascii="Times New Roman" w:hAnsi="Times New Roman"/>
          <w:b/>
          <w:sz w:val="24"/>
          <w:szCs w:val="24"/>
        </w:rPr>
        <w:t xml:space="preserve">                 ŽUPAN</w:t>
      </w:r>
    </w:p>
    <w:p w14:paraId="621DBEB7" w14:textId="25F6C702" w:rsidR="00F75A47" w:rsidRPr="007666A2" w:rsidRDefault="00F75A47" w:rsidP="00F75A47">
      <w:pPr>
        <w:spacing w:after="0" w:line="276" w:lineRule="auto"/>
        <w:rPr>
          <w:rFonts w:ascii="Times New Roman" w:hAnsi="Times New Roman"/>
          <w:sz w:val="24"/>
          <w:szCs w:val="24"/>
        </w:rPr>
      </w:pPr>
      <w:r w:rsidRPr="007666A2">
        <w:rPr>
          <w:rFonts w:ascii="Times New Roman" w:hAnsi="Times New Roman"/>
          <w:sz w:val="24"/>
          <w:szCs w:val="24"/>
        </w:rPr>
        <w:t>KLASA: 320-01/</w:t>
      </w:r>
      <w:r w:rsidR="00A65D91" w:rsidRPr="007666A2">
        <w:rPr>
          <w:rFonts w:ascii="Times New Roman" w:hAnsi="Times New Roman"/>
          <w:sz w:val="24"/>
          <w:szCs w:val="24"/>
        </w:rPr>
        <w:t>2</w:t>
      </w:r>
      <w:r w:rsidR="00114DE1" w:rsidRPr="007666A2">
        <w:rPr>
          <w:rFonts w:ascii="Times New Roman" w:hAnsi="Times New Roman"/>
          <w:sz w:val="24"/>
          <w:szCs w:val="24"/>
        </w:rPr>
        <w:t>5</w:t>
      </w:r>
      <w:r w:rsidRPr="007666A2">
        <w:rPr>
          <w:rFonts w:ascii="Times New Roman" w:hAnsi="Times New Roman"/>
          <w:sz w:val="24"/>
          <w:szCs w:val="24"/>
        </w:rPr>
        <w:t>-01/</w:t>
      </w:r>
      <w:r w:rsidR="00114DE1" w:rsidRPr="007666A2">
        <w:rPr>
          <w:rFonts w:ascii="Times New Roman" w:hAnsi="Times New Roman"/>
          <w:sz w:val="24"/>
          <w:szCs w:val="24"/>
        </w:rPr>
        <w:t>05</w:t>
      </w:r>
    </w:p>
    <w:p w14:paraId="2A2A601A" w14:textId="54192176" w:rsidR="00F75A47" w:rsidRPr="007666A2" w:rsidRDefault="00F75A47" w:rsidP="00F75A47">
      <w:pPr>
        <w:spacing w:after="0" w:line="276" w:lineRule="auto"/>
        <w:rPr>
          <w:rFonts w:ascii="Times New Roman" w:hAnsi="Times New Roman"/>
          <w:sz w:val="24"/>
          <w:szCs w:val="24"/>
        </w:rPr>
      </w:pPr>
      <w:r w:rsidRPr="007666A2">
        <w:rPr>
          <w:rFonts w:ascii="Times New Roman" w:hAnsi="Times New Roman"/>
          <w:sz w:val="24"/>
          <w:szCs w:val="24"/>
        </w:rPr>
        <w:t>URBROJ:2140-0</w:t>
      </w:r>
      <w:r w:rsidR="00067032" w:rsidRPr="007666A2">
        <w:rPr>
          <w:rFonts w:ascii="Times New Roman" w:hAnsi="Times New Roman"/>
          <w:sz w:val="24"/>
          <w:szCs w:val="24"/>
        </w:rPr>
        <w:t>6/</w:t>
      </w:r>
      <w:r w:rsidR="00114DE1" w:rsidRPr="007666A2">
        <w:rPr>
          <w:rFonts w:ascii="Times New Roman" w:hAnsi="Times New Roman"/>
          <w:sz w:val="24"/>
          <w:szCs w:val="24"/>
        </w:rPr>
        <w:t>10</w:t>
      </w:r>
      <w:r w:rsidRPr="007666A2">
        <w:rPr>
          <w:rFonts w:ascii="Times New Roman" w:hAnsi="Times New Roman"/>
          <w:sz w:val="24"/>
          <w:szCs w:val="24"/>
        </w:rPr>
        <w:t>-</w:t>
      </w:r>
      <w:r w:rsidR="00102464" w:rsidRPr="007666A2">
        <w:rPr>
          <w:rFonts w:ascii="Times New Roman" w:hAnsi="Times New Roman"/>
          <w:sz w:val="24"/>
          <w:szCs w:val="24"/>
        </w:rPr>
        <w:t>2</w:t>
      </w:r>
      <w:r w:rsidR="00114DE1" w:rsidRPr="007666A2">
        <w:rPr>
          <w:rFonts w:ascii="Times New Roman" w:hAnsi="Times New Roman"/>
          <w:sz w:val="24"/>
          <w:szCs w:val="24"/>
        </w:rPr>
        <w:t>5</w:t>
      </w:r>
      <w:r w:rsidRPr="007666A2">
        <w:rPr>
          <w:rFonts w:ascii="Times New Roman" w:hAnsi="Times New Roman"/>
          <w:sz w:val="24"/>
          <w:szCs w:val="24"/>
        </w:rPr>
        <w:t>-</w:t>
      </w:r>
      <w:r w:rsidR="009B3C60" w:rsidRPr="007666A2">
        <w:rPr>
          <w:rFonts w:ascii="Times New Roman" w:hAnsi="Times New Roman"/>
          <w:sz w:val="24"/>
          <w:szCs w:val="24"/>
        </w:rPr>
        <w:t>0</w:t>
      </w:r>
      <w:r w:rsidRPr="007666A2">
        <w:rPr>
          <w:rFonts w:ascii="Times New Roman" w:hAnsi="Times New Roman"/>
          <w:sz w:val="24"/>
          <w:szCs w:val="24"/>
        </w:rPr>
        <w:t>2</w:t>
      </w:r>
    </w:p>
    <w:p w14:paraId="36B59552" w14:textId="64F62B95" w:rsidR="00F75A47" w:rsidRPr="007666A2" w:rsidRDefault="00F75A47" w:rsidP="00F75A47">
      <w:pPr>
        <w:spacing w:after="0" w:line="276" w:lineRule="auto"/>
        <w:rPr>
          <w:rFonts w:ascii="Times New Roman" w:hAnsi="Times New Roman"/>
          <w:sz w:val="24"/>
          <w:szCs w:val="24"/>
        </w:rPr>
      </w:pPr>
      <w:r w:rsidRPr="007666A2">
        <w:rPr>
          <w:rFonts w:ascii="Times New Roman" w:hAnsi="Times New Roman"/>
          <w:sz w:val="24"/>
          <w:szCs w:val="24"/>
        </w:rPr>
        <w:t xml:space="preserve">Krapina, </w:t>
      </w:r>
      <w:r w:rsidR="007666A2" w:rsidRPr="007666A2">
        <w:rPr>
          <w:rFonts w:ascii="Times New Roman" w:hAnsi="Times New Roman"/>
          <w:sz w:val="24"/>
          <w:szCs w:val="24"/>
        </w:rPr>
        <w:t>20</w:t>
      </w:r>
      <w:r w:rsidRPr="007666A2">
        <w:rPr>
          <w:rFonts w:ascii="Times New Roman" w:hAnsi="Times New Roman"/>
          <w:sz w:val="24"/>
          <w:szCs w:val="24"/>
        </w:rPr>
        <w:t xml:space="preserve">. </w:t>
      </w:r>
      <w:r w:rsidR="00067032" w:rsidRPr="007666A2">
        <w:rPr>
          <w:rFonts w:ascii="Times New Roman" w:hAnsi="Times New Roman"/>
          <w:sz w:val="24"/>
          <w:szCs w:val="24"/>
        </w:rPr>
        <w:t>veljače</w:t>
      </w:r>
      <w:r w:rsidRPr="007666A2">
        <w:rPr>
          <w:rFonts w:ascii="Times New Roman" w:hAnsi="Times New Roman"/>
          <w:sz w:val="24"/>
          <w:szCs w:val="24"/>
        </w:rPr>
        <w:t xml:space="preserve"> 20</w:t>
      </w:r>
      <w:r w:rsidR="00A65D91" w:rsidRPr="007666A2">
        <w:rPr>
          <w:rFonts w:ascii="Times New Roman" w:hAnsi="Times New Roman"/>
          <w:sz w:val="24"/>
          <w:szCs w:val="24"/>
        </w:rPr>
        <w:t>2</w:t>
      </w:r>
      <w:r w:rsidR="00114DE1" w:rsidRPr="007666A2">
        <w:rPr>
          <w:rFonts w:ascii="Times New Roman" w:hAnsi="Times New Roman"/>
          <w:sz w:val="24"/>
          <w:szCs w:val="24"/>
        </w:rPr>
        <w:t>5</w:t>
      </w:r>
      <w:r w:rsidRPr="007666A2">
        <w:rPr>
          <w:rFonts w:ascii="Times New Roman" w:hAnsi="Times New Roman"/>
          <w:sz w:val="24"/>
          <w:szCs w:val="24"/>
        </w:rPr>
        <w:t>.</w:t>
      </w:r>
    </w:p>
    <w:p w14:paraId="594E2C5B" w14:textId="66AD95B8" w:rsidR="00A65D91" w:rsidRPr="007666A2" w:rsidRDefault="00A65D91" w:rsidP="00F75A47">
      <w:pPr>
        <w:spacing w:after="0" w:line="276" w:lineRule="auto"/>
        <w:rPr>
          <w:rFonts w:ascii="Times New Roman" w:hAnsi="Times New Roman"/>
          <w:sz w:val="24"/>
          <w:szCs w:val="24"/>
        </w:rPr>
      </w:pPr>
    </w:p>
    <w:p w14:paraId="0EBBF712" w14:textId="13A711A6" w:rsidR="00A65D91" w:rsidRPr="007666A2" w:rsidRDefault="00102464" w:rsidP="007666A2">
      <w:pPr>
        <w:pStyle w:val="Bezproreda"/>
        <w:spacing w:line="276" w:lineRule="auto"/>
        <w:jc w:val="both"/>
        <w:rPr>
          <w:rFonts w:ascii="Times New Roman" w:hAnsi="Times New Roman" w:cs="Times New Roman"/>
          <w:sz w:val="24"/>
          <w:szCs w:val="24"/>
          <w:lang w:val="hr-HR"/>
        </w:rPr>
      </w:pPr>
      <w:r w:rsidRPr="007666A2">
        <w:rPr>
          <w:rFonts w:ascii="Times New Roman" w:hAnsi="Times New Roman" w:cs="Times New Roman"/>
          <w:sz w:val="24"/>
          <w:szCs w:val="24"/>
          <w:lang w:val="hr-HR"/>
        </w:rPr>
        <w:t xml:space="preserve">Na temelju članka </w:t>
      </w:r>
      <w:r w:rsidR="00611207" w:rsidRPr="007666A2">
        <w:rPr>
          <w:rFonts w:ascii="Times New Roman" w:hAnsi="Times New Roman" w:cs="Times New Roman"/>
          <w:sz w:val="24"/>
          <w:szCs w:val="24"/>
          <w:lang w:val="hr-HR"/>
        </w:rPr>
        <w:t>47</w:t>
      </w:r>
      <w:r w:rsidRPr="007666A2">
        <w:rPr>
          <w:rFonts w:ascii="Times New Roman" w:hAnsi="Times New Roman" w:cs="Times New Roman"/>
          <w:sz w:val="24"/>
          <w:szCs w:val="24"/>
          <w:lang w:val="hr-HR"/>
        </w:rPr>
        <w:t>., stavka 1. Pravilnika I. za provedbu mjera razvoja poljoprivredne proizvodnje Krapinsko-zagorske županije za razdoblje 202</w:t>
      </w:r>
      <w:r w:rsidR="00611207" w:rsidRPr="007666A2">
        <w:rPr>
          <w:rFonts w:ascii="Times New Roman" w:hAnsi="Times New Roman" w:cs="Times New Roman"/>
          <w:sz w:val="24"/>
          <w:szCs w:val="24"/>
          <w:lang w:val="hr-HR"/>
        </w:rPr>
        <w:t>4</w:t>
      </w:r>
      <w:r w:rsidRPr="007666A2">
        <w:rPr>
          <w:rFonts w:ascii="Times New Roman" w:hAnsi="Times New Roman" w:cs="Times New Roman"/>
          <w:sz w:val="24"/>
          <w:szCs w:val="24"/>
          <w:lang w:val="hr-HR"/>
        </w:rPr>
        <w:t>.- 202</w:t>
      </w:r>
      <w:r w:rsidR="00611207" w:rsidRPr="007666A2">
        <w:rPr>
          <w:rFonts w:ascii="Times New Roman" w:hAnsi="Times New Roman" w:cs="Times New Roman"/>
          <w:sz w:val="24"/>
          <w:szCs w:val="24"/>
          <w:lang w:val="hr-HR"/>
        </w:rPr>
        <w:t>7</w:t>
      </w:r>
      <w:r w:rsidRPr="007666A2">
        <w:rPr>
          <w:rFonts w:ascii="Times New Roman" w:hAnsi="Times New Roman" w:cs="Times New Roman"/>
          <w:sz w:val="24"/>
          <w:szCs w:val="24"/>
          <w:lang w:val="hr-HR"/>
        </w:rPr>
        <w:t xml:space="preserve">. godine (“Službeni glasnik Krapinsko-zagorske županije”, broj </w:t>
      </w:r>
      <w:r w:rsidR="003642AB" w:rsidRPr="007666A2">
        <w:rPr>
          <w:rFonts w:ascii="Times New Roman" w:hAnsi="Times New Roman" w:cs="Times New Roman"/>
          <w:sz w:val="24"/>
          <w:szCs w:val="24"/>
          <w:lang w:val="hr-HR"/>
        </w:rPr>
        <w:t>3</w:t>
      </w:r>
      <w:r w:rsidR="00067032" w:rsidRPr="007666A2">
        <w:rPr>
          <w:rFonts w:ascii="Times New Roman" w:hAnsi="Times New Roman" w:cs="Times New Roman"/>
          <w:sz w:val="24"/>
          <w:szCs w:val="24"/>
          <w:lang w:val="hr-HR"/>
        </w:rPr>
        <w:t>/2</w:t>
      </w:r>
      <w:r w:rsidR="00611207" w:rsidRPr="007666A2">
        <w:rPr>
          <w:rFonts w:ascii="Times New Roman" w:hAnsi="Times New Roman" w:cs="Times New Roman"/>
          <w:sz w:val="24"/>
          <w:szCs w:val="24"/>
          <w:lang w:val="hr-HR"/>
        </w:rPr>
        <w:t>4</w:t>
      </w:r>
      <w:r w:rsidR="007666A2" w:rsidRPr="007666A2">
        <w:rPr>
          <w:rFonts w:ascii="Times New Roman" w:hAnsi="Times New Roman" w:cs="Times New Roman"/>
          <w:sz w:val="24"/>
          <w:szCs w:val="24"/>
          <w:lang w:val="hr-HR"/>
        </w:rPr>
        <w:t>, 3/25</w:t>
      </w:r>
      <w:r w:rsidRPr="007666A2">
        <w:rPr>
          <w:rFonts w:ascii="Times New Roman" w:hAnsi="Times New Roman" w:cs="Times New Roman"/>
          <w:sz w:val="24"/>
          <w:szCs w:val="24"/>
          <w:lang w:val="hr-HR"/>
        </w:rPr>
        <w:t xml:space="preserve">),  te članka 32. Statuta Krapinsko-zagorske županije („Službeni glasnik Krapinsko-zagorske županije“,  </w:t>
      </w:r>
      <w:proofErr w:type="spellStart"/>
      <w:r w:rsidRPr="007666A2">
        <w:rPr>
          <w:rFonts w:ascii="Times New Roman" w:eastAsiaTheme="minorHAnsi" w:hAnsi="Times New Roman" w:cs="Times New Roman"/>
          <w:sz w:val="24"/>
          <w:szCs w:val="24"/>
        </w:rPr>
        <w:t>broj</w:t>
      </w:r>
      <w:proofErr w:type="spellEnd"/>
      <w:r w:rsidRPr="007666A2">
        <w:rPr>
          <w:rFonts w:ascii="Times New Roman" w:eastAsiaTheme="minorHAnsi" w:hAnsi="Times New Roman" w:cs="Times New Roman"/>
          <w:sz w:val="24"/>
          <w:szCs w:val="24"/>
        </w:rPr>
        <w:t xml:space="preserve"> 13/01., 5/06., 14/09., 11/13., 26/13., 13/18., 5/20, 10/21 i 15/21-pročišćeni </w:t>
      </w:r>
      <w:proofErr w:type="spellStart"/>
      <w:r w:rsidRPr="007666A2">
        <w:rPr>
          <w:rFonts w:ascii="Times New Roman" w:eastAsiaTheme="minorHAnsi" w:hAnsi="Times New Roman" w:cs="Times New Roman"/>
          <w:sz w:val="24"/>
          <w:szCs w:val="24"/>
        </w:rPr>
        <w:t>tekst</w:t>
      </w:r>
      <w:proofErr w:type="spellEnd"/>
      <w:r w:rsidRPr="007666A2">
        <w:rPr>
          <w:rFonts w:ascii="Times New Roman" w:eastAsiaTheme="minorHAnsi" w:hAnsi="Times New Roman" w:cs="Times New Roman"/>
          <w:sz w:val="24"/>
          <w:szCs w:val="24"/>
        </w:rPr>
        <w:t xml:space="preserve">) </w:t>
      </w:r>
      <w:r w:rsidRPr="007666A2">
        <w:rPr>
          <w:rFonts w:ascii="Times New Roman" w:hAnsi="Times New Roman" w:cs="Times New Roman"/>
          <w:sz w:val="24"/>
          <w:szCs w:val="24"/>
          <w:lang w:val="hr-HR"/>
        </w:rPr>
        <w:t>župan Krapinsko-zagorske županije raspisuje</w:t>
      </w:r>
    </w:p>
    <w:p w14:paraId="6F2E3664" w14:textId="77777777" w:rsidR="00F75A47" w:rsidRPr="007666A2" w:rsidRDefault="00F75A47" w:rsidP="00F75A47">
      <w:pPr>
        <w:spacing w:after="0" w:line="276" w:lineRule="auto"/>
        <w:rPr>
          <w:rFonts w:ascii="Times New Roman" w:hAnsi="Times New Roman"/>
          <w:sz w:val="24"/>
          <w:szCs w:val="24"/>
        </w:rPr>
      </w:pPr>
    </w:p>
    <w:p w14:paraId="4AAFB50F" w14:textId="77777777" w:rsidR="00F75A47" w:rsidRPr="007666A2" w:rsidRDefault="00F75A47" w:rsidP="00F75A47">
      <w:pPr>
        <w:spacing w:line="276" w:lineRule="auto"/>
        <w:jc w:val="center"/>
        <w:rPr>
          <w:rFonts w:ascii="Times New Roman" w:hAnsi="Times New Roman"/>
          <w:b/>
          <w:sz w:val="24"/>
          <w:szCs w:val="24"/>
        </w:rPr>
      </w:pPr>
      <w:r w:rsidRPr="007666A2">
        <w:rPr>
          <w:rFonts w:ascii="Times New Roman" w:hAnsi="Times New Roman"/>
          <w:b/>
          <w:sz w:val="24"/>
          <w:szCs w:val="24"/>
        </w:rPr>
        <w:t>NATJEČAJ</w:t>
      </w:r>
    </w:p>
    <w:p w14:paraId="7CD2E378" w14:textId="77777777" w:rsidR="009B3C60" w:rsidRPr="007666A2" w:rsidRDefault="00F75A47" w:rsidP="00F75A47">
      <w:pPr>
        <w:spacing w:line="276" w:lineRule="auto"/>
        <w:jc w:val="center"/>
        <w:rPr>
          <w:rFonts w:ascii="Times New Roman" w:hAnsi="Times New Roman"/>
          <w:b/>
          <w:sz w:val="24"/>
          <w:szCs w:val="24"/>
        </w:rPr>
      </w:pPr>
      <w:r w:rsidRPr="007666A2">
        <w:rPr>
          <w:rFonts w:ascii="Times New Roman" w:hAnsi="Times New Roman"/>
          <w:b/>
          <w:sz w:val="24"/>
          <w:szCs w:val="24"/>
        </w:rPr>
        <w:t xml:space="preserve">za potporu za povećanje poljoprivredne proizvodnje na području </w:t>
      </w:r>
    </w:p>
    <w:p w14:paraId="51C1D438" w14:textId="115763EC" w:rsidR="00F75A47" w:rsidRPr="007666A2" w:rsidRDefault="00F75A47" w:rsidP="00F75A47">
      <w:pPr>
        <w:spacing w:line="276" w:lineRule="auto"/>
        <w:jc w:val="center"/>
        <w:rPr>
          <w:rFonts w:ascii="Times New Roman" w:hAnsi="Times New Roman"/>
          <w:b/>
          <w:sz w:val="24"/>
          <w:szCs w:val="24"/>
        </w:rPr>
      </w:pPr>
      <w:r w:rsidRPr="007666A2">
        <w:rPr>
          <w:rFonts w:ascii="Times New Roman" w:hAnsi="Times New Roman"/>
          <w:b/>
          <w:sz w:val="24"/>
          <w:szCs w:val="24"/>
        </w:rPr>
        <w:t>Krapinsko-zagorske županije u 20</w:t>
      </w:r>
      <w:r w:rsidR="00A65D91" w:rsidRPr="007666A2">
        <w:rPr>
          <w:rFonts w:ascii="Times New Roman" w:hAnsi="Times New Roman"/>
          <w:b/>
          <w:sz w:val="24"/>
          <w:szCs w:val="24"/>
        </w:rPr>
        <w:t>2</w:t>
      </w:r>
      <w:r w:rsidR="00114DE1" w:rsidRPr="007666A2">
        <w:rPr>
          <w:rFonts w:ascii="Times New Roman" w:hAnsi="Times New Roman"/>
          <w:b/>
          <w:sz w:val="24"/>
          <w:szCs w:val="24"/>
        </w:rPr>
        <w:t>5</w:t>
      </w:r>
      <w:r w:rsidRPr="007666A2">
        <w:rPr>
          <w:rFonts w:ascii="Times New Roman" w:hAnsi="Times New Roman"/>
          <w:b/>
          <w:sz w:val="24"/>
          <w:szCs w:val="24"/>
        </w:rPr>
        <w:t>. godini</w:t>
      </w:r>
    </w:p>
    <w:p w14:paraId="6EC6A0E7" w14:textId="77777777" w:rsidR="00D56D8F" w:rsidRPr="007666A2" w:rsidRDefault="00D56D8F" w:rsidP="00F75A47">
      <w:pPr>
        <w:spacing w:line="276" w:lineRule="auto"/>
        <w:jc w:val="center"/>
        <w:rPr>
          <w:rFonts w:ascii="Times New Roman" w:hAnsi="Times New Roman"/>
          <w:b/>
          <w:sz w:val="24"/>
          <w:szCs w:val="24"/>
        </w:rPr>
      </w:pPr>
    </w:p>
    <w:p w14:paraId="6C2BEA0B" w14:textId="7EBF2405" w:rsidR="00B618CD" w:rsidRPr="007666A2" w:rsidRDefault="00F75A47" w:rsidP="00B618CD">
      <w:pPr>
        <w:pStyle w:val="Odlomakpopisa"/>
        <w:numPr>
          <w:ilvl w:val="0"/>
          <w:numId w:val="4"/>
        </w:numPr>
        <w:tabs>
          <w:tab w:val="left" w:pos="284"/>
        </w:tabs>
        <w:spacing w:line="276" w:lineRule="auto"/>
        <w:ind w:left="0"/>
        <w:jc w:val="both"/>
        <w:rPr>
          <w:rFonts w:ascii="Times New Roman" w:eastAsia="Times New Roman" w:hAnsi="Times New Roman"/>
          <w:sz w:val="24"/>
          <w:szCs w:val="24"/>
          <w:lang w:eastAsia="hr-HR"/>
        </w:rPr>
      </w:pPr>
      <w:r w:rsidRPr="007666A2">
        <w:rPr>
          <w:rFonts w:ascii="Times New Roman" w:hAnsi="Times New Roman"/>
          <w:b/>
          <w:sz w:val="24"/>
          <w:szCs w:val="24"/>
          <w:u w:val="single"/>
        </w:rPr>
        <w:t>Predmet Natječaja je</w:t>
      </w:r>
      <w:r w:rsidRPr="007666A2">
        <w:rPr>
          <w:rFonts w:ascii="Times New Roman" w:hAnsi="Times New Roman"/>
          <w:sz w:val="24"/>
          <w:szCs w:val="24"/>
        </w:rPr>
        <w:t xml:space="preserve"> podnošenje Zahtjeva za potporu za povećanje kapaciteta poljoprivredne proizvodnje na poljoprivrednim gospodarstvima u Krapinsko-zagorskoj županiji s ciljem povećanja njihove konkurentnosti na tržištu poljoprivrednih proizvoda temeljem </w:t>
      </w:r>
      <w:r w:rsidR="00A65D91" w:rsidRPr="007666A2">
        <w:rPr>
          <w:rFonts w:ascii="Times New Roman" w:hAnsi="Times New Roman"/>
          <w:sz w:val="24"/>
          <w:szCs w:val="24"/>
        </w:rPr>
        <w:t>Pravilnika I. za provedbu mjera razvoja  poljoprivredne proizvodnje Krapinsko-zagorske županije za razdoblje 202</w:t>
      </w:r>
      <w:r w:rsidR="00611207" w:rsidRPr="007666A2">
        <w:rPr>
          <w:rFonts w:ascii="Times New Roman" w:hAnsi="Times New Roman"/>
          <w:sz w:val="24"/>
          <w:szCs w:val="24"/>
        </w:rPr>
        <w:t>4</w:t>
      </w:r>
      <w:r w:rsidR="00A65D91" w:rsidRPr="007666A2">
        <w:rPr>
          <w:rFonts w:ascii="Times New Roman" w:hAnsi="Times New Roman"/>
          <w:sz w:val="24"/>
          <w:szCs w:val="24"/>
        </w:rPr>
        <w:t>. – 202</w:t>
      </w:r>
      <w:r w:rsidR="00611207" w:rsidRPr="007666A2">
        <w:rPr>
          <w:rFonts w:ascii="Times New Roman" w:hAnsi="Times New Roman"/>
          <w:sz w:val="24"/>
          <w:szCs w:val="24"/>
        </w:rPr>
        <w:t>7</w:t>
      </w:r>
      <w:r w:rsidR="00A65D91" w:rsidRPr="007666A2">
        <w:rPr>
          <w:rFonts w:ascii="Times New Roman" w:hAnsi="Times New Roman"/>
          <w:sz w:val="24"/>
          <w:szCs w:val="24"/>
        </w:rPr>
        <w:t xml:space="preserve">. godine (“Službeni glasnik Krapinsko-zagorske županije“, </w:t>
      </w:r>
      <w:r w:rsidR="003642AB" w:rsidRPr="007666A2">
        <w:rPr>
          <w:rFonts w:ascii="Times New Roman" w:hAnsi="Times New Roman"/>
          <w:sz w:val="24"/>
          <w:szCs w:val="24"/>
        </w:rPr>
        <w:t>3</w:t>
      </w:r>
      <w:r w:rsidR="00A65D91" w:rsidRPr="007666A2">
        <w:rPr>
          <w:rFonts w:ascii="Times New Roman" w:hAnsi="Times New Roman"/>
          <w:sz w:val="24"/>
          <w:szCs w:val="24"/>
        </w:rPr>
        <w:t>/2</w:t>
      </w:r>
      <w:r w:rsidR="00611207" w:rsidRPr="007666A2">
        <w:rPr>
          <w:rFonts w:ascii="Times New Roman" w:hAnsi="Times New Roman"/>
          <w:sz w:val="24"/>
          <w:szCs w:val="24"/>
        </w:rPr>
        <w:t>4</w:t>
      </w:r>
      <w:r w:rsidR="007666A2">
        <w:rPr>
          <w:rFonts w:ascii="Times New Roman" w:hAnsi="Times New Roman"/>
          <w:sz w:val="24"/>
          <w:szCs w:val="24"/>
        </w:rPr>
        <w:t>, 3/25</w:t>
      </w:r>
      <w:r w:rsidR="00611207" w:rsidRPr="007666A2">
        <w:rPr>
          <w:rFonts w:ascii="Times New Roman" w:hAnsi="Times New Roman"/>
          <w:sz w:val="24"/>
          <w:szCs w:val="24"/>
        </w:rPr>
        <w:t xml:space="preserve">) </w:t>
      </w:r>
      <w:r w:rsidR="00A65D91" w:rsidRPr="007666A2">
        <w:rPr>
          <w:rFonts w:ascii="Times New Roman" w:hAnsi="Times New Roman"/>
          <w:sz w:val="24"/>
          <w:szCs w:val="24"/>
        </w:rPr>
        <w:t>koji je usklađen s</w:t>
      </w:r>
      <w:r w:rsidR="00A65D91" w:rsidRPr="007666A2">
        <w:rPr>
          <w:rFonts w:ascii="Times New Roman" w:eastAsia="Times New Roman" w:hAnsi="Times New Roman"/>
          <w:sz w:val="24"/>
          <w:szCs w:val="24"/>
          <w:lang w:eastAsia="hr-HR"/>
        </w:rPr>
        <w:t xml:space="preserve">  Uredbom Komisije (EU) br. 1408/2013 od 18. prosinca 2013. o primjeni članka 107. i 108. Ugovora o funkcioniranju Europske unije na potpore </w:t>
      </w:r>
      <w:r w:rsidR="00A65D91" w:rsidRPr="007666A2">
        <w:rPr>
          <w:rFonts w:ascii="Times New Roman" w:eastAsia="Times New Roman" w:hAnsi="Times New Roman"/>
          <w:i/>
          <w:sz w:val="24"/>
          <w:szCs w:val="24"/>
          <w:lang w:eastAsia="hr-HR"/>
        </w:rPr>
        <w:t xml:space="preserve">de </w:t>
      </w:r>
      <w:proofErr w:type="spellStart"/>
      <w:r w:rsidR="00A65D91" w:rsidRPr="007666A2">
        <w:rPr>
          <w:rFonts w:ascii="Times New Roman" w:eastAsia="Times New Roman" w:hAnsi="Times New Roman"/>
          <w:i/>
          <w:sz w:val="24"/>
          <w:szCs w:val="24"/>
          <w:lang w:eastAsia="hr-HR"/>
        </w:rPr>
        <w:t>minimis</w:t>
      </w:r>
      <w:proofErr w:type="spellEnd"/>
      <w:r w:rsidR="00A65D91" w:rsidRPr="007666A2">
        <w:rPr>
          <w:rFonts w:ascii="Times New Roman" w:eastAsia="Times New Roman" w:hAnsi="Times New Roman"/>
          <w:i/>
          <w:sz w:val="24"/>
          <w:szCs w:val="24"/>
          <w:lang w:eastAsia="hr-HR"/>
        </w:rPr>
        <w:t xml:space="preserve">  </w:t>
      </w:r>
      <w:r w:rsidR="00A65D91" w:rsidRPr="007666A2">
        <w:rPr>
          <w:rFonts w:ascii="Times New Roman" w:eastAsia="Times New Roman" w:hAnsi="Times New Roman"/>
          <w:sz w:val="24"/>
          <w:szCs w:val="24"/>
          <w:lang w:eastAsia="hr-HR"/>
        </w:rPr>
        <w:t>u poljoprivrednom sektoru (SL L352, 24. prosinac 2013.)</w:t>
      </w:r>
      <w:r w:rsidR="007E6656" w:rsidRPr="007666A2">
        <w:rPr>
          <w:rFonts w:ascii="Times New Roman" w:eastAsia="Times New Roman" w:hAnsi="Times New Roman"/>
          <w:sz w:val="24"/>
          <w:szCs w:val="24"/>
          <w:lang w:eastAsia="hr-HR"/>
        </w:rPr>
        <w:t>,</w:t>
      </w:r>
      <w:r w:rsidR="00A65D91" w:rsidRPr="007666A2">
        <w:rPr>
          <w:rFonts w:ascii="Times New Roman" w:eastAsia="Times New Roman" w:hAnsi="Times New Roman"/>
          <w:sz w:val="24"/>
          <w:szCs w:val="24"/>
          <w:lang w:eastAsia="hr-HR"/>
        </w:rPr>
        <w:t xml:space="preserve"> Uredbom Komisije (EU) 2019/316 od 21. veljače 2019. o izmjeni Uredbe Komisije (EU) br. 1408/2013 od 18. prosinca 2013. o primjeni članka 107. i 108. Ugovora o funkcioniranju Europske unije na potpore </w:t>
      </w:r>
      <w:r w:rsidR="00A65D91" w:rsidRPr="007666A2">
        <w:rPr>
          <w:rFonts w:ascii="Times New Roman" w:eastAsia="Times New Roman" w:hAnsi="Times New Roman"/>
          <w:i/>
          <w:sz w:val="24"/>
          <w:szCs w:val="24"/>
          <w:lang w:eastAsia="hr-HR"/>
        </w:rPr>
        <w:t xml:space="preserve">de </w:t>
      </w:r>
      <w:proofErr w:type="spellStart"/>
      <w:r w:rsidR="00A65D91" w:rsidRPr="007666A2">
        <w:rPr>
          <w:rFonts w:ascii="Times New Roman" w:eastAsia="Times New Roman" w:hAnsi="Times New Roman"/>
          <w:i/>
          <w:sz w:val="24"/>
          <w:szCs w:val="24"/>
          <w:lang w:eastAsia="hr-HR"/>
        </w:rPr>
        <w:t>minimis</w:t>
      </w:r>
      <w:proofErr w:type="spellEnd"/>
      <w:r w:rsidR="00A65D91" w:rsidRPr="007666A2">
        <w:rPr>
          <w:rFonts w:ascii="Times New Roman" w:eastAsia="Times New Roman" w:hAnsi="Times New Roman"/>
          <w:i/>
          <w:sz w:val="24"/>
          <w:szCs w:val="24"/>
          <w:lang w:eastAsia="hr-HR"/>
        </w:rPr>
        <w:t xml:space="preserve"> </w:t>
      </w:r>
      <w:r w:rsidR="00A65D91" w:rsidRPr="007666A2">
        <w:rPr>
          <w:rFonts w:ascii="Times New Roman" w:eastAsia="Times New Roman" w:hAnsi="Times New Roman"/>
          <w:sz w:val="24"/>
          <w:szCs w:val="24"/>
          <w:lang w:eastAsia="hr-HR"/>
        </w:rPr>
        <w:t>u poljoprivrednom sektoru</w:t>
      </w:r>
      <w:r w:rsidR="00A65D91" w:rsidRPr="007666A2">
        <w:rPr>
          <w:rFonts w:ascii="Times New Roman" w:eastAsia="EB Garamond" w:hAnsi="Times New Roman"/>
          <w:i/>
          <w:color w:val="231F20"/>
          <w:sz w:val="24"/>
          <w:szCs w:val="24"/>
          <w:highlight w:val="white"/>
          <w:lang w:eastAsia="hr-HR"/>
        </w:rPr>
        <w:t xml:space="preserve">  </w:t>
      </w:r>
      <w:r w:rsidR="00A65D91" w:rsidRPr="007666A2">
        <w:rPr>
          <w:rFonts w:ascii="Times New Roman" w:eastAsia="Times New Roman" w:hAnsi="Times New Roman"/>
          <w:color w:val="231F20"/>
          <w:sz w:val="24"/>
          <w:szCs w:val="24"/>
          <w:highlight w:val="white"/>
          <w:lang w:eastAsia="hr-HR"/>
        </w:rPr>
        <w:t xml:space="preserve">(SL L 51I, 22. 2. 2019.) </w:t>
      </w:r>
      <w:bookmarkStart w:id="0" w:name="_Hlk190175861"/>
      <w:bookmarkStart w:id="1" w:name="_Hlk190175364"/>
      <w:r w:rsidR="007E6656" w:rsidRPr="007666A2">
        <w:rPr>
          <w:rFonts w:ascii="Times New Roman" w:hAnsi="Times New Roman"/>
          <w:color w:val="000000"/>
          <w:sz w:val="24"/>
          <w:szCs w:val="24"/>
        </w:rPr>
        <w:t xml:space="preserve">i Uredbom Komisije (EU) 2024/3118 </w:t>
      </w:r>
      <w:proofErr w:type="spellStart"/>
      <w:r w:rsidR="007E6656" w:rsidRPr="007666A2">
        <w:rPr>
          <w:rFonts w:ascii="Times New Roman" w:hAnsi="Times New Roman"/>
          <w:color w:val="000000"/>
          <w:sz w:val="24"/>
          <w:szCs w:val="24"/>
        </w:rPr>
        <w:t>оd</w:t>
      </w:r>
      <w:proofErr w:type="spellEnd"/>
      <w:r w:rsidR="007E6656" w:rsidRPr="007666A2">
        <w:rPr>
          <w:rFonts w:ascii="Times New Roman" w:hAnsi="Times New Roman"/>
          <w:color w:val="000000"/>
          <w:sz w:val="24"/>
          <w:szCs w:val="24"/>
        </w:rPr>
        <w:t xml:space="preserve"> 10. prosinca 2024. o izmjeni Uredbe (EU) br. 1408/2013 o primjeni članaka 107. i 108. Ugovora o funkcioniranju Europske unije na potpore de </w:t>
      </w:r>
      <w:proofErr w:type="spellStart"/>
      <w:r w:rsidR="007E6656" w:rsidRPr="007666A2">
        <w:rPr>
          <w:rFonts w:ascii="Times New Roman" w:hAnsi="Times New Roman"/>
          <w:color w:val="000000"/>
          <w:sz w:val="24"/>
          <w:szCs w:val="24"/>
        </w:rPr>
        <w:t>minimis</w:t>
      </w:r>
      <w:proofErr w:type="spellEnd"/>
      <w:r w:rsidR="007E6656" w:rsidRPr="007666A2">
        <w:rPr>
          <w:rFonts w:ascii="Times New Roman" w:hAnsi="Times New Roman"/>
          <w:color w:val="000000"/>
          <w:sz w:val="24"/>
          <w:szCs w:val="24"/>
        </w:rPr>
        <w:t xml:space="preserve"> u poljoprivrednom sektoru,</w:t>
      </w:r>
      <w:r w:rsidR="007E6656" w:rsidRPr="007666A2">
        <w:rPr>
          <w:rFonts w:ascii="Times New Roman" w:hAnsi="Times New Roman"/>
          <w:sz w:val="24"/>
          <w:szCs w:val="24"/>
        </w:rPr>
        <w:t xml:space="preserve"> Službeni list (SL L, 13.12.2024.)</w:t>
      </w:r>
      <w:r w:rsidR="007E6656" w:rsidRPr="007666A2">
        <w:rPr>
          <w:rFonts w:ascii="Times New Roman" w:eastAsia="Times New Roman" w:hAnsi="Times New Roman"/>
          <w:color w:val="231F20"/>
          <w:sz w:val="24"/>
          <w:szCs w:val="24"/>
          <w:highlight w:val="white"/>
          <w:lang w:eastAsia="hr-HR"/>
        </w:rPr>
        <w:t xml:space="preserve"> </w:t>
      </w:r>
      <w:bookmarkEnd w:id="0"/>
      <w:r w:rsidR="007E6656" w:rsidRPr="007666A2">
        <w:rPr>
          <w:rFonts w:ascii="Times New Roman" w:eastAsia="Times New Roman" w:hAnsi="Times New Roman"/>
          <w:color w:val="231F20"/>
          <w:sz w:val="24"/>
          <w:szCs w:val="24"/>
          <w:highlight w:val="white"/>
          <w:lang w:eastAsia="hr-HR"/>
        </w:rPr>
        <w:t>(u daljnjem tekstu: Uredba 1408/2013,</w:t>
      </w:r>
      <w:r w:rsidR="007E6656" w:rsidRPr="007666A2">
        <w:rPr>
          <w:rFonts w:ascii="Times New Roman" w:eastAsia="Times New Roman" w:hAnsi="Times New Roman"/>
          <w:sz w:val="24"/>
          <w:szCs w:val="24"/>
          <w:lang w:eastAsia="hr-HR"/>
        </w:rPr>
        <w:t xml:space="preserve"> Uredba 2019/316 i Uredba </w:t>
      </w:r>
      <w:r w:rsidR="007E6656" w:rsidRPr="007666A2">
        <w:rPr>
          <w:rFonts w:ascii="Times New Roman" w:hAnsi="Times New Roman"/>
          <w:color w:val="000000"/>
          <w:sz w:val="24"/>
          <w:szCs w:val="24"/>
        </w:rPr>
        <w:t>2024/3118</w:t>
      </w:r>
      <w:r w:rsidR="007E6656" w:rsidRPr="007666A2">
        <w:rPr>
          <w:rFonts w:ascii="Times New Roman" w:eastAsia="Times New Roman" w:hAnsi="Times New Roman"/>
          <w:color w:val="231F20"/>
          <w:sz w:val="24"/>
          <w:szCs w:val="24"/>
          <w:highlight w:val="white"/>
          <w:lang w:eastAsia="hr-HR"/>
        </w:rPr>
        <w:t>).</w:t>
      </w:r>
      <w:bookmarkEnd w:id="1"/>
    </w:p>
    <w:p w14:paraId="5A05B092" w14:textId="693040E6" w:rsidR="00611207" w:rsidRPr="007666A2" w:rsidRDefault="00F75A47" w:rsidP="00B47CF9">
      <w:pPr>
        <w:pStyle w:val="Odlomakpopisa"/>
        <w:numPr>
          <w:ilvl w:val="0"/>
          <w:numId w:val="4"/>
        </w:numPr>
        <w:tabs>
          <w:tab w:val="left" w:pos="284"/>
        </w:tabs>
        <w:spacing w:after="0" w:line="240" w:lineRule="auto"/>
        <w:ind w:left="0" w:hanging="357"/>
        <w:jc w:val="both"/>
        <w:rPr>
          <w:rFonts w:ascii="Times New Roman" w:eastAsia="Times New Roman" w:hAnsi="Times New Roman"/>
          <w:sz w:val="24"/>
          <w:szCs w:val="24"/>
          <w:lang w:eastAsia="hr-HR"/>
        </w:rPr>
      </w:pPr>
      <w:r w:rsidRPr="007666A2">
        <w:rPr>
          <w:rFonts w:ascii="Times New Roman" w:hAnsi="Times New Roman"/>
          <w:b/>
          <w:sz w:val="24"/>
          <w:szCs w:val="24"/>
          <w:u w:val="single"/>
        </w:rPr>
        <w:t>Prihvatljivi korisnici su</w:t>
      </w:r>
      <w:r w:rsidRPr="007666A2">
        <w:rPr>
          <w:rFonts w:ascii="Times New Roman" w:hAnsi="Times New Roman"/>
          <w:sz w:val="24"/>
          <w:szCs w:val="24"/>
        </w:rPr>
        <w:t xml:space="preserve"> </w:t>
      </w:r>
      <w:bookmarkStart w:id="2" w:name="_Hlk64974286"/>
      <w:r w:rsidR="005C6F95" w:rsidRPr="007666A2">
        <w:rPr>
          <w:rFonts w:ascii="Times New Roman" w:hAnsi="Times New Roman"/>
          <w:color w:val="000000"/>
          <w:sz w:val="24"/>
          <w:szCs w:val="24"/>
        </w:rPr>
        <w:t>p</w:t>
      </w:r>
      <w:bookmarkStart w:id="3" w:name="_Hlk64974362"/>
      <w:r w:rsidR="005C6F95" w:rsidRPr="007666A2">
        <w:rPr>
          <w:rFonts w:ascii="Times New Roman" w:hAnsi="Times New Roman"/>
          <w:color w:val="000000"/>
          <w:sz w:val="24"/>
          <w:szCs w:val="24"/>
        </w:rPr>
        <w:t xml:space="preserve">oljoprivrednici upisani u </w:t>
      </w:r>
      <w:bookmarkStart w:id="4" w:name="_Hlk153793175"/>
      <w:r w:rsidR="00611207" w:rsidRPr="007666A2">
        <w:rPr>
          <w:rFonts w:ascii="Times New Roman" w:hAnsi="Times New Roman"/>
          <w:sz w:val="24"/>
          <w:szCs w:val="24"/>
        </w:rPr>
        <w:t>Upisnik poljoprivrednika i/ili Upisnik obiteljskih  poljoprivrednih gospodarstava u Agenciji za plaćanja u poljoprivredi, ribarstvu i ruralnom razvoju Podružnice Krapinsko-zagorske županije sa sjedištem na području Krapinsko-zagorske županije te vrše proizvodnju primarnih poljoprivrednih proizvoda.</w:t>
      </w:r>
      <w:bookmarkEnd w:id="4"/>
    </w:p>
    <w:p w14:paraId="00AD06B6" w14:textId="05D5BF7E" w:rsidR="007666A2" w:rsidRPr="007666A2" w:rsidRDefault="005C6F95" w:rsidP="00B47CF9">
      <w:pPr>
        <w:contextualSpacing/>
        <w:jc w:val="both"/>
        <w:rPr>
          <w:rFonts w:ascii="Times New Roman" w:hAnsi="Times New Roman"/>
          <w:color w:val="000000" w:themeColor="text1"/>
          <w:sz w:val="24"/>
          <w:szCs w:val="24"/>
        </w:rPr>
      </w:pPr>
      <w:r w:rsidRPr="007666A2">
        <w:rPr>
          <w:rFonts w:ascii="Times New Roman" w:hAnsi="Times New Roman"/>
          <w:sz w:val="24"/>
          <w:szCs w:val="24"/>
        </w:rPr>
        <w:t>Korisnik se mora baviti primarnom proizvodnjom poljoprivrednih proizvoda</w:t>
      </w:r>
      <w:r w:rsidR="00114DE1" w:rsidRPr="007666A2">
        <w:rPr>
          <w:rFonts w:ascii="Times New Roman" w:hAnsi="Times New Roman"/>
          <w:sz w:val="24"/>
          <w:szCs w:val="24"/>
        </w:rPr>
        <w:t xml:space="preserve"> </w:t>
      </w:r>
      <w:r w:rsidR="00D56D8F" w:rsidRPr="007666A2">
        <w:rPr>
          <w:rFonts w:ascii="Times New Roman" w:hAnsi="Times New Roman"/>
          <w:color w:val="000000" w:themeColor="text1"/>
          <w:sz w:val="24"/>
          <w:szCs w:val="24"/>
        </w:rPr>
        <w:t xml:space="preserve">isključivo </w:t>
      </w:r>
      <w:r w:rsidR="00114DE1" w:rsidRPr="007666A2">
        <w:rPr>
          <w:rFonts w:ascii="Times New Roman" w:hAnsi="Times New Roman"/>
          <w:color w:val="000000" w:themeColor="text1"/>
          <w:sz w:val="24"/>
          <w:szCs w:val="24"/>
        </w:rPr>
        <w:t>na području Krapinsko-zagorske županije</w:t>
      </w:r>
      <w:r w:rsidRPr="007666A2">
        <w:rPr>
          <w:rFonts w:ascii="Times New Roman" w:hAnsi="Times New Roman"/>
          <w:color w:val="000000" w:themeColor="text1"/>
          <w:sz w:val="24"/>
          <w:szCs w:val="24"/>
        </w:rPr>
        <w:t>.</w:t>
      </w:r>
    </w:p>
    <w:bookmarkEnd w:id="2"/>
    <w:bookmarkEnd w:id="3"/>
    <w:p w14:paraId="3DEE99D5" w14:textId="28118634" w:rsidR="005C6F95" w:rsidRPr="007666A2" w:rsidRDefault="00F75A47" w:rsidP="005C6F95">
      <w:pPr>
        <w:pStyle w:val="Odlomakpopisa"/>
        <w:numPr>
          <w:ilvl w:val="0"/>
          <w:numId w:val="4"/>
        </w:numPr>
        <w:spacing w:after="0" w:line="240" w:lineRule="auto"/>
        <w:ind w:left="0"/>
        <w:rPr>
          <w:rFonts w:ascii="Times New Roman" w:hAnsi="Times New Roman"/>
          <w:sz w:val="24"/>
          <w:szCs w:val="24"/>
        </w:rPr>
      </w:pPr>
      <w:r w:rsidRPr="007666A2">
        <w:rPr>
          <w:rFonts w:ascii="Times New Roman" w:hAnsi="Times New Roman"/>
          <w:b/>
          <w:sz w:val="24"/>
          <w:szCs w:val="24"/>
          <w:u w:val="single"/>
        </w:rPr>
        <w:lastRenderedPageBreak/>
        <w:t>Uvjeti prihvatljivosti:</w:t>
      </w:r>
    </w:p>
    <w:p w14:paraId="6E3BEA8F" w14:textId="77777777" w:rsidR="00611207" w:rsidRPr="007666A2" w:rsidRDefault="00611207" w:rsidP="00611207">
      <w:pPr>
        <w:spacing w:after="0" w:line="240" w:lineRule="auto"/>
        <w:rPr>
          <w:rFonts w:ascii="Times New Roman" w:hAnsi="Times New Roman"/>
          <w:sz w:val="24"/>
          <w:szCs w:val="24"/>
        </w:rPr>
      </w:pPr>
    </w:p>
    <w:p w14:paraId="65D90075" w14:textId="656F925A" w:rsidR="005C6F95" w:rsidRPr="007666A2" w:rsidRDefault="005C6F95" w:rsidP="005C6F95">
      <w:pPr>
        <w:pStyle w:val="Odlomakpopisa"/>
        <w:numPr>
          <w:ilvl w:val="0"/>
          <w:numId w:val="6"/>
        </w:numPr>
        <w:spacing w:after="0" w:line="276" w:lineRule="auto"/>
        <w:jc w:val="both"/>
        <w:rPr>
          <w:rFonts w:ascii="Times New Roman" w:hAnsi="Times New Roman"/>
          <w:color w:val="000000"/>
          <w:sz w:val="24"/>
          <w:szCs w:val="24"/>
        </w:rPr>
      </w:pPr>
      <w:r w:rsidRPr="007666A2">
        <w:rPr>
          <w:rFonts w:ascii="Times New Roman" w:hAnsi="Times New Roman"/>
          <w:color w:val="000000"/>
          <w:sz w:val="24"/>
          <w:szCs w:val="24"/>
        </w:rPr>
        <w:t xml:space="preserve">Korisnik treba biti upisan u </w:t>
      </w:r>
      <w:r w:rsidRPr="007666A2">
        <w:rPr>
          <w:rFonts w:ascii="Times New Roman" w:hAnsi="Times New Roman"/>
          <w:sz w:val="24"/>
          <w:szCs w:val="24"/>
        </w:rPr>
        <w:t>Upisnik poljoprivrednika i/ili Upisnik obiteljskih    poljoprivrednih gospodarstava</w:t>
      </w:r>
      <w:r w:rsidRPr="007666A2">
        <w:rPr>
          <w:rFonts w:ascii="Times New Roman" w:hAnsi="Times New Roman"/>
          <w:color w:val="000000"/>
          <w:sz w:val="24"/>
          <w:szCs w:val="24"/>
        </w:rPr>
        <w:t xml:space="preserve"> kao nositelj/odgovorna osoba.</w:t>
      </w:r>
    </w:p>
    <w:p w14:paraId="29BC3A55" w14:textId="58A04B63" w:rsidR="005C6F95" w:rsidRPr="007666A2" w:rsidRDefault="005C6F95" w:rsidP="005C6F95">
      <w:pPr>
        <w:numPr>
          <w:ilvl w:val="0"/>
          <w:numId w:val="6"/>
        </w:numPr>
        <w:contextualSpacing/>
        <w:jc w:val="both"/>
        <w:rPr>
          <w:rFonts w:ascii="Times New Roman" w:hAnsi="Times New Roman"/>
          <w:sz w:val="24"/>
          <w:szCs w:val="24"/>
        </w:rPr>
      </w:pPr>
      <w:r w:rsidRPr="007666A2">
        <w:rPr>
          <w:rFonts w:ascii="Times New Roman" w:hAnsi="Times New Roman"/>
          <w:sz w:val="24"/>
          <w:szCs w:val="24"/>
        </w:rPr>
        <w:t xml:space="preserve"> Ulaganja se moraju odnositi na primarnu proizvodnju poljoprivrednih proizvoda iz Priloga I. ovog Pravilnika.</w:t>
      </w:r>
    </w:p>
    <w:p w14:paraId="35169EC1" w14:textId="4402B6D2" w:rsidR="005C6F95" w:rsidRPr="007666A2" w:rsidRDefault="005C6F95" w:rsidP="005C6F95">
      <w:pPr>
        <w:numPr>
          <w:ilvl w:val="0"/>
          <w:numId w:val="6"/>
        </w:numPr>
        <w:contextualSpacing/>
        <w:jc w:val="both"/>
        <w:rPr>
          <w:rFonts w:ascii="Times New Roman" w:hAnsi="Times New Roman"/>
          <w:sz w:val="24"/>
          <w:szCs w:val="24"/>
        </w:rPr>
      </w:pPr>
      <w:r w:rsidRPr="007666A2">
        <w:rPr>
          <w:rFonts w:ascii="Times New Roman" w:hAnsi="Times New Roman"/>
          <w:sz w:val="24"/>
          <w:szCs w:val="24"/>
        </w:rPr>
        <w:t xml:space="preserve"> Korisnik mora po kupnji izvršiti upis rasplodnih domaćih životinja i matičnih jata peradi u JRDŽ</w:t>
      </w:r>
      <w:r w:rsidR="007666A2" w:rsidRPr="007666A2">
        <w:rPr>
          <w:rFonts w:ascii="Times New Roman" w:hAnsi="Times New Roman"/>
          <w:sz w:val="24"/>
          <w:szCs w:val="24"/>
        </w:rPr>
        <w:t>.</w:t>
      </w:r>
    </w:p>
    <w:p w14:paraId="3FD51DB7" w14:textId="77777777" w:rsidR="005C6F95" w:rsidRPr="007666A2" w:rsidRDefault="005C6F95" w:rsidP="005C6F95">
      <w:pPr>
        <w:numPr>
          <w:ilvl w:val="0"/>
          <w:numId w:val="6"/>
        </w:numPr>
        <w:contextualSpacing/>
        <w:jc w:val="both"/>
        <w:rPr>
          <w:rFonts w:ascii="Times New Roman" w:hAnsi="Times New Roman"/>
          <w:sz w:val="24"/>
          <w:szCs w:val="24"/>
        </w:rPr>
      </w:pPr>
      <w:r w:rsidRPr="007666A2">
        <w:rPr>
          <w:rFonts w:ascii="Times New Roman" w:hAnsi="Times New Roman"/>
          <w:sz w:val="24"/>
          <w:szCs w:val="24"/>
        </w:rPr>
        <w:t xml:space="preserve"> Prihvatljive su aktivnosti koje su nastale nakon 01. siječnja tekuće godine. </w:t>
      </w:r>
    </w:p>
    <w:p w14:paraId="6DE1D9E2" w14:textId="6D50C92B" w:rsidR="005C6F95" w:rsidRPr="007666A2" w:rsidRDefault="005C6F95" w:rsidP="005C6F95">
      <w:pPr>
        <w:numPr>
          <w:ilvl w:val="0"/>
          <w:numId w:val="6"/>
        </w:numPr>
        <w:contextualSpacing/>
        <w:jc w:val="both"/>
        <w:rPr>
          <w:rFonts w:ascii="Times New Roman" w:hAnsi="Times New Roman"/>
          <w:sz w:val="24"/>
          <w:szCs w:val="24"/>
        </w:rPr>
      </w:pPr>
      <w:r w:rsidRPr="007666A2">
        <w:rPr>
          <w:rFonts w:ascii="Times New Roman" w:hAnsi="Times New Roman"/>
          <w:sz w:val="24"/>
          <w:szCs w:val="24"/>
        </w:rPr>
        <w:t xml:space="preserve"> Korisnik mora imati podmirene odnosno regulirane financijske obveze prema državnom proračunu  Republike Hrvatske.</w:t>
      </w:r>
    </w:p>
    <w:p w14:paraId="0C709C3B" w14:textId="155B5ECE" w:rsidR="005C6F95" w:rsidRPr="007666A2" w:rsidRDefault="005C6F95" w:rsidP="00DE4B45">
      <w:pPr>
        <w:numPr>
          <w:ilvl w:val="0"/>
          <w:numId w:val="6"/>
        </w:numPr>
        <w:spacing w:after="0" w:line="240" w:lineRule="auto"/>
        <w:ind w:left="714" w:hanging="357"/>
        <w:contextualSpacing/>
        <w:jc w:val="both"/>
        <w:rPr>
          <w:rFonts w:ascii="Times New Roman" w:hAnsi="Times New Roman"/>
          <w:sz w:val="24"/>
          <w:szCs w:val="24"/>
        </w:rPr>
      </w:pPr>
      <w:r w:rsidRPr="007666A2">
        <w:rPr>
          <w:rFonts w:ascii="Times New Roman" w:hAnsi="Times New Roman"/>
          <w:sz w:val="24"/>
          <w:szCs w:val="24"/>
        </w:rPr>
        <w:t xml:space="preserve">Korisnik mora imati izvršene obveze temeljem Ugovora sklopljenih s Krapinsko-zagorskom županijom u okviru provođenja Pravilnika I. za provedbu mjera razvoja poljoprivredne proizvodnje Krapinsko-zagorske županije važećeg za prethodnu godinu i Pravilnika II. za provedbu mjera razvoja poljoprivredne proizvodnje Krapinsko-zagorske županije  važećeg za prethodnu godinu. </w:t>
      </w:r>
    </w:p>
    <w:p w14:paraId="62EFD605" w14:textId="7C56B292" w:rsidR="007E6656" w:rsidRPr="007666A2" w:rsidRDefault="007E6656" w:rsidP="007E6656">
      <w:pPr>
        <w:pStyle w:val="Odlomakpopisa"/>
        <w:numPr>
          <w:ilvl w:val="0"/>
          <w:numId w:val="6"/>
        </w:numPr>
        <w:jc w:val="both"/>
        <w:rPr>
          <w:rFonts w:ascii="Times New Roman" w:hAnsi="Times New Roman"/>
          <w:sz w:val="24"/>
          <w:szCs w:val="24"/>
        </w:rPr>
      </w:pPr>
      <w:bookmarkStart w:id="5" w:name="_Hlk190175186"/>
      <w:r w:rsidRPr="007666A2">
        <w:rPr>
          <w:rFonts w:ascii="Times New Roman" w:hAnsi="Times New Roman"/>
          <w:color w:val="000000"/>
          <w:sz w:val="24"/>
          <w:szCs w:val="24"/>
        </w:rPr>
        <w:t>Korisnik tijekom bilo kojeg razdoblja od tri godine ne smije premašiti iznos potpore od 50.000,00 eura sukladno Uredbi 1408/2013., Uredbi 2019/316  i Uredbi 2024/3118.</w:t>
      </w:r>
      <w:bookmarkEnd w:id="5"/>
    </w:p>
    <w:p w14:paraId="0BA5F024" w14:textId="1F3461AB" w:rsidR="005C6F95" w:rsidRPr="007666A2" w:rsidRDefault="009B3C60" w:rsidP="005C6F95">
      <w:pPr>
        <w:pStyle w:val="Odlomakpopisa"/>
        <w:numPr>
          <w:ilvl w:val="0"/>
          <w:numId w:val="6"/>
        </w:numPr>
        <w:jc w:val="both"/>
        <w:rPr>
          <w:rFonts w:ascii="Times New Roman" w:hAnsi="Times New Roman"/>
          <w:sz w:val="24"/>
          <w:szCs w:val="24"/>
        </w:rPr>
      </w:pPr>
      <w:r w:rsidRPr="007666A2">
        <w:rPr>
          <w:rFonts w:ascii="Times New Roman" w:hAnsi="Times New Roman"/>
          <w:sz w:val="24"/>
          <w:szCs w:val="24"/>
        </w:rPr>
        <w:t xml:space="preserve">Korisnik koji se javio na Natječaj za povećanje poljoprivredne proizvodnje na području Krapinsko-zagorske županije ne može se javiti na Natječaj za povećanje ekološke proizvodnje na području Krapinsko-zagorske županije. </w:t>
      </w:r>
    </w:p>
    <w:p w14:paraId="3793923F" w14:textId="77777777" w:rsidR="00983A8B" w:rsidRPr="007666A2" w:rsidRDefault="00983A8B" w:rsidP="00983A8B">
      <w:pPr>
        <w:pStyle w:val="Odlomakpopisa"/>
        <w:jc w:val="both"/>
        <w:rPr>
          <w:rFonts w:ascii="Times New Roman" w:hAnsi="Times New Roman"/>
          <w:sz w:val="24"/>
          <w:szCs w:val="24"/>
        </w:rPr>
      </w:pPr>
    </w:p>
    <w:p w14:paraId="4FA93296" w14:textId="446B6A0F" w:rsidR="00F75A47" w:rsidRPr="007666A2" w:rsidRDefault="00F75A47" w:rsidP="0070284C">
      <w:pPr>
        <w:pStyle w:val="Odlomakpopisa"/>
        <w:numPr>
          <w:ilvl w:val="0"/>
          <w:numId w:val="4"/>
        </w:numPr>
        <w:spacing w:line="276" w:lineRule="auto"/>
        <w:ind w:left="0"/>
        <w:rPr>
          <w:rFonts w:ascii="Times New Roman" w:hAnsi="Times New Roman"/>
          <w:sz w:val="24"/>
          <w:szCs w:val="24"/>
          <w:u w:val="single"/>
        </w:rPr>
      </w:pPr>
      <w:r w:rsidRPr="007666A2">
        <w:rPr>
          <w:rFonts w:ascii="Times New Roman" w:hAnsi="Times New Roman"/>
          <w:b/>
          <w:sz w:val="24"/>
          <w:szCs w:val="24"/>
          <w:u w:val="single"/>
        </w:rPr>
        <w:t xml:space="preserve">Prihvatljive aktivnosti </w:t>
      </w:r>
      <w:r w:rsidR="0070284C" w:rsidRPr="007666A2">
        <w:rPr>
          <w:rFonts w:ascii="Times New Roman" w:hAnsi="Times New Roman"/>
          <w:b/>
          <w:sz w:val="24"/>
          <w:szCs w:val="24"/>
          <w:u w:val="single"/>
        </w:rPr>
        <w:t>odnose se na</w:t>
      </w:r>
      <w:r w:rsidRPr="007666A2">
        <w:rPr>
          <w:rFonts w:ascii="Times New Roman" w:hAnsi="Times New Roman"/>
          <w:sz w:val="24"/>
          <w:szCs w:val="24"/>
          <w:u w:val="single"/>
        </w:rPr>
        <w:t>:</w:t>
      </w:r>
    </w:p>
    <w:p w14:paraId="5242340D" w14:textId="77777777" w:rsidR="00980B4B" w:rsidRPr="007666A2" w:rsidRDefault="00980B4B" w:rsidP="00980B4B">
      <w:pPr>
        <w:numPr>
          <w:ilvl w:val="0"/>
          <w:numId w:val="14"/>
        </w:numPr>
        <w:contextualSpacing/>
        <w:rPr>
          <w:rFonts w:ascii="Times New Roman" w:hAnsi="Times New Roman"/>
          <w:sz w:val="24"/>
          <w:szCs w:val="24"/>
        </w:rPr>
      </w:pPr>
      <w:r w:rsidRPr="007666A2">
        <w:rPr>
          <w:rFonts w:ascii="Times New Roman" w:hAnsi="Times New Roman"/>
          <w:sz w:val="24"/>
          <w:szCs w:val="24"/>
        </w:rPr>
        <w:t xml:space="preserve">kupnju rasplodnih domaćih životinja i/ili matičnih jata peradi, sjemena i sadnog materijala višegodišnjeg bilja,   </w:t>
      </w:r>
    </w:p>
    <w:p w14:paraId="50D3B176" w14:textId="77777777" w:rsidR="00980B4B" w:rsidRPr="007666A2" w:rsidRDefault="00980B4B" w:rsidP="00980B4B">
      <w:pPr>
        <w:numPr>
          <w:ilvl w:val="0"/>
          <w:numId w:val="14"/>
        </w:numPr>
        <w:contextualSpacing/>
        <w:rPr>
          <w:rFonts w:ascii="Times New Roman" w:hAnsi="Times New Roman"/>
          <w:sz w:val="24"/>
          <w:szCs w:val="24"/>
        </w:rPr>
      </w:pPr>
      <w:r w:rsidRPr="007666A2">
        <w:rPr>
          <w:rFonts w:ascii="Times New Roman" w:hAnsi="Times New Roman"/>
          <w:sz w:val="24"/>
          <w:szCs w:val="24"/>
        </w:rPr>
        <w:t>građenje i/ili opremanje zatvorenih/zaštićenih prostora za uzgoj voća, povrća, cvijeća i gljiva,</w:t>
      </w:r>
    </w:p>
    <w:p w14:paraId="644BD46E" w14:textId="77777777" w:rsidR="00980B4B" w:rsidRPr="007666A2" w:rsidRDefault="00980B4B" w:rsidP="00980B4B">
      <w:pPr>
        <w:numPr>
          <w:ilvl w:val="0"/>
          <w:numId w:val="14"/>
        </w:numPr>
        <w:contextualSpacing/>
        <w:rPr>
          <w:rFonts w:ascii="Times New Roman" w:hAnsi="Times New Roman"/>
          <w:sz w:val="24"/>
          <w:szCs w:val="24"/>
        </w:rPr>
      </w:pPr>
      <w:r w:rsidRPr="007666A2">
        <w:rPr>
          <w:rFonts w:ascii="Times New Roman" w:hAnsi="Times New Roman"/>
          <w:sz w:val="24"/>
          <w:szCs w:val="24"/>
        </w:rPr>
        <w:t>kupnju ili zakup poljoprivrednog zemljišta,</w:t>
      </w:r>
    </w:p>
    <w:p w14:paraId="4C2174A0" w14:textId="3136DE5C" w:rsidR="00980B4B" w:rsidRPr="007666A2" w:rsidRDefault="00980B4B" w:rsidP="00980B4B">
      <w:pPr>
        <w:numPr>
          <w:ilvl w:val="0"/>
          <w:numId w:val="14"/>
        </w:numPr>
        <w:contextualSpacing/>
        <w:rPr>
          <w:rFonts w:ascii="Times New Roman" w:hAnsi="Times New Roman"/>
          <w:sz w:val="24"/>
          <w:szCs w:val="24"/>
        </w:rPr>
      </w:pPr>
      <w:r w:rsidRPr="007666A2">
        <w:rPr>
          <w:rFonts w:ascii="Times New Roman" w:hAnsi="Times New Roman"/>
          <w:sz w:val="24"/>
          <w:szCs w:val="24"/>
        </w:rPr>
        <w:t>podizanje novih i/ili restrukturiranje postojećih višegodišnjih</w:t>
      </w:r>
      <w:r w:rsidR="00114DE1" w:rsidRPr="007666A2">
        <w:rPr>
          <w:rFonts w:ascii="Times New Roman" w:hAnsi="Times New Roman"/>
          <w:sz w:val="24"/>
          <w:szCs w:val="24"/>
        </w:rPr>
        <w:t xml:space="preserve"> voćarski</w:t>
      </w:r>
      <w:r w:rsidR="00B47CF9" w:rsidRPr="007666A2">
        <w:rPr>
          <w:rFonts w:ascii="Times New Roman" w:hAnsi="Times New Roman"/>
          <w:sz w:val="24"/>
          <w:szCs w:val="24"/>
        </w:rPr>
        <w:t>h</w:t>
      </w:r>
      <w:r w:rsidRPr="007666A2">
        <w:rPr>
          <w:rFonts w:ascii="Times New Roman" w:hAnsi="Times New Roman"/>
          <w:sz w:val="24"/>
          <w:szCs w:val="24"/>
        </w:rPr>
        <w:t xml:space="preserve"> nasada,</w:t>
      </w:r>
    </w:p>
    <w:p w14:paraId="3A83F0D9" w14:textId="77777777" w:rsidR="00980B4B" w:rsidRPr="007666A2" w:rsidRDefault="00980B4B" w:rsidP="00980B4B">
      <w:pPr>
        <w:numPr>
          <w:ilvl w:val="0"/>
          <w:numId w:val="14"/>
        </w:numPr>
        <w:spacing w:after="0" w:line="276" w:lineRule="auto"/>
        <w:contextualSpacing/>
        <w:rPr>
          <w:rFonts w:ascii="Times New Roman" w:hAnsi="Times New Roman"/>
          <w:sz w:val="24"/>
          <w:szCs w:val="24"/>
        </w:rPr>
      </w:pPr>
      <w:r w:rsidRPr="007666A2">
        <w:rPr>
          <w:rFonts w:ascii="Times New Roman" w:hAnsi="Times New Roman"/>
          <w:sz w:val="24"/>
          <w:szCs w:val="24"/>
        </w:rPr>
        <w:t>analiza tla poljoprivrednog zemljišta,</w:t>
      </w:r>
    </w:p>
    <w:p w14:paraId="1DAB4D32" w14:textId="77777777" w:rsidR="00980B4B" w:rsidRPr="007666A2" w:rsidRDefault="00980B4B" w:rsidP="00980B4B">
      <w:pPr>
        <w:numPr>
          <w:ilvl w:val="0"/>
          <w:numId w:val="14"/>
        </w:numPr>
        <w:contextualSpacing/>
        <w:rPr>
          <w:rFonts w:ascii="Times New Roman" w:hAnsi="Times New Roman"/>
          <w:sz w:val="24"/>
          <w:szCs w:val="24"/>
        </w:rPr>
      </w:pPr>
      <w:r w:rsidRPr="007666A2">
        <w:rPr>
          <w:rFonts w:ascii="Times New Roman" w:hAnsi="Times New Roman"/>
          <w:sz w:val="24"/>
          <w:szCs w:val="24"/>
        </w:rPr>
        <w:t>stjecanje potrebnih stručnih znanja i sposobnosti za obavljanje poljoprivredne proizvodnje proizvoda iz Priloga I.</w:t>
      </w:r>
    </w:p>
    <w:p w14:paraId="4A561633" w14:textId="639E8FC5" w:rsidR="00D1046E" w:rsidRPr="007666A2" w:rsidRDefault="00D1046E" w:rsidP="00B618CD">
      <w:pPr>
        <w:contextualSpacing/>
        <w:jc w:val="both"/>
        <w:rPr>
          <w:rFonts w:ascii="Times New Roman" w:hAnsi="Times New Roman"/>
          <w:sz w:val="24"/>
          <w:szCs w:val="24"/>
        </w:rPr>
      </w:pPr>
    </w:p>
    <w:p w14:paraId="4074BA5C" w14:textId="491E4C39" w:rsidR="00D1046E" w:rsidRPr="007666A2" w:rsidRDefault="00D1046E" w:rsidP="00B618CD">
      <w:pPr>
        <w:tabs>
          <w:tab w:val="left" w:pos="567"/>
        </w:tabs>
        <w:spacing w:line="276" w:lineRule="auto"/>
        <w:jc w:val="both"/>
        <w:rPr>
          <w:rFonts w:ascii="Times New Roman" w:hAnsi="Times New Roman"/>
          <w:sz w:val="24"/>
          <w:szCs w:val="24"/>
        </w:rPr>
      </w:pPr>
      <w:r w:rsidRPr="007666A2">
        <w:rPr>
          <w:rFonts w:ascii="Times New Roman" w:hAnsi="Times New Roman"/>
          <w:sz w:val="24"/>
          <w:szCs w:val="24"/>
        </w:rPr>
        <w:t>Za aktivnost iz točke</w:t>
      </w:r>
      <w:r w:rsidR="00A210E4" w:rsidRPr="007666A2">
        <w:rPr>
          <w:rFonts w:ascii="Times New Roman" w:hAnsi="Times New Roman"/>
          <w:sz w:val="24"/>
          <w:szCs w:val="24"/>
        </w:rPr>
        <w:t xml:space="preserve"> a) kupnja rasplodnih domaćih životinja </w:t>
      </w:r>
      <w:r w:rsidR="00DB30DE" w:rsidRPr="007666A2">
        <w:rPr>
          <w:rFonts w:ascii="Times New Roman" w:hAnsi="Times New Roman"/>
          <w:sz w:val="24"/>
          <w:szCs w:val="24"/>
        </w:rPr>
        <w:t>u sektoru govedarstva</w:t>
      </w:r>
      <w:r w:rsidR="00A210E4" w:rsidRPr="007666A2">
        <w:rPr>
          <w:rFonts w:ascii="Times New Roman" w:hAnsi="Times New Roman"/>
          <w:sz w:val="24"/>
          <w:szCs w:val="24"/>
        </w:rPr>
        <w:t xml:space="preserve"> odnosi se samo na mliječne pasmine</w:t>
      </w:r>
      <w:r w:rsidRPr="007666A2">
        <w:rPr>
          <w:rFonts w:ascii="Times New Roman" w:hAnsi="Times New Roman"/>
          <w:sz w:val="24"/>
          <w:szCs w:val="24"/>
        </w:rPr>
        <w:t xml:space="preserve"> c) ovog članka Ugovor o zakupu poljoprivrednog zemljišta mora biti sklopljen na rok od najmanje 5 godina, a za aktivnost kupnje poljoprivrednog zemljišta korisnik mora imati u svom vlasništvu i obrađivati isto u poljoprivredne svrhe najmanje 5 godina. </w:t>
      </w:r>
    </w:p>
    <w:p w14:paraId="69254DA7" w14:textId="6A02F581" w:rsidR="00B133EB" w:rsidRPr="007666A2" w:rsidRDefault="00D1046E" w:rsidP="00B618CD">
      <w:pPr>
        <w:tabs>
          <w:tab w:val="left" w:pos="567"/>
        </w:tabs>
        <w:spacing w:line="276" w:lineRule="auto"/>
        <w:jc w:val="both"/>
        <w:rPr>
          <w:rFonts w:ascii="Times New Roman" w:hAnsi="Times New Roman"/>
          <w:sz w:val="24"/>
          <w:szCs w:val="24"/>
        </w:rPr>
      </w:pPr>
      <w:r w:rsidRPr="007666A2">
        <w:rPr>
          <w:rFonts w:ascii="Times New Roman" w:hAnsi="Times New Roman"/>
          <w:sz w:val="24"/>
          <w:szCs w:val="24"/>
        </w:rPr>
        <w:t xml:space="preserve">Aktivnost kupnje sjemena i sadnog materijala ne odnosi se na jednogodišnje bilje i sjeme. </w:t>
      </w:r>
    </w:p>
    <w:p w14:paraId="20EB4E17" w14:textId="3359EDCA" w:rsidR="00F47285" w:rsidRPr="007666A2" w:rsidRDefault="00F47285" w:rsidP="00B618CD">
      <w:pPr>
        <w:tabs>
          <w:tab w:val="left" w:pos="567"/>
        </w:tabs>
        <w:spacing w:line="276" w:lineRule="auto"/>
        <w:jc w:val="both"/>
        <w:rPr>
          <w:rFonts w:ascii="Times New Roman" w:hAnsi="Times New Roman"/>
          <w:sz w:val="24"/>
          <w:szCs w:val="24"/>
        </w:rPr>
      </w:pPr>
      <w:r w:rsidRPr="007666A2">
        <w:rPr>
          <w:rFonts w:ascii="Times New Roman" w:hAnsi="Times New Roman"/>
          <w:sz w:val="24"/>
          <w:szCs w:val="24"/>
        </w:rPr>
        <w:t>Kod aktivnost kupnje višegodišnjeg sadnog materijala minimalno se mora nabaviti 50 sadnica iste vrste.</w:t>
      </w:r>
    </w:p>
    <w:p w14:paraId="1A36AE7A" w14:textId="15A6811B" w:rsidR="0070284C" w:rsidRPr="007666A2" w:rsidRDefault="00D1046E" w:rsidP="00B618CD">
      <w:pPr>
        <w:contextualSpacing/>
        <w:jc w:val="both"/>
        <w:rPr>
          <w:rFonts w:ascii="Times New Roman" w:hAnsi="Times New Roman"/>
          <w:sz w:val="24"/>
          <w:szCs w:val="24"/>
        </w:rPr>
      </w:pPr>
      <w:r w:rsidRPr="007666A2">
        <w:rPr>
          <w:rFonts w:ascii="Times New Roman" w:hAnsi="Times New Roman"/>
          <w:sz w:val="24"/>
          <w:szCs w:val="24"/>
        </w:rPr>
        <w:t>Aktivnost iz toč</w:t>
      </w:r>
      <w:r w:rsidR="00541BE7" w:rsidRPr="007666A2">
        <w:rPr>
          <w:rFonts w:ascii="Times New Roman" w:hAnsi="Times New Roman"/>
          <w:sz w:val="24"/>
          <w:szCs w:val="24"/>
        </w:rPr>
        <w:t>ke</w:t>
      </w:r>
      <w:r w:rsidRPr="007666A2">
        <w:rPr>
          <w:rFonts w:ascii="Times New Roman" w:hAnsi="Times New Roman"/>
          <w:sz w:val="24"/>
          <w:szCs w:val="24"/>
        </w:rPr>
        <w:t xml:space="preserve"> </w:t>
      </w:r>
      <w:r w:rsidR="00980B4B" w:rsidRPr="007666A2">
        <w:rPr>
          <w:rFonts w:ascii="Times New Roman" w:hAnsi="Times New Roman"/>
          <w:sz w:val="24"/>
          <w:szCs w:val="24"/>
        </w:rPr>
        <w:t>f</w:t>
      </w:r>
      <w:r w:rsidRPr="007666A2">
        <w:rPr>
          <w:rFonts w:ascii="Times New Roman" w:hAnsi="Times New Roman"/>
          <w:sz w:val="24"/>
          <w:szCs w:val="24"/>
        </w:rPr>
        <w:t>) ovoga članka ne mo</w:t>
      </w:r>
      <w:r w:rsidR="00541BE7" w:rsidRPr="007666A2">
        <w:rPr>
          <w:rFonts w:ascii="Times New Roman" w:hAnsi="Times New Roman"/>
          <w:sz w:val="24"/>
          <w:szCs w:val="24"/>
        </w:rPr>
        <w:t>že</w:t>
      </w:r>
      <w:r w:rsidRPr="007666A2">
        <w:rPr>
          <w:rFonts w:ascii="Times New Roman" w:hAnsi="Times New Roman"/>
          <w:sz w:val="24"/>
          <w:szCs w:val="24"/>
        </w:rPr>
        <w:t xml:space="preserve"> se prikazati u Zahtjevu za potporu kao jedin</w:t>
      </w:r>
      <w:r w:rsidR="00541BE7" w:rsidRPr="007666A2">
        <w:rPr>
          <w:rFonts w:ascii="Times New Roman" w:hAnsi="Times New Roman"/>
          <w:sz w:val="24"/>
          <w:szCs w:val="24"/>
        </w:rPr>
        <w:t>a</w:t>
      </w:r>
      <w:r w:rsidRPr="007666A2">
        <w:rPr>
          <w:rFonts w:ascii="Times New Roman" w:hAnsi="Times New Roman"/>
          <w:sz w:val="24"/>
          <w:szCs w:val="24"/>
        </w:rPr>
        <w:t xml:space="preserve"> aktivnost</w:t>
      </w:r>
      <w:r w:rsidR="00980B4B" w:rsidRPr="007666A2">
        <w:rPr>
          <w:rFonts w:ascii="Times New Roman" w:hAnsi="Times New Roman"/>
          <w:sz w:val="24"/>
          <w:szCs w:val="24"/>
        </w:rPr>
        <w:t>i</w:t>
      </w:r>
      <w:r w:rsidRPr="007666A2">
        <w:rPr>
          <w:rFonts w:ascii="Times New Roman" w:hAnsi="Times New Roman"/>
          <w:sz w:val="24"/>
          <w:szCs w:val="24"/>
        </w:rPr>
        <w:t>.</w:t>
      </w:r>
    </w:p>
    <w:p w14:paraId="3F7418A5" w14:textId="53FE1F04" w:rsidR="0070284C" w:rsidRPr="007666A2" w:rsidRDefault="0070284C" w:rsidP="00B618CD">
      <w:pPr>
        <w:contextualSpacing/>
        <w:jc w:val="both"/>
        <w:rPr>
          <w:rFonts w:ascii="Times New Roman" w:hAnsi="Times New Roman"/>
          <w:sz w:val="24"/>
          <w:szCs w:val="24"/>
        </w:rPr>
      </w:pPr>
      <w:r w:rsidRPr="007666A2">
        <w:rPr>
          <w:rFonts w:ascii="Times New Roman" w:hAnsi="Times New Roman"/>
          <w:sz w:val="24"/>
          <w:szCs w:val="24"/>
        </w:rPr>
        <w:t>Porez na dodanu vrijednost (PDV) nije prihvatljiv za financiranje kod korisnika koji je porezni obveznik upisan u registar obveznika PDV-a te ima pravo na odbitak PDV-a.</w:t>
      </w:r>
    </w:p>
    <w:p w14:paraId="56F8CDE5" w14:textId="21FFA42F" w:rsidR="00983A8B" w:rsidRPr="007666A2" w:rsidRDefault="00983A8B" w:rsidP="00B618CD">
      <w:pPr>
        <w:contextualSpacing/>
        <w:jc w:val="both"/>
        <w:rPr>
          <w:rFonts w:ascii="Times New Roman" w:hAnsi="Times New Roman"/>
          <w:sz w:val="24"/>
          <w:szCs w:val="24"/>
        </w:rPr>
      </w:pPr>
    </w:p>
    <w:p w14:paraId="41620D56" w14:textId="77777777" w:rsidR="00983A8B" w:rsidRPr="007666A2" w:rsidRDefault="00983A8B" w:rsidP="00B618CD">
      <w:pPr>
        <w:jc w:val="both"/>
        <w:rPr>
          <w:rFonts w:ascii="Times New Roman" w:eastAsiaTheme="minorHAnsi" w:hAnsi="Times New Roman"/>
          <w:sz w:val="24"/>
          <w:szCs w:val="24"/>
        </w:rPr>
      </w:pPr>
      <w:bookmarkStart w:id="6" w:name="_Hlk128044399"/>
      <w:r w:rsidRPr="007666A2">
        <w:rPr>
          <w:rFonts w:ascii="Times New Roman" w:eastAsiaTheme="minorHAnsi" w:hAnsi="Times New Roman"/>
          <w:sz w:val="24"/>
          <w:szCs w:val="24"/>
        </w:rPr>
        <w:t>Troškovi nisu prihvatljivi ako je prijavljena aktivnost kupljena ili se planira kupiti kod prodavatelja fizičkih i pravnih osoba koji su s prijaviteljem:</w:t>
      </w:r>
    </w:p>
    <w:p w14:paraId="69A673E8" w14:textId="77777777" w:rsidR="00983A8B" w:rsidRPr="007666A2" w:rsidRDefault="00983A8B" w:rsidP="00B618CD">
      <w:pPr>
        <w:jc w:val="both"/>
        <w:rPr>
          <w:rFonts w:ascii="Times New Roman" w:eastAsiaTheme="minorHAnsi" w:hAnsi="Times New Roman"/>
          <w:sz w:val="24"/>
          <w:szCs w:val="24"/>
        </w:rPr>
      </w:pPr>
      <w:r w:rsidRPr="007666A2">
        <w:rPr>
          <w:rFonts w:ascii="Times New Roman" w:eastAsiaTheme="minorHAnsi" w:hAnsi="Times New Roman"/>
          <w:sz w:val="24"/>
          <w:szCs w:val="24"/>
        </w:rPr>
        <w:t>a) srodnici po krvi u prvoj ili pobočnoj liniji do četvrtog stupnja, srodnici po tazbini do drugog stupnja, bračni ili izvanbračni drug, bez obzira na to je li brak prestao, posvojitelj i posvojenik,</w:t>
      </w:r>
    </w:p>
    <w:p w14:paraId="31B9790D" w14:textId="77777777" w:rsidR="00983A8B" w:rsidRPr="007666A2" w:rsidRDefault="00983A8B" w:rsidP="00B618CD">
      <w:pPr>
        <w:jc w:val="both"/>
        <w:rPr>
          <w:rFonts w:ascii="Times New Roman" w:eastAsiaTheme="minorHAnsi" w:hAnsi="Times New Roman"/>
          <w:sz w:val="24"/>
          <w:szCs w:val="24"/>
        </w:rPr>
      </w:pPr>
      <w:r w:rsidRPr="007666A2">
        <w:rPr>
          <w:rFonts w:ascii="Times New Roman" w:eastAsiaTheme="minorHAnsi" w:hAnsi="Times New Roman"/>
          <w:sz w:val="24"/>
          <w:szCs w:val="24"/>
        </w:rPr>
        <w:t>b) vlasnički i/ili upravljački povezani neovisno o udjelu vlasničkih, glasačkih ili upravljačkih prava,</w:t>
      </w:r>
    </w:p>
    <w:p w14:paraId="67905E1B" w14:textId="6BBEAB1E" w:rsidR="0070284C" w:rsidRPr="007666A2" w:rsidRDefault="00983A8B" w:rsidP="00B618CD">
      <w:pPr>
        <w:jc w:val="both"/>
        <w:rPr>
          <w:rFonts w:ascii="Times New Roman" w:eastAsiaTheme="minorHAnsi" w:hAnsi="Times New Roman"/>
          <w:sz w:val="24"/>
          <w:szCs w:val="24"/>
        </w:rPr>
      </w:pPr>
      <w:r w:rsidRPr="007666A2">
        <w:rPr>
          <w:rFonts w:ascii="Times New Roman" w:eastAsiaTheme="minorHAnsi" w:hAnsi="Times New Roman"/>
          <w:sz w:val="24"/>
          <w:szCs w:val="24"/>
        </w:rPr>
        <w:t>c) te od pravne osobe čiji su osnivači/članovi/osobe ovlaštene za zastupanje srodnici po krvi u prvoj ili u pobočnoj liniji do četvrtog stupnja, srodnici po tazbini do drugog stupnja, bračni ili izvanbračni drug, bez obzira na to je li brak prestao, posvojitelj i posvojenik.</w:t>
      </w:r>
      <w:bookmarkEnd w:id="6"/>
    </w:p>
    <w:p w14:paraId="171CDA4B" w14:textId="69A90E1A" w:rsidR="00F75A47" w:rsidRPr="007666A2" w:rsidRDefault="00F75A47" w:rsidP="00F874BC">
      <w:pPr>
        <w:numPr>
          <w:ilvl w:val="0"/>
          <w:numId w:val="4"/>
        </w:numPr>
        <w:spacing w:line="276" w:lineRule="auto"/>
        <w:ind w:left="0"/>
        <w:rPr>
          <w:rFonts w:ascii="Times New Roman" w:hAnsi="Times New Roman"/>
          <w:sz w:val="24"/>
          <w:szCs w:val="24"/>
        </w:rPr>
      </w:pPr>
      <w:r w:rsidRPr="007666A2">
        <w:rPr>
          <w:rFonts w:ascii="Times New Roman" w:hAnsi="Times New Roman"/>
          <w:b/>
          <w:sz w:val="24"/>
          <w:szCs w:val="24"/>
          <w:u w:val="single"/>
        </w:rPr>
        <w:t>Iznos i udio potpore</w:t>
      </w:r>
    </w:p>
    <w:p w14:paraId="421B29D4" w14:textId="6C60B783" w:rsidR="00F874BC" w:rsidRPr="007666A2" w:rsidRDefault="00F874BC" w:rsidP="00F874BC">
      <w:pPr>
        <w:pStyle w:val="Odlomakpopisa"/>
        <w:numPr>
          <w:ilvl w:val="0"/>
          <w:numId w:val="9"/>
        </w:numPr>
        <w:jc w:val="both"/>
        <w:rPr>
          <w:rFonts w:ascii="Times New Roman" w:hAnsi="Times New Roman"/>
          <w:sz w:val="24"/>
          <w:szCs w:val="24"/>
        </w:rPr>
      </w:pPr>
      <w:r w:rsidRPr="007666A2">
        <w:rPr>
          <w:rFonts w:ascii="Times New Roman" w:hAnsi="Times New Roman"/>
          <w:sz w:val="24"/>
          <w:szCs w:val="24"/>
        </w:rPr>
        <w:t xml:space="preserve">Visina potpore po korisniku iznosi do </w:t>
      </w:r>
      <w:r w:rsidR="00067032" w:rsidRPr="007666A2">
        <w:rPr>
          <w:rFonts w:ascii="Times New Roman" w:hAnsi="Times New Roman"/>
          <w:sz w:val="24"/>
          <w:szCs w:val="24"/>
        </w:rPr>
        <w:t>6.</w:t>
      </w:r>
      <w:r w:rsidR="00980B4B" w:rsidRPr="007666A2">
        <w:rPr>
          <w:rFonts w:ascii="Times New Roman" w:hAnsi="Times New Roman"/>
          <w:sz w:val="24"/>
          <w:szCs w:val="24"/>
        </w:rPr>
        <w:t>500</w:t>
      </w:r>
      <w:r w:rsidR="00067032" w:rsidRPr="007666A2">
        <w:rPr>
          <w:rFonts w:ascii="Times New Roman" w:hAnsi="Times New Roman"/>
          <w:sz w:val="24"/>
          <w:szCs w:val="24"/>
        </w:rPr>
        <w:t>,00 eura</w:t>
      </w:r>
      <w:r w:rsidRPr="007666A2">
        <w:rPr>
          <w:rFonts w:ascii="Times New Roman" w:hAnsi="Times New Roman"/>
          <w:sz w:val="24"/>
          <w:szCs w:val="24"/>
        </w:rPr>
        <w:t xml:space="preserve">, a maksimalno do </w:t>
      </w:r>
      <w:r w:rsidR="00980B4B" w:rsidRPr="007666A2">
        <w:rPr>
          <w:rFonts w:ascii="Times New Roman" w:hAnsi="Times New Roman"/>
          <w:sz w:val="24"/>
          <w:szCs w:val="24"/>
        </w:rPr>
        <w:t>5</w:t>
      </w:r>
      <w:r w:rsidRPr="007666A2">
        <w:rPr>
          <w:rFonts w:ascii="Times New Roman" w:hAnsi="Times New Roman"/>
          <w:sz w:val="24"/>
          <w:szCs w:val="24"/>
        </w:rPr>
        <w:t>0% od ukupno prihvatljivih  aktivnosti.</w:t>
      </w:r>
    </w:p>
    <w:p w14:paraId="27209192" w14:textId="75D7372B" w:rsidR="00F874BC" w:rsidRPr="007666A2" w:rsidRDefault="00F874BC" w:rsidP="00F874BC">
      <w:pPr>
        <w:pStyle w:val="Odlomakpopisa"/>
        <w:numPr>
          <w:ilvl w:val="0"/>
          <w:numId w:val="9"/>
        </w:numPr>
        <w:jc w:val="both"/>
        <w:rPr>
          <w:rFonts w:ascii="Times New Roman" w:hAnsi="Times New Roman"/>
          <w:sz w:val="24"/>
          <w:szCs w:val="24"/>
        </w:rPr>
      </w:pPr>
      <w:r w:rsidRPr="007666A2">
        <w:rPr>
          <w:rFonts w:ascii="Times New Roman" w:hAnsi="Times New Roman"/>
          <w:sz w:val="24"/>
          <w:szCs w:val="24"/>
        </w:rPr>
        <w:t xml:space="preserve">Vrijednost ulaganja za koje se traži potpora mora iznositi minimalno </w:t>
      </w:r>
      <w:r w:rsidR="00980B4B" w:rsidRPr="007666A2">
        <w:rPr>
          <w:rFonts w:ascii="Times New Roman" w:hAnsi="Times New Roman"/>
          <w:sz w:val="24"/>
          <w:szCs w:val="24"/>
        </w:rPr>
        <w:t>2.000</w:t>
      </w:r>
      <w:r w:rsidR="00067032" w:rsidRPr="007666A2">
        <w:rPr>
          <w:rFonts w:ascii="Times New Roman" w:hAnsi="Times New Roman"/>
          <w:sz w:val="24"/>
          <w:szCs w:val="24"/>
        </w:rPr>
        <w:t>,00 eura</w:t>
      </w:r>
      <w:r w:rsidR="00980B4B" w:rsidRPr="007666A2">
        <w:rPr>
          <w:rFonts w:ascii="Times New Roman" w:hAnsi="Times New Roman"/>
          <w:sz w:val="24"/>
          <w:szCs w:val="24"/>
        </w:rPr>
        <w:t>.</w:t>
      </w:r>
    </w:p>
    <w:p w14:paraId="155BAF93" w14:textId="21A3193C" w:rsidR="00F75A47" w:rsidRPr="007666A2" w:rsidRDefault="00F75A47" w:rsidP="00F874BC">
      <w:pPr>
        <w:pStyle w:val="Odlomakpopisa"/>
        <w:numPr>
          <w:ilvl w:val="0"/>
          <w:numId w:val="9"/>
        </w:numPr>
        <w:spacing w:after="240" w:line="276" w:lineRule="auto"/>
        <w:jc w:val="both"/>
        <w:rPr>
          <w:rFonts w:ascii="Times New Roman" w:hAnsi="Times New Roman"/>
          <w:sz w:val="24"/>
          <w:szCs w:val="24"/>
        </w:rPr>
      </w:pPr>
      <w:r w:rsidRPr="007666A2">
        <w:rPr>
          <w:rFonts w:ascii="Times New Roman" w:hAnsi="Times New Roman"/>
          <w:sz w:val="24"/>
          <w:szCs w:val="24"/>
        </w:rPr>
        <w:t>Isplata dodijeljene potpore temeljem Odluke o dodjeli sredstava biti će isplaćena na način da se 50% dodijeljene potpore isplati u roku od 30 dana od potpisivanja Ugovora s korisnikom, a ostatak potpore biti će isplaćen nakon dostave i prihvaćanja Izvješća s popratnom dokumentacijom od strane davatelja potpore.</w:t>
      </w:r>
    </w:p>
    <w:p w14:paraId="73382232" w14:textId="77777777" w:rsidR="007666A2" w:rsidRPr="007666A2" w:rsidRDefault="007666A2" w:rsidP="007666A2">
      <w:pPr>
        <w:pStyle w:val="Odlomakpopisa"/>
        <w:spacing w:after="240" w:line="276" w:lineRule="auto"/>
        <w:jc w:val="both"/>
        <w:rPr>
          <w:rFonts w:ascii="Times New Roman" w:hAnsi="Times New Roman"/>
          <w:sz w:val="24"/>
          <w:szCs w:val="24"/>
        </w:rPr>
      </w:pPr>
    </w:p>
    <w:p w14:paraId="0E84A33E" w14:textId="11773647" w:rsidR="00D449C5" w:rsidRPr="007666A2" w:rsidRDefault="00D54239" w:rsidP="00D449C5">
      <w:pPr>
        <w:pStyle w:val="Odlomakpopisa"/>
        <w:numPr>
          <w:ilvl w:val="0"/>
          <w:numId w:val="4"/>
        </w:numPr>
        <w:spacing w:after="0" w:line="240" w:lineRule="auto"/>
        <w:rPr>
          <w:rFonts w:ascii="Times New Roman" w:hAnsi="Times New Roman"/>
          <w:b/>
          <w:bCs/>
          <w:sz w:val="24"/>
          <w:szCs w:val="24"/>
          <w:u w:val="single"/>
        </w:rPr>
      </w:pPr>
      <w:r w:rsidRPr="007666A2">
        <w:rPr>
          <w:rFonts w:ascii="Times New Roman" w:hAnsi="Times New Roman"/>
          <w:b/>
          <w:bCs/>
          <w:sz w:val="24"/>
          <w:szCs w:val="24"/>
          <w:u w:val="single"/>
        </w:rPr>
        <w:t>Popis dokumentacije</w:t>
      </w:r>
    </w:p>
    <w:p w14:paraId="35FC56C8" w14:textId="4DCB623D" w:rsidR="000C5689" w:rsidRPr="007666A2" w:rsidRDefault="00D54239" w:rsidP="00D449C5">
      <w:pPr>
        <w:pStyle w:val="Odlomakpopisa"/>
        <w:spacing w:after="0" w:line="240" w:lineRule="auto"/>
        <w:rPr>
          <w:rFonts w:ascii="Times New Roman" w:hAnsi="Times New Roman"/>
          <w:b/>
          <w:bCs/>
          <w:sz w:val="24"/>
          <w:szCs w:val="24"/>
          <w:u w:val="single"/>
        </w:rPr>
      </w:pPr>
      <w:r w:rsidRPr="007666A2">
        <w:rPr>
          <w:rFonts w:ascii="Times New Roman" w:hAnsi="Times New Roman"/>
          <w:b/>
          <w:bCs/>
          <w:sz w:val="24"/>
          <w:szCs w:val="24"/>
        </w:rPr>
        <w:t xml:space="preserve"> </w:t>
      </w:r>
      <w:r w:rsidR="000C5689" w:rsidRPr="007666A2">
        <w:rPr>
          <w:rFonts w:ascii="Times New Roman" w:hAnsi="Times New Roman"/>
          <w:b/>
          <w:bCs/>
          <w:sz w:val="24"/>
          <w:szCs w:val="24"/>
        </w:rPr>
        <w:t>Popis osnovne dokumentacije</w:t>
      </w:r>
    </w:p>
    <w:p w14:paraId="2C9A1572" w14:textId="6B891BE7" w:rsidR="000C5689" w:rsidRPr="007666A2" w:rsidRDefault="000C5689"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sz w:val="24"/>
          <w:szCs w:val="24"/>
        </w:rPr>
        <w:t>Rješenje o upisu u Upisnik poljoprivrednih gospodarstava</w:t>
      </w:r>
    </w:p>
    <w:p w14:paraId="71B6C2A8" w14:textId="1F813C9F" w:rsidR="001432FB" w:rsidRPr="007666A2" w:rsidRDefault="000C5689"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sz w:val="24"/>
          <w:szCs w:val="24"/>
        </w:rPr>
        <w:t>Potvrda Porezne uprave iz koje je vidljivo da korisnik ima regulirane financijske obveze prema državnom proračunu ne starija od 30 dana na dan podnošenja Zahtjeva za potporu (u Potvrdi ne smije biti naveden dug)</w:t>
      </w:r>
    </w:p>
    <w:p w14:paraId="545408AB" w14:textId="5F099E82" w:rsidR="000C5689" w:rsidRPr="007666A2" w:rsidRDefault="001432FB" w:rsidP="00D449C5">
      <w:pPr>
        <w:pStyle w:val="Odlomakpopisa"/>
        <w:numPr>
          <w:ilvl w:val="1"/>
          <w:numId w:val="15"/>
        </w:numPr>
        <w:spacing w:after="0" w:line="240" w:lineRule="auto"/>
        <w:rPr>
          <w:rFonts w:ascii="Times New Roman" w:eastAsiaTheme="minorHAnsi" w:hAnsi="Times New Roman"/>
          <w:sz w:val="24"/>
          <w:szCs w:val="24"/>
        </w:rPr>
      </w:pPr>
      <w:r w:rsidRPr="007666A2">
        <w:rPr>
          <w:rFonts w:ascii="Times New Roman" w:eastAsiaTheme="minorHAnsi" w:hAnsi="Times New Roman"/>
          <w:sz w:val="24"/>
          <w:szCs w:val="24"/>
        </w:rPr>
        <w:t xml:space="preserve">Dokaz o sustavu PDV-a korisnika, ne stariji od 30 dana od dana podnošenja </w:t>
      </w:r>
      <w:r w:rsidR="00B618CD" w:rsidRPr="007666A2">
        <w:rPr>
          <w:rFonts w:ascii="Times New Roman" w:eastAsiaTheme="minorHAnsi" w:hAnsi="Times New Roman"/>
          <w:sz w:val="24"/>
          <w:szCs w:val="24"/>
        </w:rPr>
        <w:t xml:space="preserve"> </w:t>
      </w:r>
      <w:r w:rsidRPr="007666A2">
        <w:rPr>
          <w:rFonts w:ascii="Times New Roman" w:eastAsiaTheme="minorHAnsi" w:hAnsi="Times New Roman"/>
          <w:sz w:val="24"/>
          <w:szCs w:val="24"/>
        </w:rPr>
        <w:t>Zahtjeva za potporu</w:t>
      </w:r>
    </w:p>
    <w:p w14:paraId="36DD6FE6" w14:textId="6AC2F091" w:rsidR="000C5689" w:rsidRPr="007666A2" w:rsidRDefault="000C5689"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sz w:val="24"/>
          <w:szCs w:val="24"/>
        </w:rPr>
        <w:t>Preslika važeće osobne iskaznice korisnika</w:t>
      </w:r>
    </w:p>
    <w:p w14:paraId="681A93FB" w14:textId="5393CB1C" w:rsidR="000C5689" w:rsidRPr="007666A2" w:rsidRDefault="00C0022B"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sz w:val="24"/>
          <w:szCs w:val="24"/>
        </w:rPr>
        <w:t xml:space="preserve">Potvrda banke o </w:t>
      </w:r>
      <w:r w:rsidR="00980B4B" w:rsidRPr="007666A2">
        <w:rPr>
          <w:rFonts w:ascii="Times New Roman" w:hAnsi="Times New Roman"/>
          <w:sz w:val="24"/>
          <w:szCs w:val="24"/>
        </w:rPr>
        <w:t>IBAN</w:t>
      </w:r>
      <w:r w:rsidRPr="007666A2">
        <w:rPr>
          <w:rFonts w:ascii="Times New Roman" w:hAnsi="Times New Roman"/>
          <w:sz w:val="24"/>
          <w:szCs w:val="24"/>
        </w:rPr>
        <w:t xml:space="preserve"> računu</w:t>
      </w:r>
    </w:p>
    <w:p w14:paraId="5EAC04AF" w14:textId="43CFD54E" w:rsidR="000C5689" w:rsidRPr="007666A2" w:rsidRDefault="000C5689"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sz w:val="24"/>
          <w:szCs w:val="24"/>
        </w:rPr>
        <w:t>Izvadak iz obrtnog registra (obrti), izvadak iz registra nadležnog Trgovačkog suda</w:t>
      </w:r>
      <w:r w:rsidR="00D449C5" w:rsidRPr="007666A2">
        <w:rPr>
          <w:rFonts w:ascii="Times New Roman" w:hAnsi="Times New Roman"/>
          <w:sz w:val="24"/>
          <w:szCs w:val="24"/>
        </w:rPr>
        <w:t xml:space="preserve"> </w:t>
      </w:r>
      <w:r w:rsidRPr="007666A2">
        <w:rPr>
          <w:rFonts w:ascii="Times New Roman" w:hAnsi="Times New Roman"/>
          <w:sz w:val="24"/>
          <w:szCs w:val="24"/>
        </w:rPr>
        <w:t>(pravne osobe), (OPG ne dostavlja navedene dokumente)</w:t>
      </w:r>
    </w:p>
    <w:p w14:paraId="02854659" w14:textId="6E798473" w:rsidR="00226410" w:rsidRPr="007666A2" w:rsidRDefault="00956775"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sz w:val="24"/>
          <w:szCs w:val="24"/>
        </w:rPr>
        <w:t>Ponuda/predračun/ugovor za svaku pojedinu aktivnost. Račun i/ili ugovor s dokazom o plaćanju ukoliko je aktivnost provedena.</w:t>
      </w:r>
      <w:bookmarkStart w:id="7" w:name="_Hlk97879632"/>
      <w:r w:rsidRPr="007666A2">
        <w:rPr>
          <w:rFonts w:ascii="Times New Roman" w:hAnsi="Times New Roman"/>
          <w:sz w:val="24"/>
          <w:szCs w:val="24"/>
        </w:rPr>
        <w:t xml:space="preserve"> </w:t>
      </w:r>
    </w:p>
    <w:p w14:paraId="5C1329F5" w14:textId="48A6E16D" w:rsidR="00D449C5" w:rsidRPr="007666A2" w:rsidRDefault="00956775" w:rsidP="00D449C5">
      <w:pPr>
        <w:pStyle w:val="Odlomakpopisa"/>
        <w:spacing w:after="0" w:line="240" w:lineRule="auto"/>
        <w:ind w:left="1440"/>
        <w:jc w:val="both"/>
        <w:rPr>
          <w:rFonts w:ascii="Times New Roman" w:hAnsi="Times New Roman"/>
          <w:sz w:val="24"/>
          <w:szCs w:val="24"/>
        </w:rPr>
      </w:pPr>
      <w:r w:rsidRPr="007666A2">
        <w:rPr>
          <w:rFonts w:ascii="Times New Roman" w:hAnsi="Times New Roman"/>
          <w:sz w:val="24"/>
          <w:szCs w:val="24"/>
        </w:rPr>
        <w:t>Ponuda/ predračun/ račun/ ugovor moraju biti pisani hrvatskim jezikom i ne smiju biti pisani rukom,</w:t>
      </w:r>
      <w:bookmarkEnd w:id="7"/>
    </w:p>
    <w:p w14:paraId="61C0EA58" w14:textId="50F4AD3C" w:rsidR="000C5689" w:rsidRPr="007666A2" w:rsidRDefault="000C5689"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sz w:val="24"/>
          <w:szCs w:val="24"/>
        </w:rPr>
        <w:t>Zahtjev za potporu potpisan i ovjeren od strane podnositelja</w:t>
      </w:r>
    </w:p>
    <w:p w14:paraId="40EB1600" w14:textId="136E0177" w:rsidR="000C5689" w:rsidRPr="007666A2" w:rsidRDefault="000C5689"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sz w:val="24"/>
          <w:szCs w:val="24"/>
        </w:rPr>
        <w:t xml:space="preserve">Izjava o korištenim de </w:t>
      </w:r>
      <w:proofErr w:type="spellStart"/>
      <w:r w:rsidRPr="007666A2">
        <w:rPr>
          <w:rFonts w:ascii="Times New Roman" w:hAnsi="Times New Roman"/>
          <w:sz w:val="24"/>
          <w:szCs w:val="24"/>
        </w:rPr>
        <w:t>minimis</w:t>
      </w:r>
      <w:proofErr w:type="spellEnd"/>
      <w:r w:rsidRPr="007666A2">
        <w:rPr>
          <w:rFonts w:ascii="Times New Roman" w:hAnsi="Times New Roman"/>
          <w:sz w:val="24"/>
          <w:szCs w:val="24"/>
        </w:rPr>
        <w:t xml:space="preserve"> potporama</w:t>
      </w:r>
      <w:r w:rsidR="001432FB" w:rsidRPr="007666A2">
        <w:rPr>
          <w:rFonts w:ascii="Times New Roman" w:hAnsi="Times New Roman"/>
          <w:sz w:val="24"/>
          <w:szCs w:val="24"/>
        </w:rPr>
        <w:t xml:space="preserve"> potpisana i ovjerena od strane podnositelja</w:t>
      </w:r>
    </w:p>
    <w:p w14:paraId="606E9CDA" w14:textId="0A7F379E" w:rsidR="009B3C60" w:rsidRPr="007666A2" w:rsidRDefault="005C3464" w:rsidP="00D449C5">
      <w:pPr>
        <w:pStyle w:val="Odlomakpopisa"/>
        <w:numPr>
          <w:ilvl w:val="1"/>
          <w:numId w:val="15"/>
        </w:numPr>
        <w:spacing w:after="0" w:line="240" w:lineRule="auto"/>
        <w:rPr>
          <w:rFonts w:ascii="Times New Roman" w:hAnsi="Times New Roman"/>
          <w:sz w:val="24"/>
          <w:szCs w:val="24"/>
        </w:rPr>
      </w:pPr>
      <w:r w:rsidRPr="007666A2">
        <w:rPr>
          <w:rFonts w:ascii="Times New Roman" w:hAnsi="Times New Roman"/>
          <w:color w:val="000000"/>
          <w:sz w:val="24"/>
          <w:szCs w:val="24"/>
        </w:rPr>
        <w:t xml:space="preserve">Potvrda o ekonomskoj veličini poljoprivrednog gospodarstva koja se sastoji od </w:t>
      </w:r>
    </w:p>
    <w:p w14:paraId="45F1E688" w14:textId="09FD43BA" w:rsidR="000C5689" w:rsidRPr="007666A2" w:rsidRDefault="005C3464" w:rsidP="005564B7">
      <w:pPr>
        <w:pStyle w:val="Odlomakpopisa"/>
        <w:spacing w:after="0" w:line="240" w:lineRule="auto"/>
        <w:ind w:left="1440"/>
        <w:rPr>
          <w:rFonts w:ascii="Times New Roman" w:hAnsi="Times New Roman"/>
          <w:color w:val="000000"/>
          <w:sz w:val="24"/>
          <w:szCs w:val="24"/>
        </w:rPr>
      </w:pPr>
      <w:r w:rsidRPr="007666A2">
        <w:rPr>
          <w:rFonts w:ascii="Times New Roman" w:hAnsi="Times New Roman"/>
          <w:color w:val="000000"/>
          <w:sz w:val="24"/>
          <w:szCs w:val="24"/>
        </w:rPr>
        <w:t>Kalkulatora – izračun ekonomske veličine poljoprivrednog gospodarstva</w:t>
      </w:r>
      <w:r w:rsidR="00D449C5" w:rsidRPr="007666A2">
        <w:rPr>
          <w:rFonts w:ascii="Times New Roman" w:hAnsi="Times New Roman"/>
          <w:color w:val="000000"/>
          <w:sz w:val="24"/>
          <w:szCs w:val="24"/>
        </w:rPr>
        <w:t xml:space="preserve">, </w:t>
      </w:r>
      <w:r w:rsidRPr="007666A2">
        <w:rPr>
          <w:rFonts w:ascii="Times New Roman" w:hAnsi="Times New Roman"/>
          <w:color w:val="000000"/>
          <w:sz w:val="24"/>
          <w:szCs w:val="24"/>
        </w:rPr>
        <w:t>Izjave o</w:t>
      </w:r>
      <w:r w:rsidR="00D449C5" w:rsidRPr="007666A2">
        <w:rPr>
          <w:rFonts w:ascii="Times New Roman" w:hAnsi="Times New Roman"/>
          <w:color w:val="000000"/>
          <w:sz w:val="24"/>
          <w:szCs w:val="24"/>
        </w:rPr>
        <w:t xml:space="preserve"> </w:t>
      </w:r>
      <w:r w:rsidRPr="007666A2">
        <w:rPr>
          <w:rFonts w:ascii="Times New Roman" w:hAnsi="Times New Roman"/>
          <w:color w:val="000000"/>
          <w:sz w:val="24"/>
          <w:szCs w:val="24"/>
        </w:rPr>
        <w:t>proizvodnim resursima poljoprivrednog gospodarstva i Izračuna ekonomske veličine poljoprivrednog gospodarstva (EVPG), izdane od Uprave za stručnu podršku u poljoprivredi i ribarstvu (Ministarstvo poljoprivrede), nakon objave natječaja te potpisane od službenika.</w:t>
      </w:r>
    </w:p>
    <w:p w14:paraId="09A03FA2" w14:textId="77777777" w:rsidR="007666A2" w:rsidRDefault="00D449C5" w:rsidP="00D449C5">
      <w:pPr>
        <w:spacing w:after="0" w:line="240" w:lineRule="auto"/>
        <w:rPr>
          <w:rFonts w:ascii="Times New Roman" w:hAnsi="Times New Roman"/>
          <w:b/>
          <w:bCs/>
          <w:sz w:val="24"/>
          <w:szCs w:val="24"/>
        </w:rPr>
      </w:pPr>
      <w:r w:rsidRPr="007666A2">
        <w:rPr>
          <w:rFonts w:ascii="Times New Roman" w:hAnsi="Times New Roman"/>
          <w:b/>
          <w:bCs/>
          <w:sz w:val="24"/>
          <w:szCs w:val="24"/>
        </w:rPr>
        <w:t xml:space="preserve">        </w:t>
      </w:r>
    </w:p>
    <w:p w14:paraId="6C25CA38" w14:textId="741FF8FF" w:rsidR="000C5689" w:rsidRPr="007666A2" w:rsidRDefault="00D449C5" w:rsidP="00D449C5">
      <w:pPr>
        <w:spacing w:after="0" w:line="240" w:lineRule="auto"/>
        <w:rPr>
          <w:rFonts w:ascii="Times New Roman" w:hAnsi="Times New Roman"/>
          <w:b/>
          <w:bCs/>
          <w:sz w:val="24"/>
          <w:szCs w:val="24"/>
        </w:rPr>
      </w:pPr>
      <w:r w:rsidRPr="007666A2">
        <w:rPr>
          <w:rFonts w:ascii="Times New Roman" w:hAnsi="Times New Roman"/>
          <w:b/>
          <w:bCs/>
          <w:sz w:val="24"/>
          <w:szCs w:val="24"/>
        </w:rPr>
        <w:lastRenderedPageBreak/>
        <w:t xml:space="preserve"> </w:t>
      </w:r>
      <w:r w:rsidR="000C5689" w:rsidRPr="007666A2">
        <w:rPr>
          <w:rFonts w:ascii="Times New Roman" w:hAnsi="Times New Roman"/>
          <w:b/>
          <w:bCs/>
          <w:sz w:val="24"/>
          <w:szCs w:val="24"/>
        </w:rPr>
        <w:t>Popis specifične dokumentacije prema pojedinim prihvatljivim aktivnostima</w:t>
      </w:r>
    </w:p>
    <w:p w14:paraId="7126B0FB" w14:textId="56585A52" w:rsidR="00297E6C" w:rsidRPr="007666A2" w:rsidRDefault="000C5689" w:rsidP="00297E6C">
      <w:pPr>
        <w:pStyle w:val="Odlomakpopisa"/>
        <w:numPr>
          <w:ilvl w:val="0"/>
          <w:numId w:val="10"/>
        </w:numPr>
        <w:spacing w:after="0" w:line="240" w:lineRule="auto"/>
        <w:rPr>
          <w:rFonts w:ascii="Times New Roman" w:hAnsi="Times New Roman"/>
          <w:sz w:val="24"/>
          <w:szCs w:val="24"/>
        </w:rPr>
      </w:pPr>
      <w:r w:rsidRPr="007666A2">
        <w:rPr>
          <w:rFonts w:ascii="Times New Roman" w:hAnsi="Times New Roman"/>
          <w:sz w:val="24"/>
          <w:szCs w:val="24"/>
        </w:rPr>
        <w:t>za kupnju rasplodnih domaćih životinja i/ili matičnih jata peradi</w:t>
      </w:r>
    </w:p>
    <w:p w14:paraId="1FA772FF" w14:textId="0E705DE5" w:rsidR="000C5689" w:rsidRPr="007666A2" w:rsidRDefault="000C5689" w:rsidP="00D449C5">
      <w:pPr>
        <w:pStyle w:val="Odlomakpopisa"/>
        <w:numPr>
          <w:ilvl w:val="0"/>
          <w:numId w:val="17"/>
        </w:numPr>
        <w:spacing w:after="0" w:line="240" w:lineRule="auto"/>
        <w:ind w:left="1418"/>
        <w:rPr>
          <w:rFonts w:ascii="Times New Roman" w:hAnsi="Times New Roman"/>
          <w:sz w:val="24"/>
          <w:szCs w:val="24"/>
        </w:rPr>
      </w:pPr>
      <w:r w:rsidRPr="007666A2">
        <w:rPr>
          <w:rFonts w:ascii="Times New Roman" w:hAnsi="Times New Roman"/>
          <w:sz w:val="24"/>
          <w:szCs w:val="24"/>
        </w:rPr>
        <w:t>Predugovor i/ili ponudu za kupnju, račun i/ili ugovor s dokazom o plaćanju ukoliko</w:t>
      </w:r>
      <w:r w:rsidR="00731068" w:rsidRPr="007666A2">
        <w:rPr>
          <w:rFonts w:ascii="Times New Roman" w:hAnsi="Times New Roman"/>
          <w:sz w:val="24"/>
          <w:szCs w:val="24"/>
        </w:rPr>
        <w:t xml:space="preserve"> </w:t>
      </w:r>
      <w:r w:rsidRPr="007666A2">
        <w:rPr>
          <w:rFonts w:ascii="Times New Roman" w:hAnsi="Times New Roman"/>
          <w:sz w:val="24"/>
          <w:szCs w:val="24"/>
        </w:rPr>
        <w:t>je aktivnost provedena</w:t>
      </w:r>
      <w:r w:rsidR="00297E6C" w:rsidRPr="007666A2">
        <w:rPr>
          <w:rFonts w:ascii="Times New Roman" w:hAnsi="Times New Roman"/>
          <w:sz w:val="24"/>
          <w:szCs w:val="24"/>
        </w:rPr>
        <w:t>. Ponuda/ predračun/ račun/ ugovor moraju biti pisani hrvatskim jezikom i ne smiju biti pisani rukom,</w:t>
      </w:r>
    </w:p>
    <w:p w14:paraId="75F35456" w14:textId="1D044C17" w:rsidR="000C5689" w:rsidRPr="007666A2" w:rsidRDefault="000C5689" w:rsidP="00D449C5">
      <w:pPr>
        <w:pStyle w:val="Odlomakpopisa"/>
        <w:numPr>
          <w:ilvl w:val="0"/>
          <w:numId w:val="17"/>
        </w:numPr>
        <w:spacing w:after="0" w:line="240" w:lineRule="auto"/>
        <w:ind w:left="1418"/>
        <w:rPr>
          <w:rFonts w:ascii="Times New Roman" w:hAnsi="Times New Roman"/>
          <w:sz w:val="24"/>
          <w:szCs w:val="24"/>
        </w:rPr>
      </w:pPr>
      <w:r w:rsidRPr="007666A2">
        <w:rPr>
          <w:rFonts w:ascii="Times New Roman" w:hAnsi="Times New Roman"/>
          <w:sz w:val="24"/>
          <w:szCs w:val="24"/>
        </w:rPr>
        <w:t>Posjednički list za goveda na svom poljoprivrednom gospodarstvu, ne stariji od 15 dana na dan podnošenja Zahtjeva</w:t>
      </w:r>
    </w:p>
    <w:p w14:paraId="12F75953" w14:textId="3FFCB055" w:rsidR="000C5689" w:rsidRPr="007666A2" w:rsidRDefault="000C5689" w:rsidP="00D449C5">
      <w:pPr>
        <w:pStyle w:val="Odlomakpopisa"/>
        <w:numPr>
          <w:ilvl w:val="0"/>
          <w:numId w:val="17"/>
        </w:numPr>
        <w:spacing w:after="0" w:line="240" w:lineRule="auto"/>
        <w:ind w:left="1418"/>
        <w:rPr>
          <w:rFonts w:ascii="Times New Roman" w:hAnsi="Times New Roman"/>
          <w:sz w:val="24"/>
          <w:szCs w:val="24"/>
        </w:rPr>
      </w:pPr>
      <w:r w:rsidRPr="007666A2">
        <w:rPr>
          <w:rFonts w:ascii="Times New Roman" w:hAnsi="Times New Roman"/>
          <w:sz w:val="24"/>
          <w:szCs w:val="24"/>
        </w:rPr>
        <w:t>Kopija identifikacijske kartice kupca izdane od HAPIH</w:t>
      </w:r>
    </w:p>
    <w:p w14:paraId="16AD46CD" w14:textId="34514DC8" w:rsidR="000C5689" w:rsidRPr="007666A2" w:rsidRDefault="000C5689" w:rsidP="005564B7">
      <w:pPr>
        <w:pStyle w:val="Odlomakpopisa"/>
        <w:numPr>
          <w:ilvl w:val="0"/>
          <w:numId w:val="17"/>
        </w:numPr>
        <w:spacing w:after="0" w:line="240" w:lineRule="auto"/>
        <w:ind w:left="1418"/>
        <w:rPr>
          <w:rFonts w:ascii="Times New Roman" w:hAnsi="Times New Roman"/>
          <w:sz w:val="24"/>
          <w:szCs w:val="24"/>
        </w:rPr>
      </w:pPr>
      <w:r w:rsidRPr="007666A2">
        <w:rPr>
          <w:rFonts w:ascii="Times New Roman" w:hAnsi="Times New Roman"/>
          <w:sz w:val="24"/>
          <w:szCs w:val="24"/>
        </w:rPr>
        <w:t>Svjedodžba o zdravstvenom stanju i mjestu podrijetla životinje izdana od ovlaštenog veterinara - dokument se dostavlja ukoliko je aktivnost kupnje rasplodne</w:t>
      </w:r>
      <w:r w:rsidR="00731068" w:rsidRPr="007666A2">
        <w:rPr>
          <w:rFonts w:ascii="Times New Roman" w:hAnsi="Times New Roman"/>
          <w:sz w:val="24"/>
          <w:szCs w:val="24"/>
        </w:rPr>
        <w:t xml:space="preserve"> </w:t>
      </w:r>
      <w:r w:rsidRPr="007666A2">
        <w:rPr>
          <w:rFonts w:ascii="Times New Roman" w:hAnsi="Times New Roman"/>
          <w:sz w:val="24"/>
          <w:szCs w:val="24"/>
        </w:rPr>
        <w:t>životinje izvršena uz gore navedene dokumente</w:t>
      </w:r>
    </w:p>
    <w:p w14:paraId="1081E172" w14:textId="77777777" w:rsidR="000C5689" w:rsidRPr="007666A2" w:rsidRDefault="000C5689" w:rsidP="000C5689">
      <w:pPr>
        <w:pStyle w:val="Odlomakpopisa"/>
        <w:spacing w:after="0" w:line="240" w:lineRule="auto"/>
        <w:rPr>
          <w:rFonts w:ascii="Times New Roman" w:hAnsi="Times New Roman"/>
          <w:sz w:val="24"/>
          <w:szCs w:val="24"/>
        </w:rPr>
      </w:pPr>
      <w:r w:rsidRPr="007666A2">
        <w:rPr>
          <w:rFonts w:ascii="Times New Roman" w:hAnsi="Times New Roman"/>
          <w:sz w:val="24"/>
          <w:szCs w:val="24"/>
        </w:rPr>
        <w:t xml:space="preserve">B) za kupnju ili zakup poljoprivrednog zemljišta </w:t>
      </w:r>
    </w:p>
    <w:p w14:paraId="6E1D11CD" w14:textId="77777777" w:rsidR="003A03D6" w:rsidRPr="007666A2" w:rsidRDefault="003A03D6" w:rsidP="00A027F3">
      <w:pPr>
        <w:pStyle w:val="Odlomakpopisa"/>
        <w:spacing w:after="0" w:line="240" w:lineRule="auto"/>
        <w:ind w:left="1134"/>
        <w:rPr>
          <w:rFonts w:ascii="Times New Roman" w:hAnsi="Times New Roman"/>
          <w:sz w:val="24"/>
          <w:szCs w:val="24"/>
        </w:rPr>
      </w:pPr>
      <w:r w:rsidRPr="007666A2">
        <w:rPr>
          <w:rFonts w:ascii="Times New Roman" w:hAnsi="Times New Roman"/>
          <w:sz w:val="24"/>
          <w:szCs w:val="24"/>
        </w:rPr>
        <w:t xml:space="preserve">   </w:t>
      </w:r>
      <w:r w:rsidR="000C5689" w:rsidRPr="007666A2">
        <w:rPr>
          <w:rFonts w:ascii="Times New Roman" w:hAnsi="Times New Roman"/>
          <w:sz w:val="24"/>
          <w:szCs w:val="24"/>
        </w:rPr>
        <w:t>Ugovor o zakupu poljoprivrednog zemljišta mora biti sklopljen na rok od</w:t>
      </w:r>
    </w:p>
    <w:p w14:paraId="0CF21B0D" w14:textId="5D00FF61" w:rsidR="003A03D6" w:rsidRPr="007666A2" w:rsidRDefault="00A027F3" w:rsidP="003A03D6">
      <w:pPr>
        <w:pStyle w:val="Odlomakpopisa"/>
        <w:spacing w:after="0" w:line="240" w:lineRule="auto"/>
        <w:ind w:left="1134"/>
        <w:rPr>
          <w:rFonts w:ascii="Times New Roman" w:hAnsi="Times New Roman"/>
          <w:sz w:val="24"/>
          <w:szCs w:val="24"/>
        </w:rPr>
      </w:pPr>
      <w:r w:rsidRPr="007666A2">
        <w:rPr>
          <w:rFonts w:ascii="Times New Roman" w:hAnsi="Times New Roman"/>
          <w:sz w:val="24"/>
          <w:szCs w:val="24"/>
        </w:rPr>
        <w:t xml:space="preserve"> </w:t>
      </w:r>
      <w:r w:rsidR="003A03D6" w:rsidRPr="007666A2">
        <w:rPr>
          <w:rFonts w:ascii="Times New Roman" w:hAnsi="Times New Roman"/>
          <w:sz w:val="24"/>
          <w:szCs w:val="24"/>
        </w:rPr>
        <w:t xml:space="preserve">  </w:t>
      </w:r>
      <w:r w:rsidR="000C5689" w:rsidRPr="007666A2">
        <w:rPr>
          <w:rFonts w:ascii="Times New Roman" w:hAnsi="Times New Roman"/>
          <w:sz w:val="24"/>
          <w:szCs w:val="24"/>
        </w:rPr>
        <w:t>najmanje 5 godina računajući od trenutka podnošenja Zahtjeva za potporu</w:t>
      </w:r>
    </w:p>
    <w:p w14:paraId="01840329" w14:textId="76B017A3" w:rsidR="00297E6C" w:rsidRPr="007666A2" w:rsidRDefault="00297E6C" w:rsidP="00297E6C">
      <w:pPr>
        <w:pStyle w:val="Odlomakpopisa"/>
        <w:spacing w:after="0" w:line="240" w:lineRule="auto"/>
        <w:jc w:val="both"/>
        <w:rPr>
          <w:rFonts w:ascii="Times New Roman" w:hAnsi="Times New Roman"/>
          <w:sz w:val="24"/>
          <w:szCs w:val="24"/>
        </w:rPr>
      </w:pPr>
      <w:r w:rsidRPr="007666A2">
        <w:rPr>
          <w:rFonts w:ascii="Times New Roman" w:hAnsi="Times New Roman"/>
          <w:sz w:val="24"/>
          <w:szCs w:val="24"/>
        </w:rPr>
        <w:t xml:space="preserve">   </w:t>
      </w:r>
      <w:r w:rsidR="00A027F3" w:rsidRPr="007666A2">
        <w:rPr>
          <w:rFonts w:ascii="Times New Roman" w:hAnsi="Times New Roman"/>
          <w:sz w:val="24"/>
          <w:szCs w:val="24"/>
        </w:rPr>
        <w:t xml:space="preserve">   </w:t>
      </w:r>
      <w:r w:rsidR="003A03D6" w:rsidRPr="007666A2">
        <w:rPr>
          <w:rFonts w:ascii="Times New Roman" w:hAnsi="Times New Roman"/>
          <w:sz w:val="24"/>
          <w:szCs w:val="24"/>
        </w:rPr>
        <w:t xml:space="preserve">   </w:t>
      </w:r>
      <w:r w:rsidRPr="007666A2">
        <w:rPr>
          <w:rFonts w:ascii="Times New Roman" w:hAnsi="Times New Roman"/>
          <w:sz w:val="24"/>
          <w:szCs w:val="24"/>
        </w:rPr>
        <w:t xml:space="preserve"> Trošak cijelog zakupa mora biti podmiren u godini podnošenja Zahtjeva</w:t>
      </w:r>
    </w:p>
    <w:p w14:paraId="4601C8A5" w14:textId="77777777" w:rsidR="003A03D6" w:rsidRPr="007666A2" w:rsidRDefault="00297E6C" w:rsidP="00297E6C">
      <w:pPr>
        <w:pStyle w:val="Odlomakpopisa"/>
        <w:spacing w:after="0" w:line="276" w:lineRule="auto"/>
        <w:rPr>
          <w:rFonts w:ascii="Times New Roman" w:hAnsi="Times New Roman"/>
          <w:sz w:val="24"/>
          <w:szCs w:val="24"/>
        </w:rPr>
      </w:pPr>
      <w:r w:rsidRPr="007666A2">
        <w:rPr>
          <w:rFonts w:ascii="Times New Roman" w:hAnsi="Times New Roman"/>
          <w:sz w:val="24"/>
          <w:szCs w:val="24"/>
        </w:rPr>
        <w:t xml:space="preserve">    </w:t>
      </w:r>
      <w:r w:rsidR="00A027F3" w:rsidRPr="007666A2">
        <w:rPr>
          <w:rFonts w:ascii="Times New Roman" w:hAnsi="Times New Roman"/>
          <w:sz w:val="24"/>
          <w:szCs w:val="24"/>
        </w:rPr>
        <w:t xml:space="preserve"> </w:t>
      </w:r>
      <w:r w:rsidR="003A03D6" w:rsidRPr="007666A2">
        <w:rPr>
          <w:rFonts w:ascii="Times New Roman" w:hAnsi="Times New Roman"/>
          <w:sz w:val="24"/>
          <w:szCs w:val="24"/>
        </w:rPr>
        <w:t xml:space="preserve">   </w:t>
      </w:r>
      <w:r w:rsidR="00A027F3" w:rsidRPr="007666A2">
        <w:rPr>
          <w:rFonts w:ascii="Times New Roman" w:hAnsi="Times New Roman"/>
          <w:sz w:val="24"/>
          <w:szCs w:val="24"/>
        </w:rPr>
        <w:t xml:space="preserve">  </w:t>
      </w:r>
      <w:r w:rsidRPr="007666A2">
        <w:rPr>
          <w:rFonts w:ascii="Times New Roman" w:hAnsi="Times New Roman"/>
          <w:sz w:val="24"/>
          <w:szCs w:val="24"/>
        </w:rPr>
        <w:t xml:space="preserve">Ponuda/ predračun/ račun/ ugovor moraju biti pisani hrvatskim jezikom i ne </w:t>
      </w:r>
    </w:p>
    <w:p w14:paraId="6BBF8F2F" w14:textId="7DA5F4C6" w:rsidR="00D449C5" w:rsidRPr="007666A2" w:rsidRDefault="003A03D6" w:rsidP="005564B7">
      <w:pPr>
        <w:pStyle w:val="Odlomakpopisa"/>
        <w:spacing w:after="0" w:line="276" w:lineRule="auto"/>
        <w:rPr>
          <w:rFonts w:ascii="Times New Roman" w:hAnsi="Times New Roman"/>
          <w:sz w:val="24"/>
          <w:szCs w:val="24"/>
        </w:rPr>
      </w:pPr>
      <w:r w:rsidRPr="007666A2">
        <w:rPr>
          <w:rFonts w:ascii="Times New Roman" w:hAnsi="Times New Roman"/>
          <w:sz w:val="24"/>
          <w:szCs w:val="24"/>
        </w:rPr>
        <w:t xml:space="preserve">          </w:t>
      </w:r>
      <w:r w:rsidR="00297E6C" w:rsidRPr="007666A2">
        <w:rPr>
          <w:rFonts w:ascii="Times New Roman" w:hAnsi="Times New Roman"/>
          <w:sz w:val="24"/>
          <w:szCs w:val="24"/>
        </w:rPr>
        <w:t>smiju biti pisani rukom</w:t>
      </w:r>
    </w:p>
    <w:p w14:paraId="1FBD51B1" w14:textId="0B161802" w:rsidR="000C5689" w:rsidRPr="007666A2" w:rsidRDefault="00D449C5" w:rsidP="00D449C5">
      <w:pPr>
        <w:spacing w:after="0" w:line="240" w:lineRule="auto"/>
        <w:rPr>
          <w:rFonts w:ascii="Times New Roman" w:hAnsi="Times New Roman"/>
          <w:b/>
          <w:bCs/>
          <w:sz w:val="24"/>
          <w:szCs w:val="24"/>
        </w:rPr>
      </w:pPr>
      <w:r w:rsidRPr="007666A2">
        <w:rPr>
          <w:rFonts w:ascii="Times New Roman" w:hAnsi="Times New Roman"/>
          <w:b/>
          <w:bCs/>
          <w:sz w:val="24"/>
          <w:szCs w:val="24"/>
        </w:rPr>
        <w:t xml:space="preserve">      </w:t>
      </w:r>
      <w:r w:rsidR="000C5689" w:rsidRPr="007666A2">
        <w:rPr>
          <w:rFonts w:ascii="Times New Roman" w:hAnsi="Times New Roman"/>
          <w:b/>
          <w:bCs/>
          <w:sz w:val="24"/>
          <w:szCs w:val="24"/>
        </w:rPr>
        <w:t xml:space="preserve">Dodatna dokumentacija </w:t>
      </w:r>
    </w:p>
    <w:p w14:paraId="07F15C21" w14:textId="5A0D736C" w:rsidR="000C5689" w:rsidRPr="007666A2" w:rsidRDefault="000C5689" w:rsidP="00A027F3">
      <w:pPr>
        <w:pStyle w:val="Odlomakpopisa"/>
        <w:numPr>
          <w:ilvl w:val="0"/>
          <w:numId w:val="16"/>
        </w:numPr>
        <w:ind w:left="1134"/>
        <w:jc w:val="both"/>
        <w:rPr>
          <w:rFonts w:ascii="Times New Roman" w:hAnsi="Times New Roman"/>
          <w:sz w:val="24"/>
          <w:szCs w:val="24"/>
        </w:rPr>
      </w:pPr>
      <w:r w:rsidRPr="007666A2">
        <w:rPr>
          <w:rFonts w:ascii="Times New Roman" w:hAnsi="Times New Roman"/>
          <w:sz w:val="24"/>
          <w:szCs w:val="24"/>
        </w:rPr>
        <w:t>Potvrda o podacima evidentiranim u matičnoj evidenciji Hrvatskog zavoda za mirovinsko osiguranje ne starija od 30 dana (za poljoprivredna gospodarstva koja plaćaju obvezno mirovinsko osiguranje poljoprivrednika)</w:t>
      </w:r>
    </w:p>
    <w:p w14:paraId="2410687E" w14:textId="0A6B0AB8" w:rsidR="00F75A47" w:rsidRPr="007666A2" w:rsidRDefault="00C0022B" w:rsidP="005564B7">
      <w:pPr>
        <w:pStyle w:val="Odlomakpopisa"/>
        <w:numPr>
          <w:ilvl w:val="0"/>
          <w:numId w:val="16"/>
        </w:numPr>
        <w:ind w:left="1134"/>
        <w:jc w:val="both"/>
        <w:rPr>
          <w:rFonts w:ascii="Times New Roman" w:hAnsi="Times New Roman"/>
          <w:sz w:val="24"/>
          <w:szCs w:val="24"/>
        </w:rPr>
      </w:pPr>
      <w:r w:rsidRPr="007666A2">
        <w:rPr>
          <w:rFonts w:ascii="Times New Roman" w:hAnsi="Times New Roman"/>
          <w:sz w:val="24"/>
          <w:szCs w:val="24"/>
        </w:rPr>
        <w:t>Važeća Potvrda o sukladnosti izdana od kontrolnog tijela</w:t>
      </w:r>
      <w:r w:rsidR="0087477F" w:rsidRPr="007666A2">
        <w:rPr>
          <w:rFonts w:ascii="Times New Roman" w:hAnsi="Times New Roman"/>
          <w:sz w:val="24"/>
          <w:szCs w:val="24"/>
        </w:rPr>
        <w:t xml:space="preserve"> (za proizvođače zaštićenih proizvoda</w:t>
      </w:r>
      <w:r w:rsidR="003C17FD" w:rsidRPr="007666A2">
        <w:rPr>
          <w:rFonts w:ascii="Times New Roman" w:hAnsi="Times New Roman"/>
          <w:sz w:val="24"/>
          <w:szCs w:val="24"/>
        </w:rPr>
        <w:t xml:space="preserve"> na EU razini</w:t>
      </w:r>
      <w:r w:rsidR="0087477F" w:rsidRPr="007666A2">
        <w:rPr>
          <w:rFonts w:ascii="Times New Roman" w:hAnsi="Times New Roman"/>
          <w:sz w:val="24"/>
          <w:szCs w:val="24"/>
        </w:rPr>
        <w:t>)</w:t>
      </w:r>
      <w:r w:rsidRPr="007666A2">
        <w:rPr>
          <w:rFonts w:ascii="Times New Roman" w:hAnsi="Times New Roman"/>
          <w:sz w:val="24"/>
          <w:szCs w:val="24"/>
        </w:rPr>
        <w:t>.</w:t>
      </w:r>
      <w:r w:rsidR="0087477F" w:rsidRPr="007666A2">
        <w:rPr>
          <w:rFonts w:ascii="Times New Roman" w:hAnsi="Times New Roman"/>
          <w:sz w:val="24"/>
          <w:szCs w:val="24"/>
        </w:rPr>
        <w:t xml:space="preserve"> </w:t>
      </w:r>
    </w:p>
    <w:p w14:paraId="24855EC0" w14:textId="0653736D" w:rsidR="00F75A47" w:rsidRPr="007666A2" w:rsidRDefault="00A319ED" w:rsidP="00D75242">
      <w:pPr>
        <w:spacing w:line="276" w:lineRule="auto"/>
        <w:ind w:left="-426"/>
        <w:rPr>
          <w:rFonts w:ascii="Times New Roman" w:hAnsi="Times New Roman"/>
          <w:b/>
          <w:sz w:val="24"/>
          <w:szCs w:val="24"/>
          <w:u w:val="single"/>
        </w:rPr>
      </w:pPr>
      <w:r w:rsidRPr="007666A2">
        <w:rPr>
          <w:rFonts w:ascii="Times New Roman" w:hAnsi="Times New Roman"/>
          <w:b/>
          <w:sz w:val="24"/>
          <w:szCs w:val="24"/>
          <w:u w:val="single"/>
        </w:rPr>
        <w:t>7</w:t>
      </w:r>
      <w:r w:rsidR="00D75242" w:rsidRPr="007666A2">
        <w:rPr>
          <w:rFonts w:ascii="Times New Roman" w:hAnsi="Times New Roman"/>
          <w:b/>
          <w:sz w:val="24"/>
          <w:szCs w:val="24"/>
          <w:u w:val="single"/>
        </w:rPr>
        <w:t>.</w:t>
      </w:r>
      <w:r w:rsidR="00297E6C" w:rsidRPr="007666A2">
        <w:rPr>
          <w:rFonts w:ascii="Times New Roman" w:hAnsi="Times New Roman"/>
          <w:b/>
          <w:sz w:val="24"/>
          <w:szCs w:val="24"/>
          <w:u w:val="single"/>
        </w:rPr>
        <w:t xml:space="preserve"> </w:t>
      </w:r>
      <w:r w:rsidR="00F75A47" w:rsidRPr="007666A2">
        <w:rPr>
          <w:rFonts w:ascii="Times New Roman" w:hAnsi="Times New Roman"/>
          <w:b/>
          <w:sz w:val="24"/>
          <w:szCs w:val="24"/>
          <w:u w:val="single"/>
        </w:rPr>
        <w:t>Način i uvjeti podnošenja Zahtjeva za potporu</w:t>
      </w:r>
    </w:p>
    <w:p w14:paraId="2B90AF56" w14:textId="78EB5495" w:rsidR="00F75A47" w:rsidRPr="007666A2" w:rsidRDefault="00F75A47" w:rsidP="00F75A47">
      <w:pPr>
        <w:spacing w:line="276" w:lineRule="auto"/>
        <w:ind w:left="360"/>
        <w:jc w:val="both"/>
        <w:rPr>
          <w:rFonts w:ascii="Times New Roman" w:hAnsi="Times New Roman"/>
          <w:sz w:val="24"/>
          <w:szCs w:val="24"/>
        </w:rPr>
      </w:pPr>
      <w:r w:rsidRPr="007666A2">
        <w:rPr>
          <w:rFonts w:ascii="Times New Roman" w:hAnsi="Times New Roman"/>
          <w:sz w:val="24"/>
          <w:szCs w:val="24"/>
        </w:rPr>
        <w:t xml:space="preserve">Zahtjevi za potporu podnose se na popunjenim službenim obrascima s utvrđenom obveznom dokumentacijom koja se prilaže uz Zahtjev za potporu. Obrasci s popisom obvezne dokumentacije u prilogu mogu se preuzeti u Upravnom odjelu za gospodarstvo, poljoprivredu, </w:t>
      </w:r>
      <w:r w:rsidR="00D9133C" w:rsidRPr="007666A2">
        <w:rPr>
          <w:rFonts w:ascii="Times New Roman" w:hAnsi="Times New Roman"/>
          <w:sz w:val="24"/>
          <w:szCs w:val="24"/>
        </w:rPr>
        <w:t xml:space="preserve">turizam, </w:t>
      </w:r>
      <w:r w:rsidRPr="007666A2">
        <w:rPr>
          <w:rFonts w:ascii="Times New Roman" w:hAnsi="Times New Roman"/>
          <w:sz w:val="24"/>
          <w:szCs w:val="24"/>
        </w:rPr>
        <w:t>promet i komunalnu infrastrukturu</w:t>
      </w:r>
      <w:r w:rsidR="00D9133C" w:rsidRPr="007666A2">
        <w:rPr>
          <w:rFonts w:ascii="Times New Roman" w:hAnsi="Times New Roman"/>
          <w:sz w:val="24"/>
          <w:szCs w:val="24"/>
        </w:rPr>
        <w:t xml:space="preserve"> </w:t>
      </w:r>
      <w:r w:rsidRPr="007666A2">
        <w:rPr>
          <w:rFonts w:ascii="Times New Roman" w:hAnsi="Times New Roman"/>
          <w:sz w:val="24"/>
          <w:szCs w:val="24"/>
        </w:rPr>
        <w:t>ili na web stranici: http://www.kzz.hr (Natječaji i javni pozivi). Obrasci za prijavu na Natječaj ne smiju se ni na koji način mijenjati.</w:t>
      </w:r>
    </w:p>
    <w:p w14:paraId="5B5851E7" w14:textId="2DD81624" w:rsidR="00F75A47" w:rsidRPr="007666A2" w:rsidRDefault="00F75A47" w:rsidP="003A03D6">
      <w:pPr>
        <w:spacing w:line="276" w:lineRule="auto"/>
        <w:ind w:left="360"/>
        <w:jc w:val="both"/>
        <w:rPr>
          <w:rFonts w:ascii="Times New Roman" w:hAnsi="Times New Roman"/>
          <w:sz w:val="24"/>
          <w:szCs w:val="24"/>
        </w:rPr>
      </w:pPr>
      <w:r w:rsidRPr="007666A2">
        <w:rPr>
          <w:rFonts w:ascii="Times New Roman" w:hAnsi="Times New Roman"/>
          <w:sz w:val="24"/>
          <w:szCs w:val="24"/>
        </w:rPr>
        <w:t xml:space="preserve">Zahtjev za potporu s obveznom dokumentacijom treba biti dostavljen isključivo putem pošte i to preporučeno u zatvorenoj omotnici na </w:t>
      </w:r>
      <w:r w:rsidR="00851DC1" w:rsidRPr="007666A2">
        <w:rPr>
          <w:rFonts w:ascii="Times New Roman" w:hAnsi="Times New Roman"/>
          <w:sz w:val="24"/>
          <w:szCs w:val="24"/>
        </w:rPr>
        <w:t>kojoj</w:t>
      </w:r>
      <w:r w:rsidRPr="007666A2">
        <w:rPr>
          <w:rFonts w:ascii="Times New Roman" w:hAnsi="Times New Roman"/>
          <w:sz w:val="24"/>
          <w:szCs w:val="24"/>
        </w:rPr>
        <w:t xml:space="preserve"> treba obavezno ispisati ime i prezime i adresu pošiljatelja, te istu dostaviti na adresu:</w:t>
      </w:r>
    </w:p>
    <w:p w14:paraId="664B0353" w14:textId="77777777" w:rsidR="00F75A47" w:rsidRPr="007666A2" w:rsidRDefault="00F75A47" w:rsidP="00F75A47">
      <w:pPr>
        <w:spacing w:line="276" w:lineRule="auto"/>
        <w:ind w:left="360"/>
        <w:jc w:val="center"/>
        <w:rPr>
          <w:rFonts w:ascii="Times New Roman" w:hAnsi="Times New Roman"/>
          <w:b/>
          <w:sz w:val="24"/>
          <w:szCs w:val="24"/>
        </w:rPr>
      </w:pPr>
      <w:r w:rsidRPr="007666A2">
        <w:rPr>
          <w:rFonts w:ascii="Times New Roman" w:hAnsi="Times New Roman"/>
          <w:b/>
          <w:sz w:val="24"/>
          <w:szCs w:val="24"/>
        </w:rPr>
        <w:t>KRAPINSKO-ZAGORSKA ŽUPANIJA,</w:t>
      </w:r>
    </w:p>
    <w:p w14:paraId="66CB8362" w14:textId="3E82EA90" w:rsidR="00F75A47" w:rsidRPr="007666A2" w:rsidRDefault="00F75A47" w:rsidP="00F75A47">
      <w:pPr>
        <w:spacing w:line="276" w:lineRule="auto"/>
        <w:ind w:left="360"/>
        <w:jc w:val="center"/>
        <w:rPr>
          <w:rFonts w:ascii="Times New Roman" w:hAnsi="Times New Roman"/>
          <w:b/>
          <w:sz w:val="24"/>
          <w:szCs w:val="24"/>
        </w:rPr>
      </w:pPr>
      <w:r w:rsidRPr="007666A2">
        <w:rPr>
          <w:rFonts w:ascii="Times New Roman" w:hAnsi="Times New Roman"/>
          <w:b/>
          <w:sz w:val="24"/>
          <w:szCs w:val="24"/>
        </w:rPr>
        <w:t xml:space="preserve">Upravni odjel za gospodarstvo, poljoprivredu, </w:t>
      </w:r>
      <w:r w:rsidR="00D9133C" w:rsidRPr="007666A2">
        <w:rPr>
          <w:rFonts w:ascii="Times New Roman" w:hAnsi="Times New Roman"/>
          <w:b/>
          <w:sz w:val="24"/>
          <w:szCs w:val="24"/>
        </w:rPr>
        <w:t xml:space="preserve">turizam, </w:t>
      </w:r>
      <w:r w:rsidRPr="007666A2">
        <w:rPr>
          <w:rFonts w:ascii="Times New Roman" w:hAnsi="Times New Roman"/>
          <w:b/>
          <w:sz w:val="24"/>
          <w:szCs w:val="24"/>
        </w:rPr>
        <w:t>promet i komunalnu infrastrukturu, Magistratska 1, 49 000 Krapina</w:t>
      </w:r>
    </w:p>
    <w:p w14:paraId="1FE87636" w14:textId="584032BA" w:rsidR="00413EDD" w:rsidRPr="007666A2" w:rsidRDefault="00F75A47" w:rsidP="00413EDD">
      <w:pPr>
        <w:spacing w:line="276" w:lineRule="auto"/>
        <w:ind w:left="360"/>
        <w:jc w:val="center"/>
        <w:rPr>
          <w:rFonts w:ascii="Times New Roman" w:hAnsi="Times New Roman"/>
          <w:b/>
          <w:sz w:val="24"/>
          <w:szCs w:val="24"/>
        </w:rPr>
      </w:pPr>
      <w:r w:rsidRPr="007666A2">
        <w:rPr>
          <w:rFonts w:ascii="Times New Roman" w:hAnsi="Times New Roman"/>
          <w:b/>
          <w:sz w:val="24"/>
          <w:szCs w:val="24"/>
        </w:rPr>
        <w:t xml:space="preserve">s naznakom za </w:t>
      </w:r>
      <w:r w:rsidR="00EA2CCB" w:rsidRPr="007666A2">
        <w:rPr>
          <w:rFonts w:ascii="Times New Roman" w:hAnsi="Times New Roman"/>
          <w:b/>
          <w:sz w:val="24"/>
          <w:szCs w:val="24"/>
        </w:rPr>
        <w:t>„</w:t>
      </w:r>
      <w:r w:rsidRPr="007666A2">
        <w:rPr>
          <w:rFonts w:ascii="Times New Roman" w:hAnsi="Times New Roman"/>
          <w:b/>
          <w:sz w:val="24"/>
          <w:szCs w:val="24"/>
        </w:rPr>
        <w:t>Natječaj</w:t>
      </w:r>
      <w:r w:rsidR="00A24731" w:rsidRPr="007666A2">
        <w:rPr>
          <w:rFonts w:ascii="Times New Roman" w:hAnsi="Times New Roman"/>
          <w:b/>
          <w:sz w:val="24"/>
          <w:szCs w:val="24"/>
        </w:rPr>
        <w:t xml:space="preserve"> </w:t>
      </w:r>
      <w:r w:rsidRPr="007666A2">
        <w:rPr>
          <w:rFonts w:ascii="Times New Roman" w:hAnsi="Times New Roman"/>
          <w:b/>
          <w:sz w:val="24"/>
          <w:szCs w:val="24"/>
        </w:rPr>
        <w:t xml:space="preserve">za potporu za povećanje poljoprivredne proizvodnje </w:t>
      </w:r>
    </w:p>
    <w:p w14:paraId="3DE1161E" w14:textId="11FDEDD2" w:rsidR="00F75A47" w:rsidRPr="007666A2" w:rsidRDefault="00F75A47" w:rsidP="00F75A47">
      <w:pPr>
        <w:spacing w:line="276" w:lineRule="auto"/>
        <w:jc w:val="center"/>
        <w:rPr>
          <w:rFonts w:ascii="Times New Roman" w:hAnsi="Times New Roman"/>
          <w:b/>
          <w:sz w:val="24"/>
          <w:szCs w:val="24"/>
        </w:rPr>
      </w:pPr>
      <w:r w:rsidRPr="007666A2">
        <w:rPr>
          <w:rFonts w:ascii="Times New Roman" w:hAnsi="Times New Roman"/>
          <w:b/>
          <w:sz w:val="24"/>
          <w:szCs w:val="24"/>
        </w:rPr>
        <w:t>na području Krapinsko-zagorske županije u 20</w:t>
      </w:r>
      <w:r w:rsidR="00D9133C" w:rsidRPr="007666A2">
        <w:rPr>
          <w:rFonts w:ascii="Times New Roman" w:hAnsi="Times New Roman"/>
          <w:b/>
          <w:sz w:val="24"/>
          <w:szCs w:val="24"/>
        </w:rPr>
        <w:t>2</w:t>
      </w:r>
      <w:r w:rsidR="00851DC1" w:rsidRPr="007666A2">
        <w:rPr>
          <w:rFonts w:ascii="Times New Roman" w:hAnsi="Times New Roman"/>
          <w:b/>
          <w:sz w:val="24"/>
          <w:szCs w:val="24"/>
        </w:rPr>
        <w:t>5</w:t>
      </w:r>
      <w:r w:rsidRPr="007666A2">
        <w:rPr>
          <w:rFonts w:ascii="Times New Roman" w:hAnsi="Times New Roman"/>
          <w:b/>
          <w:sz w:val="24"/>
          <w:szCs w:val="24"/>
        </w:rPr>
        <w:t>. godini</w:t>
      </w:r>
      <w:r w:rsidR="00EA2CCB" w:rsidRPr="007666A2">
        <w:rPr>
          <w:rFonts w:ascii="Times New Roman" w:hAnsi="Times New Roman"/>
          <w:b/>
          <w:sz w:val="24"/>
          <w:szCs w:val="24"/>
        </w:rPr>
        <w:t>“</w:t>
      </w:r>
    </w:p>
    <w:p w14:paraId="7F1A5DA1" w14:textId="77777777" w:rsidR="00F75A47" w:rsidRPr="007666A2" w:rsidRDefault="00F75A47" w:rsidP="00F75A47">
      <w:pPr>
        <w:spacing w:line="276" w:lineRule="auto"/>
        <w:ind w:left="360"/>
        <w:jc w:val="center"/>
        <w:rPr>
          <w:rFonts w:ascii="Times New Roman" w:hAnsi="Times New Roman"/>
          <w:b/>
          <w:sz w:val="24"/>
          <w:szCs w:val="24"/>
        </w:rPr>
      </w:pPr>
      <w:r w:rsidRPr="007666A2">
        <w:rPr>
          <w:rFonts w:ascii="Times New Roman" w:hAnsi="Times New Roman"/>
          <w:b/>
          <w:sz w:val="24"/>
          <w:szCs w:val="24"/>
        </w:rPr>
        <w:t>-NE OTVARATI-</w:t>
      </w:r>
    </w:p>
    <w:p w14:paraId="3186D66F" w14:textId="71F92B36" w:rsidR="00F75A47" w:rsidRPr="007666A2" w:rsidRDefault="00F75A47" w:rsidP="00A319ED">
      <w:pPr>
        <w:pStyle w:val="Odlomakpopisa"/>
        <w:numPr>
          <w:ilvl w:val="0"/>
          <w:numId w:val="18"/>
        </w:numPr>
        <w:spacing w:line="276" w:lineRule="auto"/>
        <w:jc w:val="both"/>
        <w:rPr>
          <w:rFonts w:ascii="Times New Roman" w:hAnsi="Times New Roman"/>
          <w:sz w:val="24"/>
          <w:szCs w:val="24"/>
        </w:rPr>
      </w:pPr>
      <w:r w:rsidRPr="007666A2">
        <w:rPr>
          <w:rFonts w:ascii="Times New Roman" w:hAnsi="Times New Roman"/>
          <w:sz w:val="24"/>
          <w:szCs w:val="24"/>
        </w:rPr>
        <w:t>Detaljne upute o postupku obrade Zahtjeva za potporu i donošenju Odluke nalaze se u Pravilniku.</w:t>
      </w:r>
    </w:p>
    <w:p w14:paraId="1CDD3E5D" w14:textId="62A78885" w:rsidR="00F75A47" w:rsidRPr="007666A2" w:rsidRDefault="00F75A47" w:rsidP="00A319ED">
      <w:pPr>
        <w:pStyle w:val="Odlomakpopisa"/>
        <w:numPr>
          <w:ilvl w:val="0"/>
          <w:numId w:val="18"/>
        </w:numPr>
        <w:spacing w:line="276" w:lineRule="auto"/>
        <w:rPr>
          <w:rFonts w:ascii="Times New Roman" w:hAnsi="Times New Roman"/>
          <w:sz w:val="24"/>
          <w:szCs w:val="24"/>
        </w:rPr>
      </w:pPr>
      <w:r w:rsidRPr="007666A2">
        <w:rPr>
          <w:rFonts w:ascii="Times New Roman" w:hAnsi="Times New Roman"/>
          <w:b/>
          <w:sz w:val="24"/>
          <w:szCs w:val="24"/>
          <w:u w:val="single"/>
        </w:rPr>
        <w:lastRenderedPageBreak/>
        <w:t xml:space="preserve">Rok za podnošenje Zahtjeva za potporu </w:t>
      </w:r>
      <w:r w:rsidRPr="007666A2">
        <w:rPr>
          <w:rFonts w:ascii="Times New Roman" w:hAnsi="Times New Roman"/>
          <w:sz w:val="24"/>
          <w:szCs w:val="24"/>
        </w:rPr>
        <w:t xml:space="preserve">teče od dana objave natječaja i traje do </w:t>
      </w:r>
      <w:r w:rsidR="007666A2" w:rsidRPr="007666A2">
        <w:rPr>
          <w:rFonts w:ascii="Times New Roman" w:hAnsi="Times New Roman"/>
          <w:b/>
          <w:bCs/>
          <w:sz w:val="24"/>
          <w:szCs w:val="24"/>
        </w:rPr>
        <w:t>24</w:t>
      </w:r>
      <w:r w:rsidRPr="007666A2">
        <w:rPr>
          <w:rFonts w:ascii="Times New Roman" w:hAnsi="Times New Roman"/>
          <w:b/>
          <w:bCs/>
          <w:sz w:val="24"/>
          <w:szCs w:val="24"/>
        </w:rPr>
        <w:t xml:space="preserve">. </w:t>
      </w:r>
      <w:r w:rsidR="00B106B5" w:rsidRPr="007666A2">
        <w:rPr>
          <w:rFonts w:ascii="Times New Roman" w:hAnsi="Times New Roman"/>
          <w:b/>
          <w:bCs/>
          <w:sz w:val="24"/>
          <w:szCs w:val="24"/>
        </w:rPr>
        <w:t>ožujka</w:t>
      </w:r>
      <w:r w:rsidRPr="007666A2">
        <w:rPr>
          <w:rFonts w:ascii="Times New Roman" w:hAnsi="Times New Roman"/>
          <w:b/>
          <w:bCs/>
          <w:sz w:val="24"/>
          <w:szCs w:val="24"/>
        </w:rPr>
        <w:t xml:space="preserve"> 20</w:t>
      </w:r>
      <w:r w:rsidR="00D9133C" w:rsidRPr="007666A2">
        <w:rPr>
          <w:rFonts w:ascii="Times New Roman" w:hAnsi="Times New Roman"/>
          <w:b/>
          <w:bCs/>
          <w:sz w:val="24"/>
          <w:szCs w:val="24"/>
        </w:rPr>
        <w:t>2</w:t>
      </w:r>
      <w:r w:rsidR="00851DC1" w:rsidRPr="007666A2">
        <w:rPr>
          <w:rFonts w:ascii="Times New Roman" w:hAnsi="Times New Roman"/>
          <w:b/>
          <w:bCs/>
          <w:sz w:val="24"/>
          <w:szCs w:val="24"/>
        </w:rPr>
        <w:t>5</w:t>
      </w:r>
      <w:r w:rsidRPr="007666A2">
        <w:rPr>
          <w:rFonts w:ascii="Times New Roman" w:hAnsi="Times New Roman"/>
          <w:b/>
          <w:bCs/>
          <w:sz w:val="24"/>
          <w:szCs w:val="24"/>
        </w:rPr>
        <w:t>. godine</w:t>
      </w:r>
      <w:r w:rsidRPr="007666A2">
        <w:rPr>
          <w:rFonts w:ascii="Times New Roman" w:hAnsi="Times New Roman"/>
          <w:sz w:val="24"/>
          <w:szCs w:val="24"/>
        </w:rPr>
        <w:t>.</w:t>
      </w:r>
    </w:p>
    <w:p w14:paraId="2A3563BB" w14:textId="77777777" w:rsidR="00F75A47" w:rsidRPr="007666A2" w:rsidRDefault="00F75A47" w:rsidP="005564B7">
      <w:pPr>
        <w:spacing w:line="276" w:lineRule="auto"/>
        <w:jc w:val="both"/>
        <w:rPr>
          <w:rFonts w:ascii="Times New Roman" w:hAnsi="Times New Roman"/>
          <w:sz w:val="24"/>
          <w:szCs w:val="24"/>
        </w:rPr>
      </w:pPr>
    </w:p>
    <w:p w14:paraId="5D3FB9D9" w14:textId="77777777" w:rsidR="00F75A47" w:rsidRPr="007666A2" w:rsidRDefault="00F75A47" w:rsidP="00F75A47">
      <w:pPr>
        <w:spacing w:line="276" w:lineRule="auto"/>
        <w:ind w:left="7788"/>
        <w:jc w:val="center"/>
        <w:rPr>
          <w:rFonts w:ascii="Times New Roman" w:hAnsi="Times New Roman"/>
          <w:b/>
          <w:sz w:val="24"/>
          <w:szCs w:val="24"/>
        </w:rPr>
      </w:pPr>
      <w:r w:rsidRPr="007666A2">
        <w:rPr>
          <w:rFonts w:ascii="Times New Roman" w:hAnsi="Times New Roman"/>
          <w:b/>
          <w:sz w:val="24"/>
          <w:szCs w:val="24"/>
        </w:rPr>
        <w:t>ŽUPAN</w:t>
      </w:r>
    </w:p>
    <w:p w14:paraId="70C9AD85" w14:textId="77777777" w:rsidR="00F75A47" w:rsidRPr="007666A2" w:rsidRDefault="00F75A47" w:rsidP="00F75A47">
      <w:pPr>
        <w:spacing w:line="276" w:lineRule="auto"/>
        <w:ind w:left="7788"/>
        <w:jc w:val="center"/>
        <w:rPr>
          <w:rFonts w:ascii="Times New Roman" w:hAnsi="Times New Roman"/>
          <w:sz w:val="24"/>
          <w:szCs w:val="24"/>
        </w:rPr>
      </w:pPr>
      <w:r w:rsidRPr="007666A2">
        <w:rPr>
          <w:rFonts w:ascii="Times New Roman" w:hAnsi="Times New Roman"/>
          <w:sz w:val="24"/>
          <w:szCs w:val="24"/>
        </w:rPr>
        <w:t>Željko Kolar</w:t>
      </w:r>
    </w:p>
    <w:p w14:paraId="0412B28B" w14:textId="77777777" w:rsidR="00F75A47" w:rsidRPr="007666A2" w:rsidRDefault="00F75A47" w:rsidP="00F75A47">
      <w:pPr>
        <w:pStyle w:val="Bezproreda"/>
        <w:spacing w:line="276" w:lineRule="auto"/>
        <w:rPr>
          <w:rFonts w:ascii="Times New Roman" w:hAnsi="Times New Roman" w:cs="Times New Roman"/>
          <w:noProof/>
          <w:sz w:val="24"/>
          <w:szCs w:val="24"/>
          <w:lang w:val="hr-HR" w:eastAsia="hr-HR"/>
        </w:rPr>
      </w:pPr>
    </w:p>
    <w:p w14:paraId="5C582F46" w14:textId="77777777" w:rsidR="00F75A47" w:rsidRPr="007666A2" w:rsidRDefault="00F75A47" w:rsidP="00F75A47">
      <w:pPr>
        <w:pStyle w:val="Bezproreda"/>
        <w:spacing w:line="276" w:lineRule="auto"/>
        <w:rPr>
          <w:rFonts w:ascii="Times New Roman" w:hAnsi="Times New Roman" w:cs="Times New Roman"/>
          <w:noProof/>
          <w:sz w:val="24"/>
          <w:szCs w:val="24"/>
          <w:lang w:val="hr-HR" w:eastAsia="hr-HR"/>
        </w:rPr>
      </w:pPr>
    </w:p>
    <w:p w14:paraId="70707629" w14:textId="77777777" w:rsidR="00F75A47" w:rsidRPr="007666A2" w:rsidRDefault="00F75A47" w:rsidP="00F75A47">
      <w:pPr>
        <w:pStyle w:val="Bezproreda"/>
        <w:rPr>
          <w:rFonts w:ascii="Times New Roman" w:hAnsi="Times New Roman" w:cs="Times New Roman"/>
          <w:noProof/>
          <w:sz w:val="24"/>
          <w:szCs w:val="24"/>
          <w:lang w:val="hr-HR" w:eastAsia="hr-HR"/>
        </w:rPr>
      </w:pPr>
    </w:p>
    <w:p w14:paraId="7213DEC1" w14:textId="77777777" w:rsidR="00F747F5" w:rsidRPr="007666A2" w:rsidRDefault="00F747F5" w:rsidP="00F747F5">
      <w:pPr>
        <w:spacing w:after="0" w:line="276" w:lineRule="auto"/>
        <w:rPr>
          <w:rFonts w:ascii="Times New Roman" w:eastAsiaTheme="minorHAnsi" w:hAnsi="Times New Roman"/>
          <w:noProof/>
          <w:sz w:val="24"/>
          <w:szCs w:val="24"/>
          <w:lang w:eastAsia="hr-HR"/>
        </w:rPr>
      </w:pPr>
      <w:r w:rsidRPr="007666A2">
        <w:rPr>
          <w:rFonts w:ascii="Times New Roman" w:eastAsiaTheme="minorHAnsi" w:hAnsi="Times New Roman"/>
          <w:noProof/>
          <w:sz w:val="24"/>
          <w:szCs w:val="24"/>
          <w:lang w:eastAsia="hr-HR"/>
        </w:rPr>
        <w:t xml:space="preserve">Dostaviti: </w:t>
      </w:r>
    </w:p>
    <w:p w14:paraId="7F5595D5" w14:textId="77777777" w:rsidR="00F747F5" w:rsidRPr="007666A2" w:rsidRDefault="00F747F5" w:rsidP="00F747F5">
      <w:pPr>
        <w:numPr>
          <w:ilvl w:val="0"/>
          <w:numId w:val="13"/>
        </w:numPr>
        <w:spacing w:after="0" w:line="276" w:lineRule="auto"/>
        <w:rPr>
          <w:rFonts w:ascii="Times New Roman" w:eastAsiaTheme="minorHAnsi" w:hAnsi="Times New Roman"/>
          <w:noProof/>
          <w:sz w:val="24"/>
          <w:szCs w:val="24"/>
          <w:lang w:eastAsia="hr-HR"/>
        </w:rPr>
      </w:pPr>
      <w:r w:rsidRPr="007666A2">
        <w:rPr>
          <w:rFonts w:ascii="Times New Roman" w:eastAsiaTheme="minorHAnsi" w:hAnsi="Times New Roman"/>
          <w:noProof/>
          <w:sz w:val="24"/>
          <w:szCs w:val="24"/>
          <w:lang w:eastAsia="hr-HR"/>
        </w:rPr>
        <w:t>Upravni odjel za gospodarstvo, poljoprivredu, turizam, promet i komunalnu infrastrukturu,</w:t>
      </w:r>
    </w:p>
    <w:p w14:paraId="1162192C" w14:textId="2F63A63C" w:rsidR="00F747F5" w:rsidRPr="007666A2" w:rsidRDefault="00F747F5" w:rsidP="00F747F5">
      <w:pPr>
        <w:numPr>
          <w:ilvl w:val="0"/>
          <w:numId w:val="13"/>
        </w:numPr>
        <w:spacing w:after="0" w:line="276" w:lineRule="auto"/>
        <w:rPr>
          <w:rFonts w:ascii="Times New Roman" w:eastAsiaTheme="minorHAnsi" w:hAnsi="Times New Roman"/>
          <w:noProof/>
          <w:sz w:val="24"/>
          <w:szCs w:val="24"/>
          <w:lang w:eastAsia="hr-HR"/>
        </w:rPr>
      </w:pPr>
      <w:r w:rsidRPr="007666A2">
        <w:rPr>
          <w:rFonts w:ascii="Times New Roman" w:eastAsiaTheme="minorHAnsi" w:hAnsi="Times New Roman"/>
          <w:noProof/>
          <w:sz w:val="24"/>
          <w:szCs w:val="24"/>
          <w:lang w:eastAsia="hr-HR"/>
        </w:rPr>
        <w:t xml:space="preserve">Upravni odjel za poslove </w:t>
      </w:r>
      <w:r w:rsidR="005564B7" w:rsidRPr="007666A2">
        <w:rPr>
          <w:rFonts w:ascii="Times New Roman" w:eastAsiaTheme="minorHAnsi" w:hAnsi="Times New Roman"/>
          <w:noProof/>
          <w:sz w:val="24"/>
          <w:szCs w:val="24"/>
          <w:lang w:eastAsia="hr-HR"/>
        </w:rPr>
        <w:t xml:space="preserve">župana i </w:t>
      </w:r>
      <w:r w:rsidRPr="007666A2">
        <w:rPr>
          <w:rFonts w:ascii="Times New Roman" w:eastAsiaTheme="minorHAnsi" w:hAnsi="Times New Roman"/>
          <w:noProof/>
          <w:sz w:val="24"/>
          <w:szCs w:val="24"/>
          <w:lang w:eastAsia="hr-HR"/>
        </w:rPr>
        <w:t xml:space="preserve">Županijske skupštine, za zbirku isprava, </w:t>
      </w:r>
    </w:p>
    <w:p w14:paraId="7B6C6C25" w14:textId="77777777" w:rsidR="00F747F5" w:rsidRPr="007666A2" w:rsidRDefault="00F747F5" w:rsidP="00F747F5">
      <w:pPr>
        <w:numPr>
          <w:ilvl w:val="0"/>
          <w:numId w:val="13"/>
        </w:numPr>
        <w:spacing w:after="0" w:line="276" w:lineRule="auto"/>
        <w:rPr>
          <w:rFonts w:ascii="Times New Roman" w:eastAsiaTheme="minorHAnsi" w:hAnsi="Times New Roman"/>
          <w:noProof/>
          <w:sz w:val="24"/>
          <w:szCs w:val="24"/>
          <w:lang w:eastAsia="hr-HR"/>
        </w:rPr>
      </w:pPr>
      <w:r w:rsidRPr="007666A2">
        <w:rPr>
          <w:rFonts w:ascii="Times New Roman" w:eastAsiaTheme="minorHAnsi" w:hAnsi="Times New Roman"/>
          <w:noProof/>
          <w:sz w:val="24"/>
          <w:szCs w:val="24"/>
          <w:lang w:eastAsia="hr-HR"/>
        </w:rPr>
        <w:t>Pismohrana, ovdje.</w:t>
      </w:r>
    </w:p>
    <w:p w14:paraId="097DCC5E" w14:textId="77777777" w:rsidR="00F747F5" w:rsidRPr="007666A2" w:rsidRDefault="00F747F5" w:rsidP="00F747F5">
      <w:pPr>
        <w:spacing w:line="254" w:lineRule="auto"/>
        <w:rPr>
          <w:rFonts w:ascii="Times New Roman" w:hAnsi="Times New Roman"/>
          <w:sz w:val="24"/>
          <w:szCs w:val="24"/>
        </w:rPr>
      </w:pPr>
    </w:p>
    <w:p w14:paraId="3A15EE9E" w14:textId="77777777" w:rsidR="00F747F5" w:rsidRPr="007666A2" w:rsidRDefault="00F747F5" w:rsidP="00F747F5">
      <w:pPr>
        <w:spacing w:after="0" w:line="276" w:lineRule="auto"/>
        <w:rPr>
          <w:rFonts w:ascii="Times New Roman" w:eastAsiaTheme="minorHAnsi" w:hAnsi="Times New Roman"/>
          <w:noProof/>
          <w:sz w:val="24"/>
          <w:szCs w:val="24"/>
          <w:lang w:eastAsia="hr-HR"/>
        </w:rPr>
      </w:pPr>
    </w:p>
    <w:p w14:paraId="766FED46" w14:textId="77777777" w:rsidR="00F747F5" w:rsidRPr="007666A2" w:rsidRDefault="00F747F5" w:rsidP="00F747F5">
      <w:pPr>
        <w:pStyle w:val="Bezproreda"/>
        <w:rPr>
          <w:rFonts w:ascii="Times New Roman" w:hAnsi="Times New Roman" w:cs="Times New Roman"/>
          <w:noProof/>
          <w:sz w:val="24"/>
          <w:szCs w:val="24"/>
          <w:lang w:val="hr-HR" w:eastAsia="hr-HR"/>
        </w:rPr>
      </w:pPr>
    </w:p>
    <w:p w14:paraId="3EEE9A61" w14:textId="77777777" w:rsidR="00F747F5" w:rsidRPr="007666A2" w:rsidRDefault="00F747F5" w:rsidP="00F747F5">
      <w:pPr>
        <w:pStyle w:val="Bezproreda"/>
        <w:rPr>
          <w:rFonts w:ascii="Times New Roman" w:hAnsi="Times New Roman" w:cs="Times New Roman"/>
          <w:noProof/>
          <w:sz w:val="24"/>
          <w:szCs w:val="24"/>
          <w:lang w:val="hr-HR" w:eastAsia="hr-HR"/>
        </w:rPr>
      </w:pPr>
    </w:p>
    <w:p w14:paraId="3BC80523" w14:textId="77777777" w:rsidR="00DF60E2" w:rsidRDefault="00DF60E2"/>
    <w:sectPr w:rsidR="00DF6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857"/>
    <w:multiLevelType w:val="hybridMultilevel"/>
    <w:tmpl w:val="26500E24"/>
    <w:lvl w:ilvl="0" w:tplc="CF6AC04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0A6587E"/>
    <w:multiLevelType w:val="hybridMultilevel"/>
    <w:tmpl w:val="05249F1E"/>
    <w:lvl w:ilvl="0" w:tplc="EC287AFE">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47753D2"/>
    <w:multiLevelType w:val="hybridMultilevel"/>
    <w:tmpl w:val="A122455C"/>
    <w:lvl w:ilvl="0" w:tplc="90BE2EB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6B266E3"/>
    <w:multiLevelType w:val="hybridMultilevel"/>
    <w:tmpl w:val="8BA6F784"/>
    <w:lvl w:ilvl="0" w:tplc="2C089FDA">
      <w:start w:val="1"/>
      <w:numFmt w:val="decimal"/>
      <w:lvlText w:val="%1."/>
      <w:lvlJc w:val="left"/>
      <w:pPr>
        <w:ind w:left="360" w:hanging="360"/>
      </w:pPr>
      <w:rPr>
        <w:rFonts w:cs="Times New Roman" w:hint="default"/>
        <w:b/>
      </w:rPr>
    </w:lvl>
    <w:lvl w:ilvl="1" w:tplc="041A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7942CA4"/>
    <w:multiLevelType w:val="hybridMultilevel"/>
    <w:tmpl w:val="CDCE077C"/>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0B1777"/>
    <w:multiLevelType w:val="hybridMultilevel"/>
    <w:tmpl w:val="C98C9118"/>
    <w:lvl w:ilvl="0" w:tplc="CC2C7300">
      <w:start w:val="1"/>
      <w:numFmt w:val="decimal"/>
      <w:lvlText w:val="%1)"/>
      <w:lvlJc w:val="left"/>
      <w:pPr>
        <w:ind w:left="720" w:hanging="360"/>
      </w:pPr>
      <w:rPr>
        <w:rFonts w:ascii="Times New Roman" w:eastAsia="Calibr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4785C"/>
    <w:multiLevelType w:val="hybridMultilevel"/>
    <w:tmpl w:val="20D863E6"/>
    <w:lvl w:ilvl="0" w:tplc="A81A7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D7D6F91"/>
    <w:multiLevelType w:val="hybridMultilevel"/>
    <w:tmpl w:val="99AE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70774"/>
    <w:multiLevelType w:val="hybridMultilevel"/>
    <w:tmpl w:val="0F16FBF2"/>
    <w:lvl w:ilvl="0" w:tplc="041A0017">
      <w:start w:val="1"/>
      <w:numFmt w:val="lowerLetter"/>
      <w:lvlText w:val="%1)"/>
      <w:lvlJc w:val="left"/>
      <w:pPr>
        <w:ind w:left="720" w:hanging="360"/>
      </w:pPr>
    </w:lvl>
    <w:lvl w:ilvl="1" w:tplc="2D3EFB68">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C52066"/>
    <w:multiLevelType w:val="hybridMultilevel"/>
    <w:tmpl w:val="09706132"/>
    <w:lvl w:ilvl="0" w:tplc="041A0017">
      <w:start w:val="1"/>
      <w:numFmt w:val="lowerLetter"/>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61A6C3C"/>
    <w:multiLevelType w:val="hybridMultilevel"/>
    <w:tmpl w:val="97041E9E"/>
    <w:lvl w:ilvl="0" w:tplc="E3B2BA9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1B7421"/>
    <w:multiLevelType w:val="hybridMultilevel"/>
    <w:tmpl w:val="A59824BA"/>
    <w:lvl w:ilvl="0" w:tplc="041A0011">
      <w:start w:val="1"/>
      <w:numFmt w:val="decimal"/>
      <w:lvlText w:val="%1)"/>
      <w:lvlJc w:val="left"/>
      <w:pPr>
        <w:ind w:left="720" w:hanging="360"/>
      </w:pPr>
    </w:lvl>
    <w:lvl w:ilvl="1" w:tplc="359C124C">
      <w:start w:val="1"/>
      <w:numFmt w:val="decimal"/>
      <w:lvlText w:val="%2)"/>
      <w:lvlJc w:val="left"/>
      <w:pPr>
        <w:ind w:left="1440" w:hanging="360"/>
      </w:pPr>
      <w:rPr>
        <w:rFonts w:ascii="Times New Roman" w:eastAsia="Calibr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232CEF"/>
    <w:multiLevelType w:val="hybridMultilevel"/>
    <w:tmpl w:val="DBECA13E"/>
    <w:lvl w:ilvl="0" w:tplc="1C6804AE">
      <w:start w:val="1"/>
      <w:numFmt w:val="decimal"/>
      <w:lvlText w:val="%1."/>
      <w:lvlJc w:val="left"/>
      <w:pPr>
        <w:ind w:left="720" w:hanging="360"/>
      </w:pPr>
      <w:rPr>
        <w:rFonts w:eastAsia="Calibri" w:hint="default"/>
        <w:b/>
        <w:u w:val="none"/>
      </w:rPr>
    </w:lvl>
    <w:lvl w:ilvl="1" w:tplc="62CA4DB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A80671"/>
    <w:multiLevelType w:val="hybridMultilevel"/>
    <w:tmpl w:val="DC008C22"/>
    <w:lvl w:ilvl="0" w:tplc="D4288F9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6AB57D27"/>
    <w:multiLevelType w:val="hybridMultilevel"/>
    <w:tmpl w:val="A1607564"/>
    <w:lvl w:ilvl="0" w:tplc="041A0017">
      <w:start w:val="1"/>
      <w:numFmt w:val="lowerLetter"/>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93A3C"/>
    <w:multiLevelType w:val="hybridMultilevel"/>
    <w:tmpl w:val="88C69E0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EF67D2"/>
    <w:multiLevelType w:val="hybridMultilevel"/>
    <w:tmpl w:val="007034F6"/>
    <w:lvl w:ilvl="0" w:tplc="A81A7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229647E"/>
    <w:multiLevelType w:val="hybridMultilevel"/>
    <w:tmpl w:val="0CB02A9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07131552">
    <w:abstractNumId w:val="3"/>
  </w:num>
  <w:num w:numId="2" w16cid:durableId="811605592">
    <w:abstractNumId w:val="9"/>
  </w:num>
  <w:num w:numId="3" w16cid:durableId="911740589">
    <w:abstractNumId w:val="1"/>
  </w:num>
  <w:num w:numId="4" w16cid:durableId="243688740">
    <w:abstractNumId w:val="12"/>
  </w:num>
  <w:num w:numId="5" w16cid:durableId="1832329270">
    <w:abstractNumId w:val="10"/>
  </w:num>
  <w:num w:numId="6" w16cid:durableId="1068917698">
    <w:abstractNumId w:val="8"/>
  </w:num>
  <w:num w:numId="7" w16cid:durableId="394932530">
    <w:abstractNumId w:val="16"/>
  </w:num>
  <w:num w:numId="8" w16cid:durableId="2058508429">
    <w:abstractNumId w:val="6"/>
  </w:num>
  <w:num w:numId="9" w16cid:durableId="1460145408">
    <w:abstractNumId w:val="15"/>
  </w:num>
  <w:num w:numId="10" w16cid:durableId="1437293242">
    <w:abstractNumId w:val="13"/>
  </w:num>
  <w:num w:numId="11" w16cid:durableId="1750301912">
    <w:abstractNumId w:val="2"/>
  </w:num>
  <w:num w:numId="12" w16cid:durableId="353459912">
    <w:abstractNumId w:val="0"/>
  </w:num>
  <w:num w:numId="13" w16cid:durableId="1272125520">
    <w:abstractNumId w:val="7"/>
  </w:num>
  <w:num w:numId="14" w16cid:durableId="72624609">
    <w:abstractNumId w:val="14"/>
  </w:num>
  <w:num w:numId="15" w16cid:durableId="841551127">
    <w:abstractNumId w:val="11"/>
  </w:num>
  <w:num w:numId="16" w16cid:durableId="1706517529">
    <w:abstractNumId w:val="17"/>
  </w:num>
  <w:num w:numId="17" w16cid:durableId="888495240">
    <w:abstractNumId w:val="5"/>
  </w:num>
  <w:num w:numId="18" w16cid:durableId="929389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47"/>
    <w:rsid w:val="00055DD7"/>
    <w:rsid w:val="00067032"/>
    <w:rsid w:val="000733BB"/>
    <w:rsid w:val="000B0163"/>
    <w:rsid w:val="000C5689"/>
    <w:rsid w:val="00102464"/>
    <w:rsid w:val="00114DE1"/>
    <w:rsid w:val="001432FB"/>
    <w:rsid w:val="00155E86"/>
    <w:rsid w:val="00156101"/>
    <w:rsid w:val="001D33DF"/>
    <w:rsid w:val="0020111D"/>
    <w:rsid w:val="00226410"/>
    <w:rsid w:val="00297E6C"/>
    <w:rsid w:val="002B649F"/>
    <w:rsid w:val="003642AB"/>
    <w:rsid w:val="003A03D6"/>
    <w:rsid w:val="003C17FD"/>
    <w:rsid w:val="00413EDD"/>
    <w:rsid w:val="00465E66"/>
    <w:rsid w:val="00541BE7"/>
    <w:rsid w:val="005564B7"/>
    <w:rsid w:val="005C3464"/>
    <w:rsid w:val="005C6F95"/>
    <w:rsid w:val="00611207"/>
    <w:rsid w:val="00626717"/>
    <w:rsid w:val="006A7ACA"/>
    <w:rsid w:val="0070284C"/>
    <w:rsid w:val="00731068"/>
    <w:rsid w:val="007419B4"/>
    <w:rsid w:val="007666A2"/>
    <w:rsid w:val="0077042C"/>
    <w:rsid w:val="007E6656"/>
    <w:rsid w:val="00811265"/>
    <w:rsid w:val="00851DC1"/>
    <w:rsid w:val="0087477F"/>
    <w:rsid w:val="00956775"/>
    <w:rsid w:val="0096749B"/>
    <w:rsid w:val="00980B4B"/>
    <w:rsid w:val="00983A8B"/>
    <w:rsid w:val="0099113D"/>
    <w:rsid w:val="009B3C60"/>
    <w:rsid w:val="00A027F3"/>
    <w:rsid w:val="00A210E4"/>
    <w:rsid w:val="00A24731"/>
    <w:rsid w:val="00A319ED"/>
    <w:rsid w:val="00A36746"/>
    <w:rsid w:val="00A65D91"/>
    <w:rsid w:val="00A71695"/>
    <w:rsid w:val="00B106B5"/>
    <w:rsid w:val="00B10D3D"/>
    <w:rsid w:val="00B133EB"/>
    <w:rsid w:val="00B47CF9"/>
    <w:rsid w:val="00B618CD"/>
    <w:rsid w:val="00BA34A0"/>
    <w:rsid w:val="00BB41DA"/>
    <w:rsid w:val="00C0022B"/>
    <w:rsid w:val="00C051A6"/>
    <w:rsid w:val="00C54578"/>
    <w:rsid w:val="00CA3A73"/>
    <w:rsid w:val="00CE40D1"/>
    <w:rsid w:val="00D1046E"/>
    <w:rsid w:val="00D449C5"/>
    <w:rsid w:val="00D54239"/>
    <w:rsid w:val="00D56D8F"/>
    <w:rsid w:val="00D75242"/>
    <w:rsid w:val="00D9133C"/>
    <w:rsid w:val="00DB30DE"/>
    <w:rsid w:val="00DE4B45"/>
    <w:rsid w:val="00DF60E2"/>
    <w:rsid w:val="00EA2CCB"/>
    <w:rsid w:val="00F47285"/>
    <w:rsid w:val="00F60F3F"/>
    <w:rsid w:val="00F747F5"/>
    <w:rsid w:val="00F75A47"/>
    <w:rsid w:val="00F874BC"/>
    <w:rsid w:val="00FC4F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707D"/>
  <w15:chartTrackingRefBased/>
  <w15:docId w15:val="{0DE093E4-6358-4557-BB3D-16440FF1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47"/>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75A47"/>
    <w:pPr>
      <w:ind w:left="720"/>
      <w:contextualSpacing/>
    </w:pPr>
  </w:style>
  <w:style w:type="paragraph" w:styleId="Bezproreda">
    <w:name w:val="No Spacing"/>
    <w:link w:val="BezproredaChar"/>
    <w:uiPriority w:val="1"/>
    <w:qFormat/>
    <w:rsid w:val="00F75A47"/>
    <w:pPr>
      <w:spacing w:after="0" w:line="240" w:lineRule="auto"/>
    </w:pPr>
    <w:rPr>
      <w:rFonts w:ascii="Calibri" w:eastAsia="Calibri" w:hAnsi="Calibri" w:cs="Calibri"/>
      <w:sz w:val="20"/>
      <w:szCs w:val="20"/>
      <w:lang w:val="en-US"/>
    </w:rPr>
  </w:style>
  <w:style w:type="character" w:customStyle="1" w:styleId="BezproredaChar">
    <w:name w:val="Bez proreda Char"/>
    <w:link w:val="Bezproreda"/>
    <w:uiPriority w:val="1"/>
    <w:locked/>
    <w:rsid w:val="00F75A47"/>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5</Pages>
  <Words>1607</Words>
  <Characters>9160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Ivanka Kuščar</cp:lastModifiedBy>
  <cp:revision>47</cp:revision>
  <cp:lastPrinted>2022-06-07T10:07:00Z</cp:lastPrinted>
  <dcterms:created xsi:type="dcterms:W3CDTF">2021-02-23T06:56:00Z</dcterms:created>
  <dcterms:modified xsi:type="dcterms:W3CDTF">2025-02-20T11:48:00Z</dcterms:modified>
</cp:coreProperties>
</file>