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2D05E" w14:textId="77777777" w:rsidR="00255EB9" w:rsidRDefault="00255EB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1"/>
        <w:gridCol w:w="5901"/>
      </w:tblGrid>
      <w:tr w:rsidR="00FC0F56" w:rsidRPr="00F76519" w14:paraId="23488304" w14:textId="77777777" w:rsidTr="00387591">
        <w:trPr>
          <w:trHeight w:val="983"/>
        </w:trPr>
        <w:tc>
          <w:tcPr>
            <w:tcW w:w="9287" w:type="dxa"/>
            <w:gridSpan w:val="2"/>
            <w:vAlign w:val="center"/>
          </w:tcPr>
          <w:p w14:paraId="1CF2A249" w14:textId="77777777" w:rsidR="00FC0F56" w:rsidRPr="00E974A7" w:rsidRDefault="00FC0F56" w:rsidP="00387591">
            <w:pPr>
              <w:jc w:val="center"/>
            </w:pPr>
            <w:r w:rsidRPr="00E974A7">
              <w:rPr>
                <w:b/>
              </w:rPr>
              <w:t>IZVJEŠĆE O PROVEDENOM SAVJETOVANJU SA ZAINTERESIRANOM JAVNOŠĆU</w:t>
            </w:r>
          </w:p>
        </w:tc>
      </w:tr>
      <w:tr w:rsidR="00FC0F56" w:rsidRPr="00F76519" w14:paraId="7CAD229A" w14:textId="77777777" w:rsidTr="00387591">
        <w:trPr>
          <w:trHeight w:val="1416"/>
        </w:trPr>
        <w:tc>
          <w:tcPr>
            <w:tcW w:w="3225" w:type="dxa"/>
            <w:vAlign w:val="center"/>
          </w:tcPr>
          <w:p w14:paraId="2FD708A5" w14:textId="77777777" w:rsidR="00FC0F56" w:rsidRPr="00E974A7" w:rsidRDefault="00FC0F56" w:rsidP="00387591">
            <w:pPr>
              <w:rPr>
                <w:b/>
              </w:rPr>
            </w:pPr>
            <w:r w:rsidRPr="00E974A7">
              <w:rPr>
                <w:b/>
              </w:rPr>
              <w:t>Naziv dokumenta</w:t>
            </w:r>
          </w:p>
        </w:tc>
        <w:tc>
          <w:tcPr>
            <w:tcW w:w="6062" w:type="dxa"/>
            <w:vAlign w:val="center"/>
          </w:tcPr>
          <w:p w14:paraId="532CE72A" w14:textId="1AA4B17F" w:rsidR="00FC0F56" w:rsidRPr="00FC0F56" w:rsidRDefault="00FC0F56" w:rsidP="00A4240E">
            <w:pPr>
              <w:spacing w:line="259" w:lineRule="auto"/>
              <w:jc w:val="both"/>
              <w:rPr>
                <w:rFonts w:eastAsia="Simsun (Founder Extended)"/>
                <w:bCs/>
              </w:rPr>
            </w:pPr>
            <w:r w:rsidRPr="00E974A7">
              <w:rPr>
                <w:rFonts w:eastAsia="Simsun (Founder Extended)"/>
                <w:bCs/>
              </w:rPr>
              <w:t xml:space="preserve">Izvješće o provedenom savjetovanju sa zainteresiranom javnošću o Nacrtu prijedloga </w:t>
            </w:r>
            <w:r w:rsidRPr="00FC0F56">
              <w:rPr>
                <w:rFonts w:eastAsia="Simsun (Founder Extended)"/>
                <w:bCs/>
              </w:rPr>
              <w:t>Pravilnika za dodjelu potpore za poticanje proizvodnje Zagorskih mlinaca i „Zagorskih štrukli“/“Zago</w:t>
            </w:r>
            <w:r>
              <w:rPr>
                <w:rFonts w:eastAsia="Simsun (Founder Extended)"/>
                <w:bCs/>
              </w:rPr>
              <w:t>r</w:t>
            </w:r>
            <w:r w:rsidRPr="00FC0F56">
              <w:rPr>
                <w:rFonts w:eastAsia="Simsun (Founder Extended)"/>
                <w:bCs/>
              </w:rPr>
              <w:t xml:space="preserve">skih </w:t>
            </w:r>
            <w:proofErr w:type="spellStart"/>
            <w:r w:rsidRPr="00FC0F56">
              <w:rPr>
                <w:rFonts w:eastAsia="Simsun (Founder Extended)"/>
                <w:bCs/>
              </w:rPr>
              <w:t>štruklji</w:t>
            </w:r>
            <w:proofErr w:type="spellEnd"/>
            <w:r w:rsidRPr="00FC0F56">
              <w:rPr>
                <w:rFonts w:eastAsia="Simsun (Founder Extended)"/>
                <w:bCs/>
              </w:rPr>
              <w:t>“ Krapinsko-zagorske županije</w:t>
            </w:r>
          </w:p>
        </w:tc>
      </w:tr>
      <w:tr w:rsidR="00FC0F56" w:rsidRPr="00F76519" w14:paraId="1961560C" w14:textId="77777777" w:rsidTr="00387591">
        <w:trPr>
          <w:trHeight w:val="1109"/>
        </w:trPr>
        <w:tc>
          <w:tcPr>
            <w:tcW w:w="3225" w:type="dxa"/>
            <w:vAlign w:val="center"/>
          </w:tcPr>
          <w:p w14:paraId="191560D0" w14:textId="77777777" w:rsidR="00FC0F56" w:rsidRPr="00E974A7" w:rsidRDefault="00FC0F56" w:rsidP="00387591">
            <w:pPr>
              <w:rPr>
                <w:b/>
              </w:rPr>
            </w:pPr>
            <w:r w:rsidRPr="00E974A7">
              <w:rPr>
                <w:b/>
              </w:rPr>
              <w:t>Stvaratelj dokumenta, tijelo koje je provelo savjetovanje</w:t>
            </w:r>
          </w:p>
        </w:tc>
        <w:tc>
          <w:tcPr>
            <w:tcW w:w="6062" w:type="dxa"/>
            <w:vAlign w:val="center"/>
          </w:tcPr>
          <w:p w14:paraId="642FD092" w14:textId="160297CB" w:rsidR="00FC0F56" w:rsidRPr="00E974A7" w:rsidRDefault="00FC0F56" w:rsidP="00387591">
            <w:r w:rsidRPr="00E974A7">
              <w:t xml:space="preserve">Upravni </w:t>
            </w:r>
            <w:r w:rsidR="00021EE3">
              <w:t xml:space="preserve">odjel </w:t>
            </w:r>
            <w:r w:rsidRPr="00E974A7">
              <w:t xml:space="preserve">za gospodarstvo, poljoprivredu, turizam, promet i komunalnu infrastrukturu </w:t>
            </w:r>
          </w:p>
        </w:tc>
      </w:tr>
      <w:tr w:rsidR="00FC0F56" w:rsidRPr="00F76519" w14:paraId="3E20515F" w14:textId="77777777" w:rsidTr="00387591">
        <w:trPr>
          <w:trHeight w:val="1692"/>
        </w:trPr>
        <w:tc>
          <w:tcPr>
            <w:tcW w:w="3225" w:type="dxa"/>
            <w:vAlign w:val="center"/>
          </w:tcPr>
          <w:p w14:paraId="462EB824" w14:textId="77777777" w:rsidR="00FC0F56" w:rsidRPr="00E974A7" w:rsidRDefault="00FC0F56" w:rsidP="00387591">
            <w:pPr>
              <w:rPr>
                <w:b/>
              </w:rPr>
            </w:pPr>
            <w:r w:rsidRPr="00E974A7">
              <w:rPr>
                <w:b/>
              </w:rPr>
              <w:t>Svrha dokumenta</w:t>
            </w:r>
          </w:p>
        </w:tc>
        <w:tc>
          <w:tcPr>
            <w:tcW w:w="6062" w:type="dxa"/>
            <w:vAlign w:val="center"/>
          </w:tcPr>
          <w:p w14:paraId="06712836" w14:textId="414C89ED" w:rsidR="00FC0F56" w:rsidRPr="00E974A7" w:rsidRDefault="00FC0F56" w:rsidP="00A4240E">
            <w:pPr>
              <w:spacing w:line="259" w:lineRule="auto"/>
              <w:jc w:val="both"/>
              <w:rPr>
                <w:bCs/>
              </w:rPr>
            </w:pPr>
            <w:r w:rsidRPr="00E974A7">
              <w:rPr>
                <w:rFonts w:eastAsia="Simsun (Founder Extended)"/>
                <w:bCs/>
              </w:rPr>
              <w:t>Izvješćivanje o provedenom savjetovanju sa zainteresiranom javnošću o Nacrtu prijedloga</w:t>
            </w:r>
            <w:r w:rsidRPr="00E974A7">
              <w:t xml:space="preserve"> </w:t>
            </w:r>
            <w:r w:rsidRPr="00E974A7">
              <w:rPr>
                <w:bCs/>
              </w:rPr>
              <w:t xml:space="preserve">Pravilnika </w:t>
            </w:r>
            <w:r>
              <w:rPr>
                <w:bCs/>
              </w:rPr>
              <w:t xml:space="preserve">za dodjelu potpore za poticanje proizvodnje Zagorskih mlinaca i „Zagorskih štrukli“/“Zagorskih </w:t>
            </w:r>
            <w:proofErr w:type="spellStart"/>
            <w:r>
              <w:rPr>
                <w:bCs/>
              </w:rPr>
              <w:t>štruklji</w:t>
            </w:r>
            <w:proofErr w:type="spellEnd"/>
            <w:r>
              <w:rPr>
                <w:bCs/>
              </w:rPr>
              <w:t>“ Krapinsko-zagorske županije</w:t>
            </w:r>
            <w:r w:rsidRPr="00E974A7">
              <w:rPr>
                <w:bCs/>
              </w:rPr>
              <w:t xml:space="preserve"> </w:t>
            </w:r>
          </w:p>
        </w:tc>
      </w:tr>
      <w:tr w:rsidR="00FC0F56" w:rsidRPr="00F76519" w14:paraId="70B9338B" w14:textId="77777777" w:rsidTr="00021EE3">
        <w:trPr>
          <w:trHeight w:val="1127"/>
        </w:trPr>
        <w:tc>
          <w:tcPr>
            <w:tcW w:w="3225" w:type="dxa"/>
            <w:vAlign w:val="center"/>
          </w:tcPr>
          <w:p w14:paraId="78DE745D" w14:textId="77777777" w:rsidR="00FC0F56" w:rsidRPr="00E974A7" w:rsidRDefault="00FC0F56" w:rsidP="00387591">
            <w:pPr>
              <w:rPr>
                <w:b/>
              </w:rPr>
            </w:pPr>
            <w:r w:rsidRPr="00E974A7">
              <w:rPr>
                <w:b/>
              </w:rPr>
              <w:t>Radno tijelo za izradu Nacrta</w:t>
            </w:r>
          </w:p>
        </w:tc>
        <w:tc>
          <w:tcPr>
            <w:tcW w:w="6062" w:type="dxa"/>
            <w:vAlign w:val="center"/>
          </w:tcPr>
          <w:p w14:paraId="46DD744A" w14:textId="77777777" w:rsidR="00390685" w:rsidRPr="00E974A7" w:rsidRDefault="00390685" w:rsidP="00390685">
            <w:pPr>
              <w:jc w:val="both"/>
            </w:pPr>
            <w:r w:rsidRPr="00E974A7">
              <w:t xml:space="preserve">mr. Sanja Mihovilić, </w:t>
            </w:r>
            <w:proofErr w:type="spellStart"/>
            <w:r w:rsidRPr="00E974A7">
              <w:t>dipl.ing</w:t>
            </w:r>
            <w:proofErr w:type="spellEnd"/>
            <w:r w:rsidRPr="00E974A7">
              <w:t>., pročelnica Upravnog odjela za gospodarstvo, poljoprivredu, turizam, promet i komunalnu infrastrukturu</w:t>
            </w:r>
          </w:p>
          <w:p w14:paraId="1EA6668F" w14:textId="3BFAE883" w:rsidR="00FC0F56" w:rsidRPr="00E974A7" w:rsidRDefault="00390685" w:rsidP="00390685">
            <w:pPr>
              <w:jc w:val="both"/>
            </w:pPr>
            <w:r>
              <w:t xml:space="preserve">Snježana Španjol, </w:t>
            </w:r>
            <w:proofErr w:type="spellStart"/>
            <w:r>
              <w:t>mag.ing.agr</w:t>
            </w:r>
            <w:proofErr w:type="spellEnd"/>
            <w:r>
              <w:t>.</w:t>
            </w:r>
            <w:r w:rsidRPr="00E974A7">
              <w:t xml:space="preserve">, viša savjetnica </w:t>
            </w:r>
            <w:r>
              <w:t>– specijalistica za poljoprivredu</w:t>
            </w:r>
          </w:p>
        </w:tc>
      </w:tr>
      <w:tr w:rsidR="00FC0F56" w:rsidRPr="00F76519" w14:paraId="31FB98F9" w14:textId="77777777" w:rsidTr="00390685">
        <w:trPr>
          <w:trHeight w:val="891"/>
        </w:trPr>
        <w:tc>
          <w:tcPr>
            <w:tcW w:w="3225" w:type="dxa"/>
            <w:vMerge w:val="restart"/>
            <w:vAlign w:val="center"/>
          </w:tcPr>
          <w:p w14:paraId="0BFB5329" w14:textId="77777777" w:rsidR="00FC0F56" w:rsidRPr="00E974A7" w:rsidRDefault="00FC0F56" w:rsidP="00387591">
            <w:pPr>
              <w:rPr>
                <w:b/>
              </w:rPr>
            </w:pPr>
            <w:r w:rsidRPr="00E974A7">
              <w:rPr>
                <w:b/>
              </w:rPr>
              <w:t>Internetska stranica na kojoj je bio objavljen javni poziv</w:t>
            </w:r>
          </w:p>
        </w:tc>
        <w:tc>
          <w:tcPr>
            <w:tcW w:w="6062" w:type="dxa"/>
            <w:vAlign w:val="center"/>
          </w:tcPr>
          <w:p w14:paraId="43B20284" w14:textId="77777777" w:rsidR="00FC0F56" w:rsidRPr="00E974A7" w:rsidRDefault="00FC0F56" w:rsidP="00387591">
            <w:pPr>
              <w:jc w:val="both"/>
              <w:rPr>
                <w:rStyle w:val="Hiperveza"/>
                <w:rFonts w:eastAsiaTheme="majorEastAsia"/>
              </w:rPr>
            </w:pPr>
            <w:hyperlink r:id="rId5" w:history="1">
              <w:r w:rsidRPr="00E974A7">
                <w:rPr>
                  <w:rStyle w:val="Hiperveza"/>
                  <w:rFonts w:eastAsiaTheme="majorEastAsia"/>
                </w:rPr>
                <w:t>www.kzz.hr</w:t>
              </w:r>
            </w:hyperlink>
          </w:p>
          <w:p w14:paraId="608D90DF" w14:textId="77777777" w:rsidR="00FC0F56" w:rsidRPr="00E974A7" w:rsidRDefault="00FC0F56" w:rsidP="00387591">
            <w:pPr>
              <w:jc w:val="both"/>
            </w:pPr>
          </w:p>
        </w:tc>
      </w:tr>
      <w:tr w:rsidR="00FC0F56" w:rsidRPr="00F76519" w14:paraId="7974AF02" w14:textId="77777777" w:rsidTr="00387591">
        <w:trPr>
          <w:trHeight w:val="706"/>
        </w:trPr>
        <w:tc>
          <w:tcPr>
            <w:tcW w:w="3225" w:type="dxa"/>
            <w:vMerge/>
            <w:vAlign w:val="center"/>
          </w:tcPr>
          <w:p w14:paraId="1C2859C2" w14:textId="77777777" w:rsidR="00FC0F56" w:rsidRPr="00E974A7" w:rsidRDefault="00FC0F56" w:rsidP="00387591">
            <w:pPr>
              <w:rPr>
                <w:b/>
              </w:rPr>
            </w:pPr>
          </w:p>
        </w:tc>
        <w:tc>
          <w:tcPr>
            <w:tcW w:w="6062" w:type="dxa"/>
            <w:vAlign w:val="center"/>
          </w:tcPr>
          <w:p w14:paraId="53081E06" w14:textId="597D6CCB" w:rsidR="00FC0F56" w:rsidRPr="00E974A7" w:rsidRDefault="00FC0F56" w:rsidP="00387591">
            <w:pPr>
              <w:jc w:val="both"/>
              <w:rPr>
                <w:color w:val="FF0000"/>
              </w:rPr>
            </w:pPr>
            <w:r w:rsidRPr="00E974A7">
              <w:t xml:space="preserve">Internetsko savjetovanje sa zainteresiranom javnošću trajalo je od </w:t>
            </w:r>
            <w:r>
              <w:t>06</w:t>
            </w:r>
            <w:r w:rsidRPr="00E974A7">
              <w:t>.0</w:t>
            </w:r>
            <w:r>
              <w:t>3</w:t>
            </w:r>
            <w:r w:rsidRPr="00E974A7">
              <w:t xml:space="preserve">.2026. do </w:t>
            </w:r>
            <w:r>
              <w:t>07</w:t>
            </w:r>
            <w:r w:rsidRPr="00E974A7">
              <w:t>.0</w:t>
            </w:r>
            <w:r>
              <w:t>4</w:t>
            </w:r>
            <w:r w:rsidRPr="00E974A7">
              <w:t>.2026.</w:t>
            </w:r>
          </w:p>
        </w:tc>
      </w:tr>
      <w:tr w:rsidR="00FC0F56" w:rsidRPr="00F76519" w14:paraId="7512B9C5" w14:textId="77777777" w:rsidTr="00387591">
        <w:trPr>
          <w:trHeight w:val="1123"/>
        </w:trPr>
        <w:tc>
          <w:tcPr>
            <w:tcW w:w="3225" w:type="dxa"/>
            <w:vAlign w:val="center"/>
          </w:tcPr>
          <w:p w14:paraId="0C6ACFF9" w14:textId="77777777" w:rsidR="00FC0F56" w:rsidRPr="00E974A7" w:rsidRDefault="00FC0F56" w:rsidP="00387591">
            <w:pPr>
              <w:rPr>
                <w:b/>
              </w:rPr>
            </w:pPr>
            <w:r w:rsidRPr="00E974A7">
              <w:rPr>
                <w:b/>
              </w:rPr>
              <w:t>Predstavnici zainteresirane javnosti koji su dostavili svoja očitovanja</w:t>
            </w:r>
          </w:p>
        </w:tc>
        <w:tc>
          <w:tcPr>
            <w:tcW w:w="6062" w:type="dxa"/>
            <w:vAlign w:val="center"/>
          </w:tcPr>
          <w:p w14:paraId="78B93AD3" w14:textId="4E51AF58" w:rsidR="007121EF" w:rsidRPr="007121EF" w:rsidRDefault="00FC0F56" w:rsidP="007121EF">
            <w:pPr>
              <w:jc w:val="both"/>
              <w:rPr>
                <w:bCs/>
              </w:rPr>
            </w:pPr>
            <w:r w:rsidRPr="00E974A7">
              <w:rPr>
                <w:bCs/>
              </w:rPr>
              <w:t xml:space="preserve">Na nacrt prijedloga Pravilnika </w:t>
            </w:r>
            <w:r>
              <w:rPr>
                <w:bCs/>
              </w:rPr>
              <w:t xml:space="preserve">za dodjelu potpore za poticanje proizvodnje Zagorskih mlinaca i „Zagorskih štrukli“/“Zagorskih </w:t>
            </w:r>
            <w:proofErr w:type="spellStart"/>
            <w:r>
              <w:rPr>
                <w:bCs/>
              </w:rPr>
              <w:t>štruklji</w:t>
            </w:r>
            <w:proofErr w:type="spellEnd"/>
            <w:r>
              <w:rPr>
                <w:bCs/>
              </w:rPr>
              <w:t>“ Krapinsko-zagorske županije</w:t>
            </w:r>
            <w:r w:rsidR="007121EF">
              <w:rPr>
                <w:bCs/>
              </w:rPr>
              <w:t xml:space="preserve"> dala su svoje očitovanje četiri predstavnika zainteresirane javnosti (jedna </w:t>
            </w:r>
            <w:r w:rsidR="00EC66F9">
              <w:rPr>
                <w:bCs/>
              </w:rPr>
              <w:t>fizička osoba uz zahtjev za anonimnošću</w:t>
            </w:r>
            <w:r w:rsidR="007121EF">
              <w:rPr>
                <w:bCs/>
              </w:rPr>
              <w:t xml:space="preserve">, </w:t>
            </w:r>
            <w:r w:rsidR="00EC66F9">
              <w:rPr>
                <w:bCs/>
              </w:rPr>
              <w:t xml:space="preserve">Krešo </w:t>
            </w:r>
            <w:proofErr w:type="spellStart"/>
            <w:r w:rsidR="007121EF">
              <w:rPr>
                <w:bCs/>
              </w:rPr>
              <w:t>Gulija</w:t>
            </w:r>
            <w:proofErr w:type="spellEnd"/>
            <w:r w:rsidR="007121EF">
              <w:rPr>
                <w:bCs/>
              </w:rPr>
              <w:t xml:space="preserve">, Dora </w:t>
            </w:r>
            <w:proofErr w:type="spellStart"/>
            <w:r w:rsidR="007121EF">
              <w:rPr>
                <w:bCs/>
              </w:rPr>
              <w:t>Greblički</w:t>
            </w:r>
            <w:proofErr w:type="spellEnd"/>
            <w:r w:rsidR="007121EF">
              <w:rPr>
                <w:bCs/>
              </w:rPr>
              <w:t xml:space="preserve"> Kos, Marko Kos)</w:t>
            </w:r>
          </w:p>
        </w:tc>
      </w:tr>
      <w:tr w:rsidR="00FC0F56" w:rsidRPr="00E974A7" w14:paraId="0FF9FC66" w14:textId="77777777" w:rsidTr="00387591">
        <w:trPr>
          <w:trHeight w:val="842"/>
        </w:trPr>
        <w:tc>
          <w:tcPr>
            <w:tcW w:w="3225" w:type="dxa"/>
            <w:vAlign w:val="center"/>
          </w:tcPr>
          <w:p w14:paraId="6A6DA3FD" w14:textId="77777777" w:rsidR="00FC0F56" w:rsidRPr="00E974A7" w:rsidRDefault="00FC0F56" w:rsidP="00387591">
            <w:pPr>
              <w:rPr>
                <w:b/>
              </w:rPr>
            </w:pPr>
            <w:r w:rsidRPr="00E974A7">
              <w:rPr>
                <w:b/>
              </w:rPr>
              <w:t>Prihvaćene / neprihvaćene primjedbe</w:t>
            </w:r>
          </w:p>
        </w:tc>
        <w:tc>
          <w:tcPr>
            <w:tcW w:w="6062" w:type="dxa"/>
            <w:vAlign w:val="center"/>
          </w:tcPr>
          <w:p w14:paraId="0B3910A2" w14:textId="77777777" w:rsidR="00FC0F56" w:rsidRPr="00E974A7" w:rsidRDefault="00FC0F56" w:rsidP="00387591">
            <w:pPr>
              <w:jc w:val="both"/>
            </w:pPr>
          </w:p>
          <w:p w14:paraId="273FC3A9" w14:textId="77777777" w:rsidR="00FC0F56" w:rsidRPr="00417F9B" w:rsidRDefault="00FC0F56" w:rsidP="00387591">
            <w:pPr>
              <w:pStyle w:val="Odlomakpopisa"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 w:rsidRPr="00417F9B">
              <w:rPr>
                <w:b/>
                <w:bCs/>
              </w:rPr>
              <w:t>Primjedba</w:t>
            </w:r>
          </w:p>
          <w:p w14:paraId="34495BC4" w14:textId="77777777" w:rsidR="00214F7A" w:rsidRPr="00214F7A" w:rsidRDefault="00214F7A" w:rsidP="00214F7A">
            <w:pPr>
              <w:jc w:val="both"/>
            </w:pPr>
            <w:r w:rsidRPr="00214F7A">
              <w:t>Pozdravljam inicijativu Krapinsko-zagorske županije za dodatno poticanje tradicijske proizvodnje.</w:t>
            </w:r>
          </w:p>
          <w:p w14:paraId="4256C1AD" w14:textId="22EB4DAD" w:rsidR="00214F7A" w:rsidRPr="00214F7A" w:rsidRDefault="00214F7A" w:rsidP="00214F7A">
            <w:pPr>
              <w:jc w:val="both"/>
            </w:pPr>
            <w:r w:rsidRPr="00214F7A">
              <w:t>Međutim, mislim da je trenutni nacrt Pravilnika postavljen izrazito restriktivno, favorizirajući</w:t>
            </w:r>
            <w:r w:rsidR="00390685">
              <w:t xml:space="preserve"> </w:t>
            </w:r>
            <w:r w:rsidRPr="00214F7A">
              <w:t>isključivo velike industrijske proizvođače, dok istovremeno postavlja nepremostive administrativne</w:t>
            </w:r>
            <w:r w:rsidR="00390685">
              <w:t xml:space="preserve"> </w:t>
            </w:r>
            <w:r w:rsidRPr="00214F7A">
              <w:t>i financijske barijere za male obrte, restorane i nove poduzetnike (početnike). Cilj potpore bi trebao</w:t>
            </w:r>
            <w:r w:rsidR="00390685">
              <w:t xml:space="preserve"> </w:t>
            </w:r>
            <w:r w:rsidRPr="00214F7A">
              <w:t>biti očuvanje autentične, ručne izrade i širenje baze certificiranih proizvođača, a ne sufinanciranje</w:t>
            </w:r>
          </w:p>
          <w:p w14:paraId="20217EA1" w14:textId="5C001C28" w:rsidR="00214F7A" w:rsidRPr="00214F7A" w:rsidRDefault="00214F7A" w:rsidP="00214F7A">
            <w:pPr>
              <w:jc w:val="both"/>
            </w:pPr>
            <w:r w:rsidRPr="00214F7A">
              <w:lastRenderedPageBreak/>
              <w:t>isključivo onih koji već imaju razvijene velike volumene proizvodnje. U nastavku je prijedlog</w:t>
            </w:r>
            <w:r>
              <w:t xml:space="preserve"> </w:t>
            </w:r>
            <w:r w:rsidRPr="00214F7A">
              <w:t>dopuna i izmjena nekih članaka.</w:t>
            </w:r>
          </w:p>
          <w:p w14:paraId="1DC7C21D" w14:textId="77777777" w:rsidR="00214F7A" w:rsidRPr="00214F7A" w:rsidRDefault="00214F7A" w:rsidP="00214F7A">
            <w:pPr>
              <w:jc w:val="both"/>
            </w:pPr>
            <w:r w:rsidRPr="00214F7A">
              <w:t>1. Izmjena članka 3. točka a)</w:t>
            </w:r>
          </w:p>
          <w:p w14:paraId="26BB2943" w14:textId="1AC2F687" w:rsidR="00214F7A" w:rsidRDefault="00214F7A" w:rsidP="00214F7A">
            <w:pPr>
              <w:jc w:val="both"/>
            </w:pPr>
            <w:r>
              <w:t>Iza riječi „Zag</w:t>
            </w:r>
            <w:r w:rsidR="00390685">
              <w:t>or</w:t>
            </w:r>
            <w:r>
              <w:t xml:space="preserve">ski </w:t>
            </w:r>
            <w:proofErr w:type="spellStart"/>
            <w:r>
              <w:t>štruklji</w:t>
            </w:r>
            <w:proofErr w:type="spellEnd"/>
            <w:r>
              <w:t xml:space="preserve">“ dodati riječi: „kao i proizvode subjekata koji su ušli u sustav kontrole i postupak ishođenja Potvrde o sukladnosti proizvoda sa specifikacijom (ZOZP)“. </w:t>
            </w:r>
          </w:p>
          <w:p w14:paraId="5C8BCE1C" w14:textId="10A318EE" w:rsidR="00214F7A" w:rsidRPr="00214F7A" w:rsidRDefault="00214F7A" w:rsidP="00214F7A">
            <w:pPr>
              <w:jc w:val="both"/>
            </w:pPr>
            <w:r w:rsidRPr="00214F7A">
              <w:t>Razlog</w:t>
            </w:r>
            <w:r w:rsidRPr="00214F7A">
              <w:rPr>
                <w:b/>
                <w:bCs/>
              </w:rPr>
              <w:t xml:space="preserve">: </w:t>
            </w:r>
            <w:r w:rsidRPr="00214F7A">
              <w:t>Postojeća definicija je isključiva i onemogućuje dobivanje potpore onima koji tek žele ući</w:t>
            </w:r>
            <w:r>
              <w:t xml:space="preserve"> </w:t>
            </w:r>
            <w:r w:rsidRPr="00214F7A">
              <w:t>u sustav zaštite. Da bi se povećao broj certificiranih proizvođača, potpora treba biti dostupna i u fazi</w:t>
            </w:r>
            <w:r>
              <w:t xml:space="preserve"> </w:t>
            </w:r>
            <w:r w:rsidRPr="00214F7A">
              <w:t>certifikacije, a ne samo nakon njezina završetka.</w:t>
            </w:r>
          </w:p>
          <w:p w14:paraId="18D617F9" w14:textId="24DC0941" w:rsidR="00214F7A" w:rsidRPr="00214F7A" w:rsidRDefault="00214F7A" w:rsidP="00214F7A">
            <w:pPr>
              <w:jc w:val="both"/>
            </w:pPr>
            <w:r w:rsidRPr="00214F7A">
              <w:t xml:space="preserve">2. Dopuna članka 7. dodavanjem stavka 3. </w:t>
            </w:r>
          </w:p>
          <w:p w14:paraId="55364BF1" w14:textId="0E887ACF" w:rsidR="00214F7A" w:rsidRPr="00214F7A" w:rsidRDefault="00214F7A" w:rsidP="00214F7A">
            <w:pPr>
              <w:jc w:val="both"/>
            </w:pPr>
            <w:r w:rsidRPr="00214F7A">
              <w:t>„(3) Korisnici potpore mogu biti i subjekti u postupku certifikacije (pravne i fizičke osobe koje</w:t>
            </w:r>
            <w:r>
              <w:t xml:space="preserve"> </w:t>
            </w:r>
            <w:r w:rsidRPr="00214F7A">
              <w:t>započinju s proizvodnjom predmetnih proizvoda) koji u trenutku podnošenja prijave ne posjeduju</w:t>
            </w:r>
            <w:r>
              <w:t xml:space="preserve"> </w:t>
            </w:r>
            <w:r w:rsidRPr="00214F7A">
              <w:t>dokaz o godišnjoj proizvodnji (Obrazac OB-5), ali su u tekućoj ili prethodnoj godini pokrenuli</w:t>
            </w:r>
            <w:r>
              <w:t xml:space="preserve"> </w:t>
            </w:r>
            <w:r w:rsidRPr="00214F7A">
              <w:t>postupak potvrđivanja sukladnosti s važećom specifikacijskom proizvoda (Zagorski mlinci ili</w:t>
            </w:r>
            <w:r>
              <w:t xml:space="preserve"> </w:t>
            </w:r>
            <w:r w:rsidRPr="00214F7A">
              <w:t xml:space="preserve">„Zagorski štrukli“/“Zagorski </w:t>
            </w:r>
            <w:proofErr w:type="spellStart"/>
            <w:r w:rsidRPr="00214F7A">
              <w:t>štruklji</w:t>
            </w:r>
            <w:proofErr w:type="spellEnd"/>
            <w:r w:rsidRPr="00214F7A">
              <w:t>“).</w:t>
            </w:r>
          </w:p>
          <w:p w14:paraId="1F0C3CFC" w14:textId="77777777" w:rsidR="00214F7A" w:rsidRPr="00214F7A" w:rsidRDefault="00214F7A" w:rsidP="00214F7A">
            <w:pPr>
              <w:jc w:val="both"/>
            </w:pPr>
            <w:r w:rsidRPr="00214F7A">
              <w:t>Razlog</w:t>
            </w:r>
            <w:r w:rsidRPr="00214F7A">
              <w:rPr>
                <w:b/>
                <w:bCs/>
              </w:rPr>
              <w:t xml:space="preserve">: </w:t>
            </w:r>
            <w:r w:rsidRPr="00214F7A">
              <w:t>Ovime se potiče samozapošljavanje i razvoj novih mikro-obrta u ruralnim područjima</w:t>
            </w:r>
          </w:p>
          <w:p w14:paraId="338C609F" w14:textId="77777777" w:rsidR="00214F7A" w:rsidRPr="00214F7A" w:rsidRDefault="00214F7A" w:rsidP="00214F7A">
            <w:pPr>
              <w:jc w:val="both"/>
            </w:pPr>
            <w:r w:rsidRPr="00214F7A">
              <w:t>Krapinsko-zagorske županije.</w:t>
            </w:r>
          </w:p>
          <w:p w14:paraId="12FAFBF4" w14:textId="77777777" w:rsidR="00214F7A" w:rsidRPr="00F359D7" w:rsidRDefault="00214F7A" w:rsidP="00214F7A">
            <w:pPr>
              <w:jc w:val="both"/>
            </w:pPr>
            <w:r w:rsidRPr="00214F7A">
              <w:t>3. D</w:t>
            </w:r>
            <w:r w:rsidRPr="00F359D7">
              <w:t xml:space="preserve">opuna članka 9. </w:t>
            </w:r>
          </w:p>
          <w:p w14:paraId="228FFD66" w14:textId="77777777" w:rsidR="00214F7A" w:rsidRPr="00214F7A" w:rsidRDefault="00214F7A" w:rsidP="00214F7A">
            <w:pPr>
              <w:jc w:val="both"/>
            </w:pPr>
            <w:r w:rsidRPr="00214F7A">
              <w:t>Brisati stavak 2 i 4.</w:t>
            </w:r>
          </w:p>
          <w:p w14:paraId="62B3B24F" w14:textId="06136286" w:rsidR="00214F7A" w:rsidRDefault="00F359D7" w:rsidP="00214F7A">
            <w:pPr>
              <w:jc w:val="both"/>
            </w:pPr>
            <w:r w:rsidRPr="00F359D7">
              <w:t>Razlog</w:t>
            </w:r>
            <w:r w:rsidR="00214F7A" w:rsidRPr="00214F7A">
              <w:rPr>
                <w:b/>
                <w:bCs/>
              </w:rPr>
              <w:t xml:space="preserve">: </w:t>
            </w:r>
            <w:r w:rsidR="00214F7A" w:rsidRPr="00214F7A">
              <w:t>Model „po kilogramu“ s visokim minimumom (3.000 €) postavlja nepremostivu</w:t>
            </w:r>
            <w:r>
              <w:t xml:space="preserve"> </w:t>
            </w:r>
            <w:r w:rsidR="00214F7A" w:rsidRPr="00214F7A">
              <w:t>prepreku od 20 tona godišnje. To izravno diskriminira male obrte i restorane koji rade ručno i</w:t>
            </w:r>
            <w:r>
              <w:t xml:space="preserve"> </w:t>
            </w:r>
            <w:r w:rsidR="00214F7A" w:rsidRPr="00214F7A">
              <w:t>čuvaju autentičnost proizvoda. Model refundacije troškova omogućuje malim proizvođačima da</w:t>
            </w:r>
            <w:r w:rsidR="00214F7A">
              <w:t xml:space="preserve"> </w:t>
            </w:r>
            <w:r w:rsidR="00214F7A" w:rsidRPr="00214F7A">
              <w:t>prežive i investiraju, bez obzira na manji volumen proizvodnje, dok početnicima daje nužna</w:t>
            </w:r>
            <w:r w:rsidR="00214F7A">
              <w:t xml:space="preserve"> </w:t>
            </w:r>
            <w:r w:rsidR="00214F7A" w:rsidRPr="00214F7A">
              <w:t>sredstva za start.</w:t>
            </w:r>
          </w:p>
          <w:p w14:paraId="7CD628D3" w14:textId="77777777" w:rsidR="00FC0F56" w:rsidRDefault="00FC0F56" w:rsidP="00214F7A">
            <w:pPr>
              <w:jc w:val="both"/>
            </w:pPr>
          </w:p>
          <w:p w14:paraId="59E7F046" w14:textId="2378CC96" w:rsidR="00390685" w:rsidRPr="00417F9B" w:rsidRDefault="00390685" w:rsidP="00214F7A">
            <w:pPr>
              <w:jc w:val="both"/>
              <w:rPr>
                <w:b/>
                <w:bCs/>
              </w:rPr>
            </w:pPr>
            <w:r w:rsidRPr="00417F9B">
              <w:rPr>
                <w:b/>
                <w:bCs/>
              </w:rPr>
              <w:t>Djelomično se prihvaća:</w:t>
            </w:r>
          </w:p>
          <w:p w14:paraId="6EF59FEA" w14:textId="77777777" w:rsidR="00390685" w:rsidRPr="00417F9B" w:rsidRDefault="00390685" w:rsidP="00214F7A">
            <w:pPr>
              <w:jc w:val="both"/>
              <w:rPr>
                <w:b/>
                <w:bCs/>
              </w:rPr>
            </w:pPr>
          </w:p>
          <w:p w14:paraId="48C1A897" w14:textId="092914ED" w:rsidR="00980A75" w:rsidRDefault="00980A75" w:rsidP="00214F7A">
            <w:pPr>
              <w:jc w:val="both"/>
              <w:rPr>
                <w:b/>
                <w:bCs/>
              </w:rPr>
            </w:pPr>
            <w:r w:rsidRPr="00417F9B">
              <w:rPr>
                <w:b/>
                <w:bCs/>
              </w:rPr>
              <w:t>Obrazloženje</w:t>
            </w:r>
            <w:r w:rsidR="001E503B" w:rsidRPr="00417F9B">
              <w:rPr>
                <w:b/>
                <w:bCs/>
              </w:rPr>
              <w:t>:</w:t>
            </w:r>
          </w:p>
          <w:p w14:paraId="626B8C2B" w14:textId="77777777" w:rsidR="000A67F5" w:rsidRDefault="000A67F5" w:rsidP="00214F7A">
            <w:pPr>
              <w:jc w:val="both"/>
              <w:rPr>
                <w:b/>
                <w:bCs/>
              </w:rPr>
            </w:pPr>
          </w:p>
          <w:p w14:paraId="75085A6D" w14:textId="2537A2C1" w:rsidR="000A67F5" w:rsidRDefault="000A67F5" w:rsidP="00214F7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 članku 7. stavak 2. mijenja se i glasi:</w:t>
            </w:r>
          </w:p>
          <w:p w14:paraId="6084A0F0" w14:textId="77777777" w:rsidR="000A67F5" w:rsidRPr="000A67F5" w:rsidRDefault="000A67F5" w:rsidP="000A67F5">
            <w:pPr>
              <w:spacing w:after="120"/>
              <w:jc w:val="both"/>
              <w:rPr>
                <w:i/>
                <w:iCs/>
              </w:rPr>
            </w:pPr>
            <w:r w:rsidRPr="000A67F5">
              <w:rPr>
                <w:i/>
                <w:iCs/>
              </w:rPr>
              <w:t>(2) Pod pojmom poduzeća iz stavka 1. ovog članka podrazumijeva se svaki subjekt koji se bavi gospodarskom djelatnošću, neovisno o njegovu pravnom obliku, sukladno definiciji iz Priloga I. Preporuke Komisije 2003/361/EZ od 6. svibnja 2003. o definiciji mikro, malih i srednjih poduzeća.</w:t>
            </w:r>
          </w:p>
          <w:p w14:paraId="79A2C47C" w14:textId="77777777" w:rsidR="00980A75" w:rsidRDefault="00980A75" w:rsidP="00214F7A">
            <w:pPr>
              <w:jc w:val="both"/>
            </w:pPr>
          </w:p>
          <w:p w14:paraId="438043E5" w14:textId="675B4C1D" w:rsidR="001E503B" w:rsidRPr="000A67F5" w:rsidRDefault="001E503B" w:rsidP="00214F7A">
            <w:pPr>
              <w:jc w:val="both"/>
              <w:rPr>
                <w:b/>
                <w:bCs/>
              </w:rPr>
            </w:pPr>
            <w:r w:rsidRPr="000A67F5">
              <w:rPr>
                <w:b/>
                <w:bCs/>
              </w:rPr>
              <w:t>Članak 9. mijenja se i glasi:</w:t>
            </w:r>
          </w:p>
          <w:p w14:paraId="7B2866BB" w14:textId="77777777" w:rsidR="00417F9B" w:rsidRPr="00D856F2" w:rsidRDefault="00417F9B" w:rsidP="00417F9B">
            <w:pPr>
              <w:spacing w:after="120"/>
              <w:jc w:val="both"/>
              <w:rPr>
                <w:i/>
                <w:iCs/>
              </w:rPr>
            </w:pPr>
            <w:r w:rsidRPr="00D856F2">
              <w:rPr>
                <w:i/>
                <w:iCs/>
              </w:rPr>
              <w:lastRenderedPageBreak/>
              <w:t>(1) Iznos potpore koji se može dodijeliti Prijavitelju utvrđuje se prema sljedećim kriterijima:</w:t>
            </w:r>
          </w:p>
          <w:p w14:paraId="57FA2093" w14:textId="77777777" w:rsidR="00417F9B" w:rsidRPr="00D856F2" w:rsidRDefault="00417F9B" w:rsidP="00417F9B">
            <w:pPr>
              <w:spacing w:after="120"/>
              <w:jc w:val="both"/>
              <w:rPr>
                <w:i/>
                <w:iCs/>
              </w:rPr>
            </w:pPr>
            <w:r w:rsidRPr="00D856F2">
              <w:rPr>
                <w:i/>
                <w:iCs/>
              </w:rPr>
              <w:t>1. Za Mjeru 1. Poticanje proizvodnje Zagorskih mlinaca visina potpore određuje se ovisno o dokazanoj godišnjoj proizvodnji putem Obrasca OB-5:</w:t>
            </w:r>
          </w:p>
          <w:p w14:paraId="31C07EFF" w14:textId="77777777" w:rsidR="00417F9B" w:rsidRPr="00D856F2" w:rsidRDefault="00417F9B" w:rsidP="00417F9B">
            <w:pPr>
              <w:pStyle w:val="Odlomakpopisa"/>
              <w:numPr>
                <w:ilvl w:val="0"/>
                <w:numId w:val="3"/>
              </w:numPr>
              <w:spacing w:after="120"/>
              <w:jc w:val="both"/>
              <w:rPr>
                <w:i/>
                <w:iCs/>
              </w:rPr>
            </w:pPr>
            <w:r w:rsidRPr="00D856F2">
              <w:rPr>
                <w:i/>
                <w:iCs/>
              </w:rPr>
              <w:t>do 10 tona: od minimalno 2.700,00 EUR do  maksimalno 7.500,00 EUR;</w:t>
            </w:r>
          </w:p>
          <w:p w14:paraId="40D4BD13" w14:textId="77777777" w:rsidR="00417F9B" w:rsidRPr="00D856F2" w:rsidRDefault="00417F9B" w:rsidP="00417F9B">
            <w:pPr>
              <w:numPr>
                <w:ilvl w:val="0"/>
                <w:numId w:val="3"/>
              </w:numPr>
              <w:spacing w:after="120"/>
              <w:jc w:val="both"/>
              <w:rPr>
                <w:i/>
                <w:iCs/>
              </w:rPr>
            </w:pPr>
            <w:r w:rsidRPr="00D856F2">
              <w:rPr>
                <w:i/>
                <w:iCs/>
              </w:rPr>
              <w:t>iznad 10 tona: od minimalno 8.000,00 EUR do maksimalno 12.000,00 EUR.</w:t>
            </w:r>
          </w:p>
          <w:p w14:paraId="3C6663D6" w14:textId="77777777" w:rsidR="00417F9B" w:rsidRPr="00D856F2" w:rsidRDefault="00417F9B" w:rsidP="00417F9B">
            <w:pPr>
              <w:spacing w:after="120"/>
              <w:jc w:val="both"/>
              <w:rPr>
                <w:i/>
                <w:iCs/>
              </w:rPr>
            </w:pPr>
            <w:r w:rsidRPr="00D856F2">
              <w:rPr>
                <w:i/>
                <w:iCs/>
              </w:rPr>
              <w:t xml:space="preserve">2. Za Mjeru 2. Poticanje proizvodnje „Zagorskih štrukli“/“Zagorskih </w:t>
            </w:r>
            <w:proofErr w:type="spellStart"/>
            <w:r w:rsidRPr="00D856F2">
              <w:rPr>
                <w:i/>
                <w:iCs/>
              </w:rPr>
              <w:t>štruklji</w:t>
            </w:r>
            <w:proofErr w:type="spellEnd"/>
            <w:r w:rsidRPr="00D856F2">
              <w:rPr>
                <w:i/>
                <w:iCs/>
              </w:rPr>
              <w:t>“:</w:t>
            </w:r>
          </w:p>
          <w:p w14:paraId="3F10CBBA" w14:textId="77777777" w:rsidR="00417F9B" w:rsidRPr="00D856F2" w:rsidRDefault="00417F9B" w:rsidP="00417F9B">
            <w:pPr>
              <w:pStyle w:val="Odlomakpopisa"/>
              <w:numPr>
                <w:ilvl w:val="0"/>
                <w:numId w:val="4"/>
              </w:numPr>
              <w:spacing w:after="120"/>
              <w:jc w:val="both"/>
              <w:rPr>
                <w:i/>
                <w:iCs/>
              </w:rPr>
            </w:pPr>
            <w:r w:rsidRPr="00D856F2">
              <w:rPr>
                <w:i/>
                <w:iCs/>
              </w:rPr>
              <w:t>od minimalno 2.000,00 EUR do maksimalno 10.000,00 EUR.</w:t>
            </w:r>
          </w:p>
          <w:p w14:paraId="3666F396" w14:textId="27216CF1" w:rsidR="00103F71" w:rsidRPr="00103F71" w:rsidRDefault="00103F71" w:rsidP="00103F71">
            <w:pPr>
              <w:spacing w:after="120"/>
              <w:jc w:val="both"/>
              <w:rPr>
                <w:i/>
                <w:iCs/>
              </w:rPr>
            </w:pPr>
            <w:r w:rsidRPr="00103F71">
              <w:rPr>
                <w:i/>
                <w:iCs/>
              </w:rPr>
              <w:t xml:space="preserve">(3) Visina potpore za neto plaće radnika (kategorija 3.a iz članak 8.) iznosi 400,00 EUR mjesečno po radniku, do najviše </w:t>
            </w:r>
            <w:r w:rsidR="001C7A13">
              <w:rPr>
                <w:i/>
                <w:iCs/>
              </w:rPr>
              <w:t>6</w:t>
            </w:r>
            <w:r w:rsidRPr="00103F71">
              <w:rPr>
                <w:i/>
                <w:iCs/>
              </w:rPr>
              <w:t>0% ukupne potpore iz stavka 1. ovog članka.</w:t>
            </w:r>
          </w:p>
          <w:p w14:paraId="269B8FB8" w14:textId="643B9914" w:rsidR="00103F71" w:rsidRPr="00103F71" w:rsidRDefault="00103F71" w:rsidP="00103F71">
            <w:pPr>
              <w:spacing w:after="120"/>
              <w:jc w:val="both"/>
              <w:rPr>
                <w:i/>
                <w:iCs/>
              </w:rPr>
            </w:pPr>
            <w:r w:rsidRPr="00103F71">
              <w:rPr>
                <w:i/>
                <w:iCs/>
              </w:rPr>
              <w:t xml:space="preserve">(4) </w:t>
            </w:r>
            <w:r w:rsidR="00016318">
              <w:rPr>
                <w:i/>
                <w:iCs/>
              </w:rPr>
              <w:t>Udio</w:t>
            </w:r>
            <w:r w:rsidRPr="00103F71">
              <w:rPr>
                <w:i/>
                <w:iCs/>
              </w:rPr>
              <w:t xml:space="preserve"> potpore iznosi do 60% prihvatljivih troškova, unutar iznosa </w:t>
            </w:r>
            <w:r w:rsidR="000A67F5">
              <w:rPr>
                <w:i/>
                <w:iCs/>
              </w:rPr>
              <w:t xml:space="preserve">potpore </w:t>
            </w:r>
            <w:r w:rsidRPr="00103F71">
              <w:rPr>
                <w:i/>
                <w:iCs/>
              </w:rPr>
              <w:t>utvrđenih u stavku 1. ovog članka.</w:t>
            </w:r>
          </w:p>
          <w:p w14:paraId="116982AC" w14:textId="77777777" w:rsidR="00417F9B" w:rsidRPr="00D856F2" w:rsidRDefault="00417F9B" w:rsidP="00417F9B">
            <w:pPr>
              <w:spacing w:after="120"/>
              <w:jc w:val="both"/>
              <w:rPr>
                <w:i/>
                <w:iCs/>
              </w:rPr>
            </w:pPr>
            <w:r w:rsidRPr="00D856F2">
              <w:rPr>
                <w:i/>
                <w:iCs/>
              </w:rPr>
              <w:t>(5) Prijave čiji bi izračun potpore bio manji od minimalnih iznosa navedenih u stavku 1. ovoga članka, neće se uzeti u razmatranje.</w:t>
            </w:r>
          </w:p>
          <w:p w14:paraId="7756CE82" w14:textId="77777777" w:rsidR="00390685" w:rsidRPr="00E974A7" w:rsidRDefault="00390685" w:rsidP="00214F7A">
            <w:pPr>
              <w:jc w:val="both"/>
            </w:pPr>
          </w:p>
          <w:p w14:paraId="0F0C0DC3" w14:textId="24719DA6" w:rsidR="00FC0F56" w:rsidRPr="00417F9B" w:rsidRDefault="00FC0F56" w:rsidP="00F359D7">
            <w:pPr>
              <w:pStyle w:val="Odlomakpopisa"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 w:rsidRPr="00417F9B">
              <w:rPr>
                <w:b/>
                <w:bCs/>
              </w:rPr>
              <w:t>Primjedba</w:t>
            </w:r>
          </w:p>
          <w:p w14:paraId="360E3D5A" w14:textId="77777777" w:rsidR="00214F7A" w:rsidRDefault="00214F7A" w:rsidP="00214F7A">
            <w:pPr>
              <w:rPr>
                <w:sz w:val="23"/>
                <w:szCs w:val="23"/>
              </w:rPr>
            </w:pPr>
            <w:r w:rsidRPr="00025EF2">
              <w:rPr>
                <w:sz w:val="23"/>
                <w:szCs w:val="23"/>
              </w:rPr>
              <w:t xml:space="preserve">ČLANAK 8. – prijedlog se odnosi na uvrštenje prihvatljivog troška – gospodarsko vozilo i mogućnost ugradnje rashladne komore na isto, a sve u svrhu mogućnosti kvalitetnog transporta, navedeno je isto bilo prihvatljivo u Pravilniku iz 2024. godine. </w:t>
            </w:r>
          </w:p>
          <w:p w14:paraId="5B54678E" w14:textId="77777777" w:rsidR="00214F7A" w:rsidRDefault="00214F7A" w:rsidP="00214F7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ČLANAK 9. – prijedlog se odnosi na primjenu modela potpore kao u Pravilniku iz 2024. godine. Navedeno predlažemo iz razloga što je svaki prijavitelj mogao u istom iznosu računati na iznos potpore. </w:t>
            </w:r>
          </w:p>
          <w:p w14:paraId="5015A5D3" w14:textId="77777777" w:rsidR="00214F7A" w:rsidRDefault="00214F7A" w:rsidP="00214F7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Minimalno 3.000,00 EUR i </w:t>
            </w:r>
            <w:proofErr w:type="spellStart"/>
            <w:r>
              <w:rPr>
                <w:sz w:val="23"/>
                <w:szCs w:val="23"/>
              </w:rPr>
              <w:t>max</w:t>
            </w:r>
            <w:proofErr w:type="spellEnd"/>
            <w:r>
              <w:rPr>
                <w:sz w:val="23"/>
                <w:szCs w:val="23"/>
              </w:rPr>
              <w:t xml:space="preserve"> 8.000,00 EUR ( do 60 % potpore)</w:t>
            </w:r>
          </w:p>
          <w:p w14:paraId="6987776D" w14:textId="77777777" w:rsidR="00214F7A" w:rsidRDefault="00214F7A" w:rsidP="00214F7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Ujedno predlažemo da se definira da troškovi zaposlenih je moguće do 2.000,00 EUR kako bi sveukupna prihvatljiva potpora bila 10.000,00 EUR po prijavitelju</w:t>
            </w:r>
          </w:p>
          <w:p w14:paraId="43DC9201" w14:textId="77777777" w:rsidR="00D856F2" w:rsidRDefault="00D856F2" w:rsidP="00214F7A">
            <w:pPr>
              <w:rPr>
                <w:sz w:val="23"/>
                <w:szCs w:val="23"/>
              </w:rPr>
            </w:pPr>
          </w:p>
          <w:p w14:paraId="6AE2FD44" w14:textId="63E69557" w:rsidR="00D856F2" w:rsidRPr="00D856F2" w:rsidRDefault="00D856F2" w:rsidP="00214F7A">
            <w:pPr>
              <w:rPr>
                <w:b/>
                <w:bCs/>
                <w:sz w:val="23"/>
                <w:szCs w:val="23"/>
              </w:rPr>
            </w:pPr>
            <w:r w:rsidRPr="00D856F2">
              <w:rPr>
                <w:b/>
                <w:bCs/>
                <w:sz w:val="23"/>
                <w:szCs w:val="23"/>
              </w:rPr>
              <w:t>Djelomično se prihvaća:</w:t>
            </w:r>
          </w:p>
          <w:p w14:paraId="25A49429" w14:textId="77777777" w:rsidR="00D856F2" w:rsidRPr="00D856F2" w:rsidRDefault="00D856F2" w:rsidP="00214F7A">
            <w:pPr>
              <w:rPr>
                <w:b/>
                <w:bCs/>
                <w:sz w:val="23"/>
                <w:szCs w:val="23"/>
              </w:rPr>
            </w:pPr>
          </w:p>
          <w:p w14:paraId="3C42AEDC" w14:textId="49BA76AF" w:rsidR="00D856F2" w:rsidRDefault="00D856F2" w:rsidP="00214F7A">
            <w:pPr>
              <w:rPr>
                <w:b/>
                <w:bCs/>
                <w:sz w:val="23"/>
                <w:szCs w:val="23"/>
              </w:rPr>
            </w:pPr>
            <w:r w:rsidRPr="00D856F2">
              <w:rPr>
                <w:b/>
                <w:bCs/>
                <w:sz w:val="23"/>
                <w:szCs w:val="23"/>
              </w:rPr>
              <w:t>Obrazloženje:</w:t>
            </w:r>
          </w:p>
          <w:p w14:paraId="26C5597E" w14:textId="77777777" w:rsidR="000A67F5" w:rsidRPr="00D856F2" w:rsidRDefault="000A67F5" w:rsidP="00214F7A">
            <w:pPr>
              <w:rPr>
                <w:b/>
                <w:bCs/>
                <w:sz w:val="23"/>
                <w:szCs w:val="23"/>
              </w:rPr>
            </w:pPr>
          </w:p>
          <w:p w14:paraId="7FE70073" w14:textId="1B702FAD" w:rsidR="00B01112" w:rsidRPr="000A67F5" w:rsidRDefault="00B01112" w:rsidP="00387591">
            <w:pPr>
              <w:pStyle w:val="Odlomakpopisa"/>
              <w:ind w:left="0"/>
              <w:jc w:val="both"/>
              <w:rPr>
                <w:b/>
                <w:bCs/>
              </w:rPr>
            </w:pPr>
            <w:r w:rsidRPr="000A67F5">
              <w:rPr>
                <w:b/>
                <w:bCs/>
              </w:rPr>
              <w:t xml:space="preserve">U članku </w:t>
            </w:r>
            <w:r w:rsidR="000A67F5" w:rsidRPr="000A67F5">
              <w:rPr>
                <w:b/>
                <w:bCs/>
              </w:rPr>
              <w:t>8</w:t>
            </w:r>
            <w:r w:rsidRPr="000A67F5">
              <w:rPr>
                <w:b/>
                <w:bCs/>
              </w:rPr>
              <w:t>. stavku 2. točki 2. dodaje se točka b) koja glasi:</w:t>
            </w:r>
          </w:p>
          <w:p w14:paraId="0005AD9C" w14:textId="77777777" w:rsidR="000A67F5" w:rsidRDefault="000A67F5" w:rsidP="00387591">
            <w:pPr>
              <w:pStyle w:val="Odlomakpopisa"/>
              <w:ind w:left="0"/>
              <w:jc w:val="both"/>
            </w:pPr>
          </w:p>
          <w:p w14:paraId="126AEED7" w14:textId="77777777" w:rsidR="00B01112" w:rsidRPr="00D856F2" w:rsidRDefault="00B01112" w:rsidP="00B01112">
            <w:pPr>
              <w:tabs>
                <w:tab w:val="num" w:pos="720"/>
              </w:tabs>
              <w:spacing w:after="120"/>
              <w:jc w:val="both"/>
              <w:rPr>
                <w:i/>
                <w:iCs/>
              </w:rPr>
            </w:pPr>
            <w:r w:rsidRPr="00D856F2">
              <w:rPr>
                <w:i/>
                <w:iCs/>
              </w:rPr>
              <w:t xml:space="preserve">b) nabava gospodarskog vozila s rashladnom komorom (izolirani tovarni prostor i ugrađeni rashladni uređaj) </w:t>
            </w:r>
            <w:r w:rsidRPr="00D856F2">
              <w:rPr>
                <w:i/>
                <w:iCs/>
              </w:rPr>
              <w:lastRenderedPageBreak/>
              <w:t>najveće dopuštene mase do 12.000 kg, isključivo za potrebe vlastite djelatnosti (dovoz sirovina i/ili distribucija vlastitih proizvoda).</w:t>
            </w:r>
          </w:p>
          <w:p w14:paraId="1641941E" w14:textId="0B9902B7" w:rsidR="00B01112" w:rsidRDefault="00B01112" w:rsidP="00B01112">
            <w:pPr>
              <w:tabs>
                <w:tab w:val="num" w:pos="720"/>
              </w:tabs>
              <w:spacing w:after="120"/>
              <w:jc w:val="both"/>
            </w:pPr>
            <w:r>
              <w:t>U članku 7. stavku 2. točki 2. točke b) i c) postaju točke c) i d)</w:t>
            </w:r>
          </w:p>
          <w:p w14:paraId="0406C2C7" w14:textId="77777777" w:rsidR="00B01112" w:rsidRDefault="00B01112" w:rsidP="00387591">
            <w:pPr>
              <w:pStyle w:val="Odlomakpopisa"/>
              <w:jc w:val="both"/>
            </w:pPr>
          </w:p>
          <w:p w14:paraId="4F36380D" w14:textId="66128C76" w:rsidR="00B01112" w:rsidRPr="000A67F5" w:rsidRDefault="00B01112" w:rsidP="00D856F2">
            <w:pPr>
              <w:jc w:val="both"/>
              <w:rPr>
                <w:b/>
                <w:bCs/>
              </w:rPr>
            </w:pPr>
            <w:r w:rsidRPr="000A67F5">
              <w:rPr>
                <w:b/>
                <w:bCs/>
              </w:rPr>
              <w:t>Članak 9. mijenja se i glasi:</w:t>
            </w:r>
          </w:p>
          <w:p w14:paraId="55E978E2" w14:textId="77777777" w:rsidR="00417F9B" w:rsidRPr="00D856F2" w:rsidRDefault="00417F9B" w:rsidP="00417F9B">
            <w:pPr>
              <w:spacing w:after="120"/>
              <w:jc w:val="both"/>
              <w:rPr>
                <w:i/>
                <w:iCs/>
              </w:rPr>
            </w:pPr>
            <w:r w:rsidRPr="00D856F2">
              <w:rPr>
                <w:i/>
                <w:iCs/>
              </w:rPr>
              <w:t>(1) Iznos potpore koji se može dodijeliti Prijavitelju utvrđuje se prema sljedećim kriterijima:</w:t>
            </w:r>
          </w:p>
          <w:p w14:paraId="78CF600C" w14:textId="77777777" w:rsidR="00417F9B" w:rsidRPr="00D856F2" w:rsidRDefault="00417F9B" w:rsidP="00417F9B">
            <w:pPr>
              <w:spacing w:after="120"/>
              <w:jc w:val="both"/>
              <w:rPr>
                <w:i/>
                <w:iCs/>
              </w:rPr>
            </w:pPr>
            <w:r w:rsidRPr="00D856F2">
              <w:rPr>
                <w:i/>
                <w:iCs/>
              </w:rPr>
              <w:t>1. Za Mjeru 1. Poticanje proizvodnje Zagorskih mlinaca visina potpore određuje se ovisno o dokazanoj godišnjoj proizvodnji putem Obrasca OB-5:</w:t>
            </w:r>
          </w:p>
          <w:p w14:paraId="46A4A66B" w14:textId="77777777" w:rsidR="00417F9B" w:rsidRPr="00D856F2" w:rsidRDefault="00417F9B" w:rsidP="00417F9B">
            <w:pPr>
              <w:pStyle w:val="Odlomakpopisa"/>
              <w:numPr>
                <w:ilvl w:val="0"/>
                <w:numId w:val="3"/>
              </w:numPr>
              <w:spacing w:after="120"/>
              <w:jc w:val="both"/>
              <w:rPr>
                <w:i/>
                <w:iCs/>
              </w:rPr>
            </w:pPr>
            <w:r w:rsidRPr="00D856F2">
              <w:rPr>
                <w:i/>
                <w:iCs/>
              </w:rPr>
              <w:t>do 10 tona: od minimalno 2.700,00 EUR do  maksimalno 7.500,00 EUR;</w:t>
            </w:r>
          </w:p>
          <w:p w14:paraId="35912CAA" w14:textId="77777777" w:rsidR="00417F9B" w:rsidRPr="00D856F2" w:rsidRDefault="00417F9B" w:rsidP="00417F9B">
            <w:pPr>
              <w:numPr>
                <w:ilvl w:val="0"/>
                <w:numId w:val="3"/>
              </w:numPr>
              <w:spacing w:after="120"/>
              <w:jc w:val="both"/>
              <w:rPr>
                <w:i/>
                <w:iCs/>
              </w:rPr>
            </w:pPr>
            <w:r w:rsidRPr="00D856F2">
              <w:rPr>
                <w:i/>
                <w:iCs/>
              </w:rPr>
              <w:t>iznad 10 tona: od minimalno 8.000,00 EUR do maksimalno 12.000,00 EUR.</w:t>
            </w:r>
          </w:p>
          <w:p w14:paraId="1D6B4EC6" w14:textId="77777777" w:rsidR="00417F9B" w:rsidRPr="00D856F2" w:rsidRDefault="00417F9B" w:rsidP="00417F9B">
            <w:pPr>
              <w:spacing w:after="120"/>
              <w:jc w:val="both"/>
              <w:rPr>
                <w:i/>
                <w:iCs/>
              </w:rPr>
            </w:pPr>
            <w:r w:rsidRPr="00D856F2">
              <w:rPr>
                <w:i/>
                <w:iCs/>
              </w:rPr>
              <w:t xml:space="preserve">2. Za Mjeru 2. Poticanje proizvodnje „Zagorskih štrukli“/“Zagorskih </w:t>
            </w:r>
            <w:proofErr w:type="spellStart"/>
            <w:r w:rsidRPr="00D856F2">
              <w:rPr>
                <w:i/>
                <w:iCs/>
              </w:rPr>
              <w:t>štruklji</w:t>
            </w:r>
            <w:proofErr w:type="spellEnd"/>
            <w:r w:rsidRPr="00D856F2">
              <w:rPr>
                <w:i/>
                <w:iCs/>
              </w:rPr>
              <w:t>“:</w:t>
            </w:r>
          </w:p>
          <w:p w14:paraId="38B9D3AD" w14:textId="77777777" w:rsidR="00417F9B" w:rsidRPr="00D856F2" w:rsidRDefault="00417F9B" w:rsidP="00417F9B">
            <w:pPr>
              <w:pStyle w:val="Odlomakpopisa"/>
              <w:numPr>
                <w:ilvl w:val="0"/>
                <w:numId w:val="4"/>
              </w:numPr>
              <w:spacing w:after="120"/>
              <w:jc w:val="both"/>
              <w:rPr>
                <w:i/>
                <w:iCs/>
              </w:rPr>
            </w:pPr>
            <w:r w:rsidRPr="00D856F2">
              <w:rPr>
                <w:i/>
                <w:iCs/>
              </w:rPr>
              <w:t>od minimalno 2.000,00 EUR do maksimalno 10.000,00 EUR.</w:t>
            </w:r>
          </w:p>
          <w:p w14:paraId="6BB54598" w14:textId="3A66D68D" w:rsidR="00103F71" w:rsidRPr="00103F71" w:rsidRDefault="00103F71" w:rsidP="00103F71">
            <w:pPr>
              <w:spacing w:after="120"/>
              <w:jc w:val="both"/>
              <w:rPr>
                <w:i/>
                <w:iCs/>
              </w:rPr>
            </w:pPr>
            <w:r w:rsidRPr="00103F71">
              <w:rPr>
                <w:i/>
                <w:iCs/>
              </w:rPr>
              <w:t xml:space="preserve">(3) Visina potpore za neto plaće radnika (kategorija 3.a iz članak 8.) iznosi 400,00 EUR mjesečno po radniku, do najviše </w:t>
            </w:r>
            <w:r w:rsidR="001C7A13">
              <w:rPr>
                <w:i/>
                <w:iCs/>
              </w:rPr>
              <w:t>6</w:t>
            </w:r>
            <w:r w:rsidRPr="00103F71">
              <w:rPr>
                <w:i/>
                <w:iCs/>
              </w:rPr>
              <w:t>0% ukupne potpore iz stavka 1. ovog članka.</w:t>
            </w:r>
          </w:p>
          <w:p w14:paraId="243BD773" w14:textId="141247CD" w:rsidR="00103F71" w:rsidRPr="00103F71" w:rsidRDefault="00103F71" w:rsidP="00103F71">
            <w:pPr>
              <w:spacing w:after="120"/>
              <w:jc w:val="both"/>
              <w:rPr>
                <w:i/>
                <w:iCs/>
              </w:rPr>
            </w:pPr>
            <w:r w:rsidRPr="00103F71">
              <w:rPr>
                <w:i/>
                <w:iCs/>
              </w:rPr>
              <w:t xml:space="preserve">(4) </w:t>
            </w:r>
            <w:r w:rsidR="00016318">
              <w:rPr>
                <w:i/>
                <w:iCs/>
              </w:rPr>
              <w:t>Udio</w:t>
            </w:r>
            <w:r w:rsidRPr="00103F71">
              <w:rPr>
                <w:i/>
                <w:iCs/>
              </w:rPr>
              <w:t xml:space="preserve"> potpore iznosi do 60% prihvatljivih troškova, unutar iznosa </w:t>
            </w:r>
            <w:r w:rsidR="000A67F5">
              <w:rPr>
                <w:i/>
                <w:iCs/>
              </w:rPr>
              <w:t xml:space="preserve">potpore </w:t>
            </w:r>
            <w:r w:rsidRPr="00103F71">
              <w:rPr>
                <w:i/>
                <w:iCs/>
              </w:rPr>
              <w:t>utvrđenih u stavku 1. ovog članka.</w:t>
            </w:r>
          </w:p>
          <w:p w14:paraId="20AD988D" w14:textId="77777777" w:rsidR="00417F9B" w:rsidRPr="00D856F2" w:rsidRDefault="00417F9B" w:rsidP="00417F9B">
            <w:pPr>
              <w:spacing w:after="120"/>
              <w:jc w:val="both"/>
              <w:rPr>
                <w:i/>
                <w:iCs/>
              </w:rPr>
            </w:pPr>
            <w:r w:rsidRPr="00D856F2">
              <w:rPr>
                <w:i/>
                <w:iCs/>
              </w:rPr>
              <w:t>(5) Prijave čiji bi izračun potpore bio manji od minimalnih iznosa navedenih u stavku 1. ovoga članka, neće se uzeti u razmatranje.</w:t>
            </w:r>
          </w:p>
          <w:p w14:paraId="041C6AA8" w14:textId="77777777" w:rsidR="00B01112" w:rsidRDefault="00B01112" w:rsidP="00D33731">
            <w:pPr>
              <w:jc w:val="both"/>
            </w:pPr>
          </w:p>
          <w:p w14:paraId="5E75027D" w14:textId="3863461F" w:rsidR="00214F7A" w:rsidRPr="00D856F2" w:rsidRDefault="00214F7A" w:rsidP="00F359D7">
            <w:pPr>
              <w:pStyle w:val="Odlomakpopisa"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 w:rsidRPr="00D856F2">
              <w:rPr>
                <w:b/>
                <w:bCs/>
              </w:rPr>
              <w:t>Primjedba</w:t>
            </w:r>
          </w:p>
          <w:p w14:paraId="692E2B2E" w14:textId="77777777" w:rsidR="00214F7A" w:rsidRPr="00214F7A" w:rsidRDefault="00214F7A" w:rsidP="00214F7A">
            <w:pPr>
              <w:jc w:val="both"/>
            </w:pPr>
            <w:r w:rsidRPr="00214F7A">
              <w:t>Članak 9. (2) visina obračunavanja potpore</w:t>
            </w:r>
          </w:p>
          <w:p w14:paraId="327C92D6" w14:textId="57B8A777" w:rsidR="00FC0F56" w:rsidRPr="00E974A7" w:rsidRDefault="00214F7A" w:rsidP="00214F7A">
            <w:pPr>
              <w:jc w:val="both"/>
            </w:pPr>
            <w:r w:rsidRPr="00214F7A">
              <w:t>Smatram da se visina potpore ne bi trebala</w:t>
            </w:r>
            <w:r w:rsidR="00F359D7">
              <w:t xml:space="preserve"> </w:t>
            </w:r>
            <w:r w:rsidRPr="00214F7A">
              <w:t xml:space="preserve">obračunavati u iznosu 0,15 </w:t>
            </w:r>
            <w:proofErr w:type="spellStart"/>
            <w:r w:rsidRPr="00214F7A">
              <w:t>eur</w:t>
            </w:r>
            <w:proofErr w:type="spellEnd"/>
            <w:r w:rsidRPr="00214F7A">
              <w:t xml:space="preserve"> po kg/proizvoda za koji</w:t>
            </w:r>
            <w:r w:rsidR="00F359D7">
              <w:t xml:space="preserve"> </w:t>
            </w:r>
            <w:r w:rsidRPr="00214F7A">
              <w:t>je izdana potvrda jer u tom slučaju većina proizvođača</w:t>
            </w:r>
            <w:r w:rsidR="00F359D7">
              <w:t xml:space="preserve"> </w:t>
            </w:r>
            <w:r w:rsidRPr="00214F7A">
              <w:t>neće imati uvjete za prijavu na natječaj.</w:t>
            </w:r>
            <w:r w:rsidR="00F359D7">
              <w:t xml:space="preserve"> </w:t>
            </w:r>
            <w:r w:rsidRPr="00214F7A">
              <w:t>Sustav dodjela potpora po količini prihvatljiv je</w:t>
            </w:r>
            <w:r w:rsidR="00F359D7">
              <w:t xml:space="preserve"> </w:t>
            </w:r>
            <w:r w:rsidRPr="00214F7A">
              <w:t>isključivo za industrijsku proizvodnju tj. masovnost u</w:t>
            </w:r>
            <w:r w:rsidR="00F359D7">
              <w:t xml:space="preserve"> </w:t>
            </w:r>
            <w:r w:rsidRPr="00214F7A">
              <w:t>proizvodnji dok Zagorje broji većinu malih</w:t>
            </w:r>
            <w:r w:rsidR="00F359D7">
              <w:t xml:space="preserve"> </w:t>
            </w:r>
            <w:r w:rsidRPr="00214F7A">
              <w:t>proizvođača- ugostitelja. Kroz naše ugostiteljske</w:t>
            </w:r>
            <w:r w:rsidR="00F359D7">
              <w:t xml:space="preserve"> </w:t>
            </w:r>
            <w:r w:rsidRPr="00214F7A">
              <w:t>objekte možemo najbolje prezentirati ovu vrstu</w:t>
            </w:r>
            <w:r w:rsidR="00F359D7">
              <w:t xml:space="preserve"> </w:t>
            </w:r>
            <w:r w:rsidRPr="00214F7A">
              <w:t>proizvoda izravno na stolu našeg gosta/kupca gdje se</w:t>
            </w:r>
            <w:r w:rsidR="00F359D7">
              <w:t xml:space="preserve"> </w:t>
            </w:r>
            <w:r w:rsidRPr="00214F7A">
              <w:t>kvaliteta ne mjeri u količini već kvaliteti. Uz to naši</w:t>
            </w:r>
            <w:r w:rsidR="00F359D7">
              <w:t xml:space="preserve"> </w:t>
            </w:r>
            <w:r w:rsidRPr="00214F7A">
              <w:t xml:space="preserve">objekti postaju mali </w:t>
            </w:r>
            <w:proofErr w:type="spellStart"/>
            <w:r w:rsidRPr="00214F7A">
              <w:t>deli</w:t>
            </w:r>
            <w:proofErr w:type="spellEnd"/>
            <w:r w:rsidRPr="00214F7A">
              <w:t xml:space="preserve"> shopovi za domaće, lokalne</w:t>
            </w:r>
            <w:r w:rsidR="00F359D7">
              <w:t xml:space="preserve"> </w:t>
            </w:r>
            <w:r w:rsidRPr="00214F7A">
              <w:t>zagorske proizvode s tendencijom širenja. Smatramo</w:t>
            </w:r>
            <w:r w:rsidR="00F359D7">
              <w:t xml:space="preserve"> </w:t>
            </w:r>
            <w:r w:rsidRPr="00214F7A">
              <w:t>da proizvod još uvijek nije dovoljno prepoznat na</w:t>
            </w:r>
            <w:r w:rsidR="00F359D7">
              <w:t xml:space="preserve"> </w:t>
            </w:r>
            <w:r w:rsidRPr="00214F7A">
              <w:t xml:space="preserve">svjetskoj gastro sceni te da svi </w:t>
            </w:r>
            <w:r w:rsidRPr="00214F7A">
              <w:lastRenderedPageBreak/>
              <w:t>dionici trebamo vjetar u</w:t>
            </w:r>
            <w:r w:rsidR="00F359D7">
              <w:t xml:space="preserve"> </w:t>
            </w:r>
            <w:r w:rsidRPr="00214F7A">
              <w:t>leđa kako bi dalje što bolje prezentirali Zagorske</w:t>
            </w:r>
            <w:r w:rsidR="00F359D7">
              <w:t xml:space="preserve"> </w:t>
            </w:r>
            <w:r w:rsidRPr="00214F7A">
              <w:t>štrukle i ojačali ovaj brend.</w:t>
            </w:r>
          </w:p>
          <w:p w14:paraId="79B697AD" w14:textId="77777777" w:rsidR="00FC0F56" w:rsidRDefault="00FC0F56" w:rsidP="00214F7A">
            <w:pPr>
              <w:jc w:val="both"/>
            </w:pPr>
          </w:p>
          <w:p w14:paraId="47B7414A" w14:textId="08577DBE" w:rsidR="00D856F2" w:rsidRPr="00D856F2" w:rsidRDefault="00D856F2" w:rsidP="00214F7A">
            <w:pPr>
              <w:jc w:val="both"/>
              <w:rPr>
                <w:b/>
                <w:bCs/>
              </w:rPr>
            </w:pPr>
            <w:r w:rsidRPr="00D856F2">
              <w:rPr>
                <w:b/>
                <w:bCs/>
              </w:rPr>
              <w:t>Prihvaća se.</w:t>
            </w:r>
          </w:p>
          <w:p w14:paraId="7D7FF6B1" w14:textId="77777777" w:rsidR="00D856F2" w:rsidRPr="00D856F2" w:rsidRDefault="00D856F2" w:rsidP="00214F7A">
            <w:pPr>
              <w:jc w:val="both"/>
              <w:rPr>
                <w:b/>
                <w:bCs/>
              </w:rPr>
            </w:pPr>
          </w:p>
          <w:p w14:paraId="641C87AC" w14:textId="43C842AE" w:rsidR="00D856F2" w:rsidRPr="00D856F2" w:rsidRDefault="00D856F2" w:rsidP="00214F7A">
            <w:pPr>
              <w:jc w:val="both"/>
              <w:rPr>
                <w:b/>
                <w:bCs/>
              </w:rPr>
            </w:pPr>
            <w:r w:rsidRPr="00D856F2">
              <w:rPr>
                <w:b/>
                <w:bCs/>
              </w:rPr>
              <w:t>Obrazloženje:</w:t>
            </w:r>
          </w:p>
          <w:p w14:paraId="0B7C903F" w14:textId="77777777" w:rsidR="00D856F2" w:rsidRDefault="00D856F2" w:rsidP="00214F7A">
            <w:pPr>
              <w:jc w:val="both"/>
            </w:pPr>
          </w:p>
          <w:p w14:paraId="329CE915" w14:textId="78487B23" w:rsidR="00D856F2" w:rsidRPr="000A67F5" w:rsidRDefault="00D856F2" w:rsidP="00D856F2">
            <w:pPr>
              <w:jc w:val="both"/>
              <w:rPr>
                <w:b/>
                <w:bCs/>
              </w:rPr>
            </w:pPr>
            <w:r w:rsidRPr="000A67F5">
              <w:rPr>
                <w:b/>
                <w:bCs/>
              </w:rPr>
              <w:t>Članak 9. mijenja se i glasi:</w:t>
            </w:r>
          </w:p>
          <w:p w14:paraId="48A695EE" w14:textId="77777777" w:rsidR="00D856F2" w:rsidRPr="00D856F2" w:rsidRDefault="00D856F2" w:rsidP="00D856F2">
            <w:pPr>
              <w:spacing w:after="120"/>
              <w:jc w:val="both"/>
              <w:rPr>
                <w:i/>
                <w:iCs/>
              </w:rPr>
            </w:pPr>
            <w:r w:rsidRPr="00D856F2">
              <w:rPr>
                <w:i/>
                <w:iCs/>
              </w:rPr>
              <w:t>(1) Iznos potpore koji se može dodijeliti Prijavitelju utvrđuje se prema sljedećim kriterijima:</w:t>
            </w:r>
          </w:p>
          <w:p w14:paraId="39D2BA5B" w14:textId="77777777" w:rsidR="00D856F2" w:rsidRPr="00D856F2" w:rsidRDefault="00D856F2" w:rsidP="00D856F2">
            <w:pPr>
              <w:spacing w:after="120"/>
              <w:jc w:val="both"/>
              <w:rPr>
                <w:i/>
                <w:iCs/>
              </w:rPr>
            </w:pPr>
            <w:r w:rsidRPr="00D856F2">
              <w:rPr>
                <w:i/>
                <w:iCs/>
              </w:rPr>
              <w:t>1. Za Mjeru 1. Poticanje proizvodnje Zagorskih mlinaca visina potpore određuje se ovisno o dokazanoj godišnjoj proizvodnji putem Obrasca OB-5:</w:t>
            </w:r>
          </w:p>
          <w:p w14:paraId="6444084D" w14:textId="77777777" w:rsidR="00D856F2" w:rsidRPr="00D856F2" w:rsidRDefault="00D856F2" w:rsidP="00D856F2">
            <w:pPr>
              <w:pStyle w:val="Odlomakpopisa"/>
              <w:numPr>
                <w:ilvl w:val="0"/>
                <w:numId w:val="3"/>
              </w:numPr>
              <w:spacing w:after="120"/>
              <w:jc w:val="both"/>
              <w:rPr>
                <w:i/>
                <w:iCs/>
              </w:rPr>
            </w:pPr>
            <w:r w:rsidRPr="00D856F2">
              <w:rPr>
                <w:i/>
                <w:iCs/>
              </w:rPr>
              <w:t>do 10 tona: od minimalno 2.700,00 EUR do  maksimalno 7.500,00 EUR;</w:t>
            </w:r>
          </w:p>
          <w:p w14:paraId="20FF6A9C" w14:textId="77777777" w:rsidR="00D856F2" w:rsidRPr="00D856F2" w:rsidRDefault="00D856F2" w:rsidP="00D856F2">
            <w:pPr>
              <w:numPr>
                <w:ilvl w:val="0"/>
                <w:numId w:val="3"/>
              </w:numPr>
              <w:spacing w:after="120"/>
              <w:jc w:val="both"/>
              <w:rPr>
                <w:i/>
                <w:iCs/>
              </w:rPr>
            </w:pPr>
            <w:r w:rsidRPr="00D856F2">
              <w:rPr>
                <w:i/>
                <w:iCs/>
              </w:rPr>
              <w:t>iznad 10 tona: od minimalno 8.000,00 EUR do maksimalno 12.000,00 EUR.</w:t>
            </w:r>
          </w:p>
          <w:p w14:paraId="01A9A716" w14:textId="77777777" w:rsidR="00D856F2" w:rsidRPr="00D856F2" w:rsidRDefault="00D856F2" w:rsidP="00D856F2">
            <w:pPr>
              <w:spacing w:after="120"/>
              <w:jc w:val="both"/>
              <w:rPr>
                <w:i/>
                <w:iCs/>
              </w:rPr>
            </w:pPr>
            <w:r w:rsidRPr="00D856F2">
              <w:rPr>
                <w:i/>
                <w:iCs/>
              </w:rPr>
              <w:t xml:space="preserve">2. Za Mjeru 2. Poticanje proizvodnje „Zagorskih štrukli“/“Zagorskih </w:t>
            </w:r>
            <w:proofErr w:type="spellStart"/>
            <w:r w:rsidRPr="00D856F2">
              <w:rPr>
                <w:i/>
                <w:iCs/>
              </w:rPr>
              <w:t>štruklji</w:t>
            </w:r>
            <w:proofErr w:type="spellEnd"/>
            <w:r w:rsidRPr="00D856F2">
              <w:rPr>
                <w:i/>
                <w:iCs/>
              </w:rPr>
              <w:t>“:</w:t>
            </w:r>
          </w:p>
          <w:p w14:paraId="647BA43F" w14:textId="77777777" w:rsidR="00D856F2" w:rsidRPr="00D856F2" w:rsidRDefault="00D856F2" w:rsidP="00D856F2">
            <w:pPr>
              <w:pStyle w:val="Odlomakpopisa"/>
              <w:numPr>
                <w:ilvl w:val="0"/>
                <w:numId w:val="4"/>
              </w:numPr>
              <w:spacing w:after="120"/>
              <w:jc w:val="both"/>
              <w:rPr>
                <w:i/>
                <w:iCs/>
              </w:rPr>
            </w:pPr>
            <w:r w:rsidRPr="00D856F2">
              <w:rPr>
                <w:i/>
                <w:iCs/>
              </w:rPr>
              <w:t>od minimalno 2.000,00 EUR do maksimalno 10.000,00 EUR.</w:t>
            </w:r>
          </w:p>
          <w:p w14:paraId="687E7DB2" w14:textId="256A1C47" w:rsidR="00103F71" w:rsidRPr="00103F71" w:rsidRDefault="00103F71" w:rsidP="00103F71">
            <w:pPr>
              <w:spacing w:after="120"/>
              <w:jc w:val="both"/>
              <w:rPr>
                <w:i/>
                <w:iCs/>
              </w:rPr>
            </w:pPr>
            <w:r w:rsidRPr="00103F71">
              <w:rPr>
                <w:i/>
                <w:iCs/>
              </w:rPr>
              <w:t xml:space="preserve">(3) Visina potpore za neto plaće radnika (kategorija 3.a iz članak 8.) iznosi 400,00 EUR mjesečno po radniku, do najviše </w:t>
            </w:r>
            <w:r w:rsidR="001C7A13">
              <w:rPr>
                <w:i/>
                <w:iCs/>
              </w:rPr>
              <w:t>6</w:t>
            </w:r>
            <w:r w:rsidRPr="00103F71">
              <w:rPr>
                <w:i/>
                <w:iCs/>
              </w:rPr>
              <w:t>0% ukupne potpore iz stavka 1. ovog članka.</w:t>
            </w:r>
          </w:p>
          <w:p w14:paraId="57A9023C" w14:textId="1A91C952" w:rsidR="00103F71" w:rsidRPr="00103F71" w:rsidRDefault="00103F71" w:rsidP="00103F71">
            <w:pPr>
              <w:spacing w:after="120"/>
              <w:jc w:val="both"/>
              <w:rPr>
                <w:i/>
                <w:iCs/>
              </w:rPr>
            </w:pPr>
            <w:r w:rsidRPr="00103F71">
              <w:rPr>
                <w:i/>
                <w:iCs/>
              </w:rPr>
              <w:t xml:space="preserve">(4) </w:t>
            </w:r>
            <w:r w:rsidR="00016318">
              <w:rPr>
                <w:i/>
                <w:iCs/>
              </w:rPr>
              <w:t>Udio</w:t>
            </w:r>
            <w:r w:rsidRPr="00103F71">
              <w:rPr>
                <w:i/>
                <w:iCs/>
              </w:rPr>
              <w:t xml:space="preserve"> potpore iznosi do 60% prihvatljivih troškova, unutar iznosa </w:t>
            </w:r>
            <w:r w:rsidR="000A67F5">
              <w:rPr>
                <w:i/>
                <w:iCs/>
              </w:rPr>
              <w:t xml:space="preserve">potpore </w:t>
            </w:r>
            <w:r w:rsidRPr="00103F71">
              <w:rPr>
                <w:i/>
                <w:iCs/>
              </w:rPr>
              <w:t>utvrđenih u stavku 1. ovog članka.</w:t>
            </w:r>
          </w:p>
          <w:p w14:paraId="7AA71B66" w14:textId="77777777" w:rsidR="00D856F2" w:rsidRPr="00D856F2" w:rsidRDefault="00D856F2" w:rsidP="00D856F2">
            <w:pPr>
              <w:spacing w:after="120"/>
              <w:jc w:val="both"/>
              <w:rPr>
                <w:i/>
                <w:iCs/>
              </w:rPr>
            </w:pPr>
            <w:r w:rsidRPr="00D856F2">
              <w:rPr>
                <w:i/>
                <w:iCs/>
              </w:rPr>
              <w:t>(5) Prijave čiji bi izračun potpore bio manji od minimalnih iznosa navedenih u stavku 1. ovoga članka, neće se uzeti u razmatranje.</w:t>
            </w:r>
          </w:p>
          <w:p w14:paraId="16CA615E" w14:textId="77777777" w:rsidR="00D856F2" w:rsidRDefault="00D856F2" w:rsidP="00214F7A">
            <w:pPr>
              <w:jc w:val="both"/>
            </w:pPr>
          </w:p>
          <w:p w14:paraId="44E81BAD" w14:textId="3746B2D7" w:rsidR="00214F7A" w:rsidRDefault="00214F7A" w:rsidP="00214F7A">
            <w:pPr>
              <w:pStyle w:val="Odlomakpopisa"/>
              <w:numPr>
                <w:ilvl w:val="0"/>
                <w:numId w:val="1"/>
              </w:numPr>
              <w:jc w:val="both"/>
            </w:pPr>
            <w:r>
              <w:t>Primjedba</w:t>
            </w:r>
          </w:p>
          <w:p w14:paraId="545A57C8" w14:textId="6DDF4627" w:rsidR="00214F7A" w:rsidRDefault="00214F7A" w:rsidP="00214F7A">
            <w:pPr>
              <w:jc w:val="both"/>
            </w:pPr>
            <w:r w:rsidRPr="00214F7A">
              <w:t>U prijedlogu pravilnika je navedeno tko, kako i koliko može ostvariti po pojedinom kategorijama potpore. Ovakva vrsta potpore pogoduje velikim tzv. industrijskim proizvođačima navedenih proizvoda. Važno bi bilo istaknuti da mali proizvođači neovisno o vrsti registracije prezentiraju ono istinsko što ovi proizvodi jesu.</w:t>
            </w:r>
          </w:p>
          <w:p w14:paraId="0D926C2A" w14:textId="77777777" w:rsidR="00214F7A" w:rsidRDefault="00214F7A" w:rsidP="00214F7A">
            <w:pPr>
              <w:jc w:val="both"/>
            </w:pPr>
          </w:p>
          <w:p w14:paraId="0BFF2E37" w14:textId="77777777" w:rsidR="00214F7A" w:rsidRDefault="00214F7A" w:rsidP="00214F7A">
            <w:pPr>
              <w:jc w:val="both"/>
            </w:pPr>
            <w:proofErr w:type="spellStart"/>
            <w:r>
              <w:t>Čl</w:t>
            </w:r>
            <w:proofErr w:type="spellEnd"/>
            <w:r>
              <w:t xml:space="preserve"> 6. i ostalim člancima definirani su neprihvatljivi korisnici. Smatram da su pojedina pravila za OPG-e poprilično nejasno definirana u hrvatskom zakonodavstvu. Osnovali smo OPG po logici poljoprivredne djelatnosti i dopunili dodatnom djelatnošću pružanje ugostiteljskih usluga na seljačkom domaćinstvu.</w:t>
            </w:r>
          </w:p>
          <w:p w14:paraId="579CA20F" w14:textId="77777777" w:rsidR="00214F7A" w:rsidRDefault="00214F7A" w:rsidP="00214F7A">
            <w:pPr>
              <w:jc w:val="both"/>
            </w:pPr>
            <w:r>
              <w:t>Masa OPG-ova žele biti ugostitelji, trgovci, prekupci itd. što i nas dovodi do raznih problema.</w:t>
            </w:r>
          </w:p>
          <w:p w14:paraId="2F020E7D" w14:textId="77777777" w:rsidR="00214F7A" w:rsidRDefault="00214F7A" w:rsidP="00214F7A">
            <w:pPr>
              <w:jc w:val="both"/>
            </w:pPr>
            <w:r>
              <w:lastRenderedPageBreak/>
              <w:t>Mi smo u poreznom sustavu od prvog dana, u dopunskim djelatnostima se bavimo pružanjem ugostiteljskim uslugama na seljačkom domaćinstvu, certificirani smo za proizvodnju zagorskih štrukli i zagorskih mlinaca, radimo male serije proizvoda koje plasiramo na stol naših gostiju, ne radimo masovnu proizvodnju i sigurno se po ovim pravilnicima ni sad ni u buduće ne uklapamo u ovaj sustav potpora ako ostane takav.</w:t>
            </w:r>
          </w:p>
          <w:p w14:paraId="17A71948" w14:textId="7CF2A09B" w:rsidR="00214F7A" w:rsidRDefault="00214F7A" w:rsidP="00214F7A">
            <w:pPr>
              <w:jc w:val="both"/>
            </w:pPr>
            <w:r>
              <w:t>Obzirom na kontinuirana ulaganja članovi OPG-a su trenutno zaposleni na drugim radnim mjestima ili umirovljenici te samim time nemamo stalno zaposlene osobe što u prijedlogu pravilnika predstavlja još jedan problem.</w:t>
            </w:r>
          </w:p>
          <w:p w14:paraId="40A52C5D" w14:textId="77777777" w:rsidR="00214F7A" w:rsidRDefault="00214F7A" w:rsidP="00214F7A">
            <w:pPr>
              <w:jc w:val="both"/>
            </w:pPr>
          </w:p>
          <w:p w14:paraId="76BE8753" w14:textId="73017D8D" w:rsidR="00D856F2" w:rsidRPr="00D856F2" w:rsidRDefault="000A67F5" w:rsidP="00214F7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Djelomično se prihvaća</w:t>
            </w:r>
            <w:r w:rsidR="00D856F2" w:rsidRPr="00D856F2">
              <w:rPr>
                <w:b/>
                <w:bCs/>
              </w:rPr>
              <w:t>.</w:t>
            </w:r>
          </w:p>
          <w:p w14:paraId="7BECA8B3" w14:textId="77777777" w:rsidR="00D856F2" w:rsidRPr="00D856F2" w:rsidRDefault="00D856F2" w:rsidP="00214F7A">
            <w:pPr>
              <w:jc w:val="both"/>
              <w:rPr>
                <w:b/>
                <w:bCs/>
              </w:rPr>
            </w:pPr>
          </w:p>
          <w:p w14:paraId="40764C6B" w14:textId="77777777" w:rsidR="00D856F2" w:rsidRDefault="00016318" w:rsidP="0001631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Obrazloženje:</w:t>
            </w:r>
          </w:p>
          <w:p w14:paraId="63A73C8E" w14:textId="77777777" w:rsidR="000A67F5" w:rsidRDefault="000A67F5" w:rsidP="00016318">
            <w:pPr>
              <w:jc w:val="both"/>
              <w:rPr>
                <w:b/>
                <w:bCs/>
              </w:rPr>
            </w:pPr>
          </w:p>
          <w:p w14:paraId="293F4573" w14:textId="77777777" w:rsidR="00016318" w:rsidRPr="000A67F5" w:rsidRDefault="000A67F5" w:rsidP="00016318">
            <w:pPr>
              <w:jc w:val="both"/>
              <w:rPr>
                <w:b/>
                <w:bCs/>
              </w:rPr>
            </w:pPr>
            <w:r w:rsidRPr="000A67F5">
              <w:rPr>
                <w:b/>
                <w:bCs/>
              </w:rPr>
              <w:t>U članku 7. stavak 2 mijenja se i glasi:</w:t>
            </w:r>
          </w:p>
          <w:p w14:paraId="5EFC4BEF" w14:textId="61178A8F" w:rsidR="000A67F5" w:rsidRPr="000A67F5" w:rsidRDefault="000A67F5" w:rsidP="000A67F5">
            <w:pPr>
              <w:spacing w:after="120"/>
              <w:jc w:val="both"/>
              <w:rPr>
                <w:color w:val="EE0000"/>
              </w:rPr>
            </w:pPr>
            <w:r w:rsidRPr="000A67F5">
              <w:t>(2) Pod pojmom poduzeća iz stavka 1. ovog članka podrazumijeva se svaki subjekt koji se bavi gospodarskom djelatnošću, neovisno o njegovu pravnom obliku, sukladno definiciji iz Priloga I. Preporuke Komisije 2003/361/EZ od 6. svibnja 2003. o definiciji mikro, malih i srednjih poduzeća.</w:t>
            </w:r>
          </w:p>
        </w:tc>
      </w:tr>
      <w:tr w:rsidR="00FC0F56" w:rsidRPr="00E974A7" w14:paraId="2C3FEE9D" w14:textId="77777777" w:rsidTr="00387591">
        <w:trPr>
          <w:trHeight w:val="839"/>
        </w:trPr>
        <w:tc>
          <w:tcPr>
            <w:tcW w:w="3225" w:type="dxa"/>
            <w:vAlign w:val="center"/>
          </w:tcPr>
          <w:p w14:paraId="0454901A" w14:textId="77777777" w:rsidR="00FC0F56" w:rsidRPr="00E974A7" w:rsidRDefault="00FC0F56" w:rsidP="00387591">
            <w:pPr>
              <w:rPr>
                <w:b/>
              </w:rPr>
            </w:pPr>
            <w:r w:rsidRPr="00E974A7">
              <w:rPr>
                <w:b/>
              </w:rPr>
              <w:lastRenderedPageBreak/>
              <w:t>Troškovi provedenog savjetovanja</w:t>
            </w:r>
          </w:p>
        </w:tc>
        <w:tc>
          <w:tcPr>
            <w:tcW w:w="6062" w:type="dxa"/>
            <w:vAlign w:val="center"/>
          </w:tcPr>
          <w:p w14:paraId="3B28EE04" w14:textId="77777777" w:rsidR="00FC0F56" w:rsidRPr="00E974A7" w:rsidRDefault="00FC0F56" w:rsidP="00387591">
            <w:pPr>
              <w:jc w:val="both"/>
            </w:pPr>
            <w:r w:rsidRPr="00E974A7">
              <w:t>Provedba javnog savjetovanja nije iziskivala dodatne financijske troškove.</w:t>
            </w:r>
          </w:p>
        </w:tc>
      </w:tr>
    </w:tbl>
    <w:p w14:paraId="2A190572" w14:textId="77777777" w:rsidR="00FC0F56" w:rsidRDefault="00FC0F56"/>
    <w:sectPr w:rsidR="00FC0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 (Founder Extended)">
    <w:altName w:val="Arial Unicode MS"/>
    <w:charset w:val="86"/>
    <w:family w:val="script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855A8"/>
    <w:multiLevelType w:val="hybridMultilevel"/>
    <w:tmpl w:val="43846B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D72B0"/>
    <w:multiLevelType w:val="hybridMultilevel"/>
    <w:tmpl w:val="43846B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B0F79"/>
    <w:multiLevelType w:val="multilevel"/>
    <w:tmpl w:val="5394C6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094651"/>
    <w:multiLevelType w:val="hybridMultilevel"/>
    <w:tmpl w:val="D65C10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349468">
    <w:abstractNumId w:val="1"/>
  </w:num>
  <w:num w:numId="2" w16cid:durableId="1187136463">
    <w:abstractNumId w:val="0"/>
  </w:num>
  <w:num w:numId="3" w16cid:durableId="1497651419">
    <w:abstractNumId w:val="2"/>
  </w:num>
  <w:num w:numId="4" w16cid:durableId="552234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F56"/>
    <w:rsid w:val="00016318"/>
    <w:rsid w:val="00021EE3"/>
    <w:rsid w:val="000A67F5"/>
    <w:rsid w:val="00103F71"/>
    <w:rsid w:val="00140B13"/>
    <w:rsid w:val="001C7A13"/>
    <w:rsid w:val="001E503B"/>
    <w:rsid w:val="00214F7A"/>
    <w:rsid w:val="00255EB9"/>
    <w:rsid w:val="003069B8"/>
    <w:rsid w:val="00390685"/>
    <w:rsid w:val="003B1251"/>
    <w:rsid w:val="00417F9B"/>
    <w:rsid w:val="004305A8"/>
    <w:rsid w:val="00675D34"/>
    <w:rsid w:val="007121EF"/>
    <w:rsid w:val="008C6736"/>
    <w:rsid w:val="00980A75"/>
    <w:rsid w:val="009C03D0"/>
    <w:rsid w:val="00A4240E"/>
    <w:rsid w:val="00A70E63"/>
    <w:rsid w:val="00AB0956"/>
    <w:rsid w:val="00B01112"/>
    <w:rsid w:val="00D33731"/>
    <w:rsid w:val="00D856F2"/>
    <w:rsid w:val="00EC66F9"/>
    <w:rsid w:val="00F359D7"/>
    <w:rsid w:val="00F52A69"/>
    <w:rsid w:val="00FC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E84AB"/>
  <w15:chartTrackingRefBased/>
  <w15:docId w15:val="{9C0276F1-281C-4BFE-9E36-1B05E8AE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F56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C0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C0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C0F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0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0F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0F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0F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0F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0F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C0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C0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C0F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0F5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0F5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0F5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0F5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0F5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0F5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C0F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C0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0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C0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C0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C0F5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C0F5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C0F5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0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0F5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C0F56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rsid w:val="00FC0F56"/>
    <w:rPr>
      <w:color w:val="0000FF"/>
      <w:u w:val="single"/>
    </w:rPr>
  </w:style>
  <w:style w:type="character" w:customStyle="1" w:styleId="BezproredaChar">
    <w:name w:val="Bez proreda Char"/>
    <w:link w:val="Bezproreda"/>
    <w:uiPriority w:val="1"/>
    <w:locked/>
    <w:rsid w:val="00FC0F56"/>
  </w:style>
  <w:style w:type="paragraph" w:styleId="Bezproreda">
    <w:name w:val="No Spacing"/>
    <w:link w:val="BezproredaChar"/>
    <w:uiPriority w:val="1"/>
    <w:qFormat/>
    <w:rsid w:val="00FC0F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z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1608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Španjol</dc:creator>
  <cp:keywords/>
  <dc:description/>
  <cp:lastModifiedBy>Snježana Španjol</cp:lastModifiedBy>
  <cp:revision>6</cp:revision>
  <cp:lastPrinted>2026-04-08T11:13:00Z</cp:lastPrinted>
  <dcterms:created xsi:type="dcterms:W3CDTF">2026-04-23T12:41:00Z</dcterms:created>
  <dcterms:modified xsi:type="dcterms:W3CDTF">2026-04-27T07:02:00Z</dcterms:modified>
</cp:coreProperties>
</file>