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+*yqw*rDx*wEl*Djm*yni*krn*npz*czg*bui*jus*zew*-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+*eDs*lyd*lyd*lyd*lyd*kmz*uzq*nli*BEy*bna*zfE*-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+*ftw*DrE*BDa*gyi*rDC*ApA*gwg*ogw*bbn*bic*onA*-</w:t>
            </w:r>
            <w:r>
              <w:rPr>
                <w:rFonts w:ascii="PDF417x" w:hAnsi="PDF417x"/>
                <w:sz w:val="24"/>
                <w:szCs w:val="24"/>
              </w:rPr>
              <w:br/>
              <w:t>+*ftA*vnt*lDv*ruj*xBc*lvx*boj*zhr*wdE*mwk*uws*-</w:t>
            </w:r>
            <w:r>
              <w:rPr>
                <w:rFonts w:ascii="PDF417x" w:hAnsi="PDF417x"/>
                <w:sz w:val="24"/>
                <w:szCs w:val="24"/>
              </w:rPr>
              <w:br/>
              <w:t>+*xjq*oFy*awz*xru*hvw*Dqi*Exz*uny*gwz*vti*uzq*-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192B086" w14:textId="77777777" w:rsidR="00816DCC" w:rsidRPr="00816DCC" w:rsidRDefault="00816DCC" w:rsidP="00816DCC">
      <w:pPr>
        <w:jc w:val="both"/>
        <w:rPr>
          <w:rFonts w:ascii="Times New Roman" w:hAnsi="Times New Roman" w:cs="Times New Roman"/>
          <w:b/>
          <w:noProof w:val="0"/>
          <w:sz w:val="24"/>
        </w:rPr>
      </w:pPr>
      <w:r>
        <w:rPr>
          <w:sz w:val="24"/>
        </w:rPr>
        <w:t xml:space="preserve">             </w:t>
      </w:r>
      <w:r w:rsidRPr="00816DCC">
        <w:rPr>
          <w:rFonts w:ascii="Times New Roman" w:hAnsi="Times New Roman" w:cs="Times New Roman"/>
          <w:sz w:val="24"/>
        </w:rPr>
        <w:t xml:space="preserve">    </w:t>
      </w:r>
      <w:r w:rsidRPr="00816DCC">
        <w:rPr>
          <w:rFonts w:ascii="Times New Roman" w:hAnsi="Times New Roman" w:cs="Times New Roman"/>
          <w:b/>
          <w:sz w:val="24"/>
        </w:rPr>
        <w:t>ŽUPANIJSKA SKUPŠTINA</w:t>
      </w:r>
    </w:p>
    <w:p w14:paraId="038AEDF5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</w:r>
    </w:p>
    <w:p w14:paraId="03D78B5A" w14:textId="77777777" w:rsidR="00816DCC" w:rsidRPr="00816DCC" w:rsidRDefault="00816DCC" w:rsidP="00816DC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KLASA: 500-06/25-01/89</w:t>
      </w:r>
    </w:p>
    <w:p w14:paraId="7F09A9C6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  <w:t>URBROJ: 2140-01-25-4</w:t>
      </w:r>
    </w:p>
    <w:p w14:paraId="30C305F8" w14:textId="55DD6632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  <w:t xml:space="preserve">Krapina, </w:t>
      </w:r>
      <w:r w:rsidR="00347DD9">
        <w:rPr>
          <w:rFonts w:ascii="Times New Roman" w:hAnsi="Times New Roman" w:cs="Times New Roman"/>
          <w:sz w:val="24"/>
        </w:rPr>
        <w:t xml:space="preserve">25. studeni </w:t>
      </w:r>
      <w:r w:rsidRPr="00816DCC">
        <w:rPr>
          <w:rFonts w:ascii="Times New Roman" w:hAnsi="Times New Roman" w:cs="Times New Roman"/>
          <w:sz w:val="24"/>
        </w:rPr>
        <w:t xml:space="preserve"> 2025.</w:t>
      </w:r>
    </w:p>
    <w:p w14:paraId="44C8CA71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578746D5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7BB53FE1" w14:textId="0F04A951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  <w:t xml:space="preserve">Na temelju članka 230. stavak 1. </w:t>
      </w:r>
      <w:r w:rsidRPr="00816DCC">
        <w:rPr>
          <w:rFonts w:ascii="Times New Roman" w:hAnsi="Times New Roman" w:cs="Times New Roman"/>
          <w:sz w:val="24"/>
          <w:szCs w:val="24"/>
        </w:rPr>
        <w:t>Zakona o zdravstvenoj zaštiti (Narodne novine, broj: 100/18, 125/19, 147/20, 136/21, 119/22, 156/22, 33/23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6DCC">
        <w:rPr>
          <w:rFonts w:ascii="Times New Roman" w:hAnsi="Times New Roman" w:cs="Times New Roman"/>
          <w:sz w:val="24"/>
          <w:szCs w:val="24"/>
        </w:rPr>
        <w:t>36/24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D0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102/25</w:t>
      </w:r>
      <w:r w:rsidRPr="00816DCC">
        <w:rPr>
          <w:rFonts w:ascii="Times New Roman" w:hAnsi="Times New Roman" w:cs="Times New Roman"/>
          <w:sz w:val="24"/>
          <w:szCs w:val="24"/>
        </w:rPr>
        <w:t xml:space="preserve">), </w:t>
      </w:r>
      <w:r w:rsidRPr="00816DCC">
        <w:rPr>
          <w:rFonts w:ascii="Times New Roman" w:hAnsi="Times New Roman" w:cs="Times New Roman"/>
          <w:sz w:val="24"/>
        </w:rPr>
        <w:t>članka 4. stavka 1. Pravilnika o načinu pregleda umrlih te utvrđivanju vremena i uzroka smrti (Narodne novine, broj 46/11, 6/13 i 63/14), članka 5. Odluke o organizaciji mrtvozorničke službe na području Krapinsko-zagorske županije (Službeni glasnik Krapinsko-zagorske županije, broj 10/21 i 6/24) i članka 17. stavka 1</w:t>
      </w:r>
      <w:r w:rsidRPr="00816DCC">
        <w:rPr>
          <w:rFonts w:ascii="Times New Roman" w:hAnsi="Times New Roman" w:cs="Times New Roman"/>
          <w:color w:val="000000"/>
          <w:sz w:val="24"/>
        </w:rPr>
        <w:t>.</w:t>
      </w:r>
      <w:r w:rsidRPr="00816DCC">
        <w:rPr>
          <w:rFonts w:ascii="Times New Roman" w:hAnsi="Times New Roman" w:cs="Times New Roman"/>
          <w:color w:val="FF0000"/>
          <w:sz w:val="24"/>
        </w:rPr>
        <w:t xml:space="preserve"> </w:t>
      </w:r>
      <w:r w:rsidRPr="00816DCC">
        <w:rPr>
          <w:rFonts w:ascii="Times New Roman" w:hAnsi="Times New Roman" w:cs="Times New Roman"/>
          <w:sz w:val="24"/>
        </w:rPr>
        <w:t xml:space="preserve">Statuta Krapinsko-zagorske županije (Službeni glasnik Krapinsko-zagorske županije, broj 13/01, 5/06, 14/09, 11/13,  13/18, 5/20, 10/21 i 15/21 – pročišćeni tekst), Županijska skupština Krapinsko-zagorske županije na </w:t>
      </w:r>
      <w:r w:rsidR="0058352C">
        <w:rPr>
          <w:rFonts w:ascii="Times New Roman" w:hAnsi="Times New Roman" w:cs="Times New Roman"/>
          <w:sz w:val="24"/>
        </w:rPr>
        <w:t>4.</w:t>
      </w:r>
      <w:r w:rsidRPr="00816DCC">
        <w:rPr>
          <w:rFonts w:ascii="Times New Roman" w:hAnsi="Times New Roman" w:cs="Times New Roman"/>
          <w:sz w:val="24"/>
        </w:rPr>
        <w:t xml:space="preserve"> sjednici održanoj dana </w:t>
      </w:r>
      <w:r w:rsidR="00347DD9">
        <w:rPr>
          <w:rFonts w:ascii="Times New Roman" w:hAnsi="Times New Roman" w:cs="Times New Roman"/>
          <w:sz w:val="24"/>
        </w:rPr>
        <w:t xml:space="preserve">25. studenog </w:t>
      </w:r>
      <w:r w:rsidRPr="00816DCC">
        <w:rPr>
          <w:rFonts w:ascii="Times New Roman" w:hAnsi="Times New Roman" w:cs="Times New Roman"/>
          <w:sz w:val="24"/>
        </w:rPr>
        <w:t>2025. godine donijela je</w:t>
      </w:r>
    </w:p>
    <w:p w14:paraId="73608728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592E0370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5546CDE8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>R J E Š E N J E</w:t>
      </w:r>
    </w:p>
    <w:p w14:paraId="18561E8A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>o imenovanju mrtvozornika za područje općine Zlatar Bistrica</w:t>
      </w:r>
    </w:p>
    <w:p w14:paraId="3ADE6522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</w:p>
    <w:p w14:paraId="00DA8A65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>I.</w:t>
      </w:r>
    </w:p>
    <w:p w14:paraId="5AFBEB47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</w:p>
    <w:p w14:paraId="0D7DF18B" w14:textId="77777777" w:rsidR="00816DCC" w:rsidRPr="00816DCC" w:rsidRDefault="00816DCC" w:rsidP="00816DC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>Za obavljanje dužnosti pregleda umrlih osoba izvan zdravstvene ustanove za područje općine Zlatar Bistrice imenuje se</w:t>
      </w:r>
    </w:p>
    <w:p w14:paraId="33A80BE8" w14:textId="77777777" w:rsidR="00816DCC" w:rsidRPr="00816DCC" w:rsidRDefault="00816DCC" w:rsidP="00816DCC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0DD95C7" w14:textId="77777777" w:rsidR="00816DCC" w:rsidRPr="00816DCC" w:rsidRDefault="00816DCC" w:rsidP="00816DCC">
      <w:pPr>
        <w:ind w:left="1080"/>
        <w:jc w:val="both"/>
        <w:rPr>
          <w:rFonts w:ascii="Times New Roman" w:hAnsi="Times New Roman" w:cs="Times New Roman"/>
          <w:b/>
          <w:bCs/>
          <w:sz w:val="24"/>
        </w:rPr>
      </w:pPr>
      <w:r w:rsidRPr="00816DCC">
        <w:rPr>
          <w:rFonts w:ascii="Times New Roman" w:hAnsi="Times New Roman" w:cs="Times New Roman"/>
          <w:b/>
          <w:bCs/>
          <w:sz w:val="24"/>
        </w:rPr>
        <w:t>Zoran Šantak, med. tehničar iz Poznanovca, Ulica Zagorske brigade 44.</w:t>
      </w:r>
    </w:p>
    <w:p w14:paraId="5FC7CC9B" w14:textId="77777777" w:rsidR="00816DCC" w:rsidRPr="00816DCC" w:rsidRDefault="00816DCC" w:rsidP="00816DCC">
      <w:pPr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43EF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16DCC">
        <w:rPr>
          <w:rFonts w:ascii="Times New Roman" w:hAnsi="Times New Roman" w:cs="Times New Roman"/>
          <w:b/>
          <w:sz w:val="24"/>
        </w:rPr>
        <w:t>II.</w:t>
      </w:r>
    </w:p>
    <w:p w14:paraId="3E97D156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</w:p>
    <w:p w14:paraId="61469BD8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>Imenovani iz točke I. ovog Rješenja u obavljanju mrtvozorničke djelatnosti dužan se je pridržavati važećeg Pravilnika o načinu pregleda umrlih te utvrđivanju vremena i uzroka smrti i Odluke o organizaciji mrtvozorničke službe na području Krapinsko-zagorske županije.</w:t>
      </w:r>
    </w:p>
    <w:p w14:paraId="6CD591DF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584A0123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>III.</w:t>
      </w:r>
    </w:p>
    <w:p w14:paraId="2A1A6F90" w14:textId="77777777" w:rsidR="00816DCC" w:rsidRPr="00816DCC" w:rsidRDefault="00816DCC" w:rsidP="00816DCC">
      <w:pPr>
        <w:jc w:val="center"/>
        <w:rPr>
          <w:rFonts w:ascii="Times New Roman" w:hAnsi="Times New Roman" w:cs="Times New Roman"/>
          <w:b/>
          <w:sz w:val="24"/>
        </w:rPr>
      </w:pPr>
    </w:p>
    <w:p w14:paraId="5336A49A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  <w:t>Ovo Rješenje objavit će se u Službenom glasniku Krapinsko-zagorske županije.</w:t>
      </w:r>
    </w:p>
    <w:p w14:paraId="7255981C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58B96727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</w:p>
    <w:p w14:paraId="5BB71C1B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0C35D6C2" w14:textId="77777777" w:rsidR="00816DCC" w:rsidRPr="00816DCC" w:rsidRDefault="00816DCC" w:rsidP="00816DCC">
      <w:pPr>
        <w:jc w:val="both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>PREDSJEDNIK</w:t>
      </w:r>
    </w:p>
    <w:p w14:paraId="087C9A36" w14:textId="77777777" w:rsidR="00816DCC" w:rsidRDefault="00816DCC" w:rsidP="00816DCC">
      <w:pPr>
        <w:jc w:val="both"/>
        <w:rPr>
          <w:rFonts w:ascii="Times New Roman" w:hAnsi="Times New Roman" w:cs="Times New Roman"/>
          <w:b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  <w:t xml:space="preserve">  ŽUPANIJSKE SKUPŠTINE</w:t>
      </w:r>
    </w:p>
    <w:p w14:paraId="7C7AAD90" w14:textId="4578B07D" w:rsidR="00816DCC" w:rsidRPr="00816DCC" w:rsidRDefault="00816DCC" w:rsidP="00816DCC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</w:rPr>
        <w:t>Ivan Hanžek, oec.</w:t>
      </w:r>
    </w:p>
    <w:p w14:paraId="2F34B2E7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</w:r>
      <w:r w:rsidRPr="00816DCC">
        <w:rPr>
          <w:rFonts w:ascii="Times New Roman" w:hAnsi="Times New Roman" w:cs="Times New Roman"/>
          <w:b/>
          <w:sz w:val="24"/>
        </w:rPr>
        <w:tab/>
        <w:t xml:space="preserve">                </w:t>
      </w:r>
    </w:p>
    <w:p w14:paraId="13C024FB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4D577B96" w14:textId="77777777" w:rsidR="00816DCC" w:rsidRPr="00816DCC" w:rsidRDefault="00816DCC" w:rsidP="00816DCC">
      <w:pPr>
        <w:jc w:val="both"/>
        <w:rPr>
          <w:rFonts w:ascii="Times New Roman" w:hAnsi="Times New Roman" w:cs="Times New Roman"/>
          <w:sz w:val="24"/>
        </w:rPr>
      </w:pPr>
    </w:p>
    <w:p w14:paraId="302D117E" w14:textId="77777777" w:rsidR="00816DCC" w:rsidRPr="00816DCC" w:rsidRDefault="00816DCC" w:rsidP="00816DCC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4C04ED1C" w14:textId="77777777" w:rsidR="00816DCC" w:rsidRPr="00816DCC" w:rsidRDefault="00816DCC" w:rsidP="00816DCC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740918F2" w14:textId="77777777" w:rsidR="00816DCC" w:rsidRPr="00816DCC" w:rsidRDefault="00816DCC" w:rsidP="00816DC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DOSTAVITI:</w:t>
      </w:r>
    </w:p>
    <w:p w14:paraId="1C0EEA96" w14:textId="77777777" w:rsidR="00816DCC" w:rsidRPr="00816DCC" w:rsidRDefault="00816DCC" w:rsidP="00816DCC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034A3AE9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C">
        <w:rPr>
          <w:rFonts w:ascii="Times New Roman" w:hAnsi="Times New Roman" w:cs="Times New Roman"/>
          <w:sz w:val="24"/>
          <w:szCs w:val="24"/>
        </w:rPr>
        <w:t>Zoran Šantak, med. tehničar, Poznanovec, Ulica Zagorske brigade 44,</w:t>
      </w:r>
    </w:p>
    <w:p w14:paraId="51C2BBE2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816DCC">
        <w:rPr>
          <w:rFonts w:ascii="Times New Roman" w:hAnsi="Times New Roman" w:cs="Times New Roman"/>
          <w:sz w:val="24"/>
          <w:szCs w:val="24"/>
        </w:rPr>
        <w:t>Općina Zlatar Bistrica, Zlatar Bistrica, Vladimira Nazora 56,</w:t>
      </w:r>
      <w:r w:rsidRPr="00816DCC">
        <w:rPr>
          <w:rFonts w:ascii="Times New Roman" w:hAnsi="Times New Roman" w:cs="Times New Roman"/>
          <w:sz w:val="24"/>
          <w:szCs w:val="24"/>
        </w:rPr>
        <w:tab/>
      </w:r>
    </w:p>
    <w:p w14:paraId="36AEB2A2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Zavod za javno zdravstvo KZŽ, Zlatar, I. G. Kovačića 1,</w:t>
      </w:r>
    </w:p>
    <w:p w14:paraId="6707C00C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Upravni odjel za opću upravu, imovinsko-pravne i zajedničke poslove,</w:t>
      </w:r>
    </w:p>
    <w:p w14:paraId="2F5F8C57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Upravni odjel za zdravstvo, socijalnu politiku, branitelje,</w:t>
      </w:r>
    </w:p>
    <w:p w14:paraId="7F97A25E" w14:textId="77777777" w:rsidR="00816DCC" w:rsidRPr="00816DCC" w:rsidRDefault="00816DCC" w:rsidP="00816DCC">
      <w:pPr>
        <w:ind w:left="720"/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 xml:space="preserve"> civilno društvo i mlade,</w:t>
      </w:r>
    </w:p>
    <w:p w14:paraId="773CFC43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Službeni glasnik Krapinsko-zagorske županije, za objavu,</w:t>
      </w:r>
    </w:p>
    <w:p w14:paraId="79A689F3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Za prilog zapisniku,</w:t>
      </w:r>
    </w:p>
    <w:p w14:paraId="050739F9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Za Zbirku isprava,</w:t>
      </w:r>
    </w:p>
    <w:p w14:paraId="0147C154" w14:textId="77777777" w:rsidR="00816DCC" w:rsidRPr="00816DCC" w:rsidRDefault="00816DCC" w:rsidP="00816D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16DCC">
        <w:rPr>
          <w:rFonts w:ascii="Times New Roman" w:hAnsi="Times New Roman" w:cs="Times New Roman"/>
          <w:sz w:val="24"/>
        </w:rPr>
        <w:t>Pismohrana.</w:t>
      </w:r>
    </w:p>
    <w:p w14:paraId="38D06C03" w14:textId="77777777" w:rsidR="00816DCC" w:rsidRDefault="00816DCC" w:rsidP="00816DCC">
      <w:pPr>
        <w:jc w:val="both"/>
        <w:rPr>
          <w:sz w:val="24"/>
        </w:rPr>
      </w:pPr>
    </w:p>
    <w:p w14:paraId="2ECC8748" w14:textId="77777777" w:rsidR="00816DCC" w:rsidRDefault="00816DCC" w:rsidP="00816DCC">
      <w:pPr>
        <w:jc w:val="both"/>
        <w:rPr>
          <w:sz w:val="24"/>
        </w:rPr>
      </w:pPr>
    </w:p>
    <w:p w14:paraId="776EB270" w14:textId="77777777" w:rsidR="00816DCC" w:rsidRDefault="00816DCC" w:rsidP="00816DCC">
      <w:pPr>
        <w:jc w:val="both"/>
        <w:rPr>
          <w:sz w:val="24"/>
        </w:rPr>
      </w:pPr>
    </w:p>
    <w:p w14:paraId="6CC0785B" w14:textId="77777777" w:rsidR="00816DCC" w:rsidRDefault="00816DCC" w:rsidP="00816DCC">
      <w:pPr>
        <w:jc w:val="both"/>
        <w:rPr>
          <w:sz w:val="24"/>
        </w:rPr>
      </w:pPr>
    </w:p>
    <w:p w14:paraId="2ED63D10" w14:textId="77777777" w:rsidR="00816DCC" w:rsidRDefault="00816DCC" w:rsidP="00816DCC">
      <w:pPr>
        <w:jc w:val="both"/>
        <w:rPr>
          <w:sz w:val="24"/>
        </w:rPr>
      </w:pPr>
    </w:p>
    <w:p w14:paraId="6BF147FB" w14:textId="77777777" w:rsidR="00816DCC" w:rsidRDefault="00816DCC" w:rsidP="00816DCC">
      <w:pPr>
        <w:jc w:val="both"/>
        <w:rPr>
          <w:sz w:val="24"/>
        </w:rPr>
      </w:pPr>
    </w:p>
    <w:p w14:paraId="226358BA" w14:textId="77777777" w:rsidR="00816DCC" w:rsidRDefault="00816DCC" w:rsidP="00816DCC">
      <w:pPr>
        <w:jc w:val="both"/>
        <w:rPr>
          <w:sz w:val="24"/>
        </w:rPr>
      </w:pPr>
    </w:p>
    <w:p w14:paraId="584FAAD1" w14:textId="77777777" w:rsidR="00816DCC" w:rsidRDefault="00816DCC" w:rsidP="00816DCC">
      <w:pPr>
        <w:jc w:val="both"/>
        <w:rPr>
          <w:sz w:val="24"/>
        </w:rPr>
      </w:pPr>
    </w:p>
    <w:p w14:paraId="0358E633" w14:textId="77777777" w:rsidR="00816DCC" w:rsidRDefault="00816DCC" w:rsidP="00816DCC">
      <w:pPr>
        <w:jc w:val="both"/>
        <w:rPr>
          <w:sz w:val="24"/>
        </w:rPr>
      </w:pPr>
    </w:p>
    <w:p w14:paraId="0483F6F1" w14:textId="77777777" w:rsidR="00816DCC" w:rsidRDefault="00816DCC" w:rsidP="00816DCC">
      <w:pPr>
        <w:jc w:val="both"/>
        <w:rPr>
          <w:sz w:val="24"/>
        </w:rPr>
      </w:pPr>
    </w:p>
    <w:p w14:paraId="55A528CE" w14:textId="77777777" w:rsidR="00816DCC" w:rsidRDefault="00816DCC" w:rsidP="00816DCC">
      <w:pPr>
        <w:jc w:val="both"/>
        <w:rPr>
          <w:sz w:val="24"/>
        </w:rPr>
      </w:pPr>
    </w:p>
    <w:p w14:paraId="3C1B5BF3" w14:textId="77777777" w:rsidR="00816DCC" w:rsidRDefault="00816DCC" w:rsidP="00816DCC">
      <w:pPr>
        <w:jc w:val="both"/>
        <w:rPr>
          <w:sz w:val="24"/>
        </w:rPr>
      </w:pPr>
    </w:p>
    <w:p w14:paraId="00A34F73" w14:textId="77777777" w:rsidR="00816DCC" w:rsidRDefault="00816DCC" w:rsidP="00816DCC">
      <w:pPr>
        <w:jc w:val="both"/>
        <w:rPr>
          <w:sz w:val="24"/>
        </w:rPr>
      </w:pPr>
    </w:p>
    <w:p w14:paraId="142B9DE9" w14:textId="77777777" w:rsidR="00816DCC" w:rsidRDefault="00816DCC" w:rsidP="00816DCC">
      <w:pPr>
        <w:jc w:val="both"/>
        <w:rPr>
          <w:sz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3AC9" w14:textId="77777777" w:rsidR="00D44866" w:rsidRDefault="00D44866" w:rsidP="00B06427">
      <w:r>
        <w:separator/>
      </w:r>
    </w:p>
  </w:endnote>
  <w:endnote w:type="continuationSeparator" w:id="0">
    <w:p w14:paraId="19A833CD" w14:textId="77777777" w:rsidR="00D44866" w:rsidRDefault="00D44866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A58D" w14:textId="77777777" w:rsidR="00D44866" w:rsidRDefault="00D44866" w:rsidP="00B06427">
      <w:r>
        <w:separator/>
      </w:r>
    </w:p>
  </w:footnote>
  <w:footnote w:type="continuationSeparator" w:id="0">
    <w:p w14:paraId="300C5D3E" w14:textId="77777777" w:rsidR="00D44866" w:rsidRDefault="00D44866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9ED"/>
    <w:multiLevelType w:val="hybridMultilevel"/>
    <w:tmpl w:val="2FCC1A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5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B559B"/>
    <w:rsid w:val="000E78FB"/>
    <w:rsid w:val="0015659A"/>
    <w:rsid w:val="00184DBD"/>
    <w:rsid w:val="00347DD9"/>
    <w:rsid w:val="003D4AC4"/>
    <w:rsid w:val="003F179D"/>
    <w:rsid w:val="00415D08"/>
    <w:rsid w:val="004853FD"/>
    <w:rsid w:val="004F13D0"/>
    <w:rsid w:val="004F34B4"/>
    <w:rsid w:val="0058352C"/>
    <w:rsid w:val="005E42C3"/>
    <w:rsid w:val="0065582C"/>
    <w:rsid w:val="00693AB1"/>
    <w:rsid w:val="00792FE8"/>
    <w:rsid w:val="00816DCC"/>
    <w:rsid w:val="008A562A"/>
    <w:rsid w:val="008C5FE5"/>
    <w:rsid w:val="00A02C5C"/>
    <w:rsid w:val="00A836D0"/>
    <w:rsid w:val="00AC35DA"/>
    <w:rsid w:val="00B06427"/>
    <w:rsid w:val="00B92D0F"/>
    <w:rsid w:val="00C9578C"/>
    <w:rsid w:val="00D44866"/>
    <w:rsid w:val="00D707B3"/>
    <w:rsid w:val="00DE337C"/>
    <w:rsid w:val="00E724D0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9</cp:revision>
  <cp:lastPrinted>2025-11-21T07:37:00Z</cp:lastPrinted>
  <dcterms:created xsi:type="dcterms:W3CDTF">2024-03-21T10:51:00Z</dcterms:created>
  <dcterms:modified xsi:type="dcterms:W3CDTF">2025-11-21T07:38:00Z</dcterms:modified>
</cp:coreProperties>
</file>