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+*xfs*pvs*lsu*cvA*xBj*qkc*oEa*oxw*ckk*Dak*pBk*-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+*yqw*rDx*wEl*Bbl*yni*krn*ajm*taC*cyk*jus*zew*-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+*eDs*lyd*lyd*lyd*lyd*Cvw*DtB*ydu*jrD*oly*zfE*-</w:t>
            </w:r>
            <w:r>
              <w:rPr>
                <w:rFonts w:ascii="PDF417x" w:hAnsi="PDF417x"/>
                <w:sz w:val="24"/>
                <w:szCs w:val="24"/>
              </w:rPr>
              <w:br/>
              <w:t>+*ftw*oED*lab*ovk*ypy*wwq*lAq*gyw*gtA*mbj*onA*-</w:t>
            </w:r>
            <w:r>
              <w:rPr>
                <w:rFonts w:ascii="PDF417x" w:hAnsi="PDF417x"/>
                <w:sz w:val="24"/>
                <w:szCs w:val="24"/>
              </w:rPr>
              <w:br/>
              <w:t>+*ftA*cbo*xbi*nuz*Fyg*wCd*vik*xEB*svl*FwC*uws*-</w:t>
            </w:r>
            <w:r>
              <w:rPr>
                <w:rFonts w:ascii="PDF417x" w:hAnsi="PDF417x"/>
                <w:sz w:val="24"/>
                <w:szCs w:val="24"/>
              </w:rPr>
              <w:br/>
              <w:t>+*xjq*tzd*tDx*BBj*fny*xBx*Bqy*cns*zgx*bgi*uzq*-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0A9C624D" w:rsidR="000E78FB" w:rsidRDefault="00D604E1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ŽUPANIJSKA SKUPŠTINA</w:t>
      </w:r>
    </w:p>
    <w:p w14:paraId="661ECA8E" w14:textId="77777777" w:rsidR="00D604E1" w:rsidRPr="00D604E1" w:rsidRDefault="00D604E1" w:rsidP="00D604E1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_Hlk158985263"/>
      <w:r w:rsidRPr="00D604E1">
        <w:rPr>
          <w:rFonts w:ascii="Times New Roman" w:hAnsi="Times New Roman" w:cs="Times New Roman"/>
          <w:sz w:val="24"/>
          <w:szCs w:val="24"/>
        </w:rPr>
        <w:t>KLASA: 500-06/26-01/22</w:t>
      </w:r>
    </w:p>
    <w:p w14:paraId="464D92B6" w14:textId="77777777" w:rsidR="00D604E1" w:rsidRPr="00D604E1" w:rsidRDefault="00D604E1" w:rsidP="00D604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04E1">
        <w:rPr>
          <w:rFonts w:ascii="Times New Roman" w:hAnsi="Times New Roman" w:cs="Times New Roman"/>
          <w:sz w:val="24"/>
          <w:szCs w:val="24"/>
        </w:rPr>
        <w:t>URBROJ: 2140-01-26-4</w:t>
      </w:r>
    </w:p>
    <w:p w14:paraId="290223E4" w14:textId="6929950A" w:rsidR="00D604E1" w:rsidRPr="00D604E1" w:rsidRDefault="00D604E1" w:rsidP="00D604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4E1">
        <w:rPr>
          <w:rFonts w:ascii="Times New Roman" w:hAnsi="Times New Roman" w:cs="Times New Roman"/>
          <w:sz w:val="24"/>
          <w:szCs w:val="24"/>
        </w:rPr>
        <w:t xml:space="preserve">Krapina, </w:t>
      </w:r>
      <w:r w:rsidR="00BE2FE5">
        <w:rPr>
          <w:rFonts w:ascii="Times New Roman" w:hAnsi="Times New Roman" w:cs="Times New Roman"/>
          <w:sz w:val="24"/>
          <w:szCs w:val="24"/>
        </w:rPr>
        <w:t>13</w:t>
      </w:r>
      <w:r w:rsidRPr="00D604E1">
        <w:rPr>
          <w:rFonts w:ascii="Times New Roman" w:hAnsi="Times New Roman" w:cs="Times New Roman"/>
          <w:sz w:val="24"/>
          <w:szCs w:val="24"/>
        </w:rPr>
        <w:t>. ožujka 2026.</w:t>
      </w:r>
    </w:p>
    <w:p w14:paraId="52279826" w14:textId="77777777" w:rsidR="00D604E1" w:rsidRPr="00D604E1" w:rsidRDefault="00D604E1" w:rsidP="00D60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4DE18" w14:textId="77777777" w:rsidR="00D604E1" w:rsidRPr="00D604E1" w:rsidRDefault="00D604E1" w:rsidP="00D604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914F6" w14:textId="3CAF5625" w:rsidR="00D604E1" w:rsidRPr="00D604E1" w:rsidRDefault="00D604E1" w:rsidP="00D604E1">
      <w:pPr>
        <w:jc w:val="both"/>
        <w:rPr>
          <w:rFonts w:ascii="Times New Roman" w:hAnsi="Times New Roman" w:cs="Times New Roman"/>
          <w:sz w:val="24"/>
          <w:szCs w:val="24"/>
        </w:rPr>
      </w:pP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Cs/>
          <w:sz w:val="24"/>
          <w:szCs w:val="24"/>
        </w:rPr>
        <w:t>Na temelju članka 17. Statuta Krapin</w:t>
      </w:r>
      <w:r w:rsidRPr="00D604E1">
        <w:rPr>
          <w:rFonts w:ascii="Times New Roman" w:hAnsi="Times New Roman" w:cs="Times New Roman"/>
          <w:sz w:val="24"/>
          <w:szCs w:val="24"/>
        </w:rPr>
        <w:t xml:space="preserve">sko-zagorske županije (Službeni glasnik Krapinsko-zagorske županije, broj 13/01, 5/06, 14/09, 11/13, 13/18, 5/20, 10/21 i 15/21 – pročišćeni tekst), </w:t>
      </w:r>
      <w:r w:rsidRPr="00D604E1">
        <w:rPr>
          <w:rFonts w:ascii="Times New Roman" w:hAnsi="Times New Roman" w:cs="Times New Roman"/>
          <w:b/>
          <w:bCs/>
          <w:sz w:val="24"/>
          <w:szCs w:val="24"/>
        </w:rPr>
        <w:t>Županijska skupština Krapinsko-zagorske županije</w:t>
      </w:r>
      <w:r w:rsidRPr="00D604E1">
        <w:rPr>
          <w:rFonts w:ascii="Times New Roman" w:hAnsi="Times New Roman" w:cs="Times New Roman"/>
          <w:sz w:val="24"/>
          <w:szCs w:val="24"/>
        </w:rPr>
        <w:t xml:space="preserve">, na 6. sjednici održanoj dana </w:t>
      </w:r>
      <w:r w:rsidR="00BE2FE5">
        <w:rPr>
          <w:rFonts w:ascii="Times New Roman" w:hAnsi="Times New Roman" w:cs="Times New Roman"/>
          <w:sz w:val="24"/>
          <w:szCs w:val="24"/>
        </w:rPr>
        <w:t xml:space="preserve"> 13</w:t>
      </w:r>
      <w:r w:rsidRPr="00D604E1">
        <w:rPr>
          <w:rFonts w:ascii="Times New Roman" w:hAnsi="Times New Roman" w:cs="Times New Roman"/>
          <w:sz w:val="24"/>
          <w:szCs w:val="24"/>
        </w:rPr>
        <w:t>. ožujka 2026. godine donosi</w:t>
      </w:r>
    </w:p>
    <w:p w14:paraId="1235FDD5" w14:textId="77777777" w:rsidR="00D604E1" w:rsidRPr="00D604E1" w:rsidRDefault="00D604E1" w:rsidP="00D604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578D66" w14:textId="77777777" w:rsidR="00D604E1" w:rsidRPr="00D604E1" w:rsidRDefault="00D604E1" w:rsidP="00D604E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4E1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05D864AA" w14:textId="77777777" w:rsidR="00D604E1" w:rsidRPr="00D604E1" w:rsidRDefault="00D604E1" w:rsidP="00D604E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4E1">
        <w:rPr>
          <w:rFonts w:ascii="Times New Roman" w:hAnsi="Times New Roman" w:cs="Times New Roman"/>
          <w:b/>
          <w:sz w:val="24"/>
          <w:szCs w:val="24"/>
        </w:rPr>
        <w:t>o prihvaćanju Izvještaja o radu Povjerenstva za zaštitu prava pacijenata na području</w:t>
      </w:r>
    </w:p>
    <w:p w14:paraId="599A82BB" w14:textId="77777777" w:rsidR="00D604E1" w:rsidRPr="00D604E1" w:rsidRDefault="00D604E1" w:rsidP="00D604E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4E1">
        <w:rPr>
          <w:rFonts w:ascii="Times New Roman" w:hAnsi="Times New Roman" w:cs="Times New Roman"/>
          <w:b/>
          <w:sz w:val="24"/>
          <w:szCs w:val="24"/>
        </w:rPr>
        <w:t>Krapinsko-zagorske županije za 2025. godinu</w:t>
      </w:r>
    </w:p>
    <w:p w14:paraId="179629E3" w14:textId="77777777" w:rsidR="00D604E1" w:rsidRPr="00D604E1" w:rsidRDefault="00D604E1" w:rsidP="00D604E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196CB" w14:textId="77777777" w:rsidR="00D604E1" w:rsidRPr="00D604E1" w:rsidRDefault="00D604E1" w:rsidP="00D604E1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604E1">
        <w:rPr>
          <w:bCs/>
        </w:rPr>
        <w:t xml:space="preserve">Prihvaća se Izvještaj o radu Povjerenstva za zaštitu prava pacijenata na području Krapinsko-zagorske županije za 2025. godinu. </w:t>
      </w:r>
    </w:p>
    <w:p w14:paraId="6192E5D3" w14:textId="77777777" w:rsidR="00D604E1" w:rsidRPr="00D604E1" w:rsidRDefault="00D604E1" w:rsidP="00D604E1">
      <w:pPr>
        <w:pStyle w:val="Odlomakpopisa"/>
        <w:tabs>
          <w:tab w:val="left" w:pos="0"/>
        </w:tabs>
        <w:ind w:left="1425"/>
        <w:jc w:val="both"/>
        <w:rPr>
          <w:b/>
        </w:rPr>
      </w:pPr>
    </w:p>
    <w:p w14:paraId="5B87C810" w14:textId="77777777" w:rsidR="00D604E1" w:rsidRPr="00D604E1" w:rsidRDefault="00D604E1" w:rsidP="00D604E1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bCs/>
        </w:rPr>
      </w:pPr>
      <w:r w:rsidRPr="00D604E1">
        <w:rPr>
          <w:bCs/>
        </w:rPr>
        <w:t>Izvještaj o radu Povjerenstva za zaštitu prava pacijenata na području Krapinsko-zagorske županije za 2025. godinu nalazi se u privitku Zaključka i čini njegov sastavni dio.</w:t>
      </w:r>
    </w:p>
    <w:p w14:paraId="0312E3AF" w14:textId="77777777" w:rsidR="00D604E1" w:rsidRPr="00D604E1" w:rsidRDefault="00D604E1" w:rsidP="00D604E1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56A33" w14:textId="77777777" w:rsidR="00D604E1" w:rsidRPr="00D604E1" w:rsidRDefault="00D604E1" w:rsidP="00D604E1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  <w:t>PREDSJEDNIK</w:t>
      </w:r>
    </w:p>
    <w:p w14:paraId="78B7CDCA" w14:textId="77777777" w:rsidR="00D604E1" w:rsidRPr="00D604E1" w:rsidRDefault="00D604E1" w:rsidP="00D604E1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  <w:t xml:space="preserve">  ŽUPANIJSKE SKUPŠTINE</w:t>
      </w:r>
    </w:p>
    <w:p w14:paraId="3E5EB61C" w14:textId="77777777" w:rsidR="00D604E1" w:rsidRPr="00D604E1" w:rsidRDefault="00D604E1" w:rsidP="00D604E1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Cs/>
          <w:sz w:val="24"/>
          <w:szCs w:val="24"/>
        </w:rPr>
        <w:t>Ivan Hanžek, oec.</w:t>
      </w:r>
    </w:p>
    <w:p w14:paraId="527D24EA" w14:textId="77777777" w:rsidR="00D604E1" w:rsidRPr="00D604E1" w:rsidRDefault="00D604E1" w:rsidP="00D604E1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</w:p>
    <w:p w14:paraId="25FE0F8F" w14:textId="77777777" w:rsidR="00D604E1" w:rsidRPr="00D604E1" w:rsidRDefault="00D604E1" w:rsidP="00D604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</w:r>
      <w:r w:rsidRPr="00D604E1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14:paraId="1EA79FAB" w14:textId="77777777" w:rsidR="00D604E1" w:rsidRPr="00D604E1" w:rsidRDefault="00D604E1" w:rsidP="00D604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517DF" w14:textId="77777777" w:rsidR="00D604E1" w:rsidRPr="00D604E1" w:rsidRDefault="00D604E1" w:rsidP="00D604E1">
      <w:pPr>
        <w:rPr>
          <w:rFonts w:ascii="Times New Roman" w:hAnsi="Times New Roman" w:cs="Times New Roman"/>
          <w:sz w:val="24"/>
          <w:szCs w:val="24"/>
        </w:rPr>
      </w:pPr>
      <w:r w:rsidRPr="00D604E1">
        <w:rPr>
          <w:rFonts w:ascii="Times New Roman" w:hAnsi="Times New Roman" w:cs="Times New Roman"/>
          <w:sz w:val="24"/>
          <w:szCs w:val="24"/>
        </w:rPr>
        <w:t>DOSTAVITI:</w:t>
      </w:r>
    </w:p>
    <w:p w14:paraId="1B919B0F" w14:textId="77777777" w:rsidR="00D604E1" w:rsidRPr="00D604E1" w:rsidRDefault="00D604E1" w:rsidP="00D604E1">
      <w:pPr>
        <w:pStyle w:val="Odlomakpopisa"/>
        <w:numPr>
          <w:ilvl w:val="0"/>
          <w:numId w:val="2"/>
        </w:numPr>
      </w:pPr>
      <w:r w:rsidRPr="00D604E1">
        <w:t>Povjerenstvo za zaštitu prava pacijenata,</w:t>
      </w:r>
    </w:p>
    <w:p w14:paraId="3BF64825" w14:textId="77777777" w:rsidR="00D604E1" w:rsidRPr="00D604E1" w:rsidRDefault="00D604E1" w:rsidP="00D604E1">
      <w:pPr>
        <w:pStyle w:val="Odlomakpopisa"/>
      </w:pPr>
      <w:r w:rsidRPr="00D604E1">
        <w:t>n/p predsjednice Povjerenstva,</w:t>
      </w:r>
    </w:p>
    <w:p w14:paraId="723A8808" w14:textId="77777777" w:rsidR="00D604E1" w:rsidRPr="00D604E1" w:rsidRDefault="00D604E1" w:rsidP="00D604E1">
      <w:pPr>
        <w:pStyle w:val="Odlomakpopisa"/>
        <w:numPr>
          <w:ilvl w:val="0"/>
          <w:numId w:val="2"/>
        </w:numPr>
      </w:pPr>
      <w:r w:rsidRPr="00D604E1">
        <w:t>Upravni odjel za zdravstvo, socijalnu politiku,</w:t>
      </w:r>
    </w:p>
    <w:p w14:paraId="4A819DE1" w14:textId="77777777" w:rsidR="00D604E1" w:rsidRPr="00D604E1" w:rsidRDefault="00D604E1" w:rsidP="00D604E1">
      <w:pPr>
        <w:pStyle w:val="Odlomakpopisa"/>
      </w:pPr>
      <w:r w:rsidRPr="00D604E1">
        <w:t>branitelje, civilno društvo i mlade,</w:t>
      </w:r>
    </w:p>
    <w:p w14:paraId="6992AE0E" w14:textId="77777777" w:rsidR="00D604E1" w:rsidRPr="00D604E1" w:rsidRDefault="00D604E1" w:rsidP="00D604E1">
      <w:pPr>
        <w:pStyle w:val="Odlomakpopisa"/>
        <w:numPr>
          <w:ilvl w:val="0"/>
          <w:numId w:val="2"/>
        </w:numPr>
      </w:pPr>
      <w:r w:rsidRPr="00D604E1">
        <w:t>„Službeni glasnik Krapinsko-zagorske županije“, za objavu,</w:t>
      </w:r>
    </w:p>
    <w:p w14:paraId="3B2C4FD0" w14:textId="77777777" w:rsidR="00D604E1" w:rsidRPr="00D604E1" w:rsidRDefault="00D604E1" w:rsidP="00D604E1">
      <w:pPr>
        <w:pStyle w:val="Odlomakpopisa"/>
        <w:numPr>
          <w:ilvl w:val="0"/>
          <w:numId w:val="2"/>
        </w:numPr>
      </w:pPr>
      <w:r w:rsidRPr="00D604E1">
        <w:t>Za zbirku isprava,</w:t>
      </w:r>
    </w:p>
    <w:p w14:paraId="2DFEBAA7" w14:textId="77777777" w:rsidR="00D604E1" w:rsidRPr="00D604E1" w:rsidRDefault="00D604E1" w:rsidP="00D604E1">
      <w:pPr>
        <w:pStyle w:val="Odlomakpopisa"/>
        <w:numPr>
          <w:ilvl w:val="0"/>
          <w:numId w:val="2"/>
        </w:numPr>
      </w:pPr>
      <w:r w:rsidRPr="00D604E1">
        <w:t>Za prilog zapisniku,</w:t>
      </w:r>
    </w:p>
    <w:p w14:paraId="204B5536" w14:textId="77777777" w:rsidR="00D604E1" w:rsidRPr="00D604E1" w:rsidRDefault="00D604E1" w:rsidP="00D604E1">
      <w:pPr>
        <w:pStyle w:val="Odlomakpopisa"/>
        <w:numPr>
          <w:ilvl w:val="0"/>
          <w:numId w:val="2"/>
        </w:numPr>
      </w:pPr>
      <w:r w:rsidRPr="00D604E1">
        <w:t>Pismohrana.</w:t>
      </w:r>
    </w:p>
    <w:bookmarkEnd w:id="1"/>
    <w:p w14:paraId="0510C978" w14:textId="7736E9AE" w:rsidR="00D604E1" w:rsidRPr="00DE7BF4" w:rsidRDefault="00D604E1" w:rsidP="00D604E1"/>
    <w:p w14:paraId="72C40C75" w14:textId="77777777" w:rsidR="00D604E1" w:rsidRPr="00B06427" w:rsidRDefault="00D604E1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D604E1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D2A5" w14:textId="77777777" w:rsidR="009D7FDF" w:rsidRDefault="009D7FDF" w:rsidP="00B06427">
      <w:r>
        <w:separator/>
      </w:r>
    </w:p>
  </w:endnote>
  <w:endnote w:type="continuationSeparator" w:id="0">
    <w:p w14:paraId="67BD57AB" w14:textId="77777777" w:rsidR="009D7FDF" w:rsidRDefault="009D7FDF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F849" w14:textId="77777777" w:rsidR="009D7FDF" w:rsidRDefault="009D7FDF" w:rsidP="00B06427">
      <w:r>
        <w:separator/>
      </w:r>
    </w:p>
  </w:footnote>
  <w:footnote w:type="continuationSeparator" w:id="0">
    <w:p w14:paraId="783A04FB" w14:textId="77777777" w:rsidR="009D7FDF" w:rsidRDefault="009D7FDF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FA5"/>
    <w:multiLevelType w:val="hybridMultilevel"/>
    <w:tmpl w:val="49EC5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507BA"/>
    <w:multiLevelType w:val="hybridMultilevel"/>
    <w:tmpl w:val="FA3431DC"/>
    <w:lvl w:ilvl="0" w:tplc="2700B676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3363691">
    <w:abstractNumId w:val="1"/>
  </w:num>
  <w:num w:numId="2" w16cid:durableId="158552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06A00"/>
    <w:rsid w:val="00380337"/>
    <w:rsid w:val="003D4AC4"/>
    <w:rsid w:val="00417158"/>
    <w:rsid w:val="004853FD"/>
    <w:rsid w:val="004F13D0"/>
    <w:rsid w:val="004F34B4"/>
    <w:rsid w:val="005F0722"/>
    <w:rsid w:val="0065582C"/>
    <w:rsid w:val="00693AB1"/>
    <w:rsid w:val="00792FE8"/>
    <w:rsid w:val="008A562A"/>
    <w:rsid w:val="008C5FE5"/>
    <w:rsid w:val="009D7FDF"/>
    <w:rsid w:val="00A5737C"/>
    <w:rsid w:val="00A836D0"/>
    <w:rsid w:val="00AC35DA"/>
    <w:rsid w:val="00B06427"/>
    <w:rsid w:val="00B27F26"/>
    <w:rsid w:val="00B92D0F"/>
    <w:rsid w:val="00BE2FE5"/>
    <w:rsid w:val="00C87CD7"/>
    <w:rsid w:val="00C9578C"/>
    <w:rsid w:val="00D522CE"/>
    <w:rsid w:val="00D604E1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D604E1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8</cp:revision>
  <cp:lastPrinted>2026-03-11T11:03:00Z</cp:lastPrinted>
  <dcterms:created xsi:type="dcterms:W3CDTF">2024-03-21T10:51:00Z</dcterms:created>
  <dcterms:modified xsi:type="dcterms:W3CDTF">2026-03-11T11:04:00Z</dcterms:modified>
</cp:coreProperties>
</file>