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C757" w14:textId="77777777" w:rsidR="00AB4D76" w:rsidRPr="00466420" w:rsidRDefault="00AB4D76" w:rsidP="00AB4D76">
      <w:pPr>
        <w:rPr>
          <w:rFonts w:ascii="Times New Roman" w:hAnsi="Times New Roman"/>
          <w:sz w:val="24"/>
          <w:szCs w:val="24"/>
        </w:rPr>
      </w:pPr>
    </w:p>
    <w:p w14:paraId="7B9E7D16" w14:textId="77777777" w:rsidR="00AB4D76" w:rsidRPr="00466420" w:rsidRDefault="00AB4D76" w:rsidP="00AB4D76">
      <w:pPr>
        <w:rPr>
          <w:rFonts w:ascii="Times New Roman" w:hAnsi="Times New Roman"/>
          <w:sz w:val="24"/>
          <w:szCs w:val="24"/>
        </w:rPr>
      </w:pPr>
    </w:p>
    <w:p w14:paraId="0A31B50C" w14:textId="6EE739A7" w:rsidR="00AB4D76" w:rsidRPr="004E3B21" w:rsidRDefault="004E3B21" w:rsidP="00AB4D76">
      <w:pPr>
        <w:rPr>
          <w:rFonts w:ascii="Times New Roman" w:hAnsi="Times New Roman"/>
          <w:b/>
          <w:bCs/>
          <w:sz w:val="24"/>
          <w:szCs w:val="24"/>
        </w:rPr>
      </w:pPr>
      <w:r w:rsidRPr="004E3B21">
        <w:rPr>
          <w:rFonts w:ascii="Times New Roman" w:hAnsi="Times New Roman"/>
          <w:b/>
          <w:bCs/>
          <w:sz w:val="24"/>
          <w:szCs w:val="24"/>
        </w:rPr>
        <w:t>OSNOVNA DOKUMENTACIJA</w:t>
      </w:r>
    </w:p>
    <w:p w14:paraId="087EBF11" w14:textId="77777777"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Rješenje o upisu u Upisnik poljoprivrednih gospodarstava</w:t>
      </w:r>
    </w:p>
    <w:p w14:paraId="3C5AD2DD" w14:textId="49071C5E"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 xml:space="preserve">Potvrda Porezne uprave iz koje je vidljivo da korisnik ima regulirane financijske obveze prema državnom proračunu ne starija od 30 dana na dan podnošenja Zahtjeva za potporu (U Potvrdi ne smije biti naveden dug), </w:t>
      </w:r>
    </w:p>
    <w:p w14:paraId="6D6E6EC5" w14:textId="62E6BDAA"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 xml:space="preserve">Dokaz u sustavu PDV-a ne stariji od 30 dana na dan podnošenja Zahtjeva za potporu </w:t>
      </w:r>
    </w:p>
    <w:p w14:paraId="409C72ED" w14:textId="77777777"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Preslika važeće osobne iskaznice korisnika</w:t>
      </w:r>
    </w:p>
    <w:p w14:paraId="4CF1D593" w14:textId="77777777"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Potvrda banke o IBAN računu</w:t>
      </w:r>
    </w:p>
    <w:p w14:paraId="749B3C52" w14:textId="268E854C"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 xml:space="preserve">Izvadak iz obrtnog registra (obrti), izvadak iz registra nadležnog Trgovačkog suda (pravne osobe) (OPG ne dostavlja navedene dokumente) </w:t>
      </w:r>
    </w:p>
    <w:p w14:paraId="1E2AA845" w14:textId="1E5F44D0"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Ponuda/predračun/ugovor za svaku pojedinu aktivnost. Račun i/ili ugovor s dokazom o plaćanju ukoliko je aktivnost provedena. (Ponuda/ predračun/ račun/ ugovor moraju biti pisani hrvatskim jezikom i ne smiju biti pisani rukom)</w:t>
      </w:r>
    </w:p>
    <w:p w14:paraId="50AF67E6" w14:textId="77777777"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 xml:space="preserve">Rješenje o upisu u Upisnik subjekata u ekološkoj proizvodnji </w:t>
      </w:r>
    </w:p>
    <w:p w14:paraId="7431D2B8" w14:textId="53C8C070" w:rsidR="005A1D10" w:rsidRPr="004E3B21" w:rsidRDefault="005A1D10" w:rsidP="004E3B21">
      <w:pPr>
        <w:pStyle w:val="Odlomakpopisa"/>
        <w:numPr>
          <w:ilvl w:val="0"/>
          <w:numId w:val="5"/>
        </w:numPr>
        <w:rPr>
          <w:rFonts w:ascii="Times New Roman" w:hAnsi="Times New Roman"/>
          <w:sz w:val="24"/>
          <w:szCs w:val="24"/>
        </w:rPr>
      </w:pPr>
      <w:r w:rsidRPr="004E3B21">
        <w:rPr>
          <w:rFonts w:ascii="Times New Roman" w:hAnsi="Times New Roman"/>
          <w:sz w:val="24"/>
          <w:szCs w:val="24"/>
        </w:rPr>
        <w:t>Zapisnik stručnog nadzora kontrolnog tijela i potvrdnica za 202</w:t>
      </w:r>
      <w:r w:rsidR="00EF0849" w:rsidRPr="004E3B21">
        <w:rPr>
          <w:rFonts w:ascii="Times New Roman" w:hAnsi="Times New Roman"/>
          <w:sz w:val="24"/>
          <w:szCs w:val="24"/>
        </w:rPr>
        <w:t>5</w:t>
      </w:r>
      <w:r w:rsidRPr="004E3B21">
        <w:rPr>
          <w:rFonts w:ascii="Times New Roman" w:hAnsi="Times New Roman"/>
          <w:sz w:val="24"/>
          <w:szCs w:val="24"/>
        </w:rPr>
        <w:t>. godinu iz kojih je vidljiva površina pod ekološkom proizvodnjom</w:t>
      </w:r>
    </w:p>
    <w:p w14:paraId="2AE474AD" w14:textId="77777777" w:rsidR="00EF0849" w:rsidRDefault="00EF0849" w:rsidP="005A1D10">
      <w:pPr>
        <w:rPr>
          <w:rFonts w:ascii="Times New Roman" w:hAnsi="Times New Roman"/>
          <w:sz w:val="24"/>
          <w:szCs w:val="24"/>
        </w:rPr>
      </w:pPr>
    </w:p>
    <w:p w14:paraId="1D0D1EE4" w14:textId="77777777" w:rsidR="00EF0849" w:rsidRDefault="00EF0849" w:rsidP="005A1D10">
      <w:pPr>
        <w:rPr>
          <w:rFonts w:ascii="Times New Roman" w:hAnsi="Times New Roman"/>
          <w:sz w:val="24"/>
          <w:szCs w:val="24"/>
        </w:rPr>
      </w:pPr>
    </w:p>
    <w:p w14:paraId="50692DFF" w14:textId="449C7E57" w:rsidR="005A1D10" w:rsidRPr="004E3B21" w:rsidRDefault="005A1D10" w:rsidP="005A1D10">
      <w:pPr>
        <w:rPr>
          <w:rFonts w:ascii="Times New Roman" w:hAnsi="Times New Roman"/>
          <w:b/>
          <w:bCs/>
          <w:sz w:val="24"/>
          <w:szCs w:val="24"/>
        </w:rPr>
      </w:pPr>
      <w:r w:rsidRPr="004E3B21">
        <w:rPr>
          <w:rFonts w:ascii="Times New Roman" w:hAnsi="Times New Roman"/>
          <w:b/>
          <w:bCs/>
          <w:sz w:val="24"/>
          <w:szCs w:val="24"/>
        </w:rPr>
        <w:t>SPECIFIČNA DOKUMENTACIJA PREMA POJEDINIM</w:t>
      </w:r>
      <w:r w:rsidR="004E3B21" w:rsidRPr="004E3B21">
        <w:rPr>
          <w:rFonts w:ascii="Times New Roman" w:hAnsi="Times New Roman"/>
          <w:b/>
          <w:bCs/>
          <w:sz w:val="24"/>
          <w:szCs w:val="24"/>
        </w:rPr>
        <w:t xml:space="preserve"> </w:t>
      </w:r>
      <w:r w:rsidRPr="004E3B21">
        <w:rPr>
          <w:rFonts w:ascii="Times New Roman" w:hAnsi="Times New Roman"/>
          <w:b/>
          <w:bCs/>
          <w:sz w:val="24"/>
          <w:szCs w:val="24"/>
        </w:rPr>
        <w:t>PRIHVATLJIVIM AKTIVNOSTIMA</w:t>
      </w:r>
      <w:r w:rsidR="004E3B21">
        <w:rPr>
          <w:rFonts w:ascii="Times New Roman" w:hAnsi="Times New Roman"/>
          <w:b/>
          <w:bCs/>
          <w:sz w:val="24"/>
          <w:szCs w:val="24"/>
        </w:rPr>
        <w:t xml:space="preserve"> </w:t>
      </w:r>
    </w:p>
    <w:p w14:paraId="6E16741D" w14:textId="78FAE11F" w:rsidR="005A1D10" w:rsidRPr="005A1D10" w:rsidRDefault="004E3B21" w:rsidP="005A1D10">
      <w:pPr>
        <w:rPr>
          <w:rFonts w:ascii="Times New Roman" w:hAnsi="Times New Roman"/>
          <w:sz w:val="24"/>
          <w:szCs w:val="24"/>
        </w:rPr>
      </w:pPr>
      <w:r>
        <w:rPr>
          <w:rFonts w:ascii="Times New Roman" w:hAnsi="Times New Roman"/>
          <w:sz w:val="24"/>
          <w:szCs w:val="24"/>
        </w:rPr>
        <w:t>(</w:t>
      </w:r>
      <w:r w:rsidR="005A1D10" w:rsidRPr="005A1D10">
        <w:rPr>
          <w:rFonts w:ascii="Times New Roman" w:hAnsi="Times New Roman"/>
          <w:sz w:val="24"/>
          <w:szCs w:val="24"/>
        </w:rPr>
        <w:t>za kupnju rasplodnih domaćih životinja i/ili matičnih jata peradi</w:t>
      </w:r>
      <w:r>
        <w:rPr>
          <w:rFonts w:ascii="Times New Roman" w:hAnsi="Times New Roman"/>
          <w:sz w:val="24"/>
          <w:szCs w:val="24"/>
        </w:rPr>
        <w:t>)</w:t>
      </w:r>
    </w:p>
    <w:p w14:paraId="10612C24" w14:textId="7106D5EA" w:rsidR="005A1D10" w:rsidRPr="004E3B21" w:rsidRDefault="005A1D10" w:rsidP="004E3B21">
      <w:pPr>
        <w:pStyle w:val="Odlomakpopisa"/>
        <w:numPr>
          <w:ilvl w:val="0"/>
          <w:numId w:val="6"/>
        </w:numPr>
        <w:rPr>
          <w:rFonts w:ascii="Times New Roman" w:hAnsi="Times New Roman"/>
          <w:sz w:val="24"/>
          <w:szCs w:val="24"/>
        </w:rPr>
      </w:pPr>
      <w:r w:rsidRPr="004E3B21">
        <w:rPr>
          <w:rFonts w:ascii="Times New Roman" w:hAnsi="Times New Roman"/>
          <w:sz w:val="24"/>
          <w:szCs w:val="24"/>
        </w:rPr>
        <w:t>Pri aktivnosti kupnje rasplodnih domaćih životinja potrebno je priložiti predugovor i/ili ponudu za kupnju. Račun i/ili ugovor s dokazom o plaćanju ukoliko je aktivnost provedena</w:t>
      </w:r>
      <w:r w:rsidR="004E3B21">
        <w:rPr>
          <w:rFonts w:ascii="Times New Roman" w:hAnsi="Times New Roman"/>
          <w:sz w:val="24"/>
          <w:szCs w:val="24"/>
        </w:rPr>
        <w:t xml:space="preserve">. </w:t>
      </w:r>
      <w:r w:rsidRPr="004E3B21">
        <w:rPr>
          <w:rFonts w:ascii="Times New Roman" w:hAnsi="Times New Roman"/>
          <w:sz w:val="24"/>
          <w:szCs w:val="24"/>
        </w:rPr>
        <w:t>Ponuda/ predračun/ račun/ ugovor moraju biti pisani hrvatskim jezikom i ne smiju biti pisani rukom</w:t>
      </w:r>
    </w:p>
    <w:p w14:paraId="7AE717D9" w14:textId="77777777" w:rsidR="005A1D10" w:rsidRPr="004E3B21" w:rsidRDefault="005A1D10" w:rsidP="004E3B21">
      <w:pPr>
        <w:pStyle w:val="Odlomakpopisa"/>
        <w:numPr>
          <w:ilvl w:val="0"/>
          <w:numId w:val="6"/>
        </w:numPr>
        <w:rPr>
          <w:rFonts w:ascii="Times New Roman" w:hAnsi="Times New Roman"/>
          <w:sz w:val="24"/>
          <w:szCs w:val="24"/>
        </w:rPr>
      </w:pPr>
      <w:r w:rsidRPr="004E3B21">
        <w:rPr>
          <w:rFonts w:ascii="Times New Roman" w:hAnsi="Times New Roman"/>
          <w:sz w:val="24"/>
          <w:szCs w:val="24"/>
        </w:rPr>
        <w:t>Pri aktivnosti kupnje rasplodnih grla goveda kupac prilaže Posjednički list za goveda na svom poljoprivrednom gospodarstvu, ne stariji od 15 dana na dan podnošenja Zahtjeva</w:t>
      </w:r>
    </w:p>
    <w:p w14:paraId="0E8AD792" w14:textId="77777777" w:rsidR="005A1D10" w:rsidRPr="004E3B21" w:rsidRDefault="005A1D10" w:rsidP="004E3B21">
      <w:pPr>
        <w:pStyle w:val="Odlomakpopisa"/>
        <w:numPr>
          <w:ilvl w:val="0"/>
          <w:numId w:val="6"/>
        </w:numPr>
        <w:rPr>
          <w:rFonts w:ascii="Times New Roman" w:hAnsi="Times New Roman"/>
          <w:sz w:val="24"/>
          <w:szCs w:val="24"/>
        </w:rPr>
      </w:pPr>
      <w:r w:rsidRPr="004E3B21">
        <w:rPr>
          <w:rFonts w:ascii="Times New Roman" w:hAnsi="Times New Roman"/>
          <w:sz w:val="24"/>
          <w:szCs w:val="24"/>
        </w:rPr>
        <w:t xml:space="preserve">Kopija identifikacijske kartice kupca izdane od HAPIH </w:t>
      </w:r>
    </w:p>
    <w:p w14:paraId="7F7CB9B4" w14:textId="77777777" w:rsidR="005A1D10" w:rsidRPr="004E3B21" w:rsidRDefault="005A1D10" w:rsidP="004E3B21">
      <w:pPr>
        <w:pStyle w:val="Odlomakpopisa"/>
        <w:numPr>
          <w:ilvl w:val="0"/>
          <w:numId w:val="6"/>
        </w:numPr>
        <w:rPr>
          <w:rFonts w:ascii="Times New Roman" w:hAnsi="Times New Roman"/>
          <w:sz w:val="24"/>
          <w:szCs w:val="24"/>
        </w:rPr>
      </w:pPr>
      <w:r w:rsidRPr="004E3B21">
        <w:rPr>
          <w:rFonts w:ascii="Times New Roman" w:hAnsi="Times New Roman"/>
          <w:sz w:val="24"/>
          <w:szCs w:val="24"/>
        </w:rPr>
        <w:t>Svjedodžba o zdravstvenom stanju i mjestu podrijetla životinje izdana od ovlaštenog veterinara - dokument se dostavlja ukoliko je aktivnost kupnje rasplodne životinje izvršena uz gore navedene dokumente</w:t>
      </w:r>
    </w:p>
    <w:p w14:paraId="500BD1AE" w14:textId="77777777" w:rsidR="004E3B21" w:rsidRDefault="004E3B21" w:rsidP="005A1D10">
      <w:pPr>
        <w:rPr>
          <w:rFonts w:ascii="Times New Roman" w:hAnsi="Times New Roman"/>
          <w:sz w:val="24"/>
          <w:szCs w:val="24"/>
        </w:rPr>
      </w:pPr>
    </w:p>
    <w:p w14:paraId="424B0701" w14:textId="77777777" w:rsidR="004E3B21" w:rsidRDefault="004E3B21" w:rsidP="005A1D10">
      <w:pPr>
        <w:rPr>
          <w:rFonts w:ascii="Times New Roman" w:hAnsi="Times New Roman"/>
          <w:sz w:val="24"/>
          <w:szCs w:val="24"/>
        </w:rPr>
      </w:pPr>
    </w:p>
    <w:p w14:paraId="40C38015" w14:textId="77777777" w:rsidR="005A1D10" w:rsidRPr="005A1D10" w:rsidRDefault="005A1D10" w:rsidP="005A1D10">
      <w:pPr>
        <w:rPr>
          <w:rFonts w:ascii="Times New Roman" w:hAnsi="Times New Roman"/>
          <w:sz w:val="24"/>
          <w:szCs w:val="24"/>
        </w:rPr>
      </w:pPr>
    </w:p>
    <w:p w14:paraId="271589F6" w14:textId="77777777" w:rsidR="005A1D10" w:rsidRPr="005A1D10" w:rsidRDefault="005A1D10" w:rsidP="005A1D10">
      <w:pPr>
        <w:rPr>
          <w:rFonts w:ascii="Times New Roman" w:hAnsi="Times New Roman"/>
          <w:sz w:val="24"/>
          <w:szCs w:val="24"/>
        </w:rPr>
      </w:pPr>
      <w:r w:rsidRPr="005A1D10">
        <w:rPr>
          <w:rFonts w:ascii="Times New Roman" w:hAnsi="Times New Roman"/>
          <w:sz w:val="24"/>
          <w:szCs w:val="24"/>
        </w:rPr>
        <w:tab/>
      </w:r>
    </w:p>
    <w:p w14:paraId="005A5E2A" w14:textId="42A79F41" w:rsidR="005A1D10" w:rsidRPr="004E3B21" w:rsidRDefault="005A1D10" w:rsidP="005A1D10">
      <w:pPr>
        <w:rPr>
          <w:rFonts w:ascii="Times New Roman" w:hAnsi="Times New Roman"/>
          <w:b/>
          <w:bCs/>
          <w:sz w:val="24"/>
          <w:szCs w:val="24"/>
        </w:rPr>
      </w:pPr>
      <w:r w:rsidRPr="004E3B21">
        <w:rPr>
          <w:rFonts w:ascii="Times New Roman" w:hAnsi="Times New Roman"/>
          <w:b/>
          <w:bCs/>
          <w:sz w:val="24"/>
          <w:szCs w:val="24"/>
        </w:rPr>
        <w:t xml:space="preserve">DODATNA DOKUMENTACIJA </w:t>
      </w:r>
    </w:p>
    <w:p w14:paraId="25DB22CA" w14:textId="77777777" w:rsidR="005A1D10" w:rsidRPr="005A1D10" w:rsidRDefault="005A1D10" w:rsidP="005A1D10">
      <w:pPr>
        <w:rPr>
          <w:rFonts w:ascii="Times New Roman" w:hAnsi="Times New Roman"/>
          <w:sz w:val="24"/>
          <w:szCs w:val="24"/>
        </w:rPr>
      </w:pPr>
      <w:r w:rsidRPr="005A1D10">
        <w:rPr>
          <w:rFonts w:ascii="Times New Roman" w:hAnsi="Times New Roman"/>
          <w:sz w:val="24"/>
          <w:szCs w:val="24"/>
        </w:rPr>
        <w:t>(ukoliko je primjenjivo na poljoprivredno gospodarstvo)</w:t>
      </w:r>
    </w:p>
    <w:p w14:paraId="62D25555" w14:textId="77777777" w:rsidR="005A1D10" w:rsidRPr="002F204B" w:rsidRDefault="005A1D10" w:rsidP="002F204B">
      <w:pPr>
        <w:pStyle w:val="Odlomakpopisa"/>
        <w:numPr>
          <w:ilvl w:val="0"/>
          <w:numId w:val="7"/>
        </w:numPr>
        <w:rPr>
          <w:rFonts w:ascii="Times New Roman" w:hAnsi="Times New Roman"/>
          <w:sz w:val="24"/>
          <w:szCs w:val="24"/>
        </w:rPr>
      </w:pPr>
      <w:r w:rsidRPr="002F204B">
        <w:rPr>
          <w:rFonts w:ascii="Times New Roman" w:hAnsi="Times New Roman"/>
          <w:sz w:val="24"/>
          <w:szCs w:val="24"/>
        </w:rPr>
        <w:t>Potvrda o podacima evidentiranim u matičnoj evidenciji Hrvatskog zavoda za mirovinsko osiguranje ne starija od 30 dana (za poljoprivredna gospodarstva koja plaćaju obvezno mirovinsko osiguranje poljoprivrednika)</w:t>
      </w:r>
    </w:p>
    <w:p w14:paraId="1833B738" w14:textId="007AE23D" w:rsidR="00DF60E2" w:rsidRPr="002F204B" w:rsidRDefault="005A1D10" w:rsidP="002F204B">
      <w:pPr>
        <w:pStyle w:val="Odlomakpopisa"/>
        <w:numPr>
          <w:ilvl w:val="0"/>
          <w:numId w:val="7"/>
        </w:numPr>
        <w:rPr>
          <w:rFonts w:ascii="Times New Roman" w:hAnsi="Times New Roman"/>
          <w:sz w:val="24"/>
          <w:szCs w:val="24"/>
        </w:rPr>
      </w:pPr>
      <w:r w:rsidRPr="002F204B">
        <w:rPr>
          <w:rFonts w:ascii="Times New Roman" w:hAnsi="Times New Roman"/>
          <w:sz w:val="24"/>
          <w:szCs w:val="24"/>
        </w:rPr>
        <w:t>Važeća potvrda o sukladnosti izdana od kontrolnog tijela (za proizvođače zaštićenih proizvoda</w:t>
      </w:r>
      <w:r w:rsidR="004E3B21" w:rsidRPr="002F204B">
        <w:rPr>
          <w:rFonts w:ascii="Times New Roman" w:hAnsi="Times New Roman"/>
          <w:sz w:val="24"/>
          <w:szCs w:val="24"/>
        </w:rPr>
        <w:t xml:space="preserve"> na EU razini</w:t>
      </w:r>
      <w:r w:rsidRPr="002F204B">
        <w:rPr>
          <w:rFonts w:ascii="Times New Roman" w:hAnsi="Times New Roman"/>
          <w:sz w:val="24"/>
          <w:szCs w:val="24"/>
        </w:rPr>
        <w:t>)</w:t>
      </w:r>
    </w:p>
    <w:sectPr w:rsidR="00DF60E2" w:rsidRPr="002F20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5CDF" w14:textId="77777777" w:rsidR="00D67CED" w:rsidRDefault="00D67CED" w:rsidP="00A83E89">
      <w:pPr>
        <w:spacing w:after="0" w:line="240" w:lineRule="auto"/>
      </w:pPr>
      <w:r>
        <w:separator/>
      </w:r>
    </w:p>
  </w:endnote>
  <w:endnote w:type="continuationSeparator" w:id="0">
    <w:p w14:paraId="0FE82330" w14:textId="77777777" w:rsidR="00D67CED" w:rsidRDefault="00D67CED" w:rsidP="00A8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9CA7" w14:textId="77777777" w:rsidR="00D67CED" w:rsidRDefault="00D67CED" w:rsidP="00A83E89">
      <w:pPr>
        <w:spacing w:after="0" w:line="240" w:lineRule="auto"/>
      </w:pPr>
      <w:r>
        <w:separator/>
      </w:r>
    </w:p>
  </w:footnote>
  <w:footnote w:type="continuationSeparator" w:id="0">
    <w:p w14:paraId="66F3F422" w14:textId="77777777" w:rsidR="00D67CED" w:rsidRDefault="00D67CED" w:rsidP="00A8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A762" w14:textId="77777777" w:rsidR="00A83E89" w:rsidRDefault="00A83E89" w:rsidP="00A83E89">
    <w:r w:rsidRPr="002C2454">
      <w:rPr>
        <w:noProof/>
        <w:lang w:eastAsia="hr-HR"/>
      </w:rPr>
      <w:drawing>
        <wp:inline distT="0" distB="0" distL="0" distR="0" wp14:anchorId="699B456C" wp14:editId="04C34024">
          <wp:extent cx="427990" cy="554990"/>
          <wp:effectExtent l="0" t="0" r="0" b="0"/>
          <wp:docPr id="1" name="Slika 1" descr="KZZ-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ZZ-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554990"/>
                  </a:xfrm>
                  <a:prstGeom prst="rect">
                    <a:avLst/>
                  </a:prstGeom>
                  <a:noFill/>
                  <a:ln>
                    <a:noFill/>
                  </a:ln>
                </pic:spPr>
              </pic:pic>
            </a:graphicData>
          </a:graphic>
        </wp:inline>
      </w:drawing>
    </w:r>
    <w:r>
      <w:t xml:space="preserve">                                                                                                                              </w:t>
    </w:r>
    <w:r w:rsidRPr="0021555E">
      <w:rPr>
        <w:b/>
        <w:noProof/>
        <w:lang w:eastAsia="hr-HR"/>
      </w:rPr>
      <w:drawing>
        <wp:inline distT="0" distB="0" distL="0" distR="0" wp14:anchorId="51805AE0" wp14:editId="442B2D40">
          <wp:extent cx="1321435" cy="855980"/>
          <wp:effectExtent l="0" t="0" r="0" b="1270"/>
          <wp:docPr id="2" name="Slika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imag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435" cy="855980"/>
                  </a:xfrm>
                  <a:prstGeom prst="rect">
                    <a:avLst/>
                  </a:prstGeom>
                  <a:noFill/>
                  <a:ln>
                    <a:noFill/>
                  </a:ln>
                </pic:spPr>
              </pic:pic>
            </a:graphicData>
          </a:graphic>
        </wp:inline>
      </w:drawing>
    </w:r>
  </w:p>
  <w:p w14:paraId="4850402E" w14:textId="43F7D111" w:rsidR="00A83E89" w:rsidRPr="00A83E89" w:rsidRDefault="00A83E89" w:rsidP="00A83E89">
    <w:pPr>
      <w:jc w:val="center"/>
      <w:rPr>
        <w:rFonts w:ascii="Times New Roman" w:hAnsi="Times New Roman"/>
        <w:b/>
        <w:sz w:val="24"/>
        <w:szCs w:val="24"/>
      </w:rPr>
    </w:pPr>
    <w:r w:rsidRPr="006C30CE">
      <w:rPr>
        <w:rFonts w:ascii="Times New Roman" w:hAnsi="Times New Roman"/>
        <w:b/>
        <w:sz w:val="24"/>
        <w:szCs w:val="24"/>
      </w:rPr>
      <w:t>PRILOG II. POPIS DOKUMENTACIJE Z</w:t>
    </w:r>
    <w:r>
      <w:rPr>
        <w:rFonts w:ascii="Times New Roman" w:hAnsi="Times New Roman"/>
        <w:b/>
        <w:sz w:val="24"/>
        <w:szCs w:val="24"/>
      </w:rPr>
      <w:t>A PODNOŠENJE ZAHTJEVA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6AD"/>
    <w:multiLevelType w:val="hybridMultilevel"/>
    <w:tmpl w:val="416E78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1B77"/>
    <w:multiLevelType w:val="hybridMultilevel"/>
    <w:tmpl w:val="DAC42A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A747E"/>
    <w:multiLevelType w:val="hybridMultilevel"/>
    <w:tmpl w:val="C6C63B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2C60D5"/>
    <w:multiLevelType w:val="hybridMultilevel"/>
    <w:tmpl w:val="11F8B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0B2687"/>
    <w:multiLevelType w:val="hybridMultilevel"/>
    <w:tmpl w:val="BBD6A388"/>
    <w:lvl w:ilvl="0" w:tplc="2702CA9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08F1648"/>
    <w:multiLevelType w:val="hybridMultilevel"/>
    <w:tmpl w:val="7314579A"/>
    <w:lvl w:ilvl="0" w:tplc="6DC8F834">
      <w:start w:val="6"/>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C45838"/>
    <w:multiLevelType w:val="hybridMultilevel"/>
    <w:tmpl w:val="DEE0E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3962127">
    <w:abstractNumId w:val="4"/>
  </w:num>
  <w:num w:numId="2" w16cid:durableId="1694918565">
    <w:abstractNumId w:val="6"/>
  </w:num>
  <w:num w:numId="3" w16cid:durableId="153644687">
    <w:abstractNumId w:val="3"/>
  </w:num>
  <w:num w:numId="4" w16cid:durableId="620116082">
    <w:abstractNumId w:val="5"/>
  </w:num>
  <w:num w:numId="5" w16cid:durableId="136579662">
    <w:abstractNumId w:val="0"/>
  </w:num>
  <w:num w:numId="6" w16cid:durableId="606161961">
    <w:abstractNumId w:val="2"/>
  </w:num>
  <w:num w:numId="7" w16cid:durableId="192918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89"/>
    <w:rsid w:val="00033080"/>
    <w:rsid w:val="000530B7"/>
    <w:rsid w:val="00086A89"/>
    <w:rsid w:val="000D54DE"/>
    <w:rsid w:val="00162A91"/>
    <w:rsid w:val="00221844"/>
    <w:rsid w:val="00260BC8"/>
    <w:rsid w:val="002E5FC4"/>
    <w:rsid w:val="002F204B"/>
    <w:rsid w:val="002F36AB"/>
    <w:rsid w:val="002F4726"/>
    <w:rsid w:val="003061AF"/>
    <w:rsid w:val="00331A95"/>
    <w:rsid w:val="0034226E"/>
    <w:rsid w:val="00367C40"/>
    <w:rsid w:val="003E027D"/>
    <w:rsid w:val="00466420"/>
    <w:rsid w:val="004D633F"/>
    <w:rsid w:val="004E3B21"/>
    <w:rsid w:val="005560CC"/>
    <w:rsid w:val="005A1D10"/>
    <w:rsid w:val="005F249D"/>
    <w:rsid w:val="00655C33"/>
    <w:rsid w:val="006577DC"/>
    <w:rsid w:val="0067004B"/>
    <w:rsid w:val="00670411"/>
    <w:rsid w:val="00694A1B"/>
    <w:rsid w:val="006C0D41"/>
    <w:rsid w:val="006E219B"/>
    <w:rsid w:val="00756224"/>
    <w:rsid w:val="007F2836"/>
    <w:rsid w:val="008760FA"/>
    <w:rsid w:val="00962D5C"/>
    <w:rsid w:val="009C43C5"/>
    <w:rsid w:val="009E516D"/>
    <w:rsid w:val="009F21CA"/>
    <w:rsid w:val="00A34AD3"/>
    <w:rsid w:val="00A46001"/>
    <w:rsid w:val="00A639F6"/>
    <w:rsid w:val="00A8062E"/>
    <w:rsid w:val="00A83E89"/>
    <w:rsid w:val="00A958E6"/>
    <w:rsid w:val="00AB4D76"/>
    <w:rsid w:val="00AB763C"/>
    <w:rsid w:val="00B41DFE"/>
    <w:rsid w:val="00B67216"/>
    <w:rsid w:val="00C5354E"/>
    <w:rsid w:val="00C55E56"/>
    <w:rsid w:val="00C75B7E"/>
    <w:rsid w:val="00CA513A"/>
    <w:rsid w:val="00CA6533"/>
    <w:rsid w:val="00D3160F"/>
    <w:rsid w:val="00D67CED"/>
    <w:rsid w:val="00D7066A"/>
    <w:rsid w:val="00D77F8B"/>
    <w:rsid w:val="00DC1CE1"/>
    <w:rsid w:val="00DD2211"/>
    <w:rsid w:val="00DD3C10"/>
    <w:rsid w:val="00DF00B5"/>
    <w:rsid w:val="00DF60E2"/>
    <w:rsid w:val="00E432D9"/>
    <w:rsid w:val="00E93640"/>
    <w:rsid w:val="00EE7ED7"/>
    <w:rsid w:val="00EF0849"/>
    <w:rsid w:val="00F666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3E3C"/>
  <w15:chartTrackingRefBased/>
  <w15:docId w15:val="{7AF07F74-66AB-4EAF-AD88-0D2613C9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89"/>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83E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3E89"/>
  </w:style>
  <w:style w:type="paragraph" w:styleId="Podnoje">
    <w:name w:val="footer"/>
    <w:basedOn w:val="Normal"/>
    <w:link w:val="PodnojeChar"/>
    <w:uiPriority w:val="99"/>
    <w:unhideWhenUsed/>
    <w:rsid w:val="00A83E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3E89"/>
  </w:style>
  <w:style w:type="paragraph" w:styleId="Odlomakpopisa">
    <w:name w:val="List Paragraph"/>
    <w:basedOn w:val="Normal"/>
    <w:uiPriority w:val="34"/>
    <w:qFormat/>
    <w:rsid w:val="00A83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336</Words>
  <Characters>1921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Ivanka Kuščar</cp:lastModifiedBy>
  <cp:revision>6</cp:revision>
  <cp:lastPrinted>2024-02-02T11:33:00Z</cp:lastPrinted>
  <dcterms:created xsi:type="dcterms:W3CDTF">2026-02-11T13:40:00Z</dcterms:created>
  <dcterms:modified xsi:type="dcterms:W3CDTF">2026-04-17T06:48:00Z</dcterms:modified>
</cp:coreProperties>
</file>