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411"/>
        <w:gridCol w:w="1172"/>
      </w:tblGrid>
      <w:tr w:rsidR="00AA35DC" w:rsidRPr="00867AAD" w14:paraId="3D29D463" w14:textId="77777777" w:rsidTr="001F67EA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ABF8F" w:themeFill="accent6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1127D" w14:textId="77777777" w:rsidR="00AA35DC" w:rsidRPr="00867AAD" w:rsidRDefault="00AA35DC" w:rsidP="001F67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 xml:space="preserve">bodovanja za dodjelu potpore za poticanje proizvodnje Zagorskih mlinaca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 2026. godini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ABF8F" w:themeFill="accent6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F2CE3" w14:textId="77777777" w:rsidR="00AA35DC" w:rsidRPr="00867AAD" w:rsidRDefault="00AA35DC" w:rsidP="001F67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AA35DC" w:rsidRPr="00867AAD" w14:paraId="1B72743B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59E3A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3DCC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Vremensko razdoblje registracije 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mikro, malog i srednjeg pod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uzeća (trgovačka društva, obrti, OPG-i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AF1B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Max. 15</w:t>
            </w:r>
          </w:p>
        </w:tc>
      </w:tr>
      <w:tr w:rsidR="00AA35DC" w:rsidRPr="00867AAD" w14:paraId="0801F574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1B19C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76DA9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registrirano je više od 3 godine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6CAE1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AA35DC" w:rsidRPr="00867AAD" w14:paraId="3521BED4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22334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D6757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registrirano 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>od 1 do 3 godine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27290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35DC" w:rsidRPr="00867AAD" w14:paraId="1EF11CF8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28D8D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D3F73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registrirano 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>1 godinu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807D3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5DC" w:rsidRPr="00867AAD" w14:paraId="2B2A343A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11E8D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DD381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Ukupan broj zaposlenih u subjektu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7ABE4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AA35DC" w:rsidRPr="00867AAD" w14:paraId="5DCF26ED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26C37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E36F8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više od 5 zaposlenih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FC2C0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A35DC" w:rsidRPr="00867AAD" w14:paraId="4BEC9387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53081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2BFF9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 xml:space="preserve">od 2 do 5 zaposlenika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B77B7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35DC" w:rsidRPr="00867AAD" w14:paraId="18F6EFB8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4792F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E36E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 zaposlenik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6C74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5DC" w:rsidRPr="00867AAD" w14:paraId="54B4C3B6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716EC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7349A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Radnici u ručnoj proizvodnji (izravno zaposleni)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9BBC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AA35DC" w:rsidRPr="00B91BCD" w14:paraId="0EEFF199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50CD6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A40E9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BCD">
              <w:rPr>
                <w:rFonts w:ascii="Times New Roman" w:hAnsi="Times New Roman"/>
                <w:bCs/>
                <w:sz w:val="24"/>
                <w:szCs w:val="24"/>
              </w:rPr>
              <w:t>Više od 3 radnika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91C4F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B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A35DC" w:rsidRPr="00B91BCD" w14:paraId="60AF481F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42777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AD280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ili 3 radnika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A6345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B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35DC" w:rsidRPr="00B91BCD" w14:paraId="5B8BFBC5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EC958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F0705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radnik</w:t>
            </w:r>
            <w:r w:rsidRPr="00B91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(uključujući </w:t>
            </w:r>
            <w:r w:rsidRPr="00B91BCD">
              <w:rPr>
                <w:rFonts w:ascii="Times New Roman" w:hAnsi="Times New Roman"/>
                <w:bCs/>
                <w:sz w:val="24"/>
                <w:szCs w:val="24"/>
              </w:rPr>
              <w:t>vlasnik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B91BCD">
              <w:rPr>
                <w:rFonts w:ascii="Times New Roman" w:hAnsi="Times New Roman"/>
                <w:bCs/>
                <w:sz w:val="24"/>
                <w:szCs w:val="24"/>
              </w:rPr>
              <w:t>/nositelj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a)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CFA52" w14:textId="77777777" w:rsidR="00AA35DC" w:rsidRPr="00B91BC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B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5DC" w:rsidRPr="00867AAD" w14:paraId="69909A65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6A88F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D3051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Dominantna a</w:t>
            </w: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ktivnost ulaganja*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38060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A35DC" w:rsidRPr="00867AAD" w14:paraId="4A0D91F8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0056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B61A3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BCD">
              <w:rPr>
                <w:rFonts w:ascii="Times New Roman" w:hAnsi="Times New Roman"/>
                <w:sz w:val="24"/>
                <w:szCs w:val="24"/>
              </w:rPr>
              <w:t>Ulaganje u objekte i infrastrukturu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D666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A35DC" w:rsidRPr="00867AAD" w14:paraId="681DFF03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5C52B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9AF94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BCD">
              <w:rPr>
                <w:rFonts w:ascii="Times New Roman" w:hAnsi="Times New Roman"/>
                <w:sz w:val="24"/>
                <w:szCs w:val="24"/>
              </w:rPr>
              <w:t xml:space="preserve">Očuvanje radnih mjesta kroz neto plaće </w:t>
            </w:r>
            <w:r>
              <w:rPr>
                <w:rFonts w:ascii="Times New Roman" w:hAnsi="Times New Roman"/>
                <w:sz w:val="24"/>
                <w:szCs w:val="24"/>
              </w:rPr>
              <w:t>radnika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19A0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A35DC" w:rsidRPr="00867AAD" w14:paraId="5B29D33F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D107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CD70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4C39">
              <w:rPr>
                <w:rFonts w:ascii="Times New Roman" w:hAnsi="Times New Roman"/>
                <w:sz w:val="24"/>
                <w:szCs w:val="24"/>
              </w:rPr>
              <w:t>Ulaganje u opremu i tehnologiju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1294B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AA35DC" w:rsidRPr="00867AAD" w14:paraId="735D768E" w14:textId="77777777" w:rsidTr="001F67EA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A1025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A49BD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Marketinške aktivnosti i tržišno pozicioniranje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B9986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A35DC" w:rsidRPr="00867AAD" w14:paraId="0E4C1056" w14:textId="77777777" w:rsidTr="001F67EA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A0D5C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F724B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 xml:space="preserve">dukacija i </w:t>
            </w:r>
            <w:r>
              <w:rPr>
                <w:rFonts w:ascii="Times New Roman" w:hAnsi="Times New Roman"/>
                <w:sz w:val="24"/>
                <w:szCs w:val="24"/>
              </w:rPr>
              <w:t>usluge vanjskih stručnjaka</w:t>
            </w:r>
            <w:r w:rsidRPr="0086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061FE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35DC" w:rsidRPr="00867AAD" w14:paraId="3B5D2833" w14:textId="77777777" w:rsidTr="001F67EA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B7C86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4ECE2" w14:textId="77777777" w:rsidR="00AA35DC" w:rsidRPr="00FF0534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 xml:space="preserve">Količina proizvedenih Zagorskih mlinaca prema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Evidencijskim listama otpreme (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OB-5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 xml:space="preserve"> za razdoblje od 01.0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. godine 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06986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7AAD">
              <w:rPr>
                <w:rFonts w:ascii="Times New Roman" w:hAnsi="Times New Roman"/>
                <w:b/>
                <w:sz w:val="24"/>
                <w:szCs w:val="24"/>
              </w:rPr>
              <w:t>Max 25</w:t>
            </w:r>
          </w:p>
        </w:tc>
      </w:tr>
      <w:tr w:rsidR="00AA35DC" w:rsidRPr="00867AAD" w14:paraId="5AB6D2FE" w14:textId="77777777" w:rsidTr="001F67EA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C034A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73B20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 xml:space="preserve">više od 20 tona  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3FD3D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A35DC" w:rsidRPr="00867AAD" w14:paraId="3CD74640" w14:textId="77777777" w:rsidTr="001F67EA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93F34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A7B10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 xml:space="preserve">od 10 do 20 tona  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01875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A35DC" w:rsidRPr="00867AAD" w14:paraId="3E0386FA" w14:textId="77777777" w:rsidTr="001F67EA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EE7EF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477C5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 xml:space="preserve">do 10 tona  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38007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35DC" w:rsidRPr="00867AAD" w14:paraId="49AD13B8" w14:textId="77777777" w:rsidTr="001F67EA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DF705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A3842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Max.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AA35DC" w:rsidRPr="00867AAD" w14:paraId="6A842B01" w14:textId="77777777" w:rsidTr="001F67EA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A4839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AAD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16608" w14:textId="77777777" w:rsidR="00AA35DC" w:rsidRPr="00867AAD" w:rsidRDefault="00AA35DC" w:rsidP="001F67EA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Min. 3</w:t>
            </w:r>
            <w:r w:rsidRPr="00867AA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</w:tbl>
    <w:p w14:paraId="6B72A6FE" w14:textId="77777777" w:rsidR="00AA35DC" w:rsidRPr="00867AAD" w:rsidRDefault="00AA35DC" w:rsidP="00AA35DC">
      <w:pPr>
        <w:spacing w:line="276" w:lineRule="auto"/>
        <w:rPr>
          <w:rFonts w:ascii="Times New Roman" w:hAnsi="Times New Roman"/>
          <w:sz w:val="24"/>
          <w:szCs w:val="24"/>
        </w:rPr>
      </w:pPr>
      <w:r w:rsidRPr="00867AAD">
        <w:rPr>
          <w:rFonts w:ascii="Times New Roman" w:hAnsi="Times New Roman"/>
          <w:sz w:val="24"/>
          <w:szCs w:val="24"/>
        </w:rPr>
        <w:t xml:space="preserve">*ukoliko je u prijavi prihvatljivi trošak naveden za više aktivnosti tada se boduje ona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67AAD">
        <w:rPr>
          <w:rFonts w:ascii="Times New Roman" w:hAnsi="Times New Roman"/>
          <w:sz w:val="24"/>
          <w:szCs w:val="24"/>
        </w:rPr>
        <w:t>aktivnost za koju  je utvrđen najveći prihvatljivi trošak.</w:t>
      </w:r>
    </w:p>
    <w:p w14:paraId="287D521D" w14:textId="77777777" w:rsidR="00AA35DC" w:rsidRDefault="00AA35DC" w:rsidP="00AA35DC"/>
    <w:p w14:paraId="3320822B" w14:textId="7AAD4C71" w:rsidR="00B91BCD" w:rsidRPr="00867AAD" w:rsidRDefault="00B91BCD" w:rsidP="00B3504A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B91BCD" w:rsidRPr="00867AAD" w:rsidSect="00AA35DC">
      <w:headerReference w:type="default" r:id="rId7"/>
      <w:pgSz w:w="11900" w:h="16840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8766" w14:textId="77777777" w:rsidR="00E93773" w:rsidRDefault="00E93773" w:rsidP="00B91BCD">
      <w:pPr>
        <w:spacing w:after="0" w:line="240" w:lineRule="auto"/>
      </w:pPr>
      <w:r>
        <w:separator/>
      </w:r>
    </w:p>
  </w:endnote>
  <w:endnote w:type="continuationSeparator" w:id="0">
    <w:p w14:paraId="0FE8D5FE" w14:textId="77777777" w:rsidR="00E93773" w:rsidRDefault="00E93773" w:rsidP="00B9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C624" w14:textId="77777777" w:rsidR="00E93773" w:rsidRDefault="00E93773" w:rsidP="00B91BCD">
      <w:pPr>
        <w:spacing w:after="0" w:line="240" w:lineRule="auto"/>
      </w:pPr>
      <w:r>
        <w:separator/>
      </w:r>
    </w:p>
  </w:footnote>
  <w:footnote w:type="continuationSeparator" w:id="0">
    <w:p w14:paraId="52A6F8A0" w14:textId="77777777" w:rsidR="00E93773" w:rsidRDefault="00E93773" w:rsidP="00B9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166B" w14:textId="77777777" w:rsidR="00B91BCD" w:rsidRPr="00AF06D4" w:rsidRDefault="00B91BCD" w:rsidP="00B91BCD">
    <w:pPr>
      <w:ind w:right="-1481"/>
    </w:pPr>
    <w:r w:rsidRPr="00497C70">
      <w:rPr>
        <w:noProof/>
        <w:lang w:val="en-US"/>
      </w:rPr>
      <w:drawing>
        <wp:inline distT="0" distB="0" distL="0" distR="0" wp14:anchorId="5ABC08FA" wp14:editId="7AB13DC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</w:t>
    </w:r>
    <w:r>
      <w:t xml:space="preserve">                  </w:t>
    </w:r>
    <w:r w:rsidRPr="00AF06D4">
      <w:t xml:space="preserve">                 </w:t>
    </w:r>
    <w:r>
      <w:t xml:space="preserve">            </w:t>
    </w:r>
    <w:r w:rsidRPr="00AF06D4">
      <w:t xml:space="preserve">               </w:t>
    </w:r>
    <w:r w:rsidRPr="00DA52E7">
      <w:rPr>
        <w:b/>
        <w:noProof/>
        <w:lang w:val="en-US"/>
      </w:rPr>
      <w:drawing>
        <wp:inline distT="0" distB="0" distL="0" distR="0" wp14:anchorId="7C9AF445" wp14:editId="5F99EF47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F64C" w14:textId="7ADD3C5B" w:rsidR="00B91BCD" w:rsidRPr="00D64A52" w:rsidRDefault="00B91BCD" w:rsidP="00D64A52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>KRITERIJI BODOVANJA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CD"/>
    <w:rsid w:val="000D439B"/>
    <w:rsid w:val="002617EF"/>
    <w:rsid w:val="002926CD"/>
    <w:rsid w:val="00300A0E"/>
    <w:rsid w:val="00337AEC"/>
    <w:rsid w:val="003B1251"/>
    <w:rsid w:val="00456F84"/>
    <w:rsid w:val="0049617B"/>
    <w:rsid w:val="004A5F1F"/>
    <w:rsid w:val="00562E6E"/>
    <w:rsid w:val="005B4C39"/>
    <w:rsid w:val="00642C27"/>
    <w:rsid w:val="00723EBC"/>
    <w:rsid w:val="0076476A"/>
    <w:rsid w:val="00795C85"/>
    <w:rsid w:val="007D7D57"/>
    <w:rsid w:val="00952FBF"/>
    <w:rsid w:val="00970653"/>
    <w:rsid w:val="009B79A1"/>
    <w:rsid w:val="009E1A0B"/>
    <w:rsid w:val="00A221CA"/>
    <w:rsid w:val="00AA35DC"/>
    <w:rsid w:val="00AC71A7"/>
    <w:rsid w:val="00B01C26"/>
    <w:rsid w:val="00B245B7"/>
    <w:rsid w:val="00B3504A"/>
    <w:rsid w:val="00B743B2"/>
    <w:rsid w:val="00B91BCD"/>
    <w:rsid w:val="00CB2D16"/>
    <w:rsid w:val="00CE6F9C"/>
    <w:rsid w:val="00D052BB"/>
    <w:rsid w:val="00D64A52"/>
    <w:rsid w:val="00E50643"/>
    <w:rsid w:val="00E93773"/>
    <w:rsid w:val="00EA0D37"/>
    <w:rsid w:val="00F94475"/>
    <w:rsid w:val="00FB70E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A3622"/>
  <w14:defaultImageDpi w14:val="300"/>
  <w15:docId w15:val="{34CD76E7-D2AF-408F-94E6-A1F33220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CD"/>
    <w:pPr>
      <w:spacing w:after="160" w:line="259" w:lineRule="auto"/>
    </w:pPr>
    <w:rPr>
      <w:rFonts w:ascii="Calibri" w:eastAsia="Calibri" w:hAnsi="Calibri" w:cs="Times New Roman"/>
      <w:sz w:val="22"/>
      <w:szCs w:val="22"/>
      <w:lang w:val="hr-HR"/>
    </w:rPr>
  </w:style>
  <w:style w:type="paragraph" w:styleId="Naslov3">
    <w:name w:val="heading 3"/>
    <w:basedOn w:val="Normal"/>
    <w:link w:val="Naslov3Char"/>
    <w:uiPriority w:val="9"/>
    <w:qFormat/>
    <w:rsid w:val="005B4C3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g-star-inserted">
    <w:name w:val="ng-star-inserted"/>
    <w:basedOn w:val="Zadanifontodlomka"/>
    <w:rsid w:val="00B91BCD"/>
  </w:style>
  <w:style w:type="paragraph" w:styleId="Zaglavlje">
    <w:name w:val="header"/>
    <w:basedOn w:val="Normal"/>
    <w:link w:val="ZaglavljeChar"/>
    <w:uiPriority w:val="99"/>
    <w:unhideWhenUsed/>
    <w:rsid w:val="00B91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1BCD"/>
    <w:rPr>
      <w:rFonts w:ascii="Calibri" w:eastAsia="Calibri" w:hAnsi="Calibri" w:cs="Times New Roman"/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91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1BCD"/>
    <w:rPr>
      <w:rFonts w:ascii="Calibri" w:eastAsia="Calibri" w:hAnsi="Calibri" w:cs="Times New Roman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1B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BCD"/>
    <w:rPr>
      <w:rFonts w:ascii="Lucida Grande" w:eastAsia="Calibri" w:hAnsi="Lucida Grande" w:cs="Lucida Grande"/>
      <w:sz w:val="18"/>
      <w:szCs w:val="1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5B4C39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4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E77B71-00FB-7146-9313-2EABD020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Spanjol</dc:creator>
  <cp:keywords/>
  <dc:description/>
  <cp:lastModifiedBy>Snježana Španjol</cp:lastModifiedBy>
  <cp:revision>14</cp:revision>
  <dcterms:created xsi:type="dcterms:W3CDTF">2026-04-07T07:22:00Z</dcterms:created>
  <dcterms:modified xsi:type="dcterms:W3CDTF">2026-05-13T09:51:00Z</dcterms:modified>
</cp:coreProperties>
</file>