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781" w:tblpY="-576"/>
        <w:tblW w:w="0" w:type="auto"/>
        <w:tblLook w:val="04A0" w:firstRow="1" w:lastRow="0" w:firstColumn="1" w:lastColumn="0" w:noHBand="0" w:noVBand="1"/>
      </w:tblPr>
      <w:tblGrid>
        <w:gridCol w:w="5064"/>
      </w:tblGrid>
      <w:tr w:rsidR="003D4BF2" w:rsidRPr="003D4BF2" w14:paraId="13CB990C" w14:textId="77777777" w:rsidTr="003D4BF2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69FFC23D" w14:textId="77777777" w:rsidR="003D4BF2" w:rsidRPr="003D4BF2" w:rsidRDefault="003D4BF2" w:rsidP="003D4BF2">
            <w:pPr>
              <w:contextualSpacing/>
              <w:rPr>
                <w:rFonts w:ascii="PDF417x" w:eastAsia="Calibri" w:hAnsi="PDF417x" w:cs="Times New Roman"/>
                <w:noProof/>
                <w:sz w:val="24"/>
                <w:szCs w:val="24"/>
              </w:rPr>
            </w:pPr>
            <w:bookmarkStart w:id="0" w:name="_Hlk107255613"/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t>+*xfs*pvs*lsu*cvA*xBj*qkc*oEa*dvk*ckk*Dak*pBk*-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  <w:t>+*yqw*rDx*hzD*CDt*yni*krn*tnm*xbb*iEz*jus*zew*-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  <w:t>+*eDs*lyd*lyd*lyd*lyd*nsn*Exz*ckj*zht*lye*zfE*-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  <w:t>+*ftw*rak*dvk*ltl*qCc*brv*nqE*wub*hvA*Cyj*onA*-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  <w:t>+*ftA*rxb*jvb*jua*CyE*ylr*wcm*ibx*CBx*yDd*uws*-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  <w:t>+*xjq*Cdw*ycx*kir*bCs*kwr*asy*boE*jCB*rva*uzq*-</w:t>
            </w:r>
            <w:r w:rsidRPr="003D4BF2">
              <w:rPr>
                <w:rFonts w:ascii="PDF417x" w:eastAsia="Calibri" w:hAnsi="PDF417x" w:cs="Times New Roman"/>
                <w:noProof/>
                <w:sz w:val="24"/>
                <w:szCs w:val="24"/>
              </w:rPr>
              <w:br/>
            </w:r>
          </w:p>
        </w:tc>
      </w:tr>
    </w:tbl>
    <w:bookmarkEnd w:id="0"/>
    <w:p w14:paraId="2DF2ECD5" w14:textId="77777777" w:rsidR="008112F0" w:rsidRPr="00406D9A" w:rsidRDefault="008112F0" w:rsidP="008112F0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en-GB"/>
          <w14:ligatures w14:val="none"/>
        </w:rPr>
      </w:pPr>
      <w:r w:rsidRPr="008112F0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              </w:t>
      </w:r>
      <w:r w:rsidRPr="00406D9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               </w:t>
      </w:r>
      <w:r w:rsidRPr="00406D9A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en-GB"/>
          <w14:ligatures w14:val="none"/>
        </w:rPr>
        <w:drawing>
          <wp:inline distT="0" distB="0" distL="0" distR="0" wp14:anchorId="75F2AAC1" wp14:editId="798D9CEE">
            <wp:extent cx="523875" cy="666750"/>
            <wp:effectExtent l="0" t="0" r="9525" b="0"/>
            <wp:docPr id="1168777747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608C" w14:textId="77777777" w:rsidR="008112F0" w:rsidRPr="00406D9A" w:rsidRDefault="008112F0" w:rsidP="008112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1AA8CB67" w14:textId="04BB10A5" w:rsidR="008112F0" w:rsidRPr="00406D9A" w:rsidRDefault="008112F0" w:rsidP="008112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406D9A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</w:t>
      </w:r>
      <w:r w:rsidRPr="00406D9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REPUBLIKA HRVATSKA</w:t>
      </w:r>
      <w:r w:rsidRPr="00406D9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br/>
        <w:t xml:space="preserve">      KRAPINSKO-ZAGORSKA ŽUPANIJA</w:t>
      </w:r>
    </w:p>
    <w:p w14:paraId="58900183" w14:textId="3AA33B6A" w:rsidR="008112F0" w:rsidRPr="00406D9A" w:rsidRDefault="008112F0" w:rsidP="008112F0">
      <w:pPr>
        <w:suppressAutoHyphens/>
        <w:spacing w:after="120" w:line="240" w:lineRule="auto"/>
        <w:rPr>
          <w:rFonts w:ascii="Times New Roman" w:eastAsia="Times New Roman" w:hAnsi="Times New Roman" w:cs="Calibri"/>
          <w:b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   </w:t>
      </w:r>
      <w:r w:rsidR="00406D9A" w:rsidRPr="00406D9A">
        <w:rPr>
          <w:rFonts w:ascii="Times New Roman" w:eastAsia="Times New Roman" w:hAnsi="Times New Roman" w:cs="Calibri"/>
          <w:b/>
          <w:kern w:val="0"/>
          <w:sz w:val="24"/>
          <w:szCs w:val="24"/>
          <w:lang w:val="pl-PL" w:eastAsia="ar-SA"/>
          <w14:ligatures w14:val="none"/>
        </w:rPr>
        <w:t xml:space="preserve">       ŽUPAN</w:t>
      </w:r>
      <w:r w:rsidR="003205B5">
        <w:rPr>
          <w:rFonts w:ascii="Times New Roman" w:eastAsia="Times New Roman" w:hAnsi="Times New Roman" w:cs="Calibri"/>
          <w:b/>
          <w:kern w:val="0"/>
          <w:sz w:val="24"/>
          <w:szCs w:val="24"/>
          <w:lang w:val="pl-PL" w:eastAsia="ar-SA"/>
          <w14:ligatures w14:val="none"/>
        </w:rPr>
        <w:t>IJSKA SKUPŠTINA</w:t>
      </w:r>
    </w:p>
    <w:p w14:paraId="2796E94A" w14:textId="77777777" w:rsidR="008112F0" w:rsidRPr="00406D9A" w:rsidRDefault="008112F0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63808888" w14:textId="2D373AEE" w:rsidR="008112F0" w:rsidRPr="00406D9A" w:rsidRDefault="008112F0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KLASA: 400-0</w:t>
      </w:r>
      <w:r w:rsid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</w:t>
      </w: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/2</w:t>
      </w:r>
      <w:r w:rsid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</w:t>
      </w: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-01/18</w:t>
      </w:r>
    </w:p>
    <w:p w14:paraId="5502C2A4" w14:textId="25134718" w:rsidR="008112F0" w:rsidRPr="00406D9A" w:rsidRDefault="008112F0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URBROJ: 2140-0</w:t>
      </w:r>
      <w:r w:rsidR="003205B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</w:t>
      </w: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-2</w:t>
      </w:r>
      <w:r w:rsid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</w:t>
      </w: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-</w:t>
      </w:r>
      <w:r w:rsidR="003205B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4</w:t>
      </w:r>
    </w:p>
    <w:p w14:paraId="05CE2F85" w14:textId="13AEFBFD" w:rsidR="00406D9A" w:rsidRPr="00AC1DE4" w:rsidRDefault="008112F0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 w:rsidRPr="00AC1DE4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Krapina, </w:t>
      </w:r>
      <w:r w:rsidR="005D4126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11. lipnja 2026.</w:t>
      </w:r>
    </w:p>
    <w:p w14:paraId="04BF3E1D" w14:textId="77777777" w:rsidR="00406D9A" w:rsidRPr="00406D9A" w:rsidRDefault="00406D9A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4C83C396" w14:textId="4340B7DC" w:rsidR="00406D9A" w:rsidRPr="00406D9A" w:rsidRDefault="00D21A49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  </w:t>
      </w:r>
      <w:r w:rsidR="00406D9A"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Na temelju članka </w:t>
      </w: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87. Zakona o proračunu („Narodne novine</w:t>
      </w:r>
      <w:r w:rsidR="000125B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”</w:t>
      </w: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broj 144/21) i članka 17. Statuta Krapinsko-zagorske županije („Službeni glasnik Krapinsko-zagorske županije” br. 13/01, 5/06, 14/09, 11/13, 13/18, 5/20, 10/21 i 15/21 – pročišćeni tekst), </w:t>
      </w:r>
      <w:r w:rsidRPr="00EB47D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Županijska skupština Krapinsko-zagorske župan</w:t>
      </w:r>
      <w:r w:rsidRPr="004E6499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ije</w:t>
      </w:r>
      <w:r w:rsidRPr="004E6499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na </w:t>
      </w:r>
      <w:r w:rsidR="004E6499" w:rsidRPr="004E6499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7</w:t>
      </w:r>
      <w:r w:rsidRPr="004E6499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. sjednici </w:t>
      </w:r>
      <w:r w:rsidRPr="00AC1DE4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održanoj dana </w:t>
      </w:r>
      <w:r w:rsidR="005D4126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11. lipnja</w:t>
      </w:r>
      <w:r w:rsidR="00AC1DE4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</w:t>
      </w:r>
      <w:r w:rsidRPr="00AC1DE4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202</w:t>
      </w:r>
      <w:r w:rsidR="00596BC3" w:rsidRPr="00AC1DE4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</w:t>
      </w: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 godine don</w:t>
      </w:r>
      <w:r w:rsid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osi</w:t>
      </w:r>
    </w:p>
    <w:p w14:paraId="6DF815DF" w14:textId="77777777" w:rsidR="00406D9A" w:rsidRPr="00406D9A" w:rsidRDefault="00406D9A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2BCEFC8B" w14:textId="77777777" w:rsidR="00406D9A" w:rsidRPr="00406D9A" w:rsidRDefault="00406D9A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6F82D7D8" w14:textId="77777777" w:rsidR="00406D9A" w:rsidRPr="00406D9A" w:rsidRDefault="00406D9A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2D75210A" w14:textId="01846B9A" w:rsidR="00406D9A" w:rsidRDefault="00D21A49" w:rsidP="00406D9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ODLUKU </w:t>
      </w:r>
    </w:p>
    <w:p w14:paraId="7A4CDA5B" w14:textId="51C59AB2" w:rsidR="00EB47D5" w:rsidRDefault="00D21A49" w:rsidP="00D21A4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o davanju suglasnosti na </w:t>
      </w:r>
      <w:r w:rsidR="00596BC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G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odišnji izvještaj o izvršenju Financijskog plana Županijske uprave za ceste Krapinsko-zagorske županije za razdoblje </w:t>
      </w:r>
    </w:p>
    <w:p w14:paraId="0E7AFBF9" w14:textId="021E1729" w:rsidR="00D21A49" w:rsidRPr="00406D9A" w:rsidRDefault="00D21A49" w:rsidP="00D21A4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01.01. – 3</w:t>
      </w:r>
      <w:r w:rsidR="00596BC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1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.</w:t>
      </w:r>
      <w:r w:rsidR="00596BC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12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.202</w:t>
      </w:r>
      <w:r w:rsidR="00EB47D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5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. godine</w:t>
      </w:r>
    </w:p>
    <w:p w14:paraId="0ED1D689" w14:textId="77777777" w:rsidR="00406D9A" w:rsidRDefault="00406D9A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063E90E2" w14:textId="77777777" w:rsidR="00D21A49" w:rsidRPr="00406D9A" w:rsidRDefault="00D21A49" w:rsidP="008112F0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4E6EB252" w14:textId="64D5E416" w:rsidR="00EB47D5" w:rsidRPr="00596BC3" w:rsidRDefault="00D21A49" w:rsidP="00596BC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Daje se suglasnost na </w:t>
      </w:r>
      <w:r w:rsid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G</w:t>
      </w:r>
      <w:r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odišnji izvještaj o izvršenju Financijskog plana Županijske 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uprave za ceste Krapinsko-zagorske županije za razdoblje 01.01. – 3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12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.202</w:t>
      </w:r>
      <w:r w:rsidR="00EB47D5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5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 godine, KLASA: 400-01/2</w:t>
      </w:r>
      <w:r w:rsidR="00EB47D5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4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-01/01, URBROJ: 2140-35-04/1-2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-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23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usvojen na 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3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. sjednici Upravnog vijeća dana 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23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. 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ožujka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202</w:t>
      </w:r>
      <w:r w:rsidR="00596BC3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</w:t>
      </w:r>
      <w:r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 godine.</w:t>
      </w:r>
    </w:p>
    <w:p w14:paraId="2C86ADE9" w14:textId="328BF56A" w:rsidR="00D21A49" w:rsidRDefault="00596BC3" w:rsidP="00D21A4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G</w:t>
      </w:r>
      <w:r w:rsidR="00D21A49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odišnji izvještaj iz točke </w:t>
      </w:r>
      <w:r w:rsidR="00EB47D5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</w:t>
      </w:r>
      <w:r w:rsidR="00D21A49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 ov</w:t>
      </w:r>
      <w:r w:rsidR="00B51A11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e</w:t>
      </w:r>
      <w:r w:rsidR="00D21A49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</w:t>
      </w:r>
      <w:r w:rsidR="00B51A11" w:rsidRP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Odluke nalazi se u privitku i čini njezin sastavni </w:t>
      </w:r>
      <w:r w:rsidR="00B51A11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dio.</w:t>
      </w:r>
      <w:r w:rsidR="00D21A49" w:rsidRPr="00596BC3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</w:t>
      </w:r>
    </w:p>
    <w:p w14:paraId="3DDE39BC" w14:textId="5A742424" w:rsidR="00A704C5" w:rsidRPr="00596BC3" w:rsidRDefault="00A704C5" w:rsidP="00D21A4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Ovaj Zaključak objaviti će se u „Službenom glasniku Krapinsko-zagorske županije”.</w:t>
      </w:r>
    </w:p>
    <w:p w14:paraId="148CA9C5" w14:textId="77777777" w:rsidR="00D21A49" w:rsidRPr="00406D9A" w:rsidRDefault="00D21A49" w:rsidP="00D21A4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70AC98AB" w14:textId="77777777" w:rsidR="00406D9A" w:rsidRPr="00406D9A" w:rsidRDefault="00406D9A" w:rsidP="008112F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08BADA60" w14:textId="77777777" w:rsidR="00406D9A" w:rsidRPr="00406D9A" w:rsidRDefault="00406D9A" w:rsidP="008112F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</w:p>
    <w:p w14:paraId="6CB31A50" w14:textId="549A8008" w:rsidR="008112F0" w:rsidRPr="00B51A11" w:rsidRDefault="00406D9A" w:rsidP="008112F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</w:t>
      </w:r>
      <w:r w:rsidR="00B51A11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                                                             </w:t>
      </w:r>
      <w:r w:rsidR="00B51A1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                                            PREDSJEDNIK</w:t>
      </w:r>
    </w:p>
    <w:p w14:paraId="6B450B2F" w14:textId="02F99C1A" w:rsidR="008112F0" w:rsidRPr="00406D9A" w:rsidRDefault="008112F0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                                                          </w:t>
      </w:r>
      <w:r w:rsidR="00406D9A" w:rsidRPr="00406D9A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                                      ŽUPAN</w:t>
      </w:r>
      <w:r w:rsidR="00B51A1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>IJSKE SKUPŠTINE</w:t>
      </w:r>
    </w:p>
    <w:p w14:paraId="4037FC97" w14:textId="349B6BA5" w:rsidR="00406D9A" w:rsidRPr="00B51A11" w:rsidRDefault="00406D9A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  <w:t xml:space="preserve">                                                                                                               </w:t>
      </w:r>
      <w:r w:rsidR="00EB47D5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Ivan Hanžek</w:t>
      </w:r>
      <w:r w:rsidR="002E2E5F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, oec.</w:t>
      </w:r>
    </w:p>
    <w:p w14:paraId="43F4E549" w14:textId="77777777" w:rsidR="00406D9A" w:rsidRDefault="00406D9A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</w:p>
    <w:p w14:paraId="0ACF2CC2" w14:textId="77777777" w:rsidR="00406D9A" w:rsidRPr="00406D9A" w:rsidRDefault="00406D9A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val="pl-PL" w:eastAsia="ar-SA"/>
          <w14:ligatures w14:val="none"/>
        </w:rPr>
      </w:pPr>
    </w:p>
    <w:p w14:paraId="708AE1C4" w14:textId="363D26ED" w:rsidR="00406D9A" w:rsidRPr="00406D9A" w:rsidRDefault="00406D9A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DOSTAVITI:</w:t>
      </w:r>
    </w:p>
    <w:p w14:paraId="631A5C27" w14:textId="3689D390" w:rsidR="00B51A11" w:rsidRDefault="00406D9A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 w:rsidRPr="00406D9A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1</w:t>
      </w:r>
      <w:r w:rsidR="00B51A11"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. Županijska uprava za ceste KZŽ,</w:t>
      </w:r>
    </w:p>
    <w:p w14:paraId="0FBE8F2F" w14:textId="403A7282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n/p ravnatelja, Pregrada, Janka Leskovara 40/1,</w:t>
      </w:r>
    </w:p>
    <w:p w14:paraId="47526D5D" w14:textId="100A576C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2. „Službeni glasnik Krapinsko-zagorske županije”,</w:t>
      </w:r>
    </w:p>
    <w:p w14:paraId="6409A414" w14:textId="0A9FF4AA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 xml:space="preserve">     za objavu,</w:t>
      </w:r>
    </w:p>
    <w:p w14:paraId="1ECCABEB" w14:textId="4CB51735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3. Upravni odjel za financije i proračun,</w:t>
      </w:r>
    </w:p>
    <w:p w14:paraId="1B468B46" w14:textId="359E5757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4. za prilog Zapisniku,</w:t>
      </w:r>
    </w:p>
    <w:p w14:paraId="34126099" w14:textId="722F7B3A" w:rsidR="00B51A11" w:rsidRDefault="00B51A11" w:rsidP="00B51A1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5. za Zbirku isprava,</w:t>
      </w:r>
    </w:p>
    <w:p w14:paraId="0E125B31" w14:textId="091E7753" w:rsidR="00FB48FC" w:rsidRPr="00406D9A" w:rsidRDefault="00B51A11" w:rsidP="00406D9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val="pl-PL" w:eastAsia="ar-SA"/>
          <w14:ligatures w14:val="none"/>
        </w:rPr>
        <w:t>6. Pismohrana.</w:t>
      </w:r>
    </w:p>
    <w:sectPr w:rsidR="00FB48FC" w:rsidRPr="0040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3FFF"/>
    <w:multiLevelType w:val="hybridMultilevel"/>
    <w:tmpl w:val="F4EEE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B4"/>
    <w:rsid w:val="000125BA"/>
    <w:rsid w:val="00222D5A"/>
    <w:rsid w:val="00281D01"/>
    <w:rsid w:val="002D296D"/>
    <w:rsid w:val="002E2E5F"/>
    <w:rsid w:val="002E3E8E"/>
    <w:rsid w:val="003205B5"/>
    <w:rsid w:val="003B3FC0"/>
    <w:rsid w:val="003D4BF2"/>
    <w:rsid w:val="00406D9A"/>
    <w:rsid w:val="0042357E"/>
    <w:rsid w:val="004E6499"/>
    <w:rsid w:val="00596BC3"/>
    <w:rsid w:val="005A49DB"/>
    <w:rsid w:val="005C1E69"/>
    <w:rsid w:val="005D4126"/>
    <w:rsid w:val="00732CB5"/>
    <w:rsid w:val="00770093"/>
    <w:rsid w:val="008112F0"/>
    <w:rsid w:val="008A6777"/>
    <w:rsid w:val="008B187B"/>
    <w:rsid w:val="009B16EC"/>
    <w:rsid w:val="00A704C5"/>
    <w:rsid w:val="00A77DB4"/>
    <w:rsid w:val="00A8428B"/>
    <w:rsid w:val="00AC1DE4"/>
    <w:rsid w:val="00B51A11"/>
    <w:rsid w:val="00C154B4"/>
    <w:rsid w:val="00D21A49"/>
    <w:rsid w:val="00E96CFB"/>
    <w:rsid w:val="00EB47D5"/>
    <w:rsid w:val="00F858E9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22F6"/>
  <w15:chartTrackingRefBased/>
  <w15:docId w15:val="{A366346A-67D5-481C-AF66-30BDF01E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7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7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7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7D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7D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7D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7D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7D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7D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7D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7D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7D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7D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7DB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8112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1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Zubić</dc:creator>
  <cp:keywords/>
  <dc:description/>
  <cp:lastModifiedBy>Svjetlana Goričan</cp:lastModifiedBy>
  <cp:revision>16</cp:revision>
  <cp:lastPrinted>2026-06-10T05:47:00Z</cp:lastPrinted>
  <dcterms:created xsi:type="dcterms:W3CDTF">2025-03-27T12:56:00Z</dcterms:created>
  <dcterms:modified xsi:type="dcterms:W3CDTF">2026-06-10T05:47:00Z</dcterms:modified>
</cp:coreProperties>
</file>